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imes New Roman"/>
          <w:sz w:val="22"/>
          <w:szCs w:val="24"/>
        </w:rPr>
        <w:id w:val="582653636"/>
        <w:docPartObj>
          <w:docPartGallery w:val="Table of Contents"/>
          <w:docPartUnique/>
        </w:docPartObj>
      </w:sdtPr>
      <w:sdtEndPr>
        <w:rPr>
          <w:b/>
          <w:bCs/>
          <w:noProof/>
        </w:rPr>
      </w:sdtEndPr>
      <w:sdtContent>
        <w:p w14:paraId="484DE2EB" w14:textId="77777777" w:rsidR="00B554B4" w:rsidRPr="0040365A" w:rsidRDefault="00B554B4" w:rsidP="0076057B">
          <w:pPr>
            <w:pStyle w:val="TOCHeading"/>
            <w:spacing w:before="0" w:line="240" w:lineRule="auto"/>
            <w:rPr>
              <w:rFonts w:cs="Times New Roman"/>
              <w:b/>
              <w:szCs w:val="24"/>
            </w:rPr>
          </w:pPr>
          <w:r w:rsidRPr="0040365A">
            <w:rPr>
              <w:rFonts w:cs="Times New Roman"/>
              <w:b/>
              <w:szCs w:val="24"/>
            </w:rPr>
            <w:t>Contents</w:t>
          </w:r>
        </w:p>
        <w:p w14:paraId="3F7AA38F" w14:textId="4A594E4E" w:rsidR="0038518C" w:rsidRDefault="00B554B4">
          <w:pPr>
            <w:pStyle w:val="TOC1"/>
            <w:tabs>
              <w:tab w:val="right" w:leader="dot" w:pos="9350"/>
            </w:tabs>
            <w:rPr>
              <w:rFonts w:eastAsiaTheme="minorEastAsia"/>
              <w:noProof/>
            </w:rPr>
          </w:pPr>
          <w:r w:rsidRPr="0040365A">
            <w:rPr>
              <w:rFonts w:ascii="Times New Roman" w:hAnsi="Times New Roman" w:cs="Times New Roman"/>
              <w:sz w:val="24"/>
              <w:szCs w:val="24"/>
            </w:rPr>
            <w:fldChar w:fldCharType="begin"/>
          </w:r>
          <w:r w:rsidRPr="0040365A">
            <w:rPr>
              <w:rFonts w:ascii="Times New Roman" w:hAnsi="Times New Roman" w:cs="Times New Roman"/>
              <w:sz w:val="24"/>
              <w:szCs w:val="24"/>
            </w:rPr>
            <w:instrText xml:space="preserve"> TOC \o "1-3" \h \z \u </w:instrText>
          </w:r>
          <w:r w:rsidRPr="0040365A">
            <w:rPr>
              <w:rFonts w:ascii="Times New Roman" w:hAnsi="Times New Roman" w:cs="Times New Roman"/>
              <w:sz w:val="24"/>
              <w:szCs w:val="24"/>
            </w:rPr>
            <w:fldChar w:fldCharType="separate"/>
          </w:r>
          <w:hyperlink w:anchor="_Toc16521712" w:history="1">
            <w:r w:rsidR="0038518C" w:rsidRPr="00210B73">
              <w:rPr>
                <w:rStyle w:val="Hyperlink"/>
                <w:rFonts w:cs="Times New Roman"/>
                <w:noProof/>
              </w:rPr>
              <w:t>Complete Output of SEM for Studies 1-3</w:t>
            </w:r>
            <w:r w:rsidR="0038518C">
              <w:rPr>
                <w:noProof/>
                <w:webHidden/>
              </w:rPr>
              <w:tab/>
            </w:r>
            <w:r w:rsidR="0038518C">
              <w:rPr>
                <w:noProof/>
                <w:webHidden/>
              </w:rPr>
              <w:fldChar w:fldCharType="begin"/>
            </w:r>
            <w:r w:rsidR="0038518C">
              <w:rPr>
                <w:noProof/>
                <w:webHidden/>
              </w:rPr>
              <w:instrText xml:space="preserve"> PAGEREF _Toc16521712 \h </w:instrText>
            </w:r>
            <w:r w:rsidR="0038518C">
              <w:rPr>
                <w:noProof/>
                <w:webHidden/>
              </w:rPr>
            </w:r>
            <w:r w:rsidR="0038518C">
              <w:rPr>
                <w:noProof/>
                <w:webHidden/>
              </w:rPr>
              <w:fldChar w:fldCharType="separate"/>
            </w:r>
            <w:r w:rsidR="0038518C">
              <w:rPr>
                <w:noProof/>
                <w:webHidden/>
              </w:rPr>
              <w:t>3</w:t>
            </w:r>
            <w:r w:rsidR="0038518C">
              <w:rPr>
                <w:noProof/>
                <w:webHidden/>
              </w:rPr>
              <w:fldChar w:fldCharType="end"/>
            </w:r>
          </w:hyperlink>
        </w:p>
        <w:p w14:paraId="5EE171C0" w14:textId="2099A309" w:rsidR="0038518C" w:rsidRDefault="00B263D4">
          <w:pPr>
            <w:pStyle w:val="TOC1"/>
            <w:tabs>
              <w:tab w:val="right" w:leader="dot" w:pos="9350"/>
            </w:tabs>
            <w:rPr>
              <w:rFonts w:eastAsiaTheme="minorEastAsia"/>
              <w:noProof/>
            </w:rPr>
          </w:pPr>
          <w:hyperlink w:anchor="_Toc16521713" w:history="1">
            <w:r w:rsidR="0038518C" w:rsidRPr="00210B73">
              <w:rPr>
                <w:rStyle w:val="Hyperlink"/>
                <w:rFonts w:cs="Times New Roman"/>
                <w:noProof/>
              </w:rPr>
              <w:t>Effects of Bias and Untrustworthiness on Perceptions of Information Quality in Studies 1-3</w:t>
            </w:r>
            <w:r w:rsidR="0038518C">
              <w:rPr>
                <w:noProof/>
                <w:webHidden/>
              </w:rPr>
              <w:tab/>
            </w:r>
            <w:r w:rsidR="0038518C">
              <w:rPr>
                <w:noProof/>
                <w:webHidden/>
              </w:rPr>
              <w:fldChar w:fldCharType="begin"/>
            </w:r>
            <w:r w:rsidR="0038518C">
              <w:rPr>
                <w:noProof/>
                <w:webHidden/>
              </w:rPr>
              <w:instrText xml:space="preserve"> PAGEREF _Toc16521713 \h </w:instrText>
            </w:r>
            <w:r w:rsidR="0038518C">
              <w:rPr>
                <w:noProof/>
                <w:webHidden/>
              </w:rPr>
            </w:r>
            <w:r w:rsidR="0038518C">
              <w:rPr>
                <w:noProof/>
                <w:webHidden/>
              </w:rPr>
              <w:fldChar w:fldCharType="separate"/>
            </w:r>
            <w:r w:rsidR="0038518C">
              <w:rPr>
                <w:noProof/>
                <w:webHidden/>
              </w:rPr>
              <w:t>4</w:t>
            </w:r>
            <w:r w:rsidR="0038518C">
              <w:rPr>
                <w:noProof/>
                <w:webHidden/>
              </w:rPr>
              <w:fldChar w:fldCharType="end"/>
            </w:r>
          </w:hyperlink>
        </w:p>
        <w:p w14:paraId="09D5B390" w14:textId="05B22F14" w:rsidR="0038518C" w:rsidRDefault="00B263D4">
          <w:pPr>
            <w:pStyle w:val="TOC1"/>
            <w:tabs>
              <w:tab w:val="right" w:leader="dot" w:pos="9350"/>
            </w:tabs>
            <w:rPr>
              <w:rFonts w:eastAsiaTheme="minorEastAsia"/>
              <w:noProof/>
            </w:rPr>
          </w:pPr>
          <w:hyperlink w:anchor="_Toc16521714" w:history="1">
            <w:r w:rsidR="0038518C" w:rsidRPr="00210B73">
              <w:rPr>
                <w:rStyle w:val="Hyperlink"/>
                <w:rFonts w:cs="Times New Roman"/>
                <w:noProof/>
              </w:rPr>
              <w:t>Effects of Bias and Untrustworthiness on Attitudes in Studies 1-3</w:t>
            </w:r>
            <w:r w:rsidR="0038518C">
              <w:rPr>
                <w:noProof/>
                <w:webHidden/>
              </w:rPr>
              <w:tab/>
            </w:r>
            <w:r w:rsidR="0038518C">
              <w:rPr>
                <w:noProof/>
                <w:webHidden/>
              </w:rPr>
              <w:fldChar w:fldCharType="begin"/>
            </w:r>
            <w:r w:rsidR="0038518C">
              <w:rPr>
                <w:noProof/>
                <w:webHidden/>
              </w:rPr>
              <w:instrText xml:space="preserve"> PAGEREF _Toc16521714 \h </w:instrText>
            </w:r>
            <w:r w:rsidR="0038518C">
              <w:rPr>
                <w:noProof/>
                <w:webHidden/>
              </w:rPr>
            </w:r>
            <w:r w:rsidR="0038518C">
              <w:rPr>
                <w:noProof/>
                <w:webHidden/>
              </w:rPr>
              <w:fldChar w:fldCharType="separate"/>
            </w:r>
            <w:r w:rsidR="0038518C">
              <w:rPr>
                <w:noProof/>
                <w:webHidden/>
              </w:rPr>
              <w:t>5</w:t>
            </w:r>
            <w:r w:rsidR="0038518C">
              <w:rPr>
                <w:noProof/>
                <w:webHidden/>
              </w:rPr>
              <w:fldChar w:fldCharType="end"/>
            </w:r>
          </w:hyperlink>
        </w:p>
        <w:p w14:paraId="6656427F" w14:textId="15784D7B" w:rsidR="0038518C" w:rsidRDefault="00B263D4">
          <w:pPr>
            <w:pStyle w:val="TOC1"/>
            <w:tabs>
              <w:tab w:val="right" w:leader="dot" w:pos="9350"/>
            </w:tabs>
            <w:rPr>
              <w:rFonts w:eastAsiaTheme="minorEastAsia"/>
              <w:noProof/>
            </w:rPr>
          </w:pPr>
          <w:hyperlink w:anchor="_Toc16521715" w:history="1">
            <w:r w:rsidR="0038518C" w:rsidRPr="00210B73">
              <w:rPr>
                <w:rStyle w:val="Hyperlink"/>
                <w:rFonts w:cs="Times New Roman"/>
                <w:noProof/>
              </w:rPr>
              <w:t>Complete Output of SEM for Studies 4-6</w:t>
            </w:r>
            <w:r w:rsidR="0038518C">
              <w:rPr>
                <w:noProof/>
                <w:webHidden/>
              </w:rPr>
              <w:tab/>
            </w:r>
            <w:r w:rsidR="0038518C">
              <w:rPr>
                <w:noProof/>
                <w:webHidden/>
              </w:rPr>
              <w:fldChar w:fldCharType="begin"/>
            </w:r>
            <w:r w:rsidR="0038518C">
              <w:rPr>
                <w:noProof/>
                <w:webHidden/>
              </w:rPr>
              <w:instrText xml:space="preserve"> PAGEREF _Toc16521715 \h </w:instrText>
            </w:r>
            <w:r w:rsidR="0038518C">
              <w:rPr>
                <w:noProof/>
                <w:webHidden/>
              </w:rPr>
            </w:r>
            <w:r w:rsidR="0038518C">
              <w:rPr>
                <w:noProof/>
                <w:webHidden/>
              </w:rPr>
              <w:fldChar w:fldCharType="separate"/>
            </w:r>
            <w:r w:rsidR="0038518C">
              <w:rPr>
                <w:noProof/>
                <w:webHidden/>
              </w:rPr>
              <w:t>6</w:t>
            </w:r>
            <w:r w:rsidR="0038518C">
              <w:rPr>
                <w:noProof/>
                <w:webHidden/>
              </w:rPr>
              <w:fldChar w:fldCharType="end"/>
            </w:r>
          </w:hyperlink>
        </w:p>
        <w:p w14:paraId="16420244" w14:textId="7A5A6D12" w:rsidR="0038518C" w:rsidRDefault="00B263D4">
          <w:pPr>
            <w:pStyle w:val="TOC1"/>
            <w:tabs>
              <w:tab w:val="right" w:leader="dot" w:pos="9350"/>
            </w:tabs>
            <w:rPr>
              <w:rFonts w:eastAsiaTheme="minorEastAsia"/>
              <w:noProof/>
            </w:rPr>
          </w:pPr>
          <w:hyperlink w:anchor="_Toc16521716" w:history="1">
            <w:r w:rsidR="0038518C" w:rsidRPr="00210B73">
              <w:rPr>
                <w:rStyle w:val="Hyperlink"/>
                <w:noProof/>
              </w:rPr>
              <w:t>SEM Output for only Studies 4 and 5</w:t>
            </w:r>
            <w:r w:rsidR="0038518C">
              <w:rPr>
                <w:noProof/>
                <w:webHidden/>
              </w:rPr>
              <w:tab/>
            </w:r>
            <w:r w:rsidR="0038518C">
              <w:rPr>
                <w:noProof/>
                <w:webHidden/>
              </w:rPr>
              <w:fldChar w:fldCharType="begin"/>
            </w:r>
            <w:r w:rsidR="0038518C">
              <w:rPr>
                <w:noProof/>
                <w:webHidden/>
              </w:rPr>
              <w:instrText xml:space="preserve"> PAGEREF _Toc16521716 \h </w:instrText>
            </w:r>
            <w:r w:rsidR="0038518C">
              <w:rPr>
                <w:noProof/>
                <w:webHidden/>
              </w:rPr>
            </w:r>
            <w:r w:rsidR="0038518C">
              <w:rPr>
                <w:noProof/>
                <w:webHidden/>
              </w:rPr>
              <w:fldChar w:fldCharType="separate"/>
            </w:r>
            <w:r w:rsidR="0038518C">
              <w:rPr>
                <w:noProof/>
                <w:webHidden/>
              </w:rPr>
              <w:t>8</w:t>
            </w:r>
            <w:r w:rsidR="0038518C">
              <w:rPr>
                <w:noProof/>
                <w:webHidden/>
              </w:rPr>
              <w:fldChar w:fldCharType="end"/>
            </w:r>
          </w:hyperlink>
        </w:p>
        <w:p w14:paraId="7D5DB567" w14:textId="7C88E63A" w:rsidR="0038518C" w:rsidRDefault="00B263D4">
          <w:pPr>
            <w:pStyle w:val="TOC1"/>
            <w:tabs>
              <w:tab w:val="right" w:leader="dot" w:pos="9350"/>
            </w:tabs>
            <w:rPr>
              <w:rFonts w:eastAsiaTheme="minorEastAsia"/>
              <w:noProof/>
            </w:rPr>
          </w:pPr>
          <w:hyperlink w:anchor="_Toc16521717" w:history="1">
            <w:r w:rsidR="0038518C" w:rsidRPr="00210B73">
              <w:rPr>
                <w:rStyle w:val="Hyperlink"/>
                <w:rFonts w:cs="Times New Roman"/>
                <w:noProof/>
              </w:rPr>
              <w:t>Effects of Bias and Untrustworthiness on Perceptions of Information Quality in Studies 4-6</w:t>
            </w:r>
            <w:r w:rsidR="0038518C">
              <w:rPr>
                <w:noProof/>
                <w:webHidden/>
              </w:rPr>
              <w:tab/>
            </w:r>
            <w:r w:rsidR="0038518C">
              <w:rPr>
                <w:noProof/>
                <w:webHidden/>
              </w:rPr>
              <w:fldChar w:fldCharType="begin"/>
            </w:r>
            <w:r w:rsidR="0038518C">
              <w:rPr>
                <w:noProof/>
                <w:webHidden/>
              </w:rPr>
              <w:instrText xml:space="preserve"> PAGEREF _Toc16521717 \h </w:instrText>
            </w:r>
            <w:r w:rsidR="0038518C">
              <w:rPr>
                <w:noProof/>
                <w:webHidden/>
              </w:rPr>
            </w:r>
            <w:r w:rsidR="0038518C">
              <w:rPr>
                <w:noProof/>
                <w:webHidden/>
              </w:rPr>
              <w:fldChar w:fldCharType="separate"/>
            </w:r>
            <w:r w:rsidR="0038518C">
              <w:rPr>
                <w:noProof/>
                <w:webHidden/>
              </w:rPr>
              <w:t>10</w:t>
            </w:r>
            <w:r w:rsidR="0038518C">
              <w:rPr>
                <w:noProof/>
                <w:webHidden/>
              </w:rPr>
              <w:fldChar w:fldCharType="end"/>
            </w:r>
          </w:hyperlink>
        </w:p>
        <w:p w14:paraId="0F05344C" w14:textId="35330F05" w:rsidR="0038518C" w:rsidRDefault="00B263D4">
          <w:pPr>
            <w:pStyle w:val="TOC1"/>
            <w:tabs>
              <w:tab w:val="right" w:leader="dot" w:pos="9350"/>
            </w:tabs>
            <w:rPr>
              <w:rFonts w:eastAsiaTheme="minorEastAsia"/>
              <w:noProof/>
            </w:rPr>
          </w:pPr>
          <w:hyperlink w:anchor="_Toc16521718" w:history="1">
            <w:r w:rsidR="0038518C" w:rsidRPr="00210B73">
              <w:rPr>
                <w:rStyle w:val="Hyperlink"/>
                <w:rFonts w:cs="Times New Roman"/>
                <w:noProof/>
              </w:rPr>
              <w:t>Effects of Bias and Untrustworthiness on Perceptions of Attitudes in Studies 4-6</w:t>
            </w:r>
            <w:r w:rsidR="0038518C">
              <w:rPr>
                <w:noProof/>
                <w:webHidden/>
              </w:rPr>
              <w:tab/>
            </w:r>
            <w:r w:rsidR="0038518C">
              <w:rPr>
                <w:noProof/>
                <w:webHidden/>
              </w:rPr>
              <w:fldChar w:fldCharType="begin"/>
            </w:r>
            <w:r w:rsidR="0038518C">
              <w:rPr>
                <w:noProof/>
                <w:webHidden/>
              </w:rPr>
              <w:instrText xml:space="preserve"> PAGEREF _Toc16521718 \h </w:instrText>
            </w:r>
            <w:r w:rsidR="0038518C">
              <w:rPr>
                <w:noProof/>
                <w:webHidden/>
              </w:rPr>
            </w:r>
            <w:r w:rsidR="0038518C">
              <w:rPr>
                <w:noProof/>
                <w:webHidden/>
              </w:rPr>
              <w:fldChar w:fldCharType="separate"/>
            </w:r>
            <w:r w:rsidR="0038518C">
              <w:rPr>
                <w:noProof/>
                <w:webHidden/>
              </w:rPr>
              <w:t>11</w:t>
            </w:r>
            <w:r w:rsidR="0038518C">
              <w:rPr>
                <w:noProof/>
                <w:webHidden/>
              </w:rPr>
              <w:fldChar w:fldCharType="end"/>
            </w:r>
          </w:hyperlink>
        </w:p>
        <w:p w14:paraId="55B3EF18" w14:textId="43E545BB" w:rsidR="0038518C" w:rsidRDefault="00B263D4">
          <w:pPr>
            <w:pStyle w:val="TOC1"/>
            <w:tabs>
              <w:tab w:val="right" w:leader="dot" w:pos="9350"/>
            </w:tabs>
            <w:rPr>
              <w:rFonts w:eastAsiaTheme="minorEastAsia"/>
              <w:noProof/>
            </w:rPr>
          </w:pPr>
          <w:hyperlink w:anchor="_Toc16521719" w:history="1">
            <w:r w:rsidR="0038518C" w:rsidRPr="00210B73">
              <w:rPr>
                <w:rStyle w:val="Hyperlink"/>
                <w:rFonts w:cs="Times New Roman"/>
                <w:noProof/>
              </w:rPr>
              <w:t>Complete Output of SEM for Study 7</w:t>
            </w:r>
            <w:r w:rsidR="0038518C">
              <w:rPr>
                <w:noProof/>
                <w:webHidden/>
              </w:rPr>
              <w:tab/>
            </w:r>
            <w:r w:rsidR="0038518C">
              <w:rPr>
                <w:noProof/>
                <w:webHidden/>
              </w:rPr>
              <w:fldChar w:fldCharType="begin"/>
            </w:r>
            <w:r w:rsidR="0038518C">
              <w:rPr>
                <w:noProof/>
                <w:webHidden/>
              </w:rPr>
              <w:instrText xml:space="preserve"> PAGEREF _Toc16521719 \h </w:instrText>
            </w:r>
            <w:r w:rsidR="0038518C">
              <w:rPr>
                <w:noProof/>
                <w:webHidden/>
              </w:rPr>
            </w:r>
            <w:r w:rsidR="0038518C">
              <w:rPr>
                <w:noProof/>
                <w:webHidden/>
              </w:rPr>
              <w:fldChar w:fldCharType="separate"/>
            </w:r>
            <w:r w:rsidR="0038518C">
              <w:rPr>
                <w:noProof/>
                <w:webHidden/>
              </w:rPr>
              <w:t>12</w:t>
            </w:r>
            <w:r w:rsidR="0038518C">
              <w:rPr>
                <w:noProof/>
                <w:webHidden/>
              </w:rPr>
              <w:fldChar w:fldCharType="end"/>
            </w:r>
          </w:hyperlink>
        </w:p>
        <w:p w14:paraId="72E8615A" w14:textId="4BBAECB3" w:rsidR="0038518C" w:rsidRDefault="00B263D4">
          <w:pPr>
            <w:pStyle w:val="TOC1"/>
            <w:tabs>
              <w:tab w:val="right" w:leader="dot" w:pos="9350"/>
            </w:tabs>
            <w:rPr>
              <w:rFonts w:eastAsiaTheme="minorEastAsia"/>
              <w:noProof/>
            </w:rPr>
          </w:pPr>
          <w:hyperlink w:anchor="_Toc16521720" w:history="1">
            <w:r w:rsidR="0038518C" w:rsidRPr="00210B73">
              <w:rPr>
                <w:rStyle w:val="Hyperlink"/>
                <w:rFonts w:cs="Times New Roman"/>
                <w:noProof/>
              </w:rPr>
              <w:t>Effects of Bias and Untrustworthiness on Perceptions of Information Quality in Study 7</w:t>
            </w:r>
            <w:r w:rsidR="0038518C">
              <w:rPr>
                <w:noProof/>
                <w:webHidden/>
              </w:rPr>
              <w:tab/>
            </w:r>
            <w:r w:rsidR="0038518C">
              <w:rPr>
                <w:noProof/>
                <w:webHidden/>
              </w:rPr>
              <w:fldChar w:fldCharType="begin"/>
            </w:r>
            <w:r w:rsidR="0038518C">
              <w:rPr>
                <w:noProof/>
                <w:webHidden/>
              </w:rPr>
              <w:instrText xml:space="preserve"> PAGEREF _Toc16521720 \h </w:instrText>
            </w:r>
            <w:r w:rsidR="0038518C">
              <w:rPr>
                <w:noProof/>
                <w:webHidden/>
              </w:rPr>
            </w:r>
            <w:r w:rsidR="0038518C">
              <w:rPr>
                <w:noProof/>
                <w:webHidden/>
              </w:rPr>
              <w:fldChar w:fldCharType="separate"/>
            </w:r>
            <w:r w:rsidR="0038518C">
              <w:rPr>
                <w:noProof/>
                <w:webHidden/>
              </w:rPr>
              <w:t>14</w:t>
            </w:r>
            <w:r w:rsidR="0038518C">
              <w:rPr>
                <w:noProof/>
                <w:webHidden/>
              </w:rPr>
              <w:fldChar w:fldCharType="end"/>
            </w:r>
          </w:hyperlink>
        </w:p>
        <w:p w14:paraId="57EBC0A4" w14:textId="1FACF5F8" w:rsidR="0038518C" w:rsidRDefault="00B263D4">
          <w:pPr>
            <w:pStyle w:val="TOC1"/>
            <w:tabs>
              <w:tab w:val="right" w:leader="dot" w:pos="9350"/>
            </w:tabs>
            <w:rPr>
              <w:rFonts w:eastAsiaTheme="minorEastAsia"/>
              <w:noProof/>
            </w:rPr>
          </w:pPr>
          <w:hyperlink w:anchor="_Toc16521721" w:history="1">
            <w:r w:rsidR="0038518C" w:rsidRPr="00210B73">
              <w:rPr>
                <w:rStyle w:val="Hyperlink"/>
                <w:rFonts w:cs="Times New Roman"/>
                <w:noProof/>
              </w:rPr>
              <w:t>Effects of Bias and Untrustworthiness on Attitudes in Study 7</w:t>
            </w:r>
            <w:r w:rsidR="0038518C">
              <w:rPr>
                <w:noProof/>
                <w:webHidden/>
              </w:rPr>
              <w:tab/>
            </w:r>
            <w:r w:rsidR="0038518C">
              <w:rPr>
                <w:noProof/>
                <w:webHidden/>
              </w:rPr>
              <w:fldChar w:fldCharType="begin"/>
            </w:r>
            <w:r w:rsidR="0038518C">
              <w:rPr>
                <w:noProof/>
                <w:webHidden/>
              </w:rPr>
              <w:instrText xml:space="preserve"> PAGEREF _Toc16521721 \h </w:instrText>
            </w:r>
            <w:r w:rsidR="0038518C">
              <w:rPr>
                <w:noProof/>
                <w:webHidden/>
              </w:rPr>
            </w:r>
            <w:r w:rsidR="0038518C">
              <w:rPr>
                <w:noProof/>
                <w:webHidden/>
              </w:rPr>
              <w:fldChar w:fldCharType="separate"/>
            </w:r>
            <w:r w:rsidR="0038518C">
              <w:rPr>
                <w:noProof/>
                <w:webHidden/>
              </w:rPr>
              <w:t>15</w:t>
            </w:r>
            <w:r w:rsidR="0038518C">
              <w:rPr>
                <w:noProof/>
                <w:webHidden/>
              </w:rPr>
              <w:fldChar w:fldCharType="end"/>
            </w:r>
          </w:hyperlink>
        </w:p>
        <w:p w14:paraId="0A4A32AA" w14:textId="7BCC749E" w:rsidR="0038518C" w:rsidRDefault="00B263D4">
          <w:pPr>
            <w:pStyle w:val="TOC1"/>
            <w:tabs>
              <w:tab w:val="right" w:leader="dot" w:pos="9350"/>
            </w:tabs>
            <w:rPr>
              <w:rFonts w:eastAsiaTheme="minorEastAsia"/>
              <w:noProof/>
            </w:rPr>
          </w:pPr>
          <w:hyperlink w:anchor="_Toc16521722" w:history="1">
            <w:r w:rsidR="0038518C" w:rsidRPr="00210B73">
              <w:rPr>
                <w:rStyle w:val="Hyperlink"/>
                <w:rFonts w:cs="Times New Roman"/>
                <w:noProof/>
              </w:rPr>
              <w:t>Details about the bias and untrustworthiness common items</w:t>
            </w:r>
            <w:r w:rsidR="0038518C">
              <w:rPr>
                <w:noProof/>
                <w:webHidden/>
              </w:rPr>
              <w:tab/>
            </w:r>
            <w:r w:rsidR="0038518C">
              <w:rPr>
                <w:noProof/>
                <w:webHidden/>
              </w:rPr>
              <w:fldChar w:fldCharType="begin"/>
            </w:r>
            <w:r w:rsidR="0038518C">
              <w:rPr>
                <w:noProof/>
                <w:webHidden/>
              </w:rPr>
              <w:instrText xml:space="preserve"> PAGEREF _Toc16521722 \h </w:instrText>
            </w:r>
            <w:r w:rsidR="0038518C">
              <w:rPr>
                <w:noProof/>
                <w:webHidden/>
              </w:rPr>
            </w:r>
            <w:r w:rsidR="0038518C">
              <w:rPr>
                <w:noProof/>
                <w:webHidden/>
              </w:rPr>
              <w:fldChar w:fldCharType="separate"/>
            </w:r>
            <w:r w:rsidR="0038518C">
              <w:rPr>
                <w:noProof/>
                <w:webHidden/>
              </w:rPr>
              <w:t>16</w:t>
            </w:r>
            <w:r w:rsidR="0038518C">
              <w:rPr>
                <w:noProof/>
                <w:webHidden/>
              </w:rPr>
              <w:fldChar w:fldCharType="end"/>
            </w:r>
          </w:hyperlink>
        </w:p>
        <w:p w14:paraId="5B866A7D" w14:textId="7845D7F9" w:rsidR="0038518C" w:rsidRDefault="00B263D4">
          <w:pPr>
            <w:pStyle w:val="TOC1"/>
            <w:tabs>
              <w:tab w:val="right" w:leader="dot" w:pos="9350"/>
            </w:tabs>
            <w:rPr>
              <w:rFonts w:eastAsiaTheme="minorEastAsia"/>
              <w:noProof/>
            </w:rPr>
          </w:pPr>
          <w:hyperlink w:anchor="_Toc16521723" w:history="1">
            <w:r w:rsidR="0038518C" w:rsidRPr="00210B73">
              <w:rPr>
                <w:rStyle w:val="Hyperlink"/>
                <w:rFonts w:cs="Times New Roman"/>
                <w:noProof/>
              </w:rPr>
              <w:t>R code and alternative analyses for Study 7</w:t>
            </w:r>
            <w:r w:rsidR="0038518C">
              <w:rPr>
                <w:noProof/>
                <w:webHidden/>
              </w:rPr>
              <w:tab/>
            </w:r>
            <w:r w:rsidR="0038518C">
              <w:rPr>
                <w:noProof/>
                <w:webHidden/>
              </w:rPr>
              <w:fldChar w:fldCharType="begin"/>
            </w:r>
            <w:r w:rsidR="0038518C">
              <w:rPr>
                <w:noProof/>
                <w:webHidden/>
              </w:rPr>
              <w:instrText xml:space="preserve"> PAGEREF _Toc16521723 \h </w:instrText>
            </w:r>
            <w:r w:rsidR="0038518C">
              <w:rPr>
                <w:noProof/>
                <w:webHidden/>
              </w:rPr>
            </w:r>
            <w:r w:rsidR="0038518C">
              <w:rPr>
                <w:noProof/>
                <w:webHidden/>
              </w:rPr>
              <w:fldChar w:fldCharType="separate"/>
            </w:r>
            <w:r w:rsidR="0038518C">
              <w:rPr>
                <w:noProof/>
                <w:webHidden/>
              </w:rPr>
              <w:t>17</w:t>
            </w:r>
            <w:r w:rsidR="0038518C">
              <w:rPr>
                <w:noProof/>
                <w:webHidden/>
              </w:rPr>
              <w:fldChar w:fldCharType="end"/>
            </w:r>
          </w:hyperlink>
        </w:p>
        <w:p w14:paraId="4EB0293B" w14:textId="44E50FE6" w:rsidR="0038518C" w:rsidRDefault="00B263D4">
          <w:pPr>
            <w:pStyle w:val="TOC1"/>
            <w:tabs>
              <w:tab w:val="right" w:leader="dot" w:pos="9350"/>
            </w:tabs>
            <w:rPr>
              <w:rFonts w:eastAsiaTheme="minorEastAsia"/>
              <w:noProof/>
            </w:rPr>
          </w:pPr>
          <w:hyperlink w:anchor="_Toc16521724" w:history="1">
            <w:r w:rsidR="0038518C" w:rsidRPr="00210B73">
              <w:rPr>
                <w:rStyle w:val="Hyperlink"/>
                <w:rFonts w:cs="Times New Roman"/>
                <w:noProof/>
              </w:rPr>
              <w:t>R code and alternative analyses for Integrative Data Analysis</w:t>
            </w:r>
            <w:r w:rsidR="0038518C">
              <w:rPr>
                <w:noProof/>
                <w:webHidden/>
              </w:rPr>
              <w:tab/>
            </w:r>
            <w:r w:rsidR="0038518C">
              <w:rPr>
                <w:noProof/>
                <w:webHidden/>
              </w:rPr>
              <w:fldChar w:fldCharType="begin"/>
            </w:r>
            <w:r w:rsidR="0038518C">
              <w:rPr>
                <w:noProof/>
                <w:webHidden/>
              </w:rPr>
              <w:instrText xml:space="preserve"> PAGEREF _Toc16521724 \h </w:instrText>
            </w:r>
            <w:r w:rsidR="0038518C">
              <w:rPr>
                <w:noProof/>
                <w:webHidden/>
              </w:rPr>
            </w:r>
            <w:r w:rsidR="0038518C">
              <w:rPr>
                <w:noProof/>
                <w:webHidden/>
              </w:rPr>
              <w:fldChar w:fldCharType="separate"/>
            </w:r>
            <w:r w:rsidR="0038518C">
              <w:rPr>
                <w:noProof/>
                <w:webHidden/>
              </w:rPr>
              <w:t>22</w:t>
            </w:r>
            <w:r w:rsidR="0038518C">
              <w:rPr>
                <w:noProof/>
                <w:webHidden/>
              </w:rPr>
              <w:fldChar w:fldCharType="end"/>
            </w:r>
          </w:hyperlink>
        </w:p>
        <w:p w14:paraId="572AA4E2" w14:textId="45B5AE1A" w:rsidR="0038518C" w:rsidRDefault="00B263D4">
          <w:pPr>
            <w:pStyle w:val="TOC1"/>
            <w:tabs>
              <w:tab w:val="right" w:leader="dot" w:pos="9350"/>
            </w:tabs>
            <w:rPr>
              <w:rFonts w:eastAsiaTheme="minorEastAsia"/>
              <w:noProof/>
            </w:rPr>
          </w:pPr>
          <w:hyperlink w:anchor="_Toc16521725" w:history="1">
            <w:r w:rsidR="0038518C" w:rsidRPr="00210B73">
              <w:rPr>
                <w:rStyle w:val="Hyperlink"/>
                <w:noProof/>
              </w:rPr>
              <w:t>Integrative Data Analysis with ALL possible data</w:t>
            </w:r>
            <w:r w:rsidR="0038518C">
              <w:rPr>
                <w:noProof/>
                <w:webHidden/>
              </w:rPr>
              <w:tab/>
            </w:r>
            <w:r w:rsidR="0038518C">
              <w:rPr>
                <w:noProof/>
                <w:webHidden/>
              </w:rPr>
              <w:fldChar w:fldCharType="begin"/>
            </w:r>
            <w:r w:rsidR="0038518C">
              <w:rPr>
                <w:noProof/>
                <w:webHidden/>
              </w:rPr>
              <w:instrText xml:space="preserve"> PAGEREF _Toc16521725 \h </w:instrText>
            </w:r>
            <w:r w:rsidR="0038518C">
              <w:rPr>
                <w:noProof/>
                <w:webHidden/>
              </w:rPr>
            </w:r>
            <w:r w:rsidR="0038518C">
              <w:rPr>
                <w:noProof/>
                <w:webHidden/>
              </w:rPr>
              <w:fldChar w:fldCharType="separate"/>
            </w:r>
            <w:r w:rsidR="0038518C">
              <w:rPr>
                <w:noProof/>
                <w:webHidden/>
              </w:rPr>
              <w:t>27</w:t>
            </w:r>
            <w:r w:rsidR="0038518C">
              <w:rPr>
                <w:noProof/>
                <w:webHidden/>
              </w:rPr>
              <w:fldChar w:fldCharType="end"/>
            </w:r>
          </w:hyperlink>
        </w:p>
        <w:p w14:paraId="1A0453E3" w14:textId="0ED1ADBC" w:rsidR="0038518C" w:rsidRDefault="00B263D4">
          <w:pPr>
            <w:pStyle w:val="TOC1"/>
            <w:tabs>
              <w:tab w:val="right" w:leader="dot" w:pos="9350"/>
            </w:tabs>
            <w:rPr>
              <w:rFonts w:eastAsiaTheme="minorEastAsia"/>
              <w:noProof/>
            </w:rPr>
          </w:pPr>
          <w:hyperlink w:anchor="_Toc16521726" w:history="1">
            <w:r w:rsidR="0038518C" w:rsidRPr="00210B73">
              <w:rPr>
                <w:rStyle w:val="Hyperlink"/>
                <w:noProof/>
              </w:rPr>
              <w:t>Integrative Data Analysis Only Studies 1-5 and 7</w:t>
            </w:r>
            <w:r w:rsidR="0038518C">
              <w:rPr>
                <w:noProof/>
                <w:webHidden/>
              </w:rPr>
              <w:tab/>
            </w:r>
            <w:r w:rsidR="0038518C">
              <w:rPr>
                <w:noProof/>
                <w:webHidden/>
              </w:rPr>
              <w:fldChar w:fldCharType="begin"/>
            </w:r>
            <w:r w:rsidR="0038518C">
              <w:rPr>
                <w:noProof/>
                <w:webHidden/>
              </w:rPr>
              <w:instrText xml:space="preserve"> PAGEREF _Toc16521726 \h </w:instrText>
            </w:r>
            <w:r w:rsidR="0038518C">
              <w:rPr>
                <w:noProof/>
                <w:webHidden/>
              </w:rPr>
            </w:r>
            <w:r w:rsidR="0038518C">
              <w:rPr>
                <w:noProof/>
                <w:webHidden/>
              </w:rPr>
              <w:fldChar w:fldCharType="separate"/>
            </w:r>
            <w:r w:rsidR="0038518C">
              <w:rPr>
                <w:noProof/>
                <w:webHidden/>
              </w:rPr>
              <w:t>30</w:t>
            </w:r>
            <w:r w:rsidR="0038518C">
              <w:rPr>
                <w:noProof/>
                <w:webHidden/>
              </w:rPr>
              <w:fldChar w:fldCharType="end"/>
            </w:r>
          </w:hyperlink>
        </w:p>
        <w:p w14:paraId="3312E084" w14:textId="3E2D4C25" w:rsidR="0038518C" w:rsidRDefault="00B263D4">
          <w:pPr>
            <w:pStyle w:val="TOC1"/>
            <w:tabs>
              <w:tab w:val="right" w:leader="dot" w:pos="9350"/>
            </w:tabs>
            <w:rPr>
              <w:rFonts w:eastAsiaTheme="minorEastAsia"/>
              <w:noProof/>
            </w:rPr>
          </w:pPr>
          <w:hyperlink w:anchor="_Toc16521727" w:history="1">
            <w:r w:rsidR="0038518C" w:rsidRPr="00210B73">
              <w:rPr>
                <w:rStyle w:val="Hyperlink"/>
                <w:noProof/>
              </w:rPr>
              <w:t>Integrative Data Analysis Only Studies 1-5</w:t>
            </w:r>
            <w:r w:rsidR="0038518C">
              <w:rPr>
                <w:noProof/>
                <w:webHidden/>
              </w:rPr>
              <w:tab/>
            </w:r>
            <w:r w:rsidR="0038518C">
              <w:rPr>
                <w:noProof/>
                <w:webHidden/>
              </w:rPr>
              <w:fldChar w:fldCharType="begin"/>
            </w:r>
            <w:r w:rsidR="0038518C">
              <w:rPr>
                <w:noProof/>
                <w:webHidden/>
              </w:rPr>
              <w:instrText xml:space="preserve"> PAGEREF _Toc16521727 \h </w:instrText>
            </w:r>
            <w:r w:rsidR="0038518C">
              <w:rPr>
                <w:noProof/>
                <w:webHidden/>
              </w:rPr>
            </w:r>
            <w:r w:rsidR="0038518C">
              <w:rPr>
                <w:noProof/>
                <w:webHidden/>
              </w:rPr>
              <w:fldChar w:fldCharType="separate"/>
            </w:r>
            <w:r w:rsidR="0038518C">
              <w:rPr>
                <w:noProof/>
                <w:webHidden/>
              </w:rPr>
              <w:t>32</w:t>
            </w:r>
            <w:r w:rsidR="0038518C">
              <w:rPr>
                <w:noProof/>
                <w:webHidden/>
              </w:rPr>
              <w:fldChar w:fldCharType="end"/>
            </w:r>
          </w:hyperlink>
        </w:p>
        <w:p w14:paraId="763BF281" w14:textId="519255AE" w:rsidR="0038518C" w:rsidRDefault="00B263D4">
          <w:pPr>
            <w:pStyle w:val="TOC1"/>
            <w:tabs>
              <w:tab w:val="right" w:leader="dot" w:pos="9350"/>
            </w:tabs>
            <w:rPr>
              <w:rFonts w:eastAsiaTheme="minorEastAsia"/>
              <w:noProof/>
            </w:rPr>
          </w:pPr>
          <w:hyperlink w:anchor="_Toc16521728" w:history="1">
            <w:r w:rsidR="0038518C" w:rsidRPr="00210B73">
              <w:rPr>
                <w:rStyle w:val="Hyperlink"/>
                <w:rFonts w:cs="Times New Roman"/>
                <w:noProof/>
              </w:rPr>
              <w:t>Study 1 SEM Results</w:t>
            </w:r>
            <w:r w:rsidR="0038518C">
              <w:rPr>
                <w:noProof/>
                <w:webHidden/>
              </w:rPr>
              <w:tab/>
            </w:r>
            <w:r w:rsidR="0038518C">
              <w:rPr>
                <w:noProof/>
                <w:webHidden/>
              </w:rPr>
              <w:fldChar w:fldCharType="begin"/>
            </w:r>
            <w:r w:rsidR="0038518C">
              <w:rPr>
                <w:noProof/>
                <w:webHidden/>
              </w:rPr>
              <w:instrText xml:space="preserve"> PAGEREF _Toc16521728 \h </w:instrText>
            </w:r>
            <w:r w:rsidR="0038518C">
              <w:rPr>
                <w:noProof/>
                <w:webHidden/>
              </w:rPr>
            </w:r>
            <w:r w:rsidR="0038518C">
              <w:rPr>
                <w:noProof/>
                <w:webHidden/>
              </w:rPr>
              <w:fldChar w:fldCharType="separate"/>
            </w:r>
            <w:r w:rsidR="0038518C">
              <w:rPr>
                <w:noProof/>
                <w:webHidden/>
              </w:rPr>
              <w:t>34</w:t>
            </w:r>
            <w:r w:rsidR="0038518C">
              <w:rPr>
                <w:noProof/>
                <w:webHidden/>
              </w:rPr>
              <w:fldChar w:fldCharType="end"/>
            </w:r>
          </w:hyperlink>
        </w:p>
        <w:p w14:paraId="74D334CC" w14:textId="1C069B78" w:rsidR="0038518C" w:rsidRDefault="00B263D4">
          <w:pPr>
            <w:pStyle w:val="TOC1"/>
            <w:tabs>
              <w:tab w:val="right" w:leader="dot" w:pos="9350"/>
            </w:tabs>
            <w:rPr>
              <w:rFonts w:eastAsiaTheme="minorEastAsia"/>
              <w:noProof/>
            </w:rPr>
          </w:pPr>
          <w:hyperlink w:anchor="_Toc16521729" w:history="1">
            <w:r w:rsidR="0038518C" w:rsidRPr="00210B73">
              <w:rPr>
                <w:rStyle w:val="Hyperlink"/>
                <w:rFonts w:cs="Times New Roman"/>
                <w:noProof/>
              </w:rPr>
              <w:t>Study 2 SEM Results</w:t>
            </w:r>
            <w:r w:rsidR="0038518C">
              <w:rPr>
                <w:noProof/>
                <w:webHidden/>
              </w:rPr>
              <w:tab/>
            </w:r>
            <w:r w:rsidR="0038518C">
              <w:rPr>
                <w:noProof/>
                <w:webHidden/>
              </w:rPr>
              <w:fldChar w:fldCharType="begin"/>
            </w:r>
            <w:r w:rsidR="0038518C">
              <w:rPr>
                <w:noProof/>
                <w:webHidden/>
              </w:rPr>
              <w:instrText xml:space="preserve"> PAGEREF _Toc16521729 \h </w:instrText>
            </w:r>
            <w:r w:rsidR="0038518C">
              <w:rPr>
                <w:noProof/>
                <w:webHidden/>
              </w:rPr>
            </w:r>
            <w:r w:rsidR="0038518C">
              <w:rPr>
                <w:noProof/>
                <w:webHidden/>
              </w:rPr>
              <w:fldChar w:fldCharType="separate"/>
            </w:r>
            <w:r w:rsidR="0038518C">
              <w:rPr>
                <w:noProof/>
                <w:webHidden/>
              </w:rPr>
              <w:t>36</w:t>
            </w:r>
            <w:r w:rsidR="0038518C">
              <w:rPr>
                <w:noProof/>
                <w:webHidden/>
              </w:rPr>
              <w:fldChar w:fldCharType="end"/>
            </w:r>
          </w:hyperlink>
        </w:p>
        <w:p w14:paraId="659D72B7" w14:textId="5BF2F567" w:rsidR="0038518C" w:rsidRDefault="00B263D4">
          <w:pPr>
            <w:pStyle w:val="TOC1"/>
            <w:tabs>
              <w:tab w:val="right" w:leader="dot" w:pos="9350"/>
            </w:tabs>
            <w:rPr>
              <w:rFonts w:eastAsiaTheme="minorEastAsia"/>
              <w:noProof/>
            </w:rPr>
          </w:pPr>
          <w:hyperlink w:anchor="_Toc16521730" w:history="1">
            <w:r w:rsidR="0038518C" w:rsidRPr="00210B73">
              <w:rPr>
                <w:rStyle w:val="Hyperlink"/>
                <w:rFonts w:cs="Times New Roman"/>
                <w:noProof/>
              </w:rPr>
              <w:t>Test of alternative amount of processing hypothesis in Study 2:</w:t>
            </w:r>
            <w:r w:rsidR="0038518C">
              <w:rPr>
                <w:noProof/>
                <w:webHidden/>
              </w:rPr>
              <w:tab/>
            </w:r>
            <w:r w:rsidR="0038518C">
              <w:rPr>
                <w:noProof/>
                <w:webHidden/>
              </w:rPr>
              <w:fldChar w:fldCharType="begin"/>
            </w:r>
            <w:r w:rsidR="0038518C">
              <w:rPr>
                <w:noProof/>
                <w:webHidden/>
              </w:rPr>
              <w:instrText xml:space="preserve"> PAGEREF _Toc16521730 \h </w:instrText>
            </w:r>
            <w:r w:rsidR="0038518C">
              <w:rPr>
                <w:noProof/>
                <w:webHidden/>
              </w:rPr>
            </w:r>
            <w:r w:rsidR="0038518C">
              <w:rPr>
                <w:noProof/>
                <w:webHidden/>
              </w:rPr>
              <w:fldChar w:fldCharType="separate"/>
            </w:r>
            <w:r w:rsidR="0038518C">
              <w:rPr>
                <w:noProof/>
                <w:webHidden/>
              </w:rPr>
              <w:t>38</w:t>
            </w:r>
            <w:r w:rsidR="0038518C">
              <w:rPr>
                <w:noProof/>
                <w:webHidden/>
              </w:rPr>
              <w:fldChar w:fldCharType="end"/>
            </w:r>
          </w:hyperlink>
        </w:p>
        <w:p w14:paraId="6446B304" w14:textId="6E79407F" w:rsidR="0038518C" w:rsidRDefault="00B263D4">
          <w:pPr>
            <w:pStyle w:val="TOC1"/>
            <w:tabs>
              <w:tab w:val="right" w:leader="dot" w:pos="9350"/>
            </w:tabs>
            <w:rPr>
              <w:rFonts w:eastAsiaTheme="minorEastAsia"/>
              <w:noProof/>
            </w:rPr>
          </w:pPr>
          <w:hyperlink w:anchor="_Toc16521731" w:history="1">
            <w:r w:rsidR="0038518C" w:rsidRPr="00210B73">
              <w:rPr>
                <w:rStyle w:val="Hyperlink"/>
                <w:rFonts w:cs="Times New Roman"/>
                <w:noProof/>
              </w:rPr>
              <w:t>Study 3 SEM Results</w:t>
            </w:r>
            <w:r w:rsidR="0038518C">
              <w:rPr>
                <w:noProof/>
                <w:webHidden/>
              </w:rPr>
              <w:tab/>
            </w:r>
            <w:r w:rsidR="0038518C">
              <w:rPr>
                <w:noProof/>
                <w:webHidden/>
              </w:rPr>
              <w:fldChar w:fldCharType="begin"/>
            </w:r>
            <w:r w:rsidR="0038518C">
              <w:rPr>
                <w:noProof/>
                <w:webHidden/>
              </w:rPr>
              <w:instrText xml:space="preserve"> PAGEREF _Toc16521731 \h </w:instrText>
            </w:r>
            <w:r w:rsidR="0038518C">
              <w:rPr>
                <w:noProof/>
                <w:webHidden/>
              </w:rPr>
            </w:r>
            <w:r w:rsidR="0038518C">
              <w:rPr>
                <w:noProof/>
                <w:webHidden/>
              </w:rPr>
              <w:fldChar w:fldCharType="separate"/>
            </w:r>
            <w:r w:rsidR="0038518C">
              <w:rPr>
                <w:noProof/>
                <w:webHidden/>
              </w:rPr>
              <w:t>39</w:t>
            </w:r>
            <w:r w:rsidR="0038518C">
              <w:rPr>
                <w:noProof/>
                <w:webHidden/>
              </w:rPr>
              <w:fldChar w:fldCharType="end"/>
            </w:r>
          </w:hyperlink>
        </w:p>
        <w:p w14:paraId="074E86CF" w14:textId="65941871" w:rsidR="0038518C" w:rsidRDefault="00B263D4">
          <w:pPr>
            <w:pStyle w:val="TOC1"/>
            <w:tabs>
              <w:tab w:val="right" w:leader="dot" w:pos="9350"/>
            </w:tabs>
            <w:rPr>
              <w:rFonts w:eastAsiaTheme="minorEastAsia"/>
              <w:noProof/>
            </w:rPr>
          </w:pPr>
          <w:hyperlink w:anchor="_Toc16521732" w:history="1">
            <w:r w:rsidR="0038518C" w:rsidRPr="00210B73">
              <w:rPr>
                <w:rStyle w:val="Hyperlink"/>
                <w:rFonts w:cs="Times New Roman"/>
                <w:noProof/>
              </w:rPr>
              <w:t>Study 4 SEM Results</w:t>
            </w:r>
            <w:r w:rsidR="0038518C">
              <w:rPr>
                <w:noProof/>
                <w:webHidden/>
              </w:rPr>
              <w:tab/>
            </w:r>
            <w:r w:rsidR="0038518C">
              <w:rPr>
                <w:noProof/>
                <w:webHidden/>
              </w:rPr>
              <w:fldChar w:fldCharType="begin"/>
            </w:r>
            <w:r w:rsidR="0038518C">
              <w:rPr>
                <w:noProof/>
                <w:webHidden/>
              </w:rPr>
              <w:instrText xml:space="preserve"> PAGEREF _Toc16521732 \h </w:instrText>
            </w:r>
            <w:r w:rsidR="0038518C">
              <w:rPr>
                <w:noProof/>
                <w:webHidden/>
              </w:rPr>
            </w:r>
            <w:r w:rsidR="0038518C">
              <w:rPr>
                <w:noProof/>
                <w:webHidden/>
              </w:rPr>
              <w:fldChar w:fldCharType="separate"/>
            </w:r>
            <w:r w:rsidR="0038518C">
              <w:rPr>
                <w:noProof/>
                <w:webHidden/>
              </w:rPr>
              <w:t>41</w:t>
            </w:r>
            <w:r w:rsidR="0038518C">
              <w:rPr>
                <w:noProof/>
                <w:webHidden/>
              </w:rPr>
              <w:fldChar w:fldCharType="end"/>
            </w:r>
          </w:hyperlink>
        </w:p>
        <w:p w14:paraId="6A966B51" w14:textId="3124ECFD" w:rsidR="0038518C" w:rsidRDefault="00B263D4">
          <w:pPr>
            <w:pStyle w:val="TOC1"/>
            <w:tabs>
              <w:tab w:val="right" w:leader="dot" w:pos="9350"/>
            </w:tabs>
            <w:rPr>
              <w:rFonts w:eastAsiaTheme="minorEastAsia"/>
              <w:noProof/>
            </w:rPr>
          </w:pPr>
          <w:hyperlink w:anchor="_Toc16521733" w:history="1">
            <w:r w:rsidR="0038518C" w:rsidRPr="00210B73">
              <w:rPr>
                <w:rStyle w:val="Hyperlink"/>
                <w:rFonts w:cs="Times New Roman"/>
                <w:noProof/>
              </w:rPr>
              <w:t>Study 5 SEM Results</w:t>
            </w:r>
            <w:r w:rsidR="0038518C">
              <w:rPr>
                <w:noProof/>
                <w:webHidden/>
              </w:rPr>
              <w:tab/>
            </w:r>
            <w:r w:rsidR="0038518C">
              <w:rPr>
                <w:noProof/>
                <w:webHidden/>
              </w:rPr>
              <w:fldChar w:fldCharType="begin"/>
            </w:r>
            <w:r w:rsidR="0038518C">
              <w:rPr>
                <w:noProof/>
                <w:webHidden/>
              </w:rPr>
              <w:instrText xml:space="preserve"> PAGEREF _Toc16521733 \h </w:instrText>
            </w:r>
            <w:r w:rsidR="0038518C">
              <w:rPr>
                <w:noProof/>
                <w:webHidden/>
              </w:rPr>
            </w:r>
            <w:r w:rsidR="0038518C">
              <w:rPr>
                <w:noProof/>
                <w:webHidden/>
              </w:rPr>
              <w:fldChar w:fldCharType="separate"/>
            </w:r>
            <w:r w:rsidR="0038518C">
              <w:rPr>
                <w:noProof/>
                <w:webHidden/>
              </w:rPr>
              <w:t>43</w:t>
            </w:r>
            <w:r w:rsidR="0038518C">
              <w:rPr>
                <w:noProof/>
                <w:webHidden/>
              </w:rPr>
              <w:fldChar w:fldCharType="end"/>
            </w:r>
          </w:hyperlink>
        </w:p>
        <w:p w14:paraId="27A00481" w14:textId="5E8EF666" w:rsidR="0038518C" w:rsidRDefault="00B263D4">
          <w:pPr>
            <w:pStyle w:val="TOC1"/>
            <w:tabs>
              <w:tab w:val="right" w:leader="dot" w:pos="9350"/>
            </w:tabs>
            <w:rPr>
              <w:rFonts w:eastAsiaTheme="minorEastAsia"/>
              <w:noProof/>
            </w:rPr>
          </w:pPr>
          <w:hyperlink w:anchor="_Toc16521734" w:history="1">
            <w:r w:rsidR="0038518C" w:rsidRPr="00210B73">
              <w:rPr>
                <w:rStyle w:val="Hyperlink"/>
                <w:rFonts w:cs="Times New Roman"/>
                <w:noProof/>
              </w:rPr>
              <w:t>Study 6 SEM Results</w:t>
            </w:r>
            <w:r w:rsidR="0038518C">
              <w:rPr>
                <w:noProof/>
                <w:webHidden/>
              </w:rPr>
              <w:tab/>
            </w:r>
            <w:r w:rsidR="0038518C">
              <w:rPr>
                <w:noProof/>
                <w:webHidden/>
              </w:rPr>
              <w:fldChar w:fldCharType="begin"/>
            </w:r>
            <w:r w:rsidR="0038518C">
              <w:rPr>
                <w:noProof/>
                <w:webHidden/>
              </w:rPr>
              <w:instrText xml:space="preserve"> PAGEREF _Toc16521734 \h </w:instrText>
            </w:r>
            <w:r w:rsidR="0038518C">
              <w:rPr>
                <w:noProof/>
                <w:webHidden/>
              </w:rPr>
            </w:r>
            <w:r w:rsidR="0038518C">
              <w:rPr>
                <w:noProof/>
                <w:webHidden/>
              </w:rPr>
              <w:fldChar w:fldCharType="separate"/>
            </w:r>
            <w:r w:rsidR="0038518C">
              <w:rPr>
                <w:noProof/>
                <w:webHidden/>
              </w:rPr>
              <w:t>45</w:t>
            </w:r>
            <w:r w:rsidR="0038518C">
              <w:rPr>
                <w:noProof/>
                <w:webHidden/>
              </w:rPr>
              <w:fldChar w:fldCharType="end"/>
            </w:r>
          </w:hyperlink>
        </w:p>
        <w:p w14:paraId="40D988ED" w14:textId="5748B2A6" w:rsidR="0038518C" w:rsidRDefault="00B263D4">
          <w:pPr>
            <w:pStyle w:val="TOC1"/>
            <w:tabs>
              <w:tab w:val="right" w:leader="dot" w:pos="9350"/>
            </w:tabs>
            <w:rPr>
              <w:rFonts w:eastAsiaTheme="minorEastAsia"/>
              <w:noProof/>
            </w:rPr>
          </w:pPr>
          <w:hyperlink w:anchor="_Toc16521735" w:history="1">
            <w:r w:rsidR="0038518C" w:rsidRPr="00210B73">
              <w:rPr>
                <w:rStyle w:val="Hyperlink"/>
                <w:rFonts w:cs="Times New Roman"/>
                <w:noProof/>
              </w:rPr>
              <w:t>Significant Differences Between Studies 4-6</w:t>
            </w:r>
            <w:r w:rsidR="0038518C">
              <w:rPr>
                <w:noProof/>
                <w:webHidden/>
              </w:rPr>
              <w:tab/>
            </w:r>
            <w:r w:rsidR="0038518C">
              <w:rPr>
                <w:noProof/>
                <w:webHidden/>
              </w:rPr>
              <w:fldChar w:fldCharType="begin"/>
            </w:r>
            <w:r w:rsidR="0038518C">
              <w:rPr>
                <w:noProof/>
                <w:webHidden/>
              </w:rPr>
              <w:instrText xml:space="preserve"> PAGEREF _Toc16521735 \h </w:instrText>
            </w:r>
            <w:r w:rsidR="0038518C">
              <w:rPr>
                <w:noProof/>
                <w:webHidden/>
              </w:rPr>
            </w:r>
            <w:r w:rsidR="0038518C">
              <w:rPr>
                <w:noProof/>
                <w:webHidden/>
              </w:rPr>
              <w:fldChar w:fldCharType="separate"/>
            </w:r>
            <w:r w:rsidR="0038518C">
              <w:rPr>
                <w:noProof/>
                <w:webHidden/>
              </w:rPr>
              <w:t>47</w:t>
            </w:r>
            <w:r w:rsidR="0038518C">
              <w:rPr>
                <w:noProof/>
                <w:webHidden/>
              </w:rPr>
              <w:fldChar w:fldCharType="end"/>
            </w:r>
          </w:hyperlink>
        </w:p>
        <w:p w14:paraId="7466D18C" w14:textId="476448E9" w:rsidR="0038518C" w:rsidRDefault="00B263D4">
          <w:pPr>
            <w:pStyle w:val="TOC1"/>
            <w:tabs>
              <w:tab w:val="right" w:leader="dot" w:pos="9350"/>
            </w:tabs>
            <w:rPr>
              <w:rFonts w:eastAsiaTheme="minorEastAsia"/>
              <w:noProof/>
            </w:rPr>
          </w:pPr>
          <w:hyperlink w:anchor="_Toc16521736" w:history="1">
            <w:r w:rsidR="0038518C" w:rsidRPr="00210B73">
              <w:rPr>
                <w:rStyle w:val="Hyperlink"/>
                <w:rFonts w:cs="Times New Roman"/>
                <w:noProof/>
              </w:rPr>
              <w:t>Additional Study S1: Just Bias and Untrustworthiness Effects on Surprise</w:t>
            </w:r>
            <w:r w:rsidR="0038518C">
              <w:rPr>
                <w:noProof/>
                <w:webHidden/>
              </w:rPr>
              <w:tab/>
            </w:r>
            <w:r w:rsidR="0038518C">
              <w:rPr>
                <w:noProof/>
                <w:webHidden/>
              </w:rPr>
              <w:fldChar w:fldCharType="begin"/>
            </w:r>
            <w:r w:rsidR="0038518C">
              <w:rPr>
                <w:noProof/>
                <w:webHidden/>
              </w:rPr>
              <w:instrText xml:space="preserve"> PAGEREF _Toc16521736 \h </w:instrText>
            </w:r>
            <w:r w:rsidR="0038518C">
              <w:rPr>
                <w:noProof/>
                <w:webHidden/>
              </w:rPr>
            </w:r>
            <w:r w:rsidR="0038518C">
              <w:rPr>
                <w:noProof/>
                <w:webHidden/>
              </w:rPr>
              <w:fldChar w:fldCharType="separate"/>
            </w:r>
            <w:r w:rsidR="0038518C">
              <w:rPr>
                <w:noProof/>
                <w:webHidden/>
              </w:rPr>
              <w:t>48</w:t>
            </w:r>
            <w:r w:rsidR="0038518C">
              <w:rPr>
                <w:noProof/>
                <w:webHidden/>
              </w:rPr>
              <w:fldChar w:fldCharType="end"/>
            </w:r>
          </w:hyperlink>
        </w:p>
        <w:p w14:paraId="2781E5D1" w14:textId="565584B3" w:rsidR="0038518C" w:rsidRDefault="00B263D4">
          <w:pPr>
            <w:pStyle w:val="TOC1"/>
            <w:tabs>
              <w:tab w:val="right" w:leader="dot" w:pos="9350"/>
            </w:tabs>
            <w:rPr>
              <w:rFonts w:eastAsiaTheme="minorEastAsia"/>
              <w:noProof/>
            </w:rPr>
          </w:pPr>
          <w:hyperlink w:anchor="_Toc16521737" w:history="1">
            <w:r w:rsidR="0038518C" w:rsidRPr="00210B73">
              <w:rPr>
                <w:rStyle w:val="Hyperlink"/>
                <w:rFonts w:cs="Times New Roman"/>
                <w:noProof/>
              </w:rPr>
              <w:t>Additional Study S2: Just Bias Effects on Surprise</w:t>
            </w:r>
            <w:r w:rsidR="0038518C">
              <w:rPr>
                <w:noProof/>
                <w:webHidden/>
              </w:rPr>
              <w:tab/>
            </w:r>
            <w:r w:rsidR="0038518C">
              <w:rPr>
                <w:noProof/>
                <w:webHidden/>
              </w:rPr>
              <w:fldChar w:fldCharType="begin"/>
            </w:r>
            <w:r w:rsidR="0038518C">
              <w:rPr>
                <w:noProof/>
                <w:webHidden/>
              </w:rPr>
              <w:instrText xml:space="preserve"> PAGEREF _Toc16521737 \h </w:instrText>
            </w:r>
            <w:r w:rsidR="0038518C">
              <w:rPr>
                <w:noProof/>
                <w:webHidden/>
              </w:rPr>
            </w:r>
            <w:r w:rsidR="0038518C">
              <w:rPr>
                <w:noProof/>
                <w:webHidden/>
              </w:rPr>
              <w:fldChar w:fldCharType="separate"/>
            </w:r>
            <w:r w:rsidR="0038518C">
              <w:rPr>
                <w:noProof/>
                <w:webHidden/>
              </w:rPr>
              <w:t>52</w:t>
            </w:r>
            <w:r w:rsidR="0038518C">
              <w:rPr>
                <w:noProof/>
                <w:webHidden/>
              </w:rPr>
              <w:fldChar w:fldCharType="end"/>
            </w:r>
          </w:hyperlink>
        </w:p>
        <w:p w14:paraId="3D5A4371" w14:textId="43461A17" w:rsidR="0038518C" w:rsidRDefault="00B263D4">
          <w:pPr>
            <w:pStyle w:val="TOC1"/>
            <w:tabs>
              <w:tab w:val="right" w:leader="dot" w:pos="9350"/>
            </w:tabs>
            <w:rPr>
              <w:rFonts w:eastAsiaTheme="minorEastAsia"/>
              <w:noProof/>
            </w:rPr>
          </w:pPr>
          <w:hyperlink w:anchor="_Toc16521738" w:history="1">
            <w:r w:rsidR="0038518C" w:rsidRPr="00210B73">
              <w:rPr>
                <w:rStyle w:val="Hyperlink"/>
                <w:rFonts w:cs="Times New Roman"/>
                <w:noProof/>
              </w:rPr>
              <w:t>Study 1 Means, Standard Deviations, and Covariances</w:t>
            </w:r>
            <w:r w:rsidR="0038518C">
              <w:rPr>
                <w:noProof/>
                <w:webHidden/>
              </w:rPr>
              <w:tab/>
            </w:r>
            <w:r w:rsidR="0038518C">
              <w:rPr>
                <w:noProof/>
                <w:webHidden/>
              </w:rPr>
              <w:fldChar w:fldCharType="begin"/>
            </w:r>
            <w:r w:rsidR="0038518C">
              <w:rPr>
                <w:noProof/>
                <w:webHidden/>
              </w:rPr>
              <w:instrText xml:space="preserve"> PAGEREF _Toc16521738 \h </w:instrText>
            </w:r>
            <w:r w:rsidR="0038518C">
              <w:rPr>
                <w:noProof/>
                <w:webHidden/>
              </w:rPr>
            </w:r>
            <w:r w:rsidR="0038518C">
              <w:rPr>
                <w:noProof/>
                <w:webHidden/>
              </w:rPr>
              <w:fldChar w:fldCharType="separate"/>
            </w:r>
            <w:r w:rsidR="0038518C">
              <w:rPr>
                <w:noProof/>
                <w:webHidden/>
              </w:rPr>
              <w:t>55</w:t>
            </w:r>
            <w:r w:rsidR="0038518C">
              <w:rPr>
                <w:noProof/>
                <w:webHidden/>
              </w:rPr>
              <w:fldChar w:fldCharType="end"/>
            </w:r>
          </w:hyperlink>
        </w:p>
        <w:p w14:paraId="4ADA0896" w14:textId="4416D79F" w:rsidR="0038518C" w:rsidRDefault="00B263D4">
          <w:pPr>
            <w:pStyle w:val="TOC1"/>
            <w:tabs>
              <w:tab w:val="right" w:leader="dot" w:pos="9350"/>
            </w:tabs>
            <w:rPr>
              <w:rFonts w:eastAsiaTheme="minorEastAsia"/>
              <w:noProof/>
            </w:rPr>
          </w:pPr>
          <w:hyperlink w:anchor="_Toc16521739" w:history="1">
            <w:r w:rsidR="0038518C" w:rsidRPr="00210B73">
              <w:rPr>
                <w:rStyle w:val="Hyperlink"/>
                <w:rFonts w:cs="Times New Roman"/>
                <w:noProof/>
              </w:rPr>
              <w:t>Study 2 Means, Standard Deviations, and Covariances</w:t>
            </w:r>
            <w:r w:rsidR="0038518C">
              <w:rPr>
                <w:noProof/>
                <w:webHidden/>
              </w:rPr>
              <w:tab/>
            </w:r>
            <w:r w:rsidR="0038518C">
              <w:rPr>
                <w:noProof/>
                <w:webHidden/>
              </w:rPr>
              <w:fldChar w:fldCharType="begin"/>
            </w:r>
            <w:r w:rsidR="0038518C">
              <w:rPr>
                <w:noProof/>
                <w:webHidden/>
              </w:rPr>
              <w:instrText xml:space="preserve"> PAGEREF _Toc16521739 \h </w:instrText>
            </w:r>
            <w:r w:rsidR="0038518C">
              <w:rPr>
                <w:noProof/>
                <w:webHidden/>
              </w:rPr>
            </w:r>
            <w:r w:rsidR="0038518C">
              <w:rPr>
                <w:noProof/>
                <w:webHidden/>
              </w:rPr>
              <w:fldChar w:fldCharType="separate"/>
            </w:r>
            <w:r w:rsidR="0038518C">
              <w:rPr>
                <w:noProof/>
                <w:webHidden/>
              </w:rPr>
              <w:t>56</w:t>
            </w:r>
            <w:r w:rsidR="0038518C">
              <w:rPr>
                <w:noProof/>
                <w:webHidden/>
              </w:rPr>
              <w:fldChar w:fldCharType="end"/>
            </w:r>
          </w:hyperlink>
        </w:p>
        <w:p w14:paraId="298847B9" w14:textId="230DFDF7" w:rsidR="0038518C" w:rsidRDefault="00B263D4">
          <w:pPr>
            <w:pStyle w:val="TOC1"/>
            <w:tabs>
              <w:tab w:val="right" w:leader="dot" w:pos="9350"/>
            </w:tabs>
            <w:rPr>
              <w:rFonts w:eastAsiaTheme="minorEastAsia"/>
              <w:noProof/>
            </w:rPr>
          </w:pPr>
          <w:hyperlink w:anchor="_Toc16521740" w:history="1">
            <w:r w:rsidR="0038518C" w:rsidRPr="00210B73">
              <w:rPr>
                <w:rStyle w:val="Hyperlink"/>
                <w:rFonts w:cs="Times New Roman"/>
                <w:noProof/>
              </w:rPr>
              <w:t>Study 3 Means, Standard Deviations, and Covariances</w:t>
            </w:r>
            <w:r w:rsidR="0038518C">
              <w:rPr>
                <w:noProof/>
                <w:webHidden/>
              </w:rPr>
              <w:tab/>
            </w:r>
            <w:r w:rsidR="0038518C">
              <w:rPr>
                <w:noProof/>
                <w:webHidden/>
              </w:rPr>
              <w:fldChar w:fldCharType="begin"/>
            </w:r>
            <w:r w:rsidR="0038518C">
              <w:rPr>
                <w:noProof/>
                <w:webHidden/>
              </w:rPr>
              <w:instrText xml:space="preserve"> PAGEREF _Toc16521740 \h </w:instrText>
            </w:r>
            <w:r w:rsidR="0038518C">
              <w:rPr>
                <w:noProof/>
                <w:webHidden/>
              </w:rPr>
            </w:r>
            <w:r w:rsidR="0038518C">
              <w:rPr>
                <w:noProof/>
                <w:webHidden/>
              </w:rPr>
              <w:fldChar w:fldCharType="separate"/>
            </w:r>
            <w:r w:rsidR="0038518C">
              <w:rPr>
                <w:noProof/>
                <w:webHidden/>
              </w:rPr>
              <w:t>57</w:t>
            </w:r>
            <w:r w:rsidR="0038518C">
              <w:rPr>
                <w:noProof/>
                <w:webHidden/>
              </w:rPr>
              <w:fldChar w:fldCharType="end"/>
            </w:r>
          </w:hyperlink>
        </w:p>
        <w:p w14:paraId="6C3446E4" w14:textId="42707B03" w:rsidR="0038518C" w:rsidRDefault="00B263D4">
          <w:pPr>
            <w:pStyle w:val="TOC1"/>
            <w:tabs>
              <w:tab w:val="right" w:leader="dot" w:pos="9350"/>
            </w:tabs>
            <w:rPr>
              <w:rFonts w:eastAsiaTheme="minorEastAsia"/>
              <w:noProof/>
            </w:rPr>
          </w:pPr>
          <w:hyperlink w:anchor="_Toc16521741" w:history="1">
            <w:r w:rsidR="0038518C" w:rsidRPr="00210B73">
              <w:rPr>
                <w:rStyle w:val="Hyperlink"/>
                <w:rFonts w:cs="Times New Roman"/>
                <w:noProof/>
              </w:rPr>
              <w:t>Study 4 Means, Standard Deviations, and Covariances</w:t>
            </w:r>
            <w:r w:rsidR="0038518C">
              <w:rPr>
                <w:noProof/>
                <w:webHidden/>
              </w:rPr>
              <w:tab/>
            </w:r>
            <w:r w:rsidR="0038518C">
              <w:rPr>
                <w:noProof/>
                <w:webHidden/>
              </w:rPr>
              <w:fldChar w:fldCharType="begin"/>
            </w:r>
            <w:r w:rsidR="0038518C">
              <w:rPr>
                <w:noProof/>
                <w:webHidden/>
              </w:rPr>
              <w:instrText xml:space="preserve"> PAGEREF _Toc16521741 \h </w:instrText>
            </w:r>
            <w:r w:rsidR="0038518C">
              <w:rPr>
                <w:noProof/>
                <w:webHidden/>
              </w:rPr>
            </w:r>
            <w:r w:rsidR="0038518C">
              <w:rPr>
                <w:noProof/>
                <w:webHidden/>
              </w:rPr>
              <w:fldChar w:fldCharType="separate"/>
            </w:r>
            <w:r w:rsidR="0038518C">
              <w:rPr>
                <w:noProof/>
                <w:webHidden/>
              </w:rPr>
              <w:t>58</w:t>
            </w:r>
            <w:r w:rsidR="0038518C">
              <w:rPr>
                <w:noProof/>
                <w:webHidden/>
              </w:rPr>
              <w:fldChar w:fldCharType="end"/>
            </w:r>
          </w:hyperlink>
        </w:p>
        <w:p w14:paraId="2C908BFF" w14:textId="453865B4" w:rsidR="0038518C" w:rsidRDefault="00B263D4">
          <w:pPr>
            <w:pStyle w:val="TOC1"/>
            <w:tabs>
              <w:tab w:val="right" w:leader="dot" w:pos="9350"/>
            </w:tabs>
            <w:rPr>
              <w:rFonts w:eastAsiaTheme="minorEastAsia"/>
              <w:noProof/>
            </w:rPr>
          </w:pPr>
          <w:hyperlink w:anchor="_Toc16521742" w:history="1">
            <w:r w:rsidR="0038518C" w:rsidRPr="00210B73">
              <w:rPr>
                <w:rStyle w:val="Hyperlink"/>
                <w:rFonts w:cs="Times New Roman"/>
                <w:noProof/>
              </w:rPr>
              <w:t>Study 5 Means, Standard Deviations, and Covariances</w:t>
            </w:r>
            <w:r w:rsidR="0038518C">
              <w:rPr>
                <w:noProof/>
                <w:webHidden/>
              </w:rPr>
              <w:tab/>
            </w:r>
            <w:r w:rsidR="0038518C">
              <w:rPr>
                <w:noProof/>
                <w:webHidden/>
              </w:rPr>
              <w:fldChar w:fldCharType="begin"/>
            </w:r>
            <w:r w:rsidR="0038518C">
              <w:rPr>
                <w:noProof/>
                <w:webHidden/>
              </w:rPr>
              <w:instrText xml:space="preserve"> PAGEREF _Toc16521742 \h </w:instrText>
            </w:r>
            <w:r w:rsidR="0038518C">
              <w:rPr>
                <w:noProof/>
                <w:webHidden/>
              </w:rPr>
            </w:r>
            <w:r w:rsidR="0038518C">
              <w:rPr>
                <w:noProof/>
                <w:webHidden/>
              </w:rPr>
              <w:fldChar w:fldCharType="separate"/>
            </w:r>
            <w:r w:rsidR="0038518C">
              <w:rPr>
                <w:noProof/>
                <w:webHidden/>
              </w:rPr>
              <w:t>60</w:t>
            </w:r>
            <w:r w:rsidR="0038518C">
              <w:rPr>
                <w:noProof/>
                <w:webHidden/>
              </w:rPr>
              <w:fldChar w:fldCharType="end"/>
            </w:r>
          </w:hyperlink>
        </w:p>
        <w:p w14:paraId="40577028" w14:textId="41836F2D" w:rsidR="0038518C" w:rsidRDefault="00B263D4">
          <w:pPr>
            <w:pStyle w:val="TOC1"/>
            <w:tabs>
              <w:tab w:val="right" w:leader="dot" w:pos="9350"/>
            </w:tabs>
            <w:rPr>
              <w:rFonts w:eastAsiaTheme="minorEastAsia"/>
              <w:noProof/>
            </w:rPr>
          </w:pPr>
          <w:hyperlink w:anchor="_Toc16521743" w:history="1">
            <w:r w:rsidR="0038518C" w:rsidRPr="00210B73">
              <w:rPr>
                <w:rStyle w:val="Hyperlink"/>
                <w:rFonts w:cs="Times New Roman"/>
                <w:noProof/>
              </w:rPr>
              <w:t>Study 6 Means, Standard Deviations, and Covariances</w:t>
            </w:r>
            <w:r w:rsidR="0038518C">
              <w:rPr>
                <w:noProof/>
                <w:webHidden/>
              </w:rPr>
              <w:tab/>
            </w:r>
            <w:r w:rsidR="0038518C">
              <w:rPr>
                <w:noProof/>
                <w:webHidden/>
              </w:rPr>
              <w:fldChar w:fldCharType="begin"/>
            </w:r>
            <w:r w:rsidR="0038518C">
              <w:rPr>
                <w:noProof/>
                <w:webHidden/>
              </w:rPr>
              <w:instrText xml:space="preserve"> PAGEREF _Toc16521743 \h </w:instrText>
            </w:r>
            <w:r w:rsidR="0038518C">
              <w:rPr>
                <w:noProof/>
                <w:webHidden/>
              </w:rPr>
            </w:r>
            <w:r w:rsidR="0038518C">
              <w:rPr>
                <w:noProof/>
                <w:webHidden/>
              </w:rPr>
              <w:fldChar w:fldCharType="separate"/>
            </w:r>
            <w:r w:rsidR="0038518C">
              <w:rPr>
                <w:noProof/>
                <w:webHidden/>
              </w:rPr>
              <w:t>62</w:t>
            </w:r>
            <w:r w:rsidR="0038518C">
              <w:rPr>
                <w:noProof/>
                <w:webHidden/>
              </w:rPr>
              <w:fldChar w:fldCharType="end"/>
            </w:r>
          </w:hyperlink>
        </w:p>
        <w:p w14:paraId="7576830C" w14:textId="5E9E4AB9" w:rsidR="0038518C" w:rsidRDefault="00B263D4">
          <w:pPr>
            <w:pStyle w:val="TOC1"/>
            <w:tabs>
              <w:tab w:val="right" w:leader="dot" w:pos="9350"/>
            </w:tabs>
            <w:rPr>
              <w:rFonts w:eastAsiaTheme="minorEastAsia"/>
              <w:noProof/>
            </w:rPr>
          </w:pPr>
          <w:hyperlink w:anchor="_Toc16521744" w:history="1">
            <w:r w:rsidR="0038518C" w:rsidRPr="00210B73">
              <w:rPr>
                <w:rStyle w:val="Hyperlink"/>
                <w:rFonts w:cs="Times New Roman"/>
                <w:noProof/>
              </w:rPr>
              <w:t>Study 6 Residuals – the order of the variables here matches the order of the variables as they are entered in the integrative analysis</w:t>
            </w:r>
            <w:r w:rsidR="0038518C">
              <w:rPr>
                <w:noProof/>
                <w:webHidden/>
              </w:rPr>
              <w:tab/>
            </w:r>
            <w:r w:rsidR="0038518C">
              <w:rPr>
                <w:noProof/>
                <w:webHidden/>
              </w:rPr>
              <w:fldChar w:fldCharType="begin"/>
            </w:r>
            <w:r w:rsidR="0038518C">
              <w:rPr>
                <w:noProof/>
                <w:webHidden/>
              </w:rPr>
              <w:instrText xml:space="preserve"> PAGEREF _Toc16521744 \h </w:instrText>
            </w:r>
            <w:r w:rsidR="0038518C">
              <w:rPr>
                <w:noProof/>
                <w:webHidden/>
              </w:rPr>
            </w:r>
            <w:r w:rsidR="0038518C">
              <w:rPr>
                <w:noProof/>
                <w:webHidden/>
              </w:rPr>
              <w:fldChar w:fldCharType="separate"/>
            </w:r>
            <w:r w:rsidR="0038518C">
              <w:rPr>
                <w:noProof/>
                <w:webHidden/>
              </w:rPr>
              <w:t>64</w:t>
            </w:r>
            <w:r w:rsidR="0038518C">
              <w:rPr>
                <w:noProof/>
                <w:webHidden/>
              </w:rPr>
              <w:fldChar w:fldCharType="end"/>
            </w:r>
          </w:hyperlink>
        </w:p>
        <w:p w14:paraId="5E8E5F5D" w14:textId="4BB8D617" w:rsidR="0038518C" w:rsidRDefault="00B263D4">
          <w:pPr>
            <w:pStyle w:val="TOC1"/>
            <w:tabs>
              <w:tab w:val="right" w:leader="dot" w:pos="9350"/>
            </w:tabs>
            <w:rPr>
              <w:rFonts w:eastAsiaTheme="minorEastAsia"/>
              <w:noProof/>
            </w:rPr>
          </w:pPr>
          <w:hyperlink w:anchor="_Toc16521745" w:history="1">
            <w:r w:rsidR="0038518C" w:rsidRPr="00210B73">
              <w:rPr>
                <w:rStyle w:val="Hyperlink"/>
                <w:rFonts w:cs="Times New Roman"/>
                <w:noProof/>
              </w:rPr>
              <w:t>Study 7 Means, Standard Deviations, and Covariances</w:t>
            </w:r>
            <w:r w:rsidR="0038518C">
              <w:rPr>
                <w:noProof/>
                <w:webHidden/>
              </w:rPr>
              <w:tab/>
            </w:r>
            <w:r w:rsidR="0038518C">
              <w:rPr>
                <w:noProof/>
                <w:webHidden/>
              </w:rPr>
              <w:fldChar w:fldCharType="begin"/>
            </w:r>
            <w:r w:rsidR="0038518C">
              <w:rPr>
                <w:noProof/>
                <w:webHidden/>
              </w:rPr>
              <w:instrText xml:space="preserve"> PAGEREF _Toc16521745 \h </w:instrText>
            </w:r>
            <w:r w:rsidR="0038518C">
              <w:rPr>
                <w:noProof/>
                <w:webHidden/>
              </w:rPr>
            </w:r>
            <w:r w:rsidR="0038518C">
              <w:rPr>
                <w:noProof/>
                <w:webHidden/>
              </w:rPr>
              <w:fldChar w:fldCharType="separate"/>
            </w:r>
            <w:r w:rsidR="0038518C">
              <w:rPr>
                <w:noProof/>
                <w:webHidden/>
              </w:rPr>
              <w:t>66</w:t>
            </w:r>
            <w:r w:rsidR="0038518C">
              <w:rPr>
                <w:noProof/>
                <w:webHidden/>
              </w:rPr>
              <w:fldChar w:fldCharType="end"/>
            </w:r>
          </w:hyperlink>
        </w:p>
        <w:p w14:paraId="16ED644E" w14:textId="64C81A20" w:rsidR="0038518C" w:rsidRDefault="00B263D4">
          <w:pPr>
            <w:pStyle w:val="TOC1"/>
            <w:tabs>
              <w:tab w:val="right" w:leader="dot" w:pos="9350"/>
            </w:tabs>
            <w:rPr>
              <w:rFonts w:eastAsiaTheme="minorEastAsia"/>
              <w:noProof/>
            </w:rPr>
          </w:pPr>
          <w:hyperlink w:anchor="_Toc16521746" w:history="1">
            <w:r w:rsidR="0038518C" w:rsidRPr="00210B73">
              <w:rPr>
                <w:rStyle w:val="Hyperlink"/>
                <w:rFonts w:cs="Times New Roman"/>
                <w:noProof/>
              </w:rPr>
              <w:t>Study S1 Means, Standard Deviations, and Covariances</w:t>
            </w:r>
            <w:r w:rsidR="0038518C">
              <w:rPr>
                <w:noProof/>
                <w:webHidden/>
              </w:rPr>
              <w:tab/>
            </w:r>
            <w:r w:rsidR="0038518C">
              <w:rPr>
                <w:noProof/>
                <w:webHidden/>
              </w:rPr>
              <w:fldChar w:fldCharType="begin"/>
            </w:r>
            <w:r w:rsidR="0038518C">
              <w:rPr>
                <w:noProof/>
                <w:webHidden/>
              </w:rPr>
              <w:instrText xml:space="preserve"> PAGEREF _Toc16521746 \h </w:instrText>
            </w:r>
            <w:r w:rsidR="0038518C">
              <w:rPr>
                <w:noProof/>
                <w:webHidden/>
              </w:rPr>
            </w:r>
            <w:r w:rsidR="0038518C">
              <w:rPr>
                <w:noProof/>
                <w:webHidden/>
              </w:rPr>
              <w:fldChar w:fldCharType="separate"/>
            </w:r>
            <w:r w:rsidR="0038518C">
              <w:rPr>
                <w:noProof/>
                <w:webHidden/>
              </w:rPr>
              <w:t>68</w:t>
            </w:r>
            <w:r w:rsidR="0038518C">
              <w:rPr>
                <w:noProof/>
                <w:webHidden/>
              </w:rPr>
              <w:fldChar w:fldCharType="end"/>
            </w:r>
          </w:hyperlink>
        </w:p>
        <w:p w14:paraId="2C2DBEEE" w14:textId="69EEE791" w:rsidR="0038518C" w:rsidRDefault="00B263D4">
          <w:pPr>
            <w:pStyle w:val="TOC1"/>
            <w:tabs>
              <w:tab w:val="right" w:leader="dot" w:pos="9350"/>
            </w:tabs>
            <w:rPr>
              <w:rFonts w:eastAsiaTheme="minorEastAsia"/>
              <w:noProof/>
            </w:rPr>
          </w:pPr>
          <w:hyperlink w:anchor="_Toc16521747" w:history="1">
            <w:r w:rsidR="0038518C" w:rsidRPr="00210B73">
              <w:rPr>
                <w:rStyle w:val="Hyperlink"/>
                <w:rFonts w:cs="Times New Roman"/>
                <w:noProof/>
              </w:rPr>
              <w:t>Study S2 Means, Standard Deviations, and Covariances</w:t>
            </w:r>
            <w:r w:rsidR="0038518C">
              <w:rPr>
                <w:noProof/>
                <w:webHidden/>
              </w:rPr>
              <w:tab/>
            </w:r>
            <w:r w:rsidR="0038518C">
              <w:rPr>
                <w:noProof/>
                <w:webHidden/>
              </w:rPr>
              <w:fldChar w:fldCharType="begin"/>
            </w:r>
            <w:r w:rsidR="0038518C">
              <w:rPr>
                <w:noProof/>
                <w:webHidden/>
              </w:rPr>
              <w:instrText xml:space="preserve"> PAGEREF _Toc16521747 \h </w:instrText>
            </w:r>
            <w:r w:rsidR="0038518C">
              <w:rPr>
                <w:noProof/>
                <w:webHidden/>
              </w:rPr>
            </w:r>
            <w:r w:rsidR="0038518C">
              <w:rPr>
                <w:noProof/>
                <w:webHidden/>
              </w:rPr>
              <w:fldChar w:fldCharType="separate"/>
            </w:r>
            <w:r w:rsidR="0038518C">
              <w:rPr>
                <w:noProof/>
                <w:webHidden/>
              </w:rPr>
              <w:t>69</w:t>
            </w:r>
            <w:r w:rsidR="0038518C">
              <w:rPr>
                <w:noProof/>
                <w:webHidden/>
              </w:rPr>
              <w:fldChar w:fldCharType="end"/>
            </w:r>
          </w:hyperlink>
        </w:p>
        <w:p w14:paraId="72028BF2" w14:textId="53144E9A" w:rsidR="0038518C" w:rsidRDefault="00B263D4">
          <w:pPr>
            <w:pStyle w:val="TOC1"/>
            <w:tabs>
              <w:tab w:val="right" w:leader="dot" w:pos="9350"/>
            </w:tabs>
            <w:rPr>
              <w:rFonts w:eastAsiaTheme="minorEastAsia"/>
              <w:noProof/>
            </w:rPr>
          </w:pPr>
          <w:hyperlink w:anchor="_Toc16521748" w:history="1">
            <w:r w:rsidR="0038518C" w:rsidRPr="00210B73">
              <w:rPr>
                <w:rStyle w:val="Hyperlink"/>
                <w:rFonts w:cs="Times New Roman"/>
                <w:noProof/>
              </w:rPr>
              <w:t>Studies 1 and 2 Exact Materials</w:t>
            </w:r>
            <w:r w:rsidR="0038518C">
              <w:rPr>
                <w:noProof/>
                <w:webHidden/>
              </w:rPr>
              <w:tab/>
            </w:r>
            <w:r w:rsidR="0038518C">
              <w:rPr>
                <w:noProof/>
                <w:webHidden/>
              </w:rPr>
              <w:fldChar w:fldCharType="begin"/>
            </w:r>
            <w:r w:rsidR="0038518C">
              <w:rPr>
                <w:noProof/>
                <w:webHidden/>
              </w:rPr>
              <w:instrText xml:space="preserve"> PAGEREF _Toc16521748 \h </w:instrText>
            </w:r>
            <w:r w:rsidR="0038518C">
              <w:rPr>
                <w:noProof/>
                <w:webHidden/>
              </w:rPr>
            </w:r>
            <w:r w:rsidR="0038518C">
              <w:rPr>
                <w:noProof/>
                <w:webHidden/>
              </w:rPr>
              <w:fldChar w:fldCharType="separate"/>
            </w:r>
            <w:r w:rsidR="0038518C">
              <w:rPr>
                <w:noProof/>
                <w:webHidden/>
              </w:rPr>
              <w:t>70</w:t>
            </w:r>
            <w:r w:rsidR="0038518C">
              <w:rPr>
                <w:noProof/>
                <w:webHidden/>
              </w:rPr>
              <w:fldChar w:fldCharType="end"/>
            </w:r>
          </w:hyperlink>
        </w:p>
        <w:p w14:paraId="66BFBACC" w14:textId="0DDCB665" w:rsidR="0038518C" w:rsidRDefault="00B263D4">
          <w:pPr>
            <w:pStyle w:val="TOC1"/>
            <w:tabs>
              <w:tab w:val="right" w:leader="dot" w:pos="9350"/>
            </w:tabs>
            <w:rPr>
              <w:rFonts w:eastAsiaTheme="minorEastAsia"/>
              <w:noProof/>
            </w:rPr>
          </w:pPr>
          <w:hyperlink w:anchor="_Toc16521749" w:history="1">
            <w:r w:rsidR="0038518C" w:rsidRPr="00210B73">
              <w:rPr>
                <w:rStyle w:val="Hyperlink"/>
                <w:rFonts w:cs="Times New Roman"/>
                <w:noProof/>
              </w:rPr>
              <w:t>Study 3 Exact Materials</w:t>
            </w:r>
            <w:r w:rsidR="0038518C">
              <w:rPr>
                <w:noProof/>
                <w:webHidden/>
              </w:rPr>
              <w:tab/>
            </w:r>
            <w:r w:rsidR="0038518C">
              <w:rPr>
                <w:noProof/>
                <w:webHidden/>
              </w:rPr>
              <w:fldChar w:fldCharType="begin"/>
            </w:r>
            <w:r w:rsidR="0038518C">
              <w:rPr>
                <w:noProof/>
                <w:webHidden/>
              </w:rPr>
              <w:instrText xml:space="preserve"> PAGEREF _Toc16521749 \h </w:instrText>
            </w:r>
            <w:r w:rsidR="0038518C">
              <w:rPr>
                <w:noProof/>
                <w:webHidden/>
              </w:rPr>
            </w:r>
            <w:r w:rsidR="0038518C">
              <w:rPr>
                <w:noProof/>
                <w:webHidden/>
              </w:rPr>
              <w:fldChar w:fldCharType="separate"/>
            </w:r>
            <w:r w:rsidR="0038518C">
              <w:rPr>
                <w:noProof/>
                <w:webHidden/>
              </w:rPr>
              <w:t>77</w:t>
            </w:r>
            <w:r w:rsidR="0038518C">
              <w:rPr>
                <w:noProof/>
                <w:webHidden/>
              </w:rPr>
              <w:fldChar w:fldCharType="end"/>
            </w:r>
          </w:hyperlink>
        </w:p>
        <w:p w14:paraId="646E15EC" w14:textId="127AE716" w:rsidR="0038518C" w:rsidRDefault="00B263D4">
          <w:pPr>
            <w:pStyle w:val="TOC1"/>
            <w:tabs>
              <w:tab w:val="right" w:leader="dot" w:pos="9350"/>
            </w:tabs>
            <w:rPr>
              <w:rFonts w:eastAsiaTheme="minorEastAsia"/>
              <w:noProof/>
            </w:rPr>
          </w:pPr>
          <w:hyperlink w:anchor="_Toc16521750" w:history="1">
            <w:r w:rsidR="0038518C" w:rsidRPr="00210B73">
              <w:rPr>
                <w:rStyle w:val="Hyperlink"/>
                <w:rFonts w:cs="Times New Roman"/>
                <w:noProof/>
              </w:rPr>
              <w:t>Studies 4 and 5 Exact Materials</w:t>
            </w:r>
            <w:r w:rsidR="0038518C">
              <w:rPr>
                <w:noProof/>
                <w:webHidden/>
              </w:rPr>
              <w:tab/>
            </w:r>
            <w:r w:rsidR="0038518C">
              <w:rPr>
                <w:noProof/>
                <w:webHidden/>
              </w:rPr>
              <w:fldChar w:fldCharType="begin"/>
            </w:r>
            <w:r w:rsidR="0038518C">
              <w:rPr>
                <w:noProof/>
                <w:webHidden/>
              </w:rPr>
              <w:instrText xml:space="preserve"> PAGEREF _Toc16521750 \h </w:instrText>
            </w:r>
            <w:r w:rsidR="0038518C">
              <w:rPr>
                <w:noProof/>
                <w:webHidden/>
              </w:rPr>
            </w:r>
            <w:r w:rsidR="0038518C">
              <w:rPr>
                <w:noProof/>
                <w:webHidden/>
              </w:rPr>
              <w:fldChar w:fldCharType="separate"/>
            </w:r>
            <w:r w:rsidR="0038518C">
              <w:rPr>
                <w:noProof/>
                <w:webHidden/>
              </w:rPr>
              <w:t>78</w:t>
            </w:r>
            <w:r w:rsidR="0038518C">
              <w:rPr>
                <w:noProof/>
                <w:webHidden/>
              </w:rPr>
              <w:fldChar w:fldCharType="end"/>
            </w:r>
          </w:hyperlink>
        </w:p>
        <w:p w14:paraId="6E4BFB90" w14:textId="6848EEB8" w:rsidR="0038518C" w:rsidRDefault="00B263D4">
          <w:pPr>
            <w:pStyle w:val="TOC1"/>
            <w:tabs>
              <w:tab w:val="right" w:leader="dot" w:pos="9350"/>
            </w:tabs>
            <w:rPr>
              <w:rFonts w:eastAsiaTheme="minorEastAsia"/>
              <w:noProof/>
            </w:rPr>
          </w:pPr>
          <w:hyperlink w:anchor="_Toc16521751" w:history="1">
            <w:r w:rsidR="0038518C" w:rsidRPr="00210B73">
              <w:rPr>
                <w:rStyle w:val="Hyperlink"/>
                <w:rFonts w:cs="Times New Roman"/>
                <w:noProof/>
              </w:rPr>
              <w:t>Study 6 Exact Materials</w:t>
            </w:r>
            <w:r w:rsidR="0038518C">
              <w:rPr>
                <w:noProof/>
                <w:webHidden/>
              </w:rPr>
              <w:tab/>
            </w:r>
            <w:r w:rsidR="0038518C">
              <w:rPr>
                <w:noProof/>
                <w:webHidden/>
              </w:rPr>
              <w:fldChar w:fldCharType="begin"/>
            </w:r>
            <w:r w:rsidR="0038518C">
              <w:rPr>
                <w:noProof/>
                <w:webHidden/>
              </w:rPr>
              <w:instrText xml:space="preserve"> PAGEREF _Toc16521751 \h </w:instrText>
            </w:r>
            <w:r w:rsidR="0038518C">
              <w:rPr>
                <w:noProof/>
                <w:webHidden/>
              </w:rPr>
            </w:r>
            <w:r w:rsidR="0038518C">
              <w:rPr>
                <w:noProof/>
                <w:webHidden/>
              </w:rPr>
              <w:fldChar w:fldCharType="separate"/>
            </w:r>
            <w:r w:rsidR="0038518C">
              <w:rPr>
                <w:noProof/>
                <w:webHidden/>
              </w:rPr>
              <w:t>82</w:t>
            </w:r>
            <w:r w:rsidR="0038518C">
              <w:rPr>
                <w:noProof/>
                <w:webHidden/>
              </w:rPr>
              <w:fldChar w:fldCharType="end"/>
            </w:r>
          </w:hyperlink>
        </w:p>
        <w:p w14:paraId="73FEB4AD" w14:textId="6503F295" w:rsidR="0038518C" w:rsidRDefault="00B263D4">
          <w:pPr>
            <w:pStyle w:val="TOC1"/>
            <w:tabs>
              <w:tab w:val="right" w:leader="dot" w:pos="9350"/>
            </w:tabs>
            <w:rPr>
              <w:rFonts w:eastAsiaTheme="minorEastAsia"/>
              <w:noProof/>
            </w:rPr>
          </w:pPr>
          <w:hyperlink w:anchor="_Toc16521752" w:history="1">
            <w:r w:rsidR="0038518C" w:rsidRPr="00210B73">
              <w:rPr>
                <w:rStyle w:val="Hyperlink"/>
                <w:rFonts w:cs="Times New Roman"/>
                <w:noProof/>
              </w:rPr>
              <w:t>Study 7 Exact Materials</w:t>
            </w:r>
            <w:r w:rsidR="0038518C">
              <w:rPr>
                <w:noProof/>
                <w:webHidden/>
              </w:rPr>
              <w:tab/>
            </w:r>
            <w:r w:rsidR="0038518C">
              <w:rPr>
                <w:noProof/>
                <w:webHidden/>
              </w:rPr>
              <w:fldChar w:fldCharType="begin"/>
            </w:r>
            <w:r w:rsidR="0038518C">
              <w:rPr>
                <w:noProof/>
                <w:webHidden/>
              </w:rPr>
              <w:instrText xml:space="preserve"> PAGEREF _Toc16521752 \h </w:instrText>
            </w:r>
            <w:r w:rsidR="0038518C">
              <w:rPr>
                <w:noProof/>
                <w:webHidden/>
              </w:rPr>
            </w:r>
            <w:r w:rsidR="0038518C">
              <w:rPr>
                <w:noProof/>
                <w:webHidden/>
              </w:rPr>
              <w:fldChar w:fldCharType="separate"/>
            </w:r>
            <w:r w:rsidR="0038518C">
              <w:rPr>
                <w:noProof/>
                <w:webHidden/>
              </w:rPr>
              <w:t>85</w:t>
            </w:r>
            <w:r w:rsidR="0038518C">
              <w:rPr>
                <w:noProof/>
                <w:webHidden/>
              </w:rPr>
              <w:fldChar w:fldCharType="end"/>
            </w:r>
          </w:hyperlink>
        </w:p>
        <w:p w14:paraId="62308C67" w14:textId="2947B86B" w:rsidR="002C6EAD" w:rsidRPr="0040365A" w:rsidRDefault="00B554B4" w:rsidP="0076057B">
          <w:pPr>
            <w:spacing w:after="0" w:line="240" w:lineRule="auto"/>
            <w:rPr>
              <w:rFonts w:ascii="Times New Roman" w:hAnsi="Times New Roman" w:cs="Times New Roman"/>
              <w:b/>
              <w:bCs/>
              <w:noProof/>
              <w:sz w:val="24"/>
              <w:szCs w:val="24"/>
            </w:rPr>
          </w:pPr>
          <w:r w:rsidRPr="0040365A">
            <w:rPr>
              <w:rFonts w:ascii="Times New Roman" w:hAnsi="Times New Roman" w:cs="Times New Roman"/>
              <w:bCs/>
              <w:noProof/>
              <w:sz w:val="24"/>
              <w:szCs w:val="24"/>
            </w:rPr>
            <w:fldChar w:fldCharType="end"/>
          </w:r>
        </w:p>
      </w:sdtContent>
    </w:sdt>
    <w:p w14:paraId="10963576" w14:textId="54F6CD2F" w:rsidR="0006053A" w:rsidRPr="0040365A" w:rsidRDefault="0006053A" w:rsidP="0076057B">
      <w:pPr>
        <w:spacing w:after="0" w:line="240" w:lineRule="auto"/>
        <w:rPr>
          <w:rFonts w:ascii="Times New Roman" w:hAnsi="Times New Roman" w:cs="Times New Roman"/>
          <w:b/>
          <w:bCs/>
          <w:noProof/>
          <w:sz w:val="24"/>
          <w:szCs w:val="24"/>
        </w:rPr>
      </w:pPr>
    </w:p>
    <w:p w14:paraId="7B6F0919" w14:textId="6790C309" w:rsidR="00C2388D" w:rsidRPr="0040365A" w:rsidRDefault="0006053A" w:rsidP="0076057B">
      <w:pPr>
        <w:pStyle w:val="Heading1"/>
        <w:spacing w:before="0" w:line="240" w:lineRule="auto"/>
        <w:jc w:val="center"/>
        <w:rPr>
          <w:rFonts w:cs="Times New Roman"/>
          <w:szCs w:val="24"/>
        </w:rPr>
      </w:pPr>
      <w:r w:rsidRPr="0040365A">
        <w:rPr>
          <w:rFonts w:cs="Times New Roman"/>
          <w:noProof/>
          <w:szCs w:val="24"/>
        </w:rPr>
        <w:br w:type="page"/>
      </w:r>
    </w:p>
    <w:p w14:paraId="101CF23C" w14:textId="66E029C3" w:rsidR="00F213CE" w:rsidRPr="0040365A" w:rsidRDefault="00F213CE" w:rsidP="0076057B">
      <w:pPr>
        <w:pStyle w:val="Heading1"/>
        <w:spacing w:before="0" w:line="240" w:lineRule="auto"/>
        <w:jc w:val="center"/>
        <w:rPr>
          <w:rFonts w:cs="Times New Roman"/>
          <w:szCs w:val="24"/>
        </w:rPr>
      </w:pPr>
      <w:bookmarkStart w:id="0" w:name="_Toc16521712"/>
      <w:bookmarkStart w:id="1" w:name="_Hlk517432322"/>
      <w:r w:rsidRPr="0040365A">
        <w:rPr>
          <w:rFonts w:cs="Times New Roman"/>
          <w:szCs w:val="24"/>
        </w:rPr>
        <w:lastRenderedPageBreak/>
        <w:t xml:space="preserve">Complete Output of SEM for Studies </w:t>
      </w:r>
      <w:r w:rsidR="007E1FF9">
        <w:rPr>
          <w:rFonts w:cs="Times New Roman"/>
          <w:szCs w:val="24"/>
        </w:rPr>
        <w:t>1</w:t>
      </w:r>
      <w:r w:rsidRPr="0040365A">
        <w:rPr>
          <w:rFonts w:cs="Times New Roman"/>
          <w:szCs w:val="24"/>
        </w:rPr>
        <w:t>-</w:t>
      </w:r>
      <w:r w:rsidR="007E1FF9">
        <w:rPr>
          <w:rFonts w:cs="Times New Roman"/>
          <w:szCs w:val="24"/>
        </w:rPr>
        <w:t>3</w:t>
      </w:r>
      <w:bookmarkEnd w:id="0"/>
    </w:p>
    <w:p w14:paraId="1314C697" w14:textId="2784672C" w:rsidR="007A5B0A" w:rsidRPr="0040365A" w:rsidRDefault="007A5B0A"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Measurement Model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326"/>
        <w:gridCol w:w="1207"/>
        <w:gridCol w:w="860"/>
        <w:gridCol w:w="375"/>
      </w:tblGrid>
      <w:tr w:rsidR="00CF7CB7" w:rsidRPr="0040365A" w14:paraId="588B77A2" w14:textId="77777777" w:rsidTr="005F1BD9">
        <w:trPr>
          <w:tblCellSpacing w:w="15" w:type="dxa"/>
        </w:trPr>
        <w:tc>
          <w:tcPr>
            <w:tcW w:w="0" w:type="auto"/>
            <w:gridSpan w:val="5"/>
            <w:tcBorders>
              <w:bottom w:val="single" w:sz="6" w:space="0" w:color="000000"/>
            </w:tcBorders>
            <w:vAlign w:val="center"/>
            <w:hideMark/>
          </w:tcPr>
          <w:p w14:paraId="610A05C0" w14:textId="77777777" w:rsidR="00CF7CB7" w:rsidRPr="0040365A" w:rsidRDefault="00CF7CB7" w:rsidP="0076057B">
            <w:pPr>
              <w:spacing w:after="0" w:line="240" w:lineRule="auto"/>
              <w:rPr>
                <w:rFonts w:ascii="Times New Roman" w:eastAsia="Times New Roman" w:hAnsi="Times New Roman" w:cs="Times New Roman"/>
                <w:sz w:val="24"/>
                <w:szCs w:val="24"/>
              </w:rPr>
            </w:pPr>
          </w:p>
        </w:tc>
      </w:tr>
      <w:tr w:rsidR="005F1BD9" w:rsidRPr="0040365A" w14:paraId="244995CA" w14:textId="77777777" w:rsidTr="00240ABA">
        <w:trPr>
          <w:tblCellSpacing w:w="15" w:type="dxa"/>
        </w:trPr>
        <w:tc>
          <w:tcPr>
            <w:tcW w:w="0" w:type="auto"/>
            <w:gridSpan w:val="3"/>
            <w:vAlign w:val="center"/>
            <w:hideMark/>
          </w:tcPr>
          <w:p w14:paraId="1756D9B0" w14:textId="621160A0" w:rsidR="005F1BD9" w:rsidRPr="0040365A" w:rsidRDefault="005F1BD9" w:rsidP="0076057B">
            <w:pPr>
              <w:spacing w:after="0" w:line="240" w:lineRule="auto"/>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path</w:t>
            </w:r>
          </w:p>
        </w:tc>
        <w:tc>
          <w:tcPr>
            <w:tcW w:w="0" w:type="auto"/>
            <w:vAlign w:val="center"/>
            <w:hideMark/>
          </w:tcPr>
          <w:p w14:paraId="79E9EF87" w14:textId="3A3D0E8F" w:rsidR="005F1BD9" w:rsidRPr="0040365A" w:rsidRDefault="005F1BD9" w:rsidP="0076057B">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est</w:t>
            </w:r>
            <w:r w:rsidR="003133D7" w:rsidRPr="0040365A">
              <w:rPr>
                <w:rFonts w:ascii="Times New Roman" w:eastAsia="Times New Roman" w:hAnsi="Times New Roman" w:cs="Times New Roman"/>
                <w:i/>
                <w:color w:val="000000"/>
                <w:sz w:val="24"/>
                <w:szCs w:val="24"/>
              </w:rPr>
              <w:t>imate</w:t>
            </w:r>
          </w:p>
        </w:tc>
        <w:tc>
          <w:tcPr>
            <w:tcW w:w="0" w:type="auto"/>
            <w:vAlign w:val="center"/>
            <w:hideMark/>
          </w:tcPr>
          <w:p w14:paraId="1E970FE5" w14:textId="77777777" w:rsidR="005F1BD9" w:rsidRPr="0040365A" w:rsidRDefault="005F1BD9" w:rsidP="0076057B">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se</w:t>
            </w:r>
          </w:p>
        </w:tc>
      </w:tr>
      <w:tr w:rsidR="00CF7CB7" w:rsidRPr="0040365A" w14:paraId="5B04092E" w14:textId="77777777" w:rsidTr="00240ABA">
        <w:trPr>
          <w:tblCellSpacing w:w="15" w:type="dxa"/>
        </w:trPr>
        <w:tc>
          <w:tcPr>
            <w:tcW w:w="0" w:type="auto"/>
            <w:gridSpan w:val="5"/>
            <w:tcBorders>
              <w:bottom w:val="single" w:sz="6" w:space="0" w:color="000000"/>
            </w:tcBorders>
            <w:vAlign w:val="center"/>
            <w:hideMark/>
          </w:tcPr>
          <w:p w14:paraId="360438CE"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p>
        </w:tc>
      </w:tr>
      <w:tr w:rsidR="00CF7CB7" w:rsidRPr="0040365A" w14:paraId="4E8B29B2" w14:textId="77777777" w:rsidTr="00240ABA">
        <w:trPr>
          <w:tblCellSpacing w:w="15" w:type="dxa"/>
        </w:trPr>
        <w:tc>
          <w:tcPr>
            <w:tcW w:w="0" w:type="auto"/>
            <w:vAlign w:val="center"/>
            <w:hideMark/>
          </w:tcPr>
          <w:p w14:paraId="44E11B74"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0AE700A5"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5B1062B3"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bias2</w:t>
            </w:r>
          </w:p>
        </w:tc>
        <w:tc>
          <w:tcPr>
            <w:tcW w:w="0" w:type="auto"/>
            <w:vAlign w:val="center"/>
            <w:hideMark/>
          </w:tcPr>
          <w:p w14:paraId="1EA7660A" w14:textId="27435A9E"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3133D7" w:rsidRPr="0040365A">
              <w:rPr>
                <w:rFonts w:ascii="Times New Roman" w:eastAsia="Times New Roman" w:hAnsi="Times New Roman" w:cs="Times New Roman"/>
                <w:color w:val="000000"/>
                <w:sz w:val="24"/>
                <w:szCs w:val="24"/>
              </w:rPr>
              <w:t>.00</w:t>
            </w:r>
          </w:p>
        </w:tc>
        <w:tc>
          <w:tcPr>
            <w:tcW w:w="0" w:type="auto"/>
            <w:vAlign w:val="center"/>
            <w:hideMark/>
          </w:tcPr>
          <w:p w14:paraId="17024E86" w14:textId="3922B54C" w:rsidR="00CF7CB7" w:rsidRPr="0040365A" w:rsidRDefault="003133D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CF7CB7" w:rsidRPr="0040365A">
              <w:rPr>
                <w:rFonts w:ascii="Times New Roman" w:eastAsia="Times New Roman" w:hAnsi="Times New Roman" w:cs="Times New Roman"/>
                <w:color w:val="000000"/>
                <w:sz w:val="24"/>
                <w:szCs w:val="24"/>
              </w:rPr>
              <w:t>0</w:t>
            </w:r>
          </w:p>
        </w:tc>
      </w:tr>
      <w:tr w:rsidR="00CF7CB7" w:rsidRPr="0040365A" w14:paraId="752D11EF" w14:textId="77777777" w:rsidTr="00240ABA">
        <w:trPr>
          <w:tblCellSpacing w:w="15" w:type="dxa"/>
        </w:trPr>
        <w:tc>
          <w:tcPr>
            <w:tcW w:w="0" w:type="auto"/>
            <w:vAlign w:val="center"/>
            <w:hideMark/>
          </w:tcPr>
          <w:p w14:paraId="4BCB6249"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54867571"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554519B"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bias1</w:t>
            </w:r>
          </w:p>
        </w:tc>
        <w:tc>
          <w:tcPr>
            <w:tcW w:w="0" w:type="auto"/>
            <w:vAlign w:val="center"/>
            <w:hideMark/>
          </w:tcPr>
          <w:p w14:paraId="4ECB942E"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1.00</w:t>
            </w:r>
          </w:p>
        </w:tc>
        <w:tc>
          <w:tcPr>
            <w:tcW w:w="0" w:type="auto"/>
            <w:vAlign w:val="center"/>
            <w:hideMark/>
          </w:tcPr>
          <w:p w14:paraId="73007FA0"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.04</w:t>
            </w:r>
          </w:p>
        </w:tc>
      </w:tr>
      <w:tr w:rsidR="00CF7CB7" w:rsidRPr="0040365A" w14:paraId="2C6B081E" w14:textId="77777777" w:rsidTr="00240ABA">
        <w:trPr>
          <w:tblCellSpacing w:w="15" w:type="dxa"/>
        </w:trPr>
        <w:tc>
          <w:tcPr>
            <w:tcW w:w="0" w:type="auto"/>
            <w:vAlign w:val="center"/>
            <w:hideMark/>
          </w:tcPr>
          <w:p w14:paraId="5D1604EB"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30C79865"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42E192E"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trust1</w:t>
            </w:r>
          </w:p>
        </w:tc>
        <w:tc>
          <w:tcPr>
            <w:tcW w:w="0" w:type="auto"/>
            <w:vAlign w:val="center"/>
            <w:hideMark/>
          </w:tcPr>
          <w:p w14:paraId="2788E649" w14:textId="1E3D926D"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3133D7" w:rsidRPr="0040365A">
              <w:rPr>
                <w:rFonts w:ascii="Times New Roman" w:eastAsia="Times New Roman" w:hAnsi="Times New Roman" w:cs="Times New Roman"/>
                <w:color w:val="000000"/>
                <w:sz w:val="24"/>
                <w:szCs w:val="24"/>
              </w:rPr>
              <w:t>.00</w:t>
            </w:r>
          </w:p>
        </w:tc>
        <w:tc>
          <w:tcPr>
            <w:tcW w:w="0" w:type="auto"/>
            <w:vAlign w:val="center"/>
            <w:hideMark/>
          </w:tcPr>
          <w:p w14:paraId="49F739A3" w14:textId="0FDBD5FC" w:rsidR="00CF7CB7" w:rsidRPr="0040365A" w:rsidRDefault="003133D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CF7CB7" w:rsidRPr="0040365A">
              <w:rPr>
                <w:rFonts w:ascii="Times New Roman" w:eastAsia="Times New Roman" w:hAnsi="Times New Roman" w:cs="Times New Roman"/>
                <w:color w:val="000000"/>
                <w:sz w:val="24"/>
                <w:szCs w:val="24"/>
              </w:rPr>
              <w:t>0</w:t>
            </w:r>
          </w:p>
        </w:tc>
      </w:tr>
      <w:tr w:rsidR="00CF7CB7" w:rsidRPr="0040365A" w14:paraId="7263DE8D" w14:textId="77777777" w:rsidTr="00240ABA">
        <w:trPr>
          <w:tblCellSpacing w:w="15" w:type="dxa"/>
        </w:trPr>
        <w:tc>
          <w:tcPr>
            <w:tcW w:w="0" w:type="auto"/>
            <w:vAlign w:val="center"/>
            <w:hideMark/>
          </w:tcPr>
          <w:p w14:paraId="212341F0"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60A56243"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3B78885"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trust2</w:t>
            </w:r>
          </w:p>
        </w:tc>
        <w:tc>
          <w:tcPr>
            <w:tcW w:w="0" w:type="auto"/>
            <w:vAlign w:val="center"/>
            <w:hideMark/>
          </w:tcPr>
          <w:p w14:paraId="72FD2A88"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.98</w:t>
            </w:r>
          </w:p>
        </w:tc>
        <w:tc>
          <w:tcPr>
            <w:tcW w:w="0" w:type="auto"/>
            <w:vAlign w:val="center"/>
            <w:hideMark/>
          </w:tcPr>
          <w:p w14:paraId="7555A9E6"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.02</w:t>
            </w:r>
          </w:p>
        </w:tc>
      </w:tr>
      <w:tr w:rsidR="00CF7CB7" w:rsidRPr="0040365A" w14:paraId="2000A574" w14:textId="77777777" w:rsidTr="00240ABA">
        <w:trPr>
          <w:tblCellSpacing w:w="15" w:type="dxa"/>
        </w:trPr>
        <w:tc>
          <w:tcPr>
            <w:tcW w:w="0" w:type="auto"/>
            <w:vAlign w:val="center"/>
            <w:hideMark/>
          </w:tcPr>
          <w:p w14:paraId="7C5DCD1E"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3592E884"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5FEEEA17"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credible1</w:t>
            </w:r>
          </w:p>
        </w:tc>
        <w:tc>
          <w:tcPr>
            <w:tcW w:w="0" w:type="auto"/>
            <w:vAlign w:val="center"/>
            <w:hideMark/>
          </w:tcPr>
          <w:p w14:paraId="6B9761E6" w14:textId="3EB1730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3133D7" w:rsidRPr="0040365A">
              <w:rPr>
                <w:rFonts w:ascii="Times New Roman" w:eastAsia="Times New Roman" w:hAnsi="Times New Roman" w:cs="Times New Roman"/>
                <w:color w:val="000000"/>
                <w:sz w:val="24"/>
                <w:szCs w:val="24"/>
              </w:rPr>
              <w:t>.00</w:t>
            </w:r>
          </w:p>
        </w:tc>
        <w:tc>
          <w:tcPr>
            <w:tcW w:w="0" w:type="auto"/>
            <w:vAlign w:val="center"/>
            <w:hideMark/>
          </w:tcPr>
          <w:p w14:paraId="2993A3D3" w14:textId="230265B6" w:rsidR="00CF7CB7" w:rsidRPr="0040365A" w:rsidRDefault="003133D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CF7CB7" w:rsidRPr="0040365A">
              <w:rPr>
                <w:rFonts w:ascii="Times New Roman" w:eastAsia="Times New Roman" w:hAnsi="Times New Roman" w:cs="Times New Roman"/>
                <w:color w:val="000000"/>
                <w:sz w:val="24"/>
                <w:szCs w:val="24"/>
              </w:rPr>
              <w:t>0</w:t>
            </w:r>
          </w:p>
        </w:tc>
      </w:tr>
      <w:tr w:rsidR="00CF7CB7" w:rsidRPr="0040365A" w14:paraId="0213F6DB" w14:textId="77777777" w:rsidTr="00240ABA">
        <w:trPr>
          <w:tblCellSpacing w:w="15" w:type="dxa"/>
        </w:trPr>
        <w:tc>
          <w:tcPr>
            <w:tcW w:w="0" w:type="auto"/>
            <w:vAlign w:val="center"/>
            <w:hideMark/>
          </w:tcPr>
          <w:p w14:paraId="53D817C6"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2414EF75"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52331DE4"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credible2</w:t>
            </w:r>
          </w:p>
        </w:tc>
        <w:tc>
          <w:tcPr>
            <w:tcW w:w="0" w:type="auto"/>
            <w:vAlign w:val="center"/>
            <w:hideMark/>
          </w:tcPr>
          <w:p w14:paraId="0E0E8B1F"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.96</w:t>
            </w:r>
          </w:p>
        </w:tc>
        <w:tc>
          <w:tcPr>
            <w:tcW w:w="0" w:type="auto"/>
            <w:vAlign w:val="center"/>
            <w:hideMark/>
          </w:tcPr>
          <w:p w14:paraId="5EFBEF30"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.02</w:t>
            </w:r>
          </w:p>
        </w:tc>
      </w:tr>
      <w:tr w:rsidR="00CF7CB7" w:rsidRPr="0040365A" w14:paraId="3A5ACE17" w14:textId="77777777" w:rsidTr="00240ABA">
        <w:trPr>
          <w:tblCellSpacing w:w="15" w:type="dxa"/>
        </w:trPr>
        <w:tc>
          <w:tcPr>
            <w:tcW w:w="0" w:type="auto"/>
            <w:vAlign w:val="center"/>
            <w:hideMark/>
          </w:tcPr>
          <w:p w14:paraId="52F1F10C"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26B929C3"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883E480"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surprise2</w:t>
            </w:r>
          </w:p>
        </w:tc>
        <w:tc>
          <w:tcPr>
            <w:tcW w:w="0" w:type="auto"/>
            <w:vAlign w:val="center"/>
            <w:hideMark/>
          </w:tcPr>
          <w:p w14:paraId="66E1C0FD" w14:textId="174065F1"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3133D7" w:rsidRPr="0040365A">
              <w:rPr>
                <w:rFonts w:ascii="Times New Roman" w:eastAsia="Times New Roman" w:hAnsi="Times New Roman" w:cs="Times New Roman"/>
                <w:color w:val="000000"/>
                <w:sz w:val="24"/>
                <w:szCs w:val="24"/>
              </w:rPr>
              <w:t>.00</w:t>
            </w:r>
          </w:p>
        </w:tc>
        <w:tc>
          <w:tcPr>
            <w:tcW w:w="0" w:type="auto"/>
            <w:vAlign w:val="center"/>
            <w:hideMark/>
          </w:tcPr>
          <w:p w14:paraId="7DB5967A" w14:textId="04E61153" w:rsidR="00CF7CB7" w:rsidRPr="0040365A" w:rsidRDefault="003133D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CF7CB7" w:rsidRPr="0040365A">
              <w:rPr>
                <w:rFonts w:ascii="Times New Roman" w:eastAsia="Times New Roman" w:hAnsi="Times New Roman" w:cs="Times New Roman"/>
                <w:color w:val="000000"/>
                <w:sz w:val="24"/>
                <w:szCs w:val="24"/>
              </w:rPr>
              <w:t>0</w:t>
            </w:r>
          </w:p>
        </w:tc>
      </w:tr>
      <w:tr w:rsidR="00CF7CB7" w:rsidRPr="0040365A" w14:paraId="1ACB1AEF" w14:textId="77777777" w:rsidTr="00240ABA">
        <w:trPr>
          <w:tblCellSpacing w:w="15" w:type="dxa"/>
        </w:trPr>
        <w:tc>
          <w:tcPr>
            <w:tcW w:w="0" w:type="auto"/>
            <w:vAlign w:val="center"/>
            <w:hideMark/>
          </w:tcPr>
          <w:p w14:paraId="48A1274A"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696D210A"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1A9970B3"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consist1</w:t>
            </w:r>
          </w:p>
        </w:tc>
        <w:tc>
          <w:tcPr>
            <w:tcW w:w="0" w:type="auto"/>
            <w:vAlign w:val="center"/>
            <w:hideMark/>
          </w:tcPr>
          <w:p w14:paraId="0B85445E"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.53</w:t>
            </w:r>
          </w:p>
        </w:tc>
        <w:tc>
          <w:tcPr>
            <w:tcW w:w="0" w:type="auto"/>
            <w:vAlign w:val="center"/>
            <w:hideMark/>
          </w:tcPr>
          <w:p w14:paraId="129C8C9D"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.20</w:t>
            </w:r>
          </w:p>
        </w:tc>
      </w:tr>
      <w:tr w:rsidR="00CF7CB7" w:rsidRPr="0040365A" w14:paraId="3FCFB3E5" w14:textId="77777777" w:rsidTr="00240ABA">
        <w:trPr>
          <w:tblCellSpacing w:w="15" w:type="dxa"/>
        </w:trPr>
        <w:tc>
          <w:tcPr>
            <w:tcW w:w="0" w:type="auto"/>
            <w:vAlign w:val="center"/>
            <w:hideMark/>
          </w:tcPr>
          <w:p w14:paraId="7CD509A1"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13DF5848"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A4A801E"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consist2</w:t>
            </w:r>
          </w:p>
        </w:tc>
        <w:tc>
          <w:tcPr>
            <w:tcW w:w="0" w:type="auto"/>
            <w:vAlign w:val="center"/>
            <w:hideMark/>
          </w:tcPr>
          <w:p w14:paraId="1722076C"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.75</w:t>
            </w:r>
          </w:p>
        </w:tc>
        <w:tc>
          <w:tcPr>
            <w:tcW w:w="0" w:type="auto"/>
            <w:vAlign w:val="center"/>
            <w:hideMark/>
          </w:tcPr>
          <w:p w14:paraId="0F836BEA"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.08</w:t>
            </w:r>
          </w:p>
        </w:tc>
      </w:tr>
      <w:tr w:rsidR="00CF7CB7" w:rsidRPr="0040365A" w14:paraId="14618B13" w14:textId="77777777" w:rsidTr="00240ABA">
        <w:trPr>
          <w:tblCellSpacing w:w="15" w:type="dxa"/>
        </w:trPr>
        <w:tc>
          <w:tcPr>
            <w:tcW w:w="0" w:type="auto"/>
            <w:vAlign w:val="center"/>
            <w:hideMark/>
          </w:tcPr>
          <w:p w14:paraId="1E352166"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774F0B49"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E70E96E"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certconsist1</w:t>
            </w:r>
          </w:p>
        </w:tc>
        <w:tc>
          <w:tcPr>
            <w:tcW w:w="0" w:type="auto"/>
            <w:vAlign w:val="center"/>
            <w:hideMark/>
          </w:tcPr>
          <w:p w14:paraId="3CB7E8D1"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.61</w:t>
            </w:r>
          </w:p>
        </w:tc>
        <w:tc>
          <w:tcPr>
            <w:tcW w:w="0" w:type="auto"/>
            <w:vAlign w:val="center"/>
            <w:hideMark/>
          </w:tcPr>
          <w:p w14:paraId="766B7B2E"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.26</w:t>
            </w:r>
          </w:p>
        </w:tc>
      </w:tr>
      <w:tr w:rsidR="00CF7CB7" w:rsidRPr="0040365A" w14:paraId="3D36B4AB" w14:textId="77777777" w:rsidTr="00240ABA">
        <w:trPr>
          <w:tblCellSpacing w:w="15" w:type="dxa"/>
        </w:trPr>
        <w:tc>
          <w:tcPr>
            <w:tcW w:w="0" w:type="auto"/>
            <w:vAlign w:val="center"/>
            <w:hideMark/>
          </w:tcPr>
          <w:p w14:paraId="7D211903"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79C9825F"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29B6123"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certconsist2</w:t>
            </w:r>
          </w:p>
        </w:tc>
        <w:tc>
          <w:tcPr>
            <w:tcW w:w="0" w:type="auto"/>
            <w:vAlign w:val="center"/>
            <w:hideMark/>
          </w:tcPr>
          <w:p w14:paraId="5DEA4179"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.71</w:t>
            </w:r>
          </w:p>
        </w:tc>
        <w:tc>
          <w:tcPr>
            <w:tcW w:w="0" w:type="auto"/>
            <w:vAlign w:val="center"/>
            <w:hideMark/>
          </w:tcPr>
          <w:p w14:paraId="7EDE9CEA"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.17</w:t>
            </w:r>
          </w:p>
        </w:tc>
      </w:tr>
      <w:tr w:rsidR="00CF7CB7" w:rsidRPr="0040365A" w14:paraId="5C647DB5" w14:textId="77777777" w:rsidTr="00240ABA">
        <w:trPr>
          <w:tblCellSpacing w:w="15" w:type="dxa"/>
        </w:trPr>
        <w:tc>
          <w:tcPr>
            <w:tcW w:w="0" w:type="auto"/>
            <w:vAlign w:val="center"/>
            <w:hideMark/>
          </w:tcPr>
          <w:p w14:paraId="76BDE11B"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6D71B29B"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DDDD06E"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surprise1</w:t>
            </w:r>
          </w:p>
        </w:tc>
        <w:tc>
          <w:tcPr>
            <w:tcW w:w="0" w:type="auto"/>
            <w:vAlign w:val="center"/>
            <w:hideMark/>
          </w:tcPr>
          <w:p w14:paraId="0191EA00"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1.01</w:t>
            </w:r>
          </w:p>
        </w:tc>
        <w:tc>
          <w:tcPr>
            <w:tcW w:w="0" w:type="auto"/>
            <w:vAlign w:val="center"/>
            <w:hideMark/>
          </w:tcPr>
          <w:p w14:paraId="55CAB3E7"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.03</w:t>
            </w:r>
          </w:p>
        </w:tc>
      </w:tr>
      <w:tr w:rsidR="00CF7CB7" w:rsidRPr="0040365A" w14:paraId="556C4375" w14:textId="77777777" w:rsidTr="00240ABA">
        <w:trPr>
          <w:tblCellSpacing w:w="15" w:type="dxa"/>
        </w:trPr>
        <w:tc>
          <w:tcPr>
            <w:tcW w:w="0" w:type="auto"/>
            <w:vAlign w:val="center"/>
            <w:hideMark/>
          </w:tcPr>
          <w:p w14:paraId="1637776D" w14:textId="3899BE2E" w:rsidR="00CF7CB7" w:rsidRPr="0040365A" w:rsidRDefault="00964B3C"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68ED4EF0"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2FA2BD2"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AQ1</w:t>
            </w:r>
          </w:p>
        </w:tc>
        <w:tc>
          <w:tcPr>
            <w:tcW w:w="0" w:type="auto"/>
            <w:vAlign w:val="center"/>
            <w:hideMark/>
          </w:tcPr>
          <w:p w14:paraId="027000F1" w14:textId="32DB13F6"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3133D7" w:rsidRPr="0040365A">
              <w:rPr>
                <w:rFonts w:ascii="Times New Roman" w:eastAsia="Times New Roman" w:hAnsi="Times New Roman" w:cs="Times New Roman"/>
                <w:color w:val="000000"/>
                <w:sz w:val="24"/>
                <w:szCs w:val="24"/>
              </w:rPr>
              <w:t>.00</w:t>
            </w:r>
          </w:p>
        </w:tc>
        <w:tc>
          <w:tcPr>
            <w:tcW w:w="0" w:type="auto"/>
            <w:vAlign w:val="center"/>
            <w:hideMark/>
          </w:tcPr>
          <w:p w14:paraId="1DE0D586" w14:textId="10E27F94" w:rsidR="00CF7CB7" w:rsidRPr="0040365A" w:rsidRDefault="003133D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CF7CB7" w:rsidRPr="0040365A">
              <w:rPr>
                <w:rFonts w:ascii="Times New Roman" w:eastAsia="Times New Roman" w:hAnsi="Times New Roman" w:cs="Times New Roman"/>
                <w:color w:val="000000"/>
                <w:sz w:val="24"/>
                <w:szCs w:val="24"/>
              </w:rPr>
              <w:t>0</w:t>
            </w:r>
          </w:p>
        </w:tc>
      </w:tr>
      <w:tr w:rsidR="00CF7CB7" w:rsidRPr="0040365A" w14:paraId="173E136D" w14:textId="77777777" w:rsidTr="00240ABA">
        <w:trPr>
          <w:tblCellSpacing w:w="15" w:type="dxa"/>
        </w:trPr>
        <w:tc>
          <w:tcPr>
            <w:tcW w:w="0" w:type="auto"/>
            <w:vAlign w:val="center"/>
            <w:hideMark/>
          </w:tcPr>
          <w:p w14:paraId="3564BED0" w14:textId="432A639C" w:rsidR="00CF7CB7" w:rsidRPr="0040365A" w:rsidRDefault="00964B3C"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74F90D32"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117C3CFD"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AQ2</w:t>
            </w:r>
          </w:p>
        </w:tc>
        <w:tc>
          <w:tcPr>
            <w:tcW w:w="0" w:type="auto"/>
            <w:vAlign w:val="center"/>
            <w:hideMark/>
          </w:tcPr>
          <w:p w14:paraId="663C7945"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1.04</w:t>
            </w:r>
          </w:p>
        </w:tc>
        <w:tc>
          <w:tcPr>
            <w:tcW w:w="0" w:type="auto"/>
            <w:vAlign w:val="center"/>
            <w:hideMark/>
          </w:tcPr>
          <w:p w14:paraId="39053138"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.05</w:t>
            </w:r>
          </w:p>
        </w:tc>
      </w:tr>
      <w:tr w:rsidR="00CF7CB7" w:rsidRPr="0040365A" w14:paraId="004DE0D4" w14:textId="77777777" w:rsidTr="00240ABA">
        <w:trPr>
          <w:tblCellSpacing w:w="15" w:type="dxa"/>
        </w:trPr>
        <w:tc>
          <w:tcPr>
            <w:tcW w:w="0" w:type="auto"/>
            <w:vAlign w:val="center"/>
            <w:hideMark/>
          </w:tcPr>
          <w:p w14:paraId="437C0D85"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vAlign w:val="center"/>
            <w:hideMark/>
          </w:tcPr>
          <w:p w14:paraId="091F87C1"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19A7A1D3"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att1</w:t>
            </w:r>
          </w:p>
        </w:tc>
        <w:tc>
          <w:tcPr>
            <w:tcW w:w="0" w:type="auto"/>
            <w:vAlign w:val="center"/>
            <w:hideMark/>
          </w:tcPr>
          <w:p w14:paraId="4EF7E3A8" w14:textId="609EC751"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3133D7" w:rsidRPr="0040365A">
              <w:rPr>
                <w:rFonts w:ascii="Times New Roman" w:eastAsia="Times New Roman" w:hAnsi="Times New Roman" w:cs="Times New Roman"/>
                <w:color w:val="000000"/>
                <w:sz w:val="24"/>
                <w:szCs w:val="24"/>
              </w:rPr>
              <w:t>.00</w:t>
            </w:r>
          </w:p>
        </w:tc>
        <w:tc>
          <w:tcPr>
            <w:tcW w:w="0" w:type="auto"/>
            <w:vAlign w:val="center"/>
            <w:hideMark/>
          </w:tcPr>
          <w:p w14:paraId="16E5933A" w14:textId="5DD4DACC" w:rsidR="00CF7CB7" w:rsidRPr="0040365A" w:rsidRDefault="003133D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CF7CB7" w:rsidRPr="0040365A">
              <w:rPr>
                <w:rFonts w:ascii="Times New Roman" w:eastAsia="Times New Roman" w:hAnsi="Times New Roman" w:cs="Times New Roman"/>
                <w:color w:val="000000"/>
                <w:sz w:val="24"/>
                <w:szCs w:val="24"/>
              </w:rPr>
              <w:t>0</w:t>
            </w:r>
          </w:p>
        </w:tc>
      </w:tr>
      <w:tr w:rsidR="00CF7CB7" w:rsidRPr="0040365A" w14:paraId="3CCAFBB7" w14:textId="77777777" w:rsidTr="00240ABA">
        <w:trPr>
          <w:tblCellSpacing w:w="15" w:type="dxa"/>
        </w:trPr>
        <w:tc>
          <w:tcPr>
            <w:tcW w:w="0" w:type="auto"/>
            <w:vAlign w:val="center"/>
            <w:hideMark/>
          </w:tcPr>
          <w:p w14:paraId="46B6E6CD"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vAlign w:val="center"/>
            <w:hideMark/>
          </w:tcPr>
          <w:p w14:paraId="71C132BE"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1BC49D4F"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att2</w:t>
            </w:r>
          </w:p>
        </w:tc>
        <w:tc>
          <w:tcPr>
            <w:tcW w:w="0" w:type="auto"/>
            <w:vAlign w:val="center"/>
            <w:hideMark/>
          </w:tcPr>
          <w:p w14:paraId="60D3A3F5"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.96</w:t>
            </w:r>
          </w:p>
        </w:tc>
        <w:tc>
          <w:tcPr>
            <w:tcW w:w="0" w:type="auto"/>
            <w:vAlign w:val="center"/>
            <w:hideMark/>
          </w:tcPr>
          <w:p w14:paraId="3245DA0D"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.02</w:t>
            </w:r>
          </w:p>
        </w:tc>
      </w:tr>
      <w:tr w:rsidR="00CF7CB7" w:rsidRPr="0040365A" w14:paraId="46365E70" w14:textId="77777777" w:rsidTr="00240ABA">
        <w:trPr>
          <w:tblCellSpacing w:w="15" w:type="dxa"/>
        </w:trPr>
        <w:tc>
          <w:tcPr>
            <w:tcW w:w="0" w:type="auto"/>
            <w:tcBorders>
              <w:bottom w:val="single" w:sz="4" w:space="0" w:color="auto"/>
            </w:tcBorders>
            <w:vAlign w:val="center"/>
            <w:hideMark/>
          </w:tcPr>
          <w:p w14:paraId="522770E6"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tcBorders>
              <w:bottom w:val="single" w:sz="4" w:space="0" w:color="auto"/>
            </w:tcBorders>
            <w:vAlign w:val="center"/>
            <w:hideMark/>
          </w:tcPr>
          <w:p w14:paraId="4E230417"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tcBorders>
              <w:bottom w:val="single" w:sz="4" w:space="0" w:color="auto"/>
            </w:tcBorders>
            <w:vAlign w:val="center"/>
            <w:hideMark/>
          </w:tcPr>
          <w:p w14:paraId="3060CCB5"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att3</w:t>
            </w:r>
          </w:p>
        </w:tc>
        <w:tc>
          <w:tcPr>
            <w:tcW w:w="0" w:type="auto"/>
            <w:tcBorders>
              <w:bottom w:val="single" w:sz="4" w:space="0" w:color="auto"/>
            </w:tcBorders>
            <w:vAlign w:val="center"/>
            <w:hideMark/>
          </w:tcPr>
          <w:p w14:paraId="0C9A1A3E"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.94</w:t>
            </w:r>
          </w:p>
        </w:tc>
        <w:tc>
          <w:tcPr>
            <w:tcW w:w="0" w:type="auto"/>
            <w:tcBorders>
              <w:bottom w:val="single" w:sz="4" w:space="0" w:color="auto"/>
            </w:tcBorders>
            <w:vAlign w:val="center"/>
            <w:hideMark/>
          </w:tcPr>
          <w:p w14:paraId="0EED71E0"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.03</w:t>
            </w:r>
          </w:p>
        </w:tc>
      </w:tr>
    </w:tbl>
    <w:p w14:paraId="47059FDD" w14:textId="19D8C458" w:rsidR="00CF7CB7" w:rsidRPr="0040365A" w:rsidRDefault="00CF7CB7" w:rsidP="0076057B">
      <w:pPr>
        <w:spacing w:after="0" w:line="240" w:lineRule="auto"/>
        <w:rPr>
          <w:rFonts w:ascii="Times New Roman" w:hAnsi="Times New Roman" w:cs="Times New Roman"/>
          <w:b/>
          <w:sz w:val="24"/>
          <w:szCs w:val="24"/>
        </w:rPr>
      </w:pPr>
    </w:p>
    <w:p w14:paraId="2BF12006" w14:textId="5F3669D1" w:rsidR="007A5B0A" w:rsidRPr="0040365A" w:rsidRDefault="007A5B0A"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Structural Model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90"/>
        <w:gridCol w:w="1047"/>
        <w:gridCol w:w="860"/>
        <w:gridCol w:w="360"/>
        <w:gridCol w:w="680"/>
        <w:gridCol w:w="720"/>
        <w:gridCol w:w="45"/>
      </w:tblGrid>
      <w:tr w:rsidR="00CF7CB7" w:rsidRPr="0040365A" w14:paraId="32302A9F" w14:textId="77777777" w:rsidTr="00964B3C">
        <w:trPr>
          <w:tblCellSpacing w:w="15" w:type="dxa"/>
        </w:trPr>
        <w:tc>
          <w:tcPr>
            <w:tcW w:w="0" w:type="auto"/>
            <w:gridSpan w:val="8"/>
            <w:tcBorders>
              <w:bottom w:val="single" w:sz="6" w:space="0" w:color="000000"/>
            </w:tcBorders>
            <w:vAlign w:val="center"/>
            <w:hideMark/>
          </w:tcPr>
          <w:p w14:paraId="3486CB40" w14:textId="77777777" w:rsidR="00CF7CB7" w:rsidRPr="0040365A" w:rsidRDefault="00CF7CB7" w:rsidP="0076057B">
            <w:pPr>
              <w:spacing w:after="0" w:line="240" w:lineRule="auto"/>
              <w:rPr>
                <w:rFonts w:ascii="Times New Roman" w:eastAsia="Times New Roman" w:hAnsi="Times New Roman" w:cs="Times New Roman"/>
                <w:sz w:val="24"/>
                <w:szCs w:val="24"/>
              </w:rPr>
            </w:pPr>
          </w:p>
        </w:tc>
      </w:tr>
      <w:tr w:rsidR="00D07C8F" w:rsidRPr="0040365A" w14:paraId="6F56E1B6" w14:textId="77777777" w:rsidTr="005C6C75">
        <w:trPr>
          <w:gridAfter w:val="1"/>
          <w:tblCellSpacing w:w="15" w:type="dxa"/>
        </w:trPr>
        <w:tc>
          <w:tcPr>
            <w:tcW w:w="0" w:type="auto"/>
            <w:gridSpan w:val="3"/>
            <w:tcBorders>
              <w:bottom w:val="single" w:sz="4" w:space="0" w:color="auto"/>
            </w:tcBorders>
            <w:vAlign w:val="center"/>
            <w:hideMark/>
          </w:tcPr>
          <w:p w14:paraId="3CE2453F" w14:textId="770502DE" w:rsidR="00D07C8F" w:rsidRPr="0040365A" w:rsidRDefault="00D07C8F" w:rsidP="0076057B">
            <w:pPr>
              <w:spacing w:after="0" w:line="240" w:lineRule="auto"/>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path</w:t>
            </w:r>
          </w:p>
        </w:tc>
        <w:tc>
          <w:tcPr>
            <w:tcW w:w="0" w:type="auto"/>
            <w:tcBorders>
              <w:bottom w:val="single" w:sz="4" w:space="0" w:color="auto"/>
            </w:tcBorders>
            <w:vAlign w:val="center"/>
            <w:hideMark/>
          </w:tcPr>
          <w:p w14:paraId="4F87688A" w14:textId="611CA4EF" w:rsidR="00D07C8F" w:rsidRPr="0040365A" w:rsidRDefault="00D07C8F" w:rsidP="0076057B">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estimate</w:t>
            </w:r>
          </w:p>
        </w:tc>
        <w:tc>
          <w:tcPr>
            <w:tcW w:w="0" w:type="auto"/>
            <w:tcBorders>
              <w:bottom w:val="single" w:sz="4" w:space="0" w:color="auto"/>
            </w:tcBorders>
            <w:vAlign w:val="center"/>
            <w:hideMark/>
          </w:tcPr>
          <w:p w14:paraId="18C24A21" w14:textId="77777777" w:rsidR="00D07C8F" w:rsidRPr="0040365A" w:rsidRDefault="00D07C8F" w:rsidP="0076057B">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se</w:t>
            </w:r>
          </w:p>
        </w:tc>
        <w:tc>
          <w:tcPr>
            <w:tcW w:w="0" w:type="auto"/>
            <w:tcBorders>
              <w:bottom w:val="single" w:sz="4" w:space="0" w:color="auto"/>
            </w:tcBorders>
            <w:vAlign w:val="center"/>
            <w:hideMark/>
          </w:tcPr>
          <w:p w14:paraId="70A29F37" w14:textId="77777777" w:rsidR="00D07C8F" w:rsidRPr="0040365A" w:rsidRDefault="00D07C8F" w:rsidP="0076057B">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z</w:t>
            </w:r>
          </w:p>
        </w:tc>
        <w:tc>
          <w:tcPr>
            <w:tcW w:w="690" w:type="dxa"/>
            <w:tcBorders>
              <w:bottom w:val="single" w:sz="4" w:space="0" w:color="auto"/>
            </w:tcBorders>
            <w:vAlign w:val="center"/>
            <w:hideMark/>
          </w:tcPr>
          <w:p w14:paraId="29C2E8E8" w14:textId="5BA49674" w:rsidR="00D07C8F" w:rsidRPr="0040365A" w:rsidRDefault="00D07C8F" w:rsidP="0076057B">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p</w:t>
            </w:r>
          </w:p>
        </w:tc>
      </w:tr>
      <w:tr w:rsidR="00D07C8F" w:rsidRPr="0040365A" w14:paraId="6106694F" w14:textId="77777777" w:rsidTr="00964B3C">
        <w:trPr>
          <w:gridAfter w:val="1"/>
          <w:tblCellSpacing w:w="15" w:type="dxa"/>
        </w:trPr>
        <w:tc>
          <w:tcPr>
            <w:tcW w:w="0" w:type="auto"/>
            <w:vAlign w:val="center"/>
            <w:hideMark/>
          </w:tcPr>
          <w:p w14:paraId="446266C6"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0E0D8C34"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8C86B4D"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Biased</w:t>
            </w:r>
          </w:p>
        </w:tc>
        <w:tc>
          <w:tcPr>
            <w:tcW w:w="0" w:type="auto"/>
            <w:vAlign w:val="center"/>
            <w:hideMark/>
          </w:tcPr>
          <w:p w14:paraId="7BC93C97"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1.10</w:t>
            </w:r>
          </w:p>
        </w:tc>
        <w:tc>
          <w:tcPr>
            <w:tcW w:w="0" w:type="auto"/>
            <w:vAlign w:val="center"/>
            <w:hideMark/>
          </w:tcPr>
          <w:p w14:paraId="722661F7"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.09</w:t>
            </w:r>
          </w:p>
        </w:tc>
        <w:tc>
          <w:tcPr>
            <w:tcW w:w="0" w:type="auto"/>
            <w:vAlign w:val="center"/>
            <w:hideMark/>
          </w:tcPr>
          <w:p w14:paraId="45893D56"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12.19</w:t>
            </w:r>
          </w:p>
        </w:tc>
        <w:tc>
          <w:tcPr>
            <w:tcW w:w="690" w:type="dxa"/>
            <w:vAlign w:val="center"/>
            <w:hideMark/>
          </w:tcPr>
          <w:p w14:paraId="3D02E8C7" w14:textId="2ADB5B0B"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D07C8F" w:rsidRPr="0040365A" w14:paraId="0AF6B8EE" w14:textId="77777777" w:rsidTr="00964B3C">
        <w:trPr>
          <w:gridAfter w:val="1"/>
          <w:tblCellSpacing w:w="15" w:type="dxa"/>
        </w:trPr>
        <w:tc>
          <w:tcPr>
            <w:tcW w:w="0" w:type="auto"/>
            <w:vAlign w:val="center"/>
            <w:hideMark/>
          </w:tcPr>
          <w:p w14:paraId="4E02E220"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5FA9CB14"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FE095DC"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Biased</w:t>
            </w:r>
          </w:p>
        </w:tc>
        <w:tc>
          <w:tcPr>
            <w:tcW w:w="0" w:type="auto"/>
            <w:vAlign w:val="center"/>
            <w:hideMark/>
          </w:tcPr>
          <w:p w14:paraId="35E1D95C"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-.45</w:t>
            </w:r>
          </w:p>
        </w:tc>
        <w:tc>
          <w:tcPr>
            <w:tcW w:w="0" w:type="auto"/>
            <w:vAlign w:val="center"/>
            <w:hideMark/>
          </w:tcPr>
          <w:p w14:paraId="345C805B"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.08</w:t>
            </w:r>
          </w:p>
        </w:tc>
        <w:tc>
          <w:tcPr>
            <w:tcW w:w="0" w:type="auto"/>
            <w:vAlign w:val="center"/>
            <w:hideMark/>
          </w:tcPr>
          <w:p w14:paraId="5BB4E60B"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-5.78</w:t>
            </w:r>
          </w:p>
        </w:tc>
        <w:tc>
          <w:tcPr>
            <w:tcW w:w="690" w:type="dxa"/>
            <w:vAlign w:val="center"/>
            <w:hideMark/>
          </w:tcPr>
          <w:p w14:paraId="45EA1CAC" w14:textId="2D28F7E2"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D07C8F" w:rsidRPr="0040365A" w14:paraId="5095121C" w14:textId="77777777" w:rsidTr="00964B3C">
        <w:trPr>
          <w:gridAfter w:val="1"/>
          <w:tblCellSpacing w:w="15" w:type="dxa"/>
        </w:trPr>
        <w:tc>
          <w:tcPr>
            <w:tcW w:w="0" w:type="auto"/>
            <w:vAlign w:val="center"/>
            <w:hideMark/>
          </w:tcPr>
          <w:p w14:paraId="36214779"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35BFAB99"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1526E0BB" w14:textId="4D557BB4" w:rsidR="00D07C8F" w:rsidRPr="0040365A" w:rsidRDefault="00D07C8F"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Untrust</w:t>
            </w:r>
            <w:proofErr w:type="spellEnd"/>
          </w:p>
        </w:tc>
        <w:tc>
          <w:tcPr>
            <w:tcW w:w="0" w:type="auto"/>
            <w:vAlign w:val="center"/>
            <w:hideMark/>
          </w:tcPr>
          <w:p w14:paraId="0F8818BD"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.03</w:t>
            </w:r>
          </w:p>
        </w:tc>
        <w:tc>
          <w:tcPr>
            <w:tcW w:w="0" w:type="auto"/>
            <w:vAlign w:val="center"/>
            <w:hideMark/>
          </w:tcPr>
          <w:p w14:paraId="7329C3FA"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.08</w:t>
            </w:r>
          </w:p>
        </w:tc>
        <w:tc>
          <w:tcPr>
            <w:tcW w:w="0" w:type="auto"/>
            <w:vAlign w:val="center"/>
            <w:hideMark/>
          </w:tcPr>
          <w:p w14:paraId="24504C4D"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.35</w:t>
            </w:r>
          </w:p>
        </w:tc>
        <w:tc>
          <w:tcPr>
            <w:tcW w:w="690" w:type="dxa"/>
            <w:vAlign w:val="center"/>
            <w:hideMark/>
          </w:tcPr>
          <w:p w14:paraId="378BF0D4"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.72</w:t>
            </w:r>
          </w:p>
        </w:tc>
      </w:tr>
      <w:tr w:rsidR="00D07C8F" w:rsidRPr="0040365A" w14:paraId="7DA47986" w14:textId="77777777" w:rsidTr="00964B3C">
        <w:trPr>
          <w:gridAfter w:val="1"/>
          <w:tblCellSpacing w:w="15" w:type="dxa"/>
        </w:trPr>
        <w:tc>
          <w:tcPr>
            <w:tcW w:w="0" w:type="auto"/>
            <w:vAlign w:val="center"/>
            <w:hideMark/>
          </w:tcPr>
          <w:p w14:paraId="01E495B7"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39504348"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5731E4AB" w14:textId="498FCA82" w:rsidR="00D07C8F" w:rsidRPr="0040365A" w:rsidRDefault="00D07C8F"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Untrust</w:t>
            </w:r>
            <w:proofErr w:type="spellEnd"/>
          </w:p>
        </w:tc>
        <w:tc>
          <w:tcPr>
            <w:tcW w:w="0" w:type="auto"/>
            <w:vAlign w:val="center"/>
            <w:hideMark/>
          </w:tcPr>
          <w:p w14:paraId="301E57DA"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-1.65</w:t>
            </w:r>
          </w:p>
        </w:tc>
        <w:tc>
          <w:tcPr>
            <w:tcW w:w="0" w:type="auto"/>
            <w:vAlign w:val="center"/>
            <w:hideMark/>
          </w:tcPr>
          <w:p w14:paraId="171D16F9"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.08</w:t>
            </w:r>
          </w:p>
        </w:tc>
        <w:tc>
          <w:tcPr>
            <w:tcW w:w="0" w:type="auto"/>
            <w:vAlign w:val="center"/>
            <w:hideMark/>
          </w:tcPr>
          <w:p w14:paraId="5206FA97"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-19.67</w:t>
            </w:r>
          </w:p>
        </w:tc>
        <w:tc>
          <w:tcPr>
            <w:tcW w:w="690" w:type="dxa"/>
            <w:vAlign w:val="center"/>
            <w:hideMark/>
          </w:tcPr>
          <w:p w14:paraId="70C84C2B" w14:textId="64997316"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D07C8F" w:rsidRPr="0040365A" w14:paraId="6169D7DD" w14:textId="77777777" w:rsidTr="00964B3C">
        <w:trPr>
          <w:gridAfter w:val="1"/>
          <w:tblCellSpacing w:w="15" w:type="dxa"/>
        </w:trPr>
        <w:tc>
          <w:tcPr>
            <w:tcW w:w="0" w:type="auto"/>
            <w:vAlign w:val="center"/>
            <w:hideMark/>
          </w:tcPr>
          <w:p w14:paraId="29D7107A"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3A9FE978"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3CC6F92" w14:textId="01D6BBEB" w:rsidR="00D07C8F" w:rsidRPr="0040365A" w:rsidRDefault="00D07C8F"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BxUT</w:t>
            </w:r>
            <w:proofErr w:type="spellEnd"/>
          </w:p>
        </w:tc>
        <w:tc>
          <w:tcPr>
            <w:tcW w:w="0" w:type="auto"/>
            <w:vAlign w:val="center"/>
            <w:hideMark/>
          </w:tcPr>
          <w:p w14:paraId="74E0F8BF"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-.18</w:t>
            </w:r>
          </w:p>
        </w:tc>
        <w:tc>
          <w:tcPr>
            <w:tcW w:w="0" w:type="auto"/>
            <w:vAlign w:val="center"/>
            <w:hideMark/>
          </w:tcPr>
          <w:p w14:paraId="75B3A6E1"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.09</w:t>
            </w:r>
          </w:p>
        </w:tc>
        <w:tc>
          <w:tcPr>
            <w:tcW w:w="0" w:type="auto"/>
            <w:vAlign w:val="center"/>
            <w:hideMark/>
          </w:tcPr>
          <w:p w14:paraId="0815EA5F"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-2.01</w:t>
            </w:r>
          </w:p>
        </w:tc>
        <w:tc>
          <w:tcPr>
            <w:tcW w:w="690" w:type="dxa"/>
            <w:vAlign w:val="center"/>
            <w:hideMark/>
          </w:tcPr>
          <w:p w14:paraId="4BCCEFE4"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.04</w:t>
            </w:r>
          </w:p>
        </w:tc>
      </w:tr>
      <w:tr w:rsidR="00D07C8F" w:rsidRPr="0040365A" w14:paraId="450CBCBE" w14:textId="77777777" w:rsidTr="00964B3C">
        <w:trPr>
          <w:gridAfter w:val="1"/>
          <w:tblCellSpacing w:w="15" w:type="dxa"/>
        </w:trPr>
        <w:tc>
          <w:tcPr>
            <w:tcW w:w="0" w:type="auto"/>
            <w:vAlign w:val="center"/>
            <w:hideMark/>
          </w:tcPr>
          <w:p w14:paraId="348B1AEB"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579476D9"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5A035A0" w14:textId="5E6C6B40" w:rsidR="00D07C8F" w:rsidRPr="0040365A" w:rsidRDefault="00D07C8F"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BxUT</w:t>
            </w:r>
            <w:proofErr w:type="spellEnd"/>
          </w:p>
        </w:tc>
        <w:tc>
          <w:tcPr>
            <w:tcW w:w="0" w:type="auto"/>
            <w:vAlign w:val="center"/>
            <w:hideMark/>
          </w:tcPr>
          <w:p w14:paraId="1E363051"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.19</w:t>
            </w:r>
          </w:p>
        </w:tc>
        <w:tc>
          <w:tcPr>
            <w:tcW w:w="0" w:type="auto"/>
            <w:vAlign w:val="center"/>
            <w:hideMark/>
          </w:tcPr>
          <w:p w14:paraId="1FE84A33"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.08</w:t>
            </w:r>
          </w:p>
        </w:tc>
        <w:tc>
          <w:tcPr>
            <w:tcW w:w="0" w:type="auto"/>
            <w:vAlign w:val="center"/>
            <w:hideMark/>
          </w:tcPr>
          <w:p w14:paraId="2D7357E7"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2.42</w:t>
            </w:r>
          </w:p>
        </w:tc>
        <w:tc>
          <w:tcPr>
            <w:tcW w:w="690" w:type="dxa"/>
            <w:vAlign w:val="center"/>
            <w:hideMark/>
          </w:tcPr>
          <w:p w14:paraId="3CFFF66F"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.02</w:t>
            </w:r>
          </w:p>
        </w:tc>
      </w:tr>
      <w:tr w:rsidR="00D07C8F" w:rsidRPr="0040365A" w14:paraId="45B7564C" w14:textId="77777777" w:rsidTr="00964B3C">
        <w:trPr>
          <w:gridAfter w:val="1"/>
          <w:tblCellSpacing w:w="15" w:type="dxa"/>
        </w:trPr>
        <w:tc>
          <w:tcPr>
            <w:tcW w:w="0" w:type="auto"/>
            <w:vAlign w:val="center"/>
            <w:hideMark/>
          </w:tcPr>
          <w:p w14:paraId="14B1AB9A"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7F10FFF8"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A38C2CE"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7E964075"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c>
          <w:tcPr>
            <w:tcW w:w="0" w:type="auto"/>
            <w:vAlign w:val="center"/>
            <w:hideMark/>
          </w:tcPr>
          <w:p w14:paraId="6533D0B9"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.03</w:t>
            </w:r>
          </w:p>
        </w:tc>
        <w:tc>
          <w:tcPr>
            <w:tcW w:w="0" w:type="auto"/>
            <w:vAlign w:val="center"/>
            <w:hideMark/>
          </w:tcPr>
          <w:p w14:paraId="0FDB2BBE"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-2.06</w:t>
            </w:r>
          </w:p>
        </w:tc>
        <w:tc>
          <w:tcPr>
            <w:tcW w:w="690" w:type="dxa"/>
            <w:vAlign w:val="center"/>
            <w:hideMark/>
          </w:tcPr>
          <w:p w14:paraId="6629C607"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.04</w:t>
            </w:r>
          </w:p>
        </w:tc>
      </w:tr>
      <w:tr w:rsidR="00D07C8F" w:rsidRPr="0040365A" w14:paraId="528927DC" w14:textId="77777777" w:rsidTr="00964B3C">
        <w:trPr>
          <w:gridAfter w:val="1"/>
          <w:tblCellSpacing w:w="15" w:type="dxa"/>
        </w:trPr>
        <w:tc>
          <w:tcPr>
            <w:tcW w:w="0" w:type="auto"/>
            <w:vAlign w:val="center"/>
            <w:hideMark/>
          </w:tcPr>
          <w:p w14:paraId="25768843"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4F564655"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BD51C79"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79B20F84"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.96</w:t>
            </w:r>
          </w:p>
        </w:tc>
        <w:tc>
          <w:tcPr>
            <w:tcW w:w="0" w:type="auto"/>
            <w:vAlign w:val="center"/>
            <w:hideMark/>
          </w:tcPr>
          <w:p w14:paraId="3F0A38AF"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.03</w:t>
            </w:r>
          </w:p>
        </w:tc>
        <w:tc>
          <w:tcPr>
            <w:tcW w:w="0" w:type="auto"/>
            <w:vAlign w:val="center"/>
            <w:hideMark/>
          </w:tcPr>
          <w:p w14:paraId="062D63A0"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35.60</w:t>
            </w:r>
          </w:p>
        </w:tc>
        <w:tc>
          <w:tcPr>
            <w:tcW w:w="690" w:type="dxa"/>
            <w:vAlign w:val="center"/>
            <w:hideMark/>
          </w:tcPr>
          <w:p w14:paraId="1653A0A2" w14:textId="6BA219C0"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D07C8F" w:rsidRPr="0040365A" w14:paraId="1905A233" w14:textId="77777777" w:rsidTr="00964B3C">
        <w:trPr>
          <w:gridAfter w:val="1"/>
          <w:tblCellSpacing w:w="15" w:type="dxa"/>
        </w:trPr>
        <w:tc>
          <w:tcPr>
            <w:tcW w:w="0" w:type="auto"/>
            <w:vAlign w:val="center"/>
            <w:hideMark/>
          </w:tcPr>
          <w:p w14:paraId="72CB0FDD"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732C9588"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1071732D"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6B5C470F"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.33</w:t>
            </w:r>
          </w:p>
        </w:tc>
        <w:tc>
          <w:tcPr>
            <w:tcW w:w="0" w:type="auto"/>
            <w:vAlign w:val="center"/>
            <w:hideMark/>
          </w:tcPr>
          <w:p w14:paraId="4E1EEFC0"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.06</w:t>
            </w:r>
          </w:p>
        </w:tc>
        <w:tc>
          <w:tcPr>
            <w:tcW w:w="0" w:type="auto"/>
            <w:vAlign w:val="center"/>
            <w:hideMark/>
          </w:tcPr>
          <w:p w14:paraId="13E088C5"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5.91</w:t>
            </w:r>
          </w:p>
        </w:tc>
        <w:tc>
          <w:tcPr>
            <w:tcW w:w="690" w:type="dxa"/>
            <w:vAlign w:val="center"/>
            <w:hideMark/>
          </w:tcPr>
          <w:p w14:paraId="27EBB640" w14:textId="024B14E9"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D07C8F" w:rsidRPr="0040365A" w14:paraId="35CEEA6D" w14:textId="77777777" w:rsidTr="00964B3C">
        <w:trPr>
          <w:gridAfter w:val="1"/>
          <w:tblCellSpacing w:w="15" w:type="dxa"/>
        </w:trPr>
        <w:tc>
          <w:tcPr>
            <w:tcW w:w="0" w:type="auto"/>
            <w:vAlign w:val="center"/>
            <w:hideMark/>
          </w:tcPr>
          <w:p w14:paraId="082C4B1C"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264A16B6"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3561E09"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19CAF18D"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-.02</w:t>
            </w:r>
          </w:p>
        </w:tc>
        <w:tc>
          <w:tcPr>
            <w:tcW w:w="0" w:type="auto"/>
            <w:vAlign w:val="center"/>
            <w:hideMark/>
          </w:tcPr>
          <w:p w14:paraId="19A15D21"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.08</w:t>
            </w:r>
          </w:p>
        </w:tc>
        <w:tc>
          <w:tcPr>
            <w:tcW w:w="0" w:type="auto"/>
            <w:vAlign w:val="center"/>
            <w:hideMark/>
          </w:tcPr>
          <w:p w14:paraId="5E7E8996"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-.27</w:t>
            </w:r>
          </w:p>
        </w:tc>
        <w:tc>
          <w:tcPr>
            <w:tcW w:w="690" w:type="dxa"/>
            <w:vAlign w:val="center"/>
            <w:hideMark/>
          </w:tcPr>
          <w:p w14:paraId="37712E16"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.78</w:t>
            </w:r>
          </w:p>
        </w:tc>
      </w:tr>
      <w:tr w:rsidR="00D07C8F" w:rsidRPr="0040365A" w14:paraId="6C7BD647" w14:textId="77777777" w:rsidTr="00964B3C">
        <w:trPr>
          <w:gridAfter w:val="1"/>
          <w:tblCellSpacing w:w="15" w:type="dxa"/>
        </w:trPr>
        <w:tc>
          <w:tcPr>
            <w:tcW w:w="0" w:type="auto"/>
            <w:vAlign w:val="center"/>
            <w:hideMark/>
          </w:tcPr>
          <w:p w14:paraId="5E04394D" w14:textId="56EC3D60" w:rsidR="00D07C8F" w:rsidRPr="0040365A" w:rsidRDefault="00D07C8F"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631739C7"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D107C56"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4C7E9814"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.17</w:t>
            </w:r>
          </w:p>
        </w:tc>
        <w:tc>
          <w:tcPr>
            <w:tcW w:w="0" w:type="auto"/>
            <w:vAlign w:val="center"/>
            <w:hideMark/>
          </w:tcPr>
          <w:p w14:paraId="2F9D10E2"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c>
          <w:tcPr>
            <w:tcW w:w="0" w:type="auto"/>
            <w:vAlign w:val="center"/>
            <w:hideMark/>
          </w:tcPr>
          <w:p w14:paraId="379D6ADF"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2.25</w:t>
            </w:r>
          </w:p>
        </w:tc>
        <w:tc>
          <w:tcPr>
            <w:tcW w:w="690" w:type="dxa"/>
            <w:vAlign w:val="center"/>
            <w:hideMark/>
          </w:tcPr>
          <w:p w14:paraId="2D19AC67"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.02</w:t>
            </w:r>
          </w:p>
        </w:tc>
      </w:tr>
      <w:tr w:rsidR="00D07C8F" w:rsidRPr="0040365A" w14:paraId="2149D817" w14:textId="77777777" w:rsidTr="00964B3C">
        <w:trPr>
          <w:gridAfter w:val="1"/>
          <w:tblCellSpacing w:w="15" w:type="dxa"/>
        </w:trPr>
        <w:tc>
          <w:tcPr>
            <w:tcW w:w="0" w:type="auto"/>
            <w:vAlign w:val="center"/>
            <w:hideMark/>
          </w:tcPr>
          <w:p w14:paraId="65D8636B" w14:textId="10643FCF" w:rsidR="00D07C8F" w:rsidRPr="0040365A" w:rsidRDefault="00D07C8F"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396AE300"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54935CC0"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345A2537"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.17</w:t>
            </w:r>
          </w:p>
        </w:tc>
        <w:tc>
          <w:tcPr>
            <w:tcW w:w="0" w:type="auto"/>
            <w:vAlign w:val="center"/>
            <w:hideMark/>
          </w:tcPr>
          <w:p w14:paraId="0152854D"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.03</w:t>
            </w:r>
          </w:p>
        </w:tc>
        <w:tc>
          <w:tcPr>
            <w:tcW w:w="0" w:type="auto"/>
            <w:vAlign w:val="center"/>
            <w:hideMark/>
          </w:tcPr>
          <w:p w14:paraId="55D0980A"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5.16</w:t>
            </w:r>
          </w:p>
        </w:tc>
        <w:tc>
          <w:tcPr>
            <w:tcW w:w="690" w:type="dxa"/>
            <w:vAlign w:val="center"/>
            <w:hideMark/>
          </w:tcPr>
          <w:p w14:paraId="3E6592E6" w14:textId="70D7AA21"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D07C8F" w:rsidRPr="0040365A" w14:paraId="4A3ED4C0" w14:textId="77777777" w:rsidTr="00964B3C">
        <w:trPr>
          <w:gridAfter w:val="1"/>
          <w:tblCellSpacing w:w="15" w:type="dxa"/>
        </w:trPr>
        <w:tc>
          <w:tcPr>
            <w:tcW w:w="0" w:type="auto"/>
            <w:tcBorders>
              <w:bottom w:val="single" w:sz="4" w:space="0" w:color="auto"/>
            </w:tcBorders>
            <w:vAlign w:val="center"/>
            <w:hideMark/>
          </w:tcPr>
          <w:p w14:paraId="28F3AC85"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tcBorders>
              <w:bottom w:val="single" w:sz="4" w:space="0" w:color="auto"/>
            </w:tcBorders>
            <w:vAlign w:val="center"/>
            <w:hideMark/>
          </w:tcPr>
          <w:p w14:paraId="272E2CB4"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tcBorders>
              <w:bottom w:val="single" w:sz="4" w:space="0" w:color="auto"/>
            </w:tcBorders>
            <w:vAlign w:val="center"/>
            <w:hideMark/>
          </w:tcPr>
          <w:p w14:paraId="3175CCAF" w14:textId="655DB3FD" w:rsidR="00D07C8F" w:rsidRPr="0040365A" w:rsidRDefault="00D07C8F"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tcBorders>
              <w:bottom w:val="single" w:sz="4" w:space="0" w:color="auto"/>
            </w:tcBorders>
            <w:vAlign w:val="center"/>
            <w:hideMark/>
          </w:tcPr>
          <w:p w14:paraId="0F3A2081"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.79</w:t>
            </w:r>
          </w:p>
        </w:tc>
        <w:tc>
          <w:tcPr>
            <w:tcW w:w="0" w:type="auto"/>
            <w:tcBorders>
              <w:bottom w:val="single" w:sz="4" w:space="0" w:color="auto"/>
            </w:tcBorders>
            <w:vAlign w:val="center"/>
            <w:hideMark/>
          </w:tcPr>
          <w:p w14:paraId="43FDC0EA"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.05</w:t>
            </w:r>
          </w:p>
        </w:tc>
        <w:tc>
          <w:tcPr>
            <w:tcW w:w="0" w:type="auto"/>
            <w:tcBorders>
              <w:bottom w:val="single" w:sz="4" w:space="0" w:color="auto"/>
            </w:tcBorders>
            <w:vAlign w:val="center"/>
            <w:hideMark/>
          </w:tcPr>
          <w:p w14:paraId="78DEB8DB"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14.82</w:t>
            </w:r>
          </w:p>
        </w:tc>
        <w:tc>
          <w:tcPr>
            <w:tcW w:w="690" w:type="dxa"/>
            <w:tcBorders>
              <w:bottom w:val="single" w:sz="4" w:space="0" w:color="auto"/>
            </w:tcBorders>
            <w:vAlign w:val="center"/>
            <w:hideMark/>
          </w:tcPr>
          <w:p w14:paraId="1366A053" w14:textId="42501BB4"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bl>
    <w:p w14:paraId="42C440AB" w14:textId="77777777" w:rsidR="00CF7CB7" w:rsidRPr="0040365A" w:rsidRDefault="00CF7CB7" w:rsidP="0076057B">
      <w:pPr>
        <w:spacing w:after="0" w:line="240" w:lineRule="auto"/>
        <w:jc w:val="center"/>
        <w:rPr>
          <w:rFonts w:ascii="Times New Roman" w:hAnsi="Times New Roman" w:cs="Times New Roman"/>
          <w:b/>
          <w:sz w:val="24"/>
          <w:szCs w:val="24"/>
        </w:rPr>
      </w:pPr>
    </w:p>
    <w:p w14:paraId="56AD5967" w14:textId="5CE3338B" w:rsidR="006845B9" w:rsidRPr="0040365A" w:rsidRDefault="006845B9" w:rsidP="0076057B">
      <w:pPr>
        <w:spacing w:after="0" w:line="240" w:lineRule="auto"/>
        <w:rPr>
          <w:rFonts w:ascii="Times New Roman" w:hAnsi="Times New Roman" w:cs="Times New Roman"/>
          <w:b/>
          <w:sz w:val="24"/>
          <w:szCs w:val="24"/>
        </w:rPr>
      </w:pPr>
    </w:p>
    <w:p w14:paraId="10DDCEF3" w14:textId="77777777" w:rsidR="00B874BF" w:rsidRPr="00994FAB" w:rsidRDefault="00B874BF" w:rsidP="00B874BF">
      <w:pPr>
        <w:spacing w:after="0" w:line="240" w:lineRule="auto"/>
        <w:rPr>
          <w:rFonts w:ascii="Times New Roman" w:hAnsi="Times New Roman" w:cs="Times New Roman"/>
          <w:sz w:val="24"/>
          <w:szCs w:val="24"/>
        </w:rPr>
      </w:pPr>
      <w:bookmarkStart w:id="2" w:name="_Toc16521713"/>
      <w:r w:rsidRPr="00994FAB">
        <w:rPr>
          <w:rFonts w:ascii="Times New Roman" w:hAnsi="Times New Roman" w:cs="Times New Roman"/>
          <w:sz w:val="24"/>
          <w:szCs w:val="24"/>
        </w:rPr>
        <w:lastRenderedPageBreak/>
        <w:t xml:space="preserve">Correlated Residuals </w:t>
      </w:r>
    </w:p>
    <w:tbl>
      <w:tblPr>
        <w:tblW w:w="6009" w:type="dxa"/>
        <w:tblCellSpacing w:w="15" w:type="dxa"/>
        <w:tblCellMar>
          <w:top w:w="15" w:type="dxa"/>
          <w:left w:w="15" w:type="dxa"/>
          <w:bottom w:w="15" w:type="dxa"/>
          <w:right w:w="15" w:type="dxa"/>
        </w:tblCellMar>
        <w:tblLook w:val="04A0" w:firstRow="1" w:lastRow="0" w:firstColumn="1" w:lastColumn="0" w:noHBand="0" w:noVBand="1"/>
      </w:tblPr>
      <w:tblGrid>
        <w:gridCol w:w="1346"/>
        <w:gridCol w:w="347"/>
        <w:gridCol w:w="1331"/>
        <w:gridCol w:w="1104"/>
        <w:gridCol w:w="460"/>
        <w:gridCol w:w="614"/>
        <w:gridCol w:w="807"/>
      </w:tblGrid>
      <w:tr w:rsidR="00B874BF" w:rsidRPr="00994FAB" w14:paraId="7A9141FE" w14:textId="77777777" w:rsidTr="00B874BF">
        <w:trPr>
          <w:trHeight w:val="104"/>
          <w:tblCellSpacing w:w="15" w:type="dxa"/>
        </w:trPr>
        <w:tc>
          <w:tcPr>
            <w:tcW w:w="5949" w:type="dxa"/>
            <w:gridSpan w:val="7"/>
            <w:tcBorders>
              <w:bottom w:val="single" w:sz="6" w:space="0" w:color="000000"/>
            </w:tcBorders>
            <w:vAlign w:val="center"/>
            <w:hideMark/>
          </w:tcPr>
          <w:p w14:paraId="285907E9" w14:textId="77777777" w:rsidR="00B874BF" w:rsidRPr="00994FAB" w:rsidRDefault="00B874BF" w:rsidP="00B96DF7">
            <w:pPr>
              <w:spacing w:after="0" w:line="240" w:lineRule="auto"/>
              <w:rPr>
                <w:rFonts w:ascii="Times New Roman" w:eastAsia="Times New Roman" w:hAnsi="Times New Roman" w:cs="Times New Roman"/>
                <w:sz w:val="24"/>
                <w:szCs w:val="24"/>
              </w:rPr>
            </w:pPr>
          </w:p>
        </w:tc>
      </w:tr>
      <w:tr w:rsidR="00B874BF" w:rsidRPr="00994FAB" w14:paraId="52AF1E4A" w14:textId="77777777" w:rsidTr="00B874BF">
        <w:trPr>
          <w:trHeight w:val="60"/>
          <w:tblCellSpacing w:w="15" w:type="dxa"/>
        </w:trPr>
        <w:tc>
          <w:tcPr>
            <w:tcW w:w="0" w:type="auto"/>
            <w:gridSpan w:val="3"/>
            <w:tcBorders>
              <w:bottom w:val="single" w:sz="4" w:space="0" w:color="auto"/>
            </w:tcBorders>
            <w:vAlign w:val="center"/>
            <w:hideMark/>
          </w:tcPr>
          <w:p w14:paraId="319DB100" w14:textId="77777777" w:rsidR="00B874BF" w:rsidRPr="00994FAB" w:rsidRDefault="00B874BF" w:rsidP="00B96DF7">
            <w:pPr>
              <w:spacing w:after="0" w:line="240" w:lineRule="auto"/>
              <w:rPr>
                <w:rFonts w:ascii="Times New Roman" w:eastAsia="Times New Roman" w:hAnsi="Times New Roman" w:cs="Times New Roman"/>
                <w:color w:val="000000"/>
                <w:sz w:val="24"/>
                <w:szCs w:val="24"/>
              </w:rPr>
            </w:pPr>
            <w:r w:rsidRPr="00994FAB">
              <w:rPr>
                <w:rFonts w:ascii="Times New Roman" w:eastAsia="Times New Roman" w:hAnsi="Times New Roman" w:cs="Times New Roman"/>
                <w:i/>
                <w:color w:val="000000"/>
                <w:sz w:val="24"/>
                <w:szCs w:val="24"/>
              </w:rPr>
              <w:t>path</w:t>
            </w:r>
          </w:p>
        </w:tc>
        <w:tc>
          <w:tcPr>
            <w:tcW w:w="982" w:type="dxa"/>
            <w:tcBorders>
              <w:bottom w:val="single" w:sz="4" w:space="0" w:color="auto"/>
            </w:tcBorders>
            <w:vAlign w:val="center"/>
            <w:hideMark/>
          </w:tcPr>
          <w:p w14:paraId="099C0D11" w14:textId="77777777" w:rsidR="00B874BF" w:rsidRPr="00994FAB" w:rsidRDefault="00B874BF" w:rsidP="00B96DF7">
            <w:pPr>
              <w:spacing w:after="0" w:line="240" w:lineRule="auto"/>
              <w:jc w:val="center"/>
              <w:rPr>
                <w:rFonts w:ascii="Times New Roman" w:eastAsia="Times New Roman" w:hAnsi="Times New Roman" w:cs="Times New Roman"/>
                <w:color w:val="000000"/>
                <w:sz w:val="24"/>
                <w:szCs w:val="24"/>
              </w:rPr>
            </w:pPr>
            <w:r w:rsidRPr="00994FAB">
              <w:rPr>
                <w:rFonts w:ascii="Times New Roman" w:eastAsia="Times New Roman" w:hAnsi="Times New Roman" w:cs="Times New Roman"/>
                <w:i/>
                <w:color w:val="000000"/>
                <w:sz w:val="24"/>
                <w:szCs w:val="24"/>
              </w:rPr>
              <w:t>estimate</w:t>
            </w:r>
          </w:p>
        </w:tc>
        <w:tc>
          <w:tcPr>
            <w:tcW w:w="393" w:type="dxa"/>
            <w:tcBorders>
              <w:bottom w:val="single" w:sz="4" w:space="0" w:color="auto"/>
            </w:tcBorders>
            <w:vAlign w:val="center"/>
            <w:hideMark/>
          </w:tcPr>
          <w:p w14:paraId="42AE0444" w14:textId="77777777" w:rsidR="00B874BF" w:rsidRPr="00994FAB" w:rsidRDefault="00B874BF" w:rsidP="00B96DF7">
            <w:pPr>
              <w:spacing w:after="0" w:line="240" w:lineRule="auto"/>
              <w:jc w:val="center"/>
              <w:rPr>
                <w:rFonts w:ascii="Times New Roman" w:eastAsia="Times New Roman" w:hAnsi="Times New Roman" w:cs="Times New Roman"/>
                <w:color w:val="000000"/>
                <w:sz w:val="24"/>
                <w:szCs w:val="24"/>
              </w:rPr>
            </w:pPr>
            <w:r w:rsidRPr="00994FAB">
              <w:rPr>
                <w:rFonts w:ascii="Times New Roman" w:eastAsia="Times New Roman" w:hAnsi="Times New Roman" w:cs="Times New Roman"/>
                <w:i/>
                <w:color w:val="000000"/>
                <w:sz w:val="24"/>
                <w:szCs w:val="24"/>
              </w:rPr>
              <w:t>se</w:t>
            </w:r>
          </w:p>
        </w:tc>
        <w:tc>
          <w:tcPr>
            <w:tcW w:w="534" w:type="dxa"/>
            <w:tcBorders>
              <w:bottom w:val="single" w:sz="4" w:space="0" w:color="auto"/>
            </w:tcBorders>
            <w:vAlign w:val="center"/>
            <w:hideMark/>
          </w:tcPr>
          <w:p w14:paraId="28E67C4C" w14:textId="77777777" w:rsidR="00B874BF" w:rsidRPr="00994FAB" w:rsidRDefault="00B874BF" w:rsidP="00B96DF7">
            <w:pPr>
              <w:spacing w:after="0" w:line="240" w:lineRule="auto"/>
              <w:jc w:val="center"/>
              <w:rPr>
                <w:rFonts w:ascii="Times New Roman" w:eastAsia="Times New Roman" w:hAnsi="Times New Roman" w:cs="Times New Roman"/>
                <w:color w:val="000000"/>
                <w:sz w:val="24"/>
                <w:szCs w:val="24"/>
              </w:rPr>
            </w:pPr>
            <w:r w:rsidRPr="00994FAB">
              <w:rPr>
                <w:rFonts w:ascii="Times New Roman" w:eastAsia="Times New Roman" w:hAnsi="Times New Roman" w:cs="Times New Roman"/>
                <w:i/>
                <w:color w:val="000000"/>
                <w:sz w:val="24"/>
                <w:szCs w:val="24"/>
              </w:rPr>
              <w:t>z</w:t>
            </w:r>
          </w:p>
        </w:tc>
        <w:tc>
          <w:tcPr>
            <w:tcW w:w="697" w:type="dxa"/>
            <w:tcBorders>
              <w:bottom w:val="single" w:sz="4" w:space="0" w:color="auto"/>
            </w:tcBorders>
            <w:vAlign w:val="center"/>
            <w:hideMark/>
          </w:tcPr>
          <w:p w14:paraId="2D3B300D" w14:textId="77777777" w:rsidR="00B874BF" w:rsidRPr="00994FAB" w:rsidRDefault="00B874BF" w:rsidP="00B96DF7">
            <w:pPr>
              <w:spacing w:after="0" w:line="240" w:lineRule="auto"/>
              <w:jc w:val="center"/>
              <w:rPr>
                <w:rFonts w:ascii="Times New Roman" w:eastAsia="Times New Roman" w:hAnsi="Times New Roman" w:cs="Times New Roman"/>
                <w:color w:val="000000"/>
                <w:sz w:val="24"/>
                <w:szCs w:val="24"/>
              </w:rPr>
            </w:pPr>
            <w:r w:rsidRPr="00994FAB">
              <w:rPr>
                <w:rFonts w:ascii="Times New Roman" w:eastAsia="Times New Roman" w:hAnsi="Times New Roman" w:cs="Times New Roman"/>
                <w:i/>
                <w:color w:val="000000"/>
                <w:sz w:val="24"/>
                <w:szCs w:val="24"/>
              </w:rPr>
              <w:t>p</w:t>
            </w:r>
          </w:p>
        </w:tc>
      </w:tr>
      <w:tr w:rsidR="00B874BF" w:rsidRPr="00994FAB" w14:paraId="54CEB4AA" w14:textId="77777777" w:rsidTr="00B874BF">
        <w:trPr>
          <w:trHeight w:val="192"/>
          <w:tblCellSpacing w:w="15" w:type="dxa"/>
        </w:trPr>
        <w:tc>
          <w:tcPr>
            <w:tcW w:w="0" w:type="auto"/>
            <w:vAlign w:val="center"/>
            <w:hideMark/>
          </w:tcPr>
          <w:p w14:paraId="2329E63C" w14:textId="77777777" w:rsidR="00B874BF" w:rsidRPr="00994FAB" w:rsidRDefault="00B874BF" w:rsidP="00B96DF7">
            <w:pPr>
              <w:spacing w:after="0" w:line="240" w:lineRule="auto"/>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certcons1_1</w:t>
            </w:r>
          </w:p>
        </w:tc>
        <w:tc>
          <w:tcPr>
            <w:tcW w:w="0" w:type="auto"/>
            <w:vAlign w:val="center"/>
            <w:hideMark/>
          </w:tcPr>
          <w:p w14:paraId="19724E1C" w14:textId="77777777" w:rsidR="00B874BF" w:rsidRPr="00994FAB" w:rsidRDefault="00B874BF" w:rsidP="00B96DF7">
            <w:pPr>
              <w:spacing w:after="0" w:line="240" w:lineRule="auto"/>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w:t>
            </w:r>
          </w:p>
        </w:tc>
        <w:tc>
          <w:tcPr>
            <w:tcW w:w="0" w:type="auto"/>
            <w:vAlign w:val="center"/>
            <w:hideMark/>
          </w:tcPr>
          <w:p w14:paraId="512B587F" w14:textId="77777777" w:rsidR="00B874BF" w:rsidRPr="00994FAB" w:rsidRDefault="00B874BF" w:rsidP="00B96DF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c</w:t>
            </w:r>
            <w:r w:rsidRPr="00994FAB">
              <w:rPr>
                <w:rFonts w:ascii="Times New Roman" w:eastAsia="Times New Roman" w:hAnsi="Times New Roman" w:cs="Times New Roman"/>
                <w:color w:val="000000"/>
                <w:sz w:val="24"/>
                <w:szCs w:val="24"/>
                <w:bdr w:val="none" w:sz="0" w:space="0" w:color="auto" w:frame="1"/>
              </w:rPr>
              <w:t>ertcons2_1</w:t>
            </w:r>
          </w:p>
        </w:tc>
        <w:tc>
          <w:tcPr>
            <w:tcW w:w="982" w:type="dxa"/>
            <w:vAlign w:val="center"/>
            <w:hideMark/>
          </w:tcPr>
          <w:p w14:paraId="06EECF31" w14:textId="5B56EADB" w:rsidR="00B874BF" w:rsidRPr="00994FAB" w:rsidRDefault="00B874BF" w:rsidP="00B96DF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1.70</w:t>
            </w:r>
          </w:p>
        </w:tc>
        <w:tc>
          <w:tcPr>
            <w:tcW w:w="393" w:type="dxa"/>
            <w:vAlign w:val="center"/>
            <w:hideMark/>
          </w:tcPr>
          <w:p w14:paraId="128F301E" w14:textId="4B0F2FCB" w:rsidR="00B874BF" w:rsidRPr="00994FAB" w:rsidRDefault="00B874BF" w:rsidP="00B874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47</w:t>
            </w:r>
          </w:p>
        </w:tc>
        <w:tc>
          <w:tcPr>
            <w:tcW w:w="534" w:type="dxa"/>
            <w:vAlign w:val="center"/>
            <w:hideMark/>
          </w:tcPr>
          <w:p w14:paraId="1A35B3E9" w14:textId="19263A76" w:rsidR="00B874BF" w:rsidRPr="00994FAB" w:rsidRDefault="00B874BF" w:rsidP="00B96DF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3.61</w:t>
            </w:r>
          </w:p>
        </w:tc>
        <w:tc>
          <w:tcPr>
            <w:tcW w:w="697" w:type="dxa"/>
            <w:vAlign w:val="center"/>
            <w:hideMark/>
          </w:tcPr>
          <w:p w14:paraId="1943B04A" w14:textId="77777777" w:rsidR="00B874BF" w:rsidRPr="00994FAB" w:rsidRDefault="00B874BF" w:rsidP="00B96DF7">
            <w:pPr>
              <w:spacing w:after="0" w:line="240" w:lineRule="auto"/>
              <w:jc w:val="center"/>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&lt;.001</w:t>
            </w:r>
          </w:p>
        </w:tc>
      </w:tr>
      <w:tr w:rsidR="00B874BF" w:rsidRPr="00994FAB" w14:paraId="66FFAFDA" w14:textId="77777777" w:rsidTr="00B874BF">
        <w:trPr>
          <w:trHeight w:val="192"/>
          <w:tblCellSpacing w:w="15" w:type="dxa"/>
        </w:trPr>
        <w:tc>
          <w:tcPr>
            <w:tcW w:w="0" w:type="auto"/>
            <w:vAlign w:val="center"/>
            <w:hideMark/>
          </w:tcPr>
          <w:p w14:paraId="18F5B6ED" w14:textId="77777777" w:rsidR="00B874BF" w:rsidRPr="00994FAB" w:rsidRDefault="00B874BF" w:rsidP="00B96DF7">
            <w:pPr>
              <w:spacing w:after="0" w:line="240" w:lineRule="auto"/>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bdr w:val="none" w:sz="0" w:space="0" w:color="auto" w:frame="1"/>
              </w:rPr>
              <w:t>surprise1</w:t>
            </w:r>
          </w:p>
        </w:tc>
        <w:tc>
          <w:tcPr>
            <w:tcW w:w="0" w:type="auto"/>
            <w:vAlign w:val="center"/>
            <w:hideMark/>
          </w:tcPr>
          <w:p w14:paraId="25775B6B" w14:textId="77777777" w:rsidR="00B874BF" w:rsidRPr="00994FAB" w:rsidRDefault="00B874BF" w:rsidP="00B96DF7">
            <w:pPr>
              <w:spacing w:after="0" w:line="240" w:lineRule="auto"/>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w:t>
            </w:r>
          </w:p>
        </w:tc>
        <w:tc>
          <w:tcPr>
            <w:tcW w:w="0" w:type="auto"/>
            <w:vAlign w:val="center"/>
            <w:hideMark/>
          </w:tcPr>
          <w:p w14:paraId="6EFAEFFC" w14:textId="77777777" w:rsidR="00B874BF" w:rsidRPr="00994FAB" w:rsidRDefault="00B874BF" w:rsidP="00B96DF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s</w:t>
            </w:r>
            <w:r w:rsidRPr="00994FAB">
              <w:rPr>
                <w:rFonts w:ascii="Times New Roman" w:eastAsia="Times New Roman" w:hAnsi="Times New Roman" w:cs="Times New Roman"/>
                <w:color w:val="000000"/>
                <w:sz w:val="24"/>
                <w:szCs w:val="24"/>
                <w:bdr w:val="none" w:sz="0" w:space="0" w:color="auto" w:frame="1"/>
              </w:rPr>
              <w:t>urprise2</w:t>
            </w:r>
          </w:p>
        </w:tc>
        <w:tc>
          <w:tcPr>
            <w:tcW w:w="982" w:type="dxa"/>
            <w:vAlign w:val="center"/>
            <w:hideMark/>
          </w:tcPr>
          <w:p w14:paraId="2BD587C4" w14:textId="60AA5F58" w:rsidR="00B874BF" w:rsidRPr="00994FAB" w:rsidRDefault="00B874BF" w:rsidP="00B96DF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2.35</w:t>
            </w:r>
          </w:p>
        </w:tc>
        <w:tc>
          <w:tcPr>
            <w:tcW w:w="393" w:type="dxa"/>
            <w:vAlign w:val="center"/>
            <w:hideMark/>
          </w:tcPr>
          <w:p w14:paraId="39C62F5D" w14:textId="447B3F5B" w:rsidR="00B874BF" w:rsidRPr="00994FAB" w:rsidRDefault="00B874BF" w:rsidP="00B874BF">
            <w:pPr>
              <w:spacing w:after="0" w:line="240" w:lineRule="auto"/>
              <w:jc w:val="center"/>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71</w:t>
            </w:r>
          </w:p>
        </w:tc>
        <w:tc>
          <w:tcPr>
            <w:tcW w:w="534" w:type="dxa"/>
            <w:vAlign w:val="center"/>
            <w:hideMark/>
          </w:tcPr>
          <w:p w14:paraId="0313CF5E" w14:textId="3D5DA8B2" w:rsidR="00B874BF" w:rsidRPr="00994FAB" w:rsidRDefault="00B874BF" w:rsidP="00B96DF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3.31</w:t>
            </w:r>
          </w:p>
        </w:tc>
        <w:tc>
          <w:tcPr>
            <w:tcW w:w="697" w:type="dxa"/>
            <w:vAlign w:val="center"/>
            <w:hideMark/>
          </w:tcPr>
          <w:p w14:paraId="2A06EEB0" w14:textId="284556EE" w:rsidR="00B874BF" w:rsidRPr="00994FAB" w:rsidRDefault="00B874BF" w:rsidP="00B96DF7">
            <w:pPr>
              <w:spacing w:after="0" w:line="240" w:lineRule="auto"/>
              <w:jc w:val="center"/>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.001</w:t>
            </w:r>
          </w:p>
        </w:tc>
      </w:tr>
      <w:tr w:rsidR="00B874BF" w:rsidRPr="00994FAB" w14:paraId="1187980C" w14:textId="77777777" w:rsidTr="00B874BF">
        <w:trPr>
          <w:trHeight w:val="192"/>
          <w:tblCellSpacing w:w="15" w:type="dxa"/>
        </w:trPr>
        <w:tc>
          <w:tcPr>
            <w:tcW w:w="0" w:type="auto"/>
            <w:tcBorders>
              <w:bottom w:val="single" w:sz="4" w:space="0" w:color="auto"/>
            </w:tcBorders>
            <w:vAlign w:val="center"/>
            <w:hideMark/>
          </w:tcPr>
          <w:p w14:paraId="7A0A2DD6" w14:textId="77777777" w:rsidR="00B874BF" w:rsidRPr="00994FAB" w:rsidRDefault="00B874BF" w:rsidP="00B96DF7">
            <w:pPr>
              <w:spacing w:after="0" w:line="240" w:lineRule="auto"/>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bdr w:val="none" w:sz="0" w:space="0" w:color="auto" w:frame="1"/>
              </w:rPr>
              <w:t>consist1</w:t>
            </w:r>
          </w:p>
        </w:tc>
        <w:tc>
          <w:tcPr>
            <w:tcW w:w="0" w:type="auto"/>
            <w:tcBorders>
              <w:bottom w:val="single" w:sz="4" w:space="0" w:color="auto"/>
            </w:tcBorders>
            <w:vAlign w:val="center"/>
            <w:hideMark/>
          </w:tcPr>
          <w:p w14:paraId="738D5D4E" w14:textId="77777777" w:rsidR="00B874BF" w:rsidRPr="00994FAB" w:rsidRDefault="00B874BF" w:rsidP="00B96DF7">
            <w:pPr>
              <w:spacing w:after="0" w:line="240" w:lineRule="auto"/>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w:t>
            </w:r>
          </w:p>
        </w:tc>
        <w:tc>
          <w:tcPr>
            <w:tcW w:w="0" w:type="auto"/>
            <w:tcBorders>
              <w:bottom w:val="single" w:sz="4" w:space="0" w:color="auto"/>
            </w:tcBorders>
            <w:vAlign w:val="center"/>
            <w:hideMark/>
          </w:tcPr>
          <w:p w14:paraId="11416F34" w14:textId="77777777" w:rsidR="00B874BF" w:rsidRPr="00994FAB" w:rsidRDefault="00B874BF" w:rsidP="00B96DF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c</w:t>
            </w:r>
            <w:r w:rsidRPr="00994FAB">
              <w:rPr>
                <w:rFonts w:ascii="Times New Roman" w:eastAsia="Times New Roman" w:hAnsi="Times New Roman" w:cs="Times New Roman"/>
                <w:color w:val="000000"/>
                <w:sz w:val="24"/>
                <w:szCs w:val="24"/>
                <w:bdr w:val="none" w:sz="0" w:space="0" w:color="auto" w:frame="1"/>
              </w:rPr>
              <w:t>onsist2</w:t>
            </w:r>
          </w:p>
        </w:tc>
        <w:tc>
          <w:tcPr>
            <w:tcW w:w="982" w:type="dxa"/>
            <w:tcBorders>
              <w:bottom w:val="single" w:sz="4" w:space="0" w:color="auto"/>
            </w:tcBorders>
            <w:vAlign w:val="center"/>
            <w:hideMark/>
          </w:tcPr>
          <w:p w14:paraId="1653C6BB" w14:textId="7B39DA98" w:rsidR="00B874BF" w:rsidRPr="00994FAB" w:rsidRDefault="00B874BF" w:rsidP="00B96DF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393" w:type="dxa"/>
            <w:tcBorders>
              <w:bottom w:val="single" w:sz="4" w:space="0" w:color="auto"/>
            </w:tcBorders>
            <w:vAlign w:val="center"/>
            <w:hideMark/>
          </w:tcPr>
          <w:p w14:paraId="26FBA730" w14:textId="55E56984" w:rsidR="00B874BF" w:rsidRPr="00994FAB" w:rsidRDefault="00B874BF" w:rsidP="00B874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19</w:t>
            </w:r>
          </w:p>
        </w:tc>
        <w:tc>
          <w:tcPr>
            <w:tcW w:w="534" w:type="dxa"/>
            <w:tcBorders>
              <w:bottom w:val="single" w:sz="4" w:space="0" w:color="auto"/>
            </w:tcBorders>
            <w:vAlign w:val="center"/>
            <w:hideMark/>
          </w:tcPr>
          <w:p w14:paraId="1F499935" w14:textId="03C2C830" w:rsidR="00B874BF" w:rsidRPr="00994FAB" w:rsidRDefault="00B874BF" w:rsidP="00B96DF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-2.83</w:t>
            </w:r>
          </w:p>
        </w:tc>
        <w:tc>
          <w:tcPr>
            <w:tcW w:w="697" w:type="dxa"/>
            <w:tcBorders>
              <w:bottom w:val="single" w:sz="4" w:space="0" w:color="auto"/>
            </w:tcBorders>
            <w:vAlign w:val="center"/>
            <w:hideMark/>
          </w:tcPr>
          <w:p w14:paraId="658745A4" w14:textId="2C4721A8" w:rsidR="00B874BF" w:rsidRPr="00994FAB" w:rsidRDefault="00B874BF" w:rsidP="00B874BF">
            <w:pPr>
              <w:spacing w:after="0" w:line="240" w:lineRule="auto"/>
              <w:jc w:val="center"/>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005</w:t>
            </w:r>
            <w:bookmarkStart w:id="3" w:name="_GoBack"/>
            <w:bookmarkEnd w:id="3"/>
          </w:p>
        </w:tc>
      </w:tr>
    </w:tbl>
    <w:p w14:paraId="1BB64F59" w14:textId="39DF864C" w:rsidR="00B874BF" w:rsidRPr="00B874BF" w:rsidRDefault="00B874BF">
      <w:pPr>
        <w:rPr>
          <w:rFonts w:ascii="Times New Roman" w:hAnsi="Times New Roman" w:cs="Times New Roman"/>
          <w:b/>
          <w:sz w:val="24"/>
          <w:szCs w:val="24"/>
        </w:rPr>
      </w:pPr>
      <w:r>
        <w:rPr>
          <w:rFonts w:cs="Times New Roman"/>
          <w:szCs w:val="24"/>
        </w:rPr>
        <w:br w:type="page"/>
      </w:r>
    </w:p>
    <w:p w14:paraId="1991B3C3" w14:textId="78F9A184" w:rsidR="000E78EE" w:rsidRPr="0040365A" w:rsidRDefault="000E78EE" w:rsidP="0076057B">
      <w:pPr>
        <w:pStyle w:val="Heading1"/>
        <w:spacing w:before="0" w:line="240" w:lineRule="auto"/>
        <w:jc w:val="center"/>
        <w:rPr>
          <w:rFonts w:cs="Times New Roman"/>
          <w:szCs w:val="24"/>
        </w:rPr>
      </w:pPr>
      <w:r w:rsidRPr="0040365A">
        <w:rPr>
          <w:rFonts w:cs="Times New Roman"/>
          <w:szCs w:val="24"/>
        </w:rPr>
        <w:lastRenderedPageBreak/>
        <w:t xml:space="preserve">Effects of Bias and Untrustworthiness on Perceptions of Information Quality in Studies </w:t>
      </w:r>
      <w:r w:rsidR="007E1FF9">
        <w:rPr>
          <w:rFonts w:cs="Times New Roman"/>
          <w:szCs w:val="24"/>
        </w:rPr>
        <w:t>1</w:t>
      </w:r>
      <w:r w:rsidRPr="0040365A">
        <w:rPr>
          <w:rFonts w:cs="Times New Roman"/>
          <w:szCs w:val="24"/>
        </w:rPr>
        <w:t>-</w:t>
      </w:r>
      <w:r w:rsidR="007E1FF9">
        <w:rPr>
          <w:rFonts w:cs="Times New Roman"/>
          <w:szCs w:val="24"/>
        </w:rPr>
        <w:t>3</w:t>
      </w:r>
      <w:bookmarkEnd w:id="2"/>
    </w:p>
    <w:p w14:paraId="05A9F45E" w14:textId="77777777" w:rsidR="000E78EE" w:rsidRPr="0040365A" w:rsidRDefault="000E78EE"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ab/>
      </w:r>
    </w:p>
    <w:p w14:paraId="14148C6D" w14:textId="37ED2A58" w:rsidR="000E78EE" w:rsidRPr="0040365A" w:rsidRDefault="000E78EE"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 xml:space="preserve">We tested a latent variable model in which the bias and untrustworthiness manipulations were entered as exogenous observed variables predicting perceptions of information quality, which was entered as an endogenous latent variable with </w:t>
      </w:r>
      <w:r w:rsidR="00424907" w:rsidRPr="0040365A">
        <w:rPr>
          <w:rFonts w:ascii="Times New Roman" w:hAnsi="Times New Roman" w:cs="Times New Roman"/>
          <w:sz w:val="24"/>
          <w:szCs w:val="24"/>
        </w:rPr>
        <w:t>all</w:t>
      </w:r>
      <w:r w:rsidRPr="0040365A">
        <w:rPr>
          <w:rFonts w:ascii="Times New Roman" w:hAnsi="Times New Roman" w:cs="Times New Roman"/>
          <w:sz w:val="24"/>
          <w:szCs w:val="24"/>
        </w:rPr>
        <w:t xml:space="preserve"> its indicators. This model had acceptable model fit, RMSEA = .04 [.00, .10], TLI = .99, SRMR = .008. More importantly, neither bias, nor the</w:t>
      </w:r>
      <w:r w:rsidR="00424907">
        <w:rPr>
          <w:rFonts w:ascii="Times New Roman" w:hAnsi="Times New Roman" w:cs="Times New Roman"/>
          <w:sz w:val="24"/>
          <w:szCs w:val="24"/>
        </w:rPr>
        <w:t xml:space="preserve"> bias x untrustworthiness </w:t>
      </w:r>
      <w:r w:rsidRPr="0040365A">
        <w:rPr>
          <w:rFonts w:ascii="Times New Roman" w:hAnsi="Times New Roman" w:cs="Times New Roman"/>
          <w:sz w:val="24"/>
          <w:szCs w:val="24"/>
        </w:rPr>
        <w:t xml:space="preserve">interaction had a significant total effect on perceptions of information quality. This highlights the role of source credibility, which suppresses the positive effect of bias on perceptions of information quality through surprise. However, untrustworthiness had a significant negative total effect on perceptions of information quality. </w:t>
      </w:r>
    </w:p>
    <w:p w14:paraId="24AA114E" w14:textId="77777777" w:rsidR="007A5B0A" w:rsidRPr="0040365A" w:rsidRDefault="007A5B0A" w:rsidP="0076057B">
      <w:pPr>
        <w:spacing w:after="0" w:line="240" w:lineRule="auto"/>
        <w:rPr>
          <w:rFonts w:ascii="Times New Roman" w:hAnsi="Times New Roman" w:cs="Times New Roman"/>
          <w:sz w:val="24"/>
          <w:szCs w:val="24"/>
        </w:rPr>
      </w:pPr>
    </w:p>
    <w:p w14:paraId="64107A49" w14:textId="4FB53311" w:rsidR="000E78EE" w:rsidRPr="0040365A" w:rsidRDefault="007A5B0A"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Measurement Model</w:t>
      </w:r>
      <w:r w:rsidR="000E78EE" w:rsidRPr="0040365A">
        <w:rPr>
          <w:rFonts w:ascii="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2"/>
        <w:gridCol w:w="326"/>
        <w:gridCol w:w="527"/>
        <w:gridCol w:w="860"/>
        <w:gridCol w:w="375"/>
      </w:tblGrid>
      <w:tr w:rsidR="009D0471" w:rsidRPr="0040365A" w14:paraId="2918ABD1" w14:textId="77777777" w:rsidTr="009D0471">
        <w:trPr>
          <w:tblCellSpacing w:w="15" w:type="dxa"/>
        </w:trPr>
        <w:tc>
          <w:tcPr>
            <w:tcW w:w="0" w:type="auto"/>
            <w:gridSpan w:val="5"/>
            <w:tcBorders>
              <w:bottom w:val="single" w:sz="6" w:space="0" w:color="000000"/>
            </w:tcBorders>
            <w:vAlign w:val="center"/>
            <w:hideMark/>
          </w:tcPr>
          <w:p w14:paraId="0DDE6D6D" w14:textId="77777777" w:rsidR="009D0471" w:rsidRPr="0040365A" w:rsidRDefault="009D0471" w:rsidP="009D0471">
            <w:pPr>
              <w:spacing w:after="0" w:line="240" w:lineRule="auto"/>
              <w:rPr>
                <w:rFonts w:ascii="Times New Roman" w:eastAsia="Times New Roman" w:hAnsi="Times New Roman" w:cs="Times New Roman"/>
                <w:sz w:val="24"/>
                <w:szCs w:val="24"/>
              </w:rPr>
            </w:pPr>
          </w:p>
        </w:tc>
      </w:tr>
      <w:tr w:rsidR="009D0471" w:rsidRPr="0040365A" w14:paraId="0B52E02F" w14:textId="77777777" w:rsidTr="009D0471">
        <w:trPr>
          <w:tblCellSpacing w:w="15" w:type="dxa"/>
        </w:trPr>
        <w:tc>
          <w:tcPr>
            <w:tcW w:w="0" w:type="auto"/>
            <w:gridSpan w:val="3"/>
            <w:vAlign w:val="center"/>
            <w:hideMark/>
          </w:tcPr>
          <w:p w14:paraId="08B0F856" w14:textId="2D2C690F" w:rsidR="009D0471" w:rsidRPr="0040365A" w:rsidRDefault="009D0471" w:rsidP="009D0471">
            <w:pPr>
              <w:spacing w:after="0" w:line="240" w:lineRule="auto"/>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path</w:t>
            </w:r>
          </w:p>
        </w:tc>
        <w:tc>
          <w:tcPr>
            <w:tcW w:w="0" w:type="auto"/>
            <w:vAlign w:val="center"/>
            <w:hideMark/>
          </w:tcPr>
          <w:p w14:paraId="0833A32F" w14:textId="577C5C4C" w:rsidR="009D0471" w:rsidRPr="0040365A" w:rsidRDefault="009D0471" w:rsidP="009D0471">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estimate</w:t>
            </w:r>
          </w:p>
        </w:tc>
        <w:tc>
          <w:tcPr>
            <w:tcW w:w="0" w:type="auto"/>
            <w:vAlign w:val="center"/>
            <w:hideMark/>
          </w:tcPr>
          <w:p w14:paraId="4007EE6F" w14:textId="77777777" w:rsidR="009D0471" w:rsidRPr="0040365A" w:rsidRDefault="009D0471" w:rsidP="009D0471">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se</w:t>
            </w:r>
          </w:p>
        </w:tc>
      </w:tr>
      <w:tr w:rsidR="009D0471" w:rsidRPr="0040365A" w14:paraId="14106C18" w14:textId="77777777" w:rsidTr="009D0471">
        <w:trPr>
          <w:tblCellSpacing w:w="15" w:type="dxa"/>
        </w:trPr>
        <w:tc>
          <w:tcPr>
            <w:tcW w:w="0" w:type="auto"/>
            <w:gridSpan w:val="5"/>
            <w:tcBorders>
              <w:bottom w:val="single" w:sz="6" w:space="0" w:color="000000"/>
            </w:tcBorders>
            <w:vAlign w:val="center"/>
            <w:hideMark/>
          </w:tcPr>
          <w:p w14:paraId="056F25F9" w14:textId="77777777" w:rsidR="009D0471" w:rsidRPr="0040365A" w:rsidRDefault="009D0471" w:rsidP="009D0471">
            <w:pPr>
              <w:spacing w:after="0" w:line="240" w:lineRule="auto"/>
              <w:jc w:val="center"/>
              <w:rPr>
                <w:rFonts w:ascii="Times New Roman" w:eastAsia="Times New Roman" w:hAnsi="Times New Roman" w:cs="Times New Roman"/>
                <w:color w:val="000000"/>
                <w:sz w:val="24"/>
                <w:szCs w:val="24"/>
              </w:rPr>
            </w:pPr>
          </w:p>
        </w:tc>
      </w:tr>
      <w:tr w:rsidR="009D0471" w:rsidRPr="0040365A" w14:paraId="790B115B" w14:textId="77777777" w:rsidTr="009D0471">
        <w:trPr>
          <w:tblCellSpacing w:w="15" w:type="dxa"/>
        </w:trPr>
        <w:tc>
          <w:tcPr>
            <w:tcW w:w="0" w:type="auto"/>
            <w:vAlign w:val="center"/>
            <w:hideMark/>
          </w:tcPr>
          <w:p w14:paraId="550F95C1" w14:textId="77777777" w:rsidR="009D0471" w:rsidRPr="0040365A" w:rsidRDefault="009D0471" w:rsidP="009D0471">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AQ</w:t>
            </w:r>
          </w:p>
        </w:tc>
        <w:tc>
          <w:tcPr>
            <w:tcW w:w="0" w:type="auto"/>
            <w:vAlign w:val="center"/>
            <w:hideMark/>
          </w:tcPr>
          <w:p w14:paraId="51F1006D" w14:textId="77777777" w:rsidR="009D0471" w:rsidRPr="0040365A" w:rsidRDefault="009D0471" w:rsidP="009D0471">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5AA4458" w14:textId="77777777" w:rsidR="009D0471" w:rsidRPr="0040365A" w:rsidRDefault="009D0471" w:rsidP="009D0471">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AQ1</w:t>
            </w:r>
          </w:p>
        </w:tc>
        <w:tc>
          <w:tcPr>
            <w:tcW w:w="0" w:type="auto"/>
            <w:vAlign w:val="center"/>
            <w:hideMark/>
          </w:tcPr>
          <w:p w14:paraId="100CA948" w14:textId="45ADEB4A" w:rsidR="009D0471" w:rsidRPr="0040365A" w:rsidRDefault="009D0471" w:rsidP="009D0471">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1.00</w:t>
            </w:r>
          </w:p>
        </w:tc>
        <w:tc>
          <w:tcPr>
            <w:tcW w:w="0" w:type="auto"/>
            <w:vAlign w:val="center"/>
            <w:hideMark/>
          </w:tcPr>
          <w:p w14:paraId="50C6E34E" w14:textId="740B20E8" w:rsidR="009D0471" w:rsidRPr="0040365A" w:rsidRDefault="009D0471" w:rsidP="009D0471">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.00</w:t>
            </w:r>
          </w:p>
        </w:tc>
      </w:tr>
      <w:tr w:rsidR="009D0471" w:rsidRPr="0040365A" w14:paraId="4DFF85BE" w14:textId="77777777" w:rsidTr="00CC072E">
        <w:trPr>
          <w:tblCellSpacing w:w="15" w:type="dxa"/>
        </w:trPr>
        <w:tc>
          <w:tcPr>
            <w:tcW w:w="0" w:type="auto"/>
            <w:tcBorders>
              <w:bottom w:val="single" w:sz="4" w:space="0" w:color="auto"/>
            </w:tcBorders>
            <w:vAlign w:val="center"/>
            <w:hideMark/>
          </w:tcPr>
          <w:p w14:paraId="38A5D116" w14:textId="77777777" w:rsidR="009D0471" w:rsidRPr="0040365A" w:rsidRDefault="009D0471" w:rsidP="009D0471">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AQ</w:t>
            </w:r>
          </w:p>
        </w:tc>
        <w:tc>
          <w:tcPr>
            <w:tcW w:w="0" w:type="auto"/>
            <w:tcBorders>
              <w:bottom w:val="single" w:sz="4" w:space="0" w:color="auto"/>
            </w:tcBorders>
            <w:vAlign w:val="center"/>
            <w:hideMark/>
          </w:tcPr>
          <w:p w14:paraId="4C530ABD" w14:textId="77777777" w:rsidR="009D0471" w:rsidRPr="0040365A" w:rsidRDefault="009D0471" w:rsidP="009D0471">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tcBorders>
              <w:bottom w:val="single" w:sz="4" w:space="0" w:color="auto"/>
            </w:tcBorders>
            <w:vAlign w:val="center"/>
            <w:hideMark/>
          </w:tcPr>
          <w:p w14:paraId="28CFD505" w14:textId="77777777" w:rsidR="009D0471" w:rsidRPr="0040365A" w:rsidRDefault="009D0471" w:rsidP="009D0471">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AQ2</w:t>
            </w:r>
          </w:p>
        </w:tc>
        <w:tc>
          <w:tcPr>
            <w:tcW w:w="0" w:type="auto"/>
            <w:tcBorders>
              <w:bottom w:val="single" w:sz="4" w:space="0" w:color="auto"/>
            </w:tcBorders>
            <w:vAlign w:val="center"/>
            <w:hideMark/>
          </w:tcPr>
          <w:p w14:paraId="482BEAEC" w14:textId="77777777" w:rsidR="009D0471" w:rsidRPr="0040365A" w:rsidRDefault="009D0471" w:rsidP="009D0471">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1.11</w:t>
            </w:r>
          </w:p>
        </w:tc>
        <w:tc>
          <w:tcPr>
            <w:tcW w:w="0" w:type="auto"/>
            <w:tcBorders>
              <w:bottom w:val="single" w:sz="4" w:space="0" w:color="auto"/>
            </w:tcBorders>
            <w:vAlign w:val="center"/>
            <w:hideMark/>
          </w:tcPr>
          <w:p w14:paraId="57E02BDC" w14:textId="77777777" w:rsidR="009D0471" w:rsidRPr="0040365A" w:rsidRDefault="009D0471" w:rsidP="009D0471">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.32</w:t>
            </w:r>
          </w:p>
        </w:tc>
      </w:tr>
    </w:tbl>
    <w:p w14:paraId="67302EF0" w14:textId="7574E66B" w:rsidR="000E78EE" w:rsidRPr="0040365A" w:rsidRDefault="000E78EE" w:rsidP="0076057B">
      <w:pPr>
        <w:spacing w:after="0" w:line="240" w:lineRule="auto"/>
        <w:rPr>
          <w:rFonts w:ascii="Times New Roman" w:hAnsi="Times New Roman" w:cs="Times New Roman"/>
          <w:sz w:val="24"/>
          <w:szCs w:val="24"/>
        </w:rPr>
      </w:pPr>
    </w:p>
    <w:p w14:paraId="20B88F82" w14:textId="15E25931" w:rsidR="007A5B0A" w:rsidRPr="0040365A" w:rsidRDefault="007A5B0A"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Structural Model</w:t>
      </w:r>
    </w:p>
    <w:tbl>
      <w:tblPr>
        <w:tblW w:w="5040" w:type="dxa"/>
        <w:tblCellSpacing w:w="15" w:type="dxa"/>
        <w:tblCellMar>
          <w:top w:w="15" w:type="dxa"/>
          <w:left w:w="15" w:type="dxa"/>
          <w:bottom w:w="15" w:type="dxa"/>
          <w:right w:w="15" w:type="dxa"/>
        </w:tblCellMar>
        <w:tblLook w:val="04A0" w:firstRow="1" w:lastRow="0" w:firstColumn="1" w:lastColumn="0" w:noHBand="0" w:noVBand="1"/>
      </w:tblPr>
      <w:tblGrid>
        <w:gridCol w:w="944"/>
        <w:gridCol w:w="190"/>
        <w:gridCol w:w="782"/>
        <w:gridCol w:w="912"/>
        <w:gridCol w:w="505"/>
        <w:gridCol w:w="893"/>
        <w:gridCol w:w="814"/>
      </w:tblGrid>
      <w:tr w:rsidR="000E78EE" w:rsidRPr="0040365A" w14:paraId="1857FF7A" w14:textId="77777777" w:rsidTr="003702AB">
        <w:trPr>
          <w:trHeight w:val="135"/>
          <w:tblCellSpacing w:w="15" w:type="dxa"/>
        </w:trPr>
        <w:tc>
          <w:tcPr>
            <w:tcW w:w="4980" w:type="dxa"/>
            <w:gridSpan w:val="7"/>
            <w:tcBorders>
              <w:bottom w:val="single" w:sz="6" w:space="0" w:color="000000"/>
            </w:tcBorders>
            <w:vAlign w:val="center"/>
            <w:hideMark/>
          </w:tcPr>
          <w:p w14:paraId="2AD3BF20" w14:textId="77777777" w:rsidR="000E78EE" w:rsidRPr="0040365A" w:rsidRDefault="000E78EE" w:rsidP="0076057B">
            <w:pPr>
              <w:spacing w:after="0" w:line="240" w:lineRule="auto"/>
              <w:rPr>
                <w:rFonts w:ascii="Times New Roman" w:eastAsia="Times New Roman" w:hAnsi="Times New Roman" w:cs="Times New Roman"/>
                <w:sz w:val="24"/>
                <w:szCs w:val="24"/>
              </w:rPr>
            </w:pPr>
          </w:p>
        </w:tc>
      </w:tr>
      <w:tr w:rsidR="00D07C8F" w:rsidRPr="0040365A" w14:paraId="3A406F54" w14:textId="77777777" w:rsidTr="00CC072E">
        <w:trPr>
          <w:trHeight w:val="78"/>
          <w:tblCellSpacing w:w="15" w:type="dxa"/>
        </w:trPr>
        <w:tc>
          <w:tcPr>
            <w:tcW w:w="0" w:type="auto"/>
            <w:gridSpan w:val="3"/>
            <w:tcBorders>
              <w:bottom w:val="single" w:sz="4" w:space="0" w:color="auto"/>
            </w:tcBorders>
            <w:vAlign w:val="center"/>
            <w:hideMark/>
          </w:tcPr>
          <w:p w14:paraId="18D1C599" w14:textId="75039F1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path</w:t>
            </w:r>
          </w:p>
        </w:tc>
        <w:tc>
          <w:tcPr>
            <w:tcW w:w="882" w:type="dxa"/>
            <w:tcBorders>
              <w:bottom w:val="single" w:sz="4" w:space="0" w:color="auto"/>
            </w:tcBorders>
            <w:vAlign w:val="center"/>
            <w:hideMark/>
          </w:tcPr>
          <w:p w14:paraId="42963B93" w14:textId="0EF4B8AE"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estimate</w:t>
            </w:r>
          </w:p>
        </w:tc>
        <w:tc>
          <w:tcPr>
            <w:tcW w:w="475" w:type="dxa"/>
            <w:tcBorders>
              <w:bottom w:val="single" w:sz="4" w:space="0" w:color="auto"/>
            </w:tcBorders>
            <w:vAlign w:val="center"/>
            <w:hideMark/>
          </w:tcPr>
          <w:p w14:paraId="18784AB3" w14:textId="6E8BD5DA"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se</w:t>
            </w:r>
          </w:p>
        </w:tc>
        <w:tc>
          <w:tcPr>
            <w:tcW w:w="863" w:type="dxa"/>
            <w:tcBorders>
              <w:bottom w:val="single" w:sz="4" w:space="0" w:color="auto"/>
            </w:tcBorders>
            <w:vAlign w:val="center"/>
            <w:hideMark/>
          </w:tcPr>
          <w:p w14:paraId="59D675C4" w14:textId="34D89A1C"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z</w:t>
            </w:r>
          </w:p>
        </w:tc>
        <w:tc>
          <w:tcPr>
            <w:tcW w:w="769" w:type="dxa"/>
            <w:tcBorders>
              <w:bottom w:val="single" w:sz="4" w:space="0" w:color="auto"/>
            </w:tcBorders>
            <w:vAlign w:val="center"/>
            <w:hideMark/>
          </w:tcPr>
          <w:p w14:paraId="1370B7A6" w14:textId="4600284E"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p</w:t>
            </w:r>
          </w:p>
        </w:tc>
      </w:tr>
      <w:tr w:rsidR="00D07C8F" w:rsidRPr="0040365A" w14:paraId="04053EB5" w14:textId="77777777" w:rsidTr="003702AB">
        <w:trPr>
          <w:trHeight w:val="248"/>
          <w:tblCellSpacing w:w="15" w:type="dxa"/>
        </w:trPr>
        <w:tc>
          <w:tcPr>
            <w:tcW w:w="0" w:type="auto"/>
            <w:vAlign w:val="center"/>
            <w:hideMark/>
          </w:tcPr>
          <w:p w14:paraId="321D1E61" w14:textId="2F08ACE5" w:rsidR="00D07C8F"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222337C5"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C1F53D0"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Biased</w:t>
            </w:r>
          </w:p>
        </w:tc>
        <w:tc>
          <w:tcPr>
            <w:tcW w:w="882" w:type="dxa"/>
            <w:vAlign w:val="center"/>
            <w:hideMark/>
          </w:tcPr>
          <w:p w14:paraId="18DF24D6"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-.04</w:t>
            </w:r>
          </w:p>
        </w:tc>
        <w:tc>
          <w:tcPr>
            <w:tcW w:w="475" w:type="dxa"/>
            <w:vAlign w:val="center"/>
            <w:hideMark/>
          </w:tcPr>
          <w:p w14:paraId="4394EA27"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c>
          <w:tcPr>
            <w:tcW w:w="863" w:type="dxa"/>
            <w:vAlign w:val="center"/>
            <w:hideMark/>
          </w:tcPr>
          <w:p w14:paraId="42E7ADCA"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-.59</w:t>
            </w:r>
          </w:p>
        </w:tc>
        <w:tc>
          <w:tcPr>
            <w:tcW w:w="769" w:type="dxa"/>
            <w:vAlign w:val="center"/>
            <w:hideMark/>
          </w:tcPr>
          <w:p w14:paraId="4D02ED22"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.55</w:t>
            </w:r>
          </w:p>
        </w:tc>
      </w:tr>
      <w:tr w:rsidR="00D07C8F" w:rsidRPr="0040365A" w14:paraId="62DB8B4D" w14:textId="77777777" w:rsidTr="003702AB">
        <w:trPr>
          <w:trHeight w:val="248"/>
          <w:tblCellSpacing w:w="15" w:type="dxa"/>
        </w:trPr>
        <w:tc>
          <w:tcPr>
            <w:tcW w:w="0" w:type="auto"/>
            <w:vAlign w:val="center"/>
            <w:hideMark/>
          </w:tcPr>
          <w:p w14:paraId="5843619F" w14:textId="2D3FCD7F" w:rsidR="00D07C8F"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2C04EF9F"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54697EF4" w14:textId="716B00C3" w:rsidR="00D07C8F" w:rsidRPr="0040365A" w:rsidRDefault="00D07C8F"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Untrust</w:t>
            </w:r>
            <w:proofErr w:type="spellEnd"/>
          </w:p>
        </w:tc>
        <w:tc>
          <w:tcPr>
            <w:tcW w:w="882" w:type="dxa"/>
            <w:vAlign w:val="center"/>
            <w:hideMark/>
          </w:tcPr>
          <w:p w14:paraId="6E382876"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-.30</w:t>
            </w:r>
          </w:p>
        </w:tc>
        <w:tc>
          <w:tcPr>
            <w:tcW w:w="475" w:type="dxa"/>
            <w:vAlign w:val="center"/>
            <w:hideMark/>
          </w:tcPr>
          <w:p w14:paraId="7B751E31"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.08</w:t>
            </w:r>
          </w:p>
        </w:tc>
        <w:tc>
          <w:tcPr>
            <w:tcW w:w="863" w:type="dxa"/>
            <w:vAlign w:val="center"/>
            <w:hideMark/>
          </w:tcPr>
          <w:p w14:paraId="57142A39"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-3.73</w:t>
            </w:r>
          </w:p>
        </w:tc>
        <w:tc>
          <w:tcPr>
            <w:tcW w:w="769" w:type="dxa"/>
            <w:vAlign w:val="center"/>
            <w:hideMark/>
          </w:tcPr>
          <w:p w14:paraId="3BA4A041" w14:textId="1CBEA24C"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D07C8F" w:rsidRPr="0040365A" w14:paraId="2C1594DD" w14:textId="77777777" w:rsidTr="003702AB">
        <w:trPr>
          <w:trHeight w:val="248"/>
          <w:tblCellSpacing w:w="15" w:type="dxa"/>
        </w:trPr>
        <w:tc>
          <w:tcPr>
            <w:tcW w:w="0" w:type="auto"/>
            <w:tcBorders>
              <w:bottom w:val="single" w:sz="4" w:space="0" w:color="auto"/>
            </w:tcBorders>
            <w:vAlign w:val="center"/>
            <w:hideMark/>
          </w:tcPr>
          <w:p w14:paraId="1B7BF000" w14:textId="6AD597B3" w:rsidR="00D07C8F"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tcBorders>
              <w:bottom w:val="single" w:sz="4" w:space="0" w:color="auto"/>
            </w:tcBorders>
            <w:vAlign w:val="center"/>
            <w:hideMark/>
          </w:tcPr>
          <w:p w14:paraId="7CB30078"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tcBorders>
              <w:bottom w:val="single" w:sz="4" w:space="0" w:color="auto"/>
            </w:tcBorders>
            <w:vAlign w:val="center"/>
            <w:hideMark/>
          </w:tcPr>
          <w:p w14:paraId="7A25FEF1" w14:textId="54183030" w:rsidR="00D07C8F" w:rsidRPr="0040365A" w:rsidRDefault="00D07C8F"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BxUT</w:t>
            </w:r>
            <w:proofErr w:type="spellEnd"/>
          </w:p>
        </w:tc>
        <w:tc>
          <w:tcPr>
            <w:tcW w:w="882" w:type="dxa"/>
            <w:tcBorders>
              <w:bottom w:val="single" w:sz="4" w:space="0" w:color="auto"/>
            </w:tcBorders>
            <w:vAlign w:val="center"/>
            <w:hideMark/>
          </w:tcPr>
          <w:p w14:paraId="1EB24D6D"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.11</w:t>
            </w:r>
          </w:p>
        </w:tc>
        <w:tc>
          <w:tcPr>
            <w:tcW w:w="475" w:type="dxa"/>
            <w:tcBorders>
              <w:bottom w:val="single" w:sz="4" w:space="0" w:color="auto"/>
            </w:tcBorders>
            <w:vAlign w:val="center"/>
            <w:hideMark/>
          </w:tcPr>
          <w:p w14:paraId="39511B66"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c>
          <w:tcPr>
            <w:tcW w:w="863" w:type="dxa"/>
            <w:tcBorders>
              <w:bottom w:val="single" w:sz="4" w:space="0" w:color="auto"/>
            </w:tcBorders>
            <w:vAlign w:val="center"/>
            <w:hideMark/>
          </w:tcPr>
          <w:p w14:paraId="7794F8DC"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1.45</w:t>
            </w:r>
          </w:p>
        </w:tc>
        <w:tc>
          <w:tcPr>
            <w:tcW w:w="769" w:type="dxa"/>
            <w:tcBorders>
              <w:bottom w:val="single" w:sz="4" w:space="0" w:color="auto"/>
            </w:tcBorders>
            <w:vAlign w:val="center"/>
            <w:hideMark/>
          </w:tcPr>
          <w:p w14:paraId="291C03D6"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.15</w:t>
            </w:r>
          </w:p>
        </w:tc>
      </w:tr>
    </w:tbl>
    <w:p w14:paraId="1447AAAE" w14:textId="77777777" w:rsidR="000E78EE" w:rsidRPr="0040365A" w:rsidRDefault="000E78EE" w:rsidP="0076057B">
      <w:pPr>
        <w:spacing w:after="0" w:line="240" w:lineRule="auto"/>
        <w:rPr>
          <w:rFonts w:ascii="Times New Roman" w:hAnsi="Times New Roman" w:cs="Times New Roman"/>
          <w:sz w:val="24"/>
          <w:szCs w:val="24"/>
        </w:rPr>
      </w:pPr>
    </w:p>
    <w:p w14:paraId="39F540B0" w14:textId="77777777" w:rsidR="000E78EE" w:rsidRPr="0040365A" w:rsidRDefault="000E78EE" w:rsidP="0076057B">
      <w:pPr>
        <w:spacing w:after="0" w:line="240" w:lineRule="auto"/>
        <w:rPr>
          <w:rFonts w:ascii="Times New Roman" w:eastAsiaTheme="majorEastAsia" w:hAnsi="Times New Roman" w:cs="Times New Roman"/>
          <w:sz w:val="24"/>
          <w:szCs w:val="24"/>
        </w:rPr>
      </w:pPr>
      <w:r w:rsidRPr="0040365A">
        <w:rPr>
          <w:rFonts w:ascii="Times New Roman" w:hAnsi="Times New Roman" w:cs="Times New Roman"/>
          <w:sz w:val="24"/>
          <w:szCs w:val="24"/>
        </w:rPr>
        <w:br w:type="page"/>
      </w:r>
    </w:p>
    <w:p w14:paraId="7F18C382" w14:textId="060DC7C1" w:rsidR="000E78EE" w:rsidRPr="0040365A" w:rsidRDefault="000E78EE" w:rsidP="0076057B">
      <w:pPr>
        <w:pStyle w:val="Heading1"/>
        <w:spacing w:before="0" w:line="240" w:lineRule="auto"/>
        <w:jc w:val="center"/>
        <w:rPr>
          <w:rFonts w:cs="Times New Roman"/>
          <w:szCs w:val="24"/>
        </w:rPr>
      </w:pPr>
      <w:bookmarkStart w:id="4" w:name="_Toc16521714"/>
      <w:r w:rsidRPr="0040365A">
        <w:rPr>
          <w:rFonts w:cs="Times New Roman"/>
          <w:szCs w:val="24"/>
        </w:rPr>
        <w:lastRenderedPageBreak/>
        <w:t xml:space="preserve">Effects of Bias and Untrustworthiness on Attitudes in Studies </w:t>
      </w:r>
      <w:r w:rsidR="007E1FF9">
        <w:rPr>
          <w:rFonts w:cs="Times New Roman"/>
          <w:szCs w:val="24"/>
        </w:rPr>
        <w:t>1</w:t>
      </w:r>
      <w:r w:rsidRPr="0040365A">
        <w:rPr>
          <w:rFonts w:cs="Times New Roman"/>
          <w:szCs w:val="24"/>
        </w:rPr>
        <w:t>-</w:t>
      </w:r>
      <w:r w:rsidR="007E1FF9">
        <w:rPr>
          <w:rFonts w:cs="Times New Roman"/>
          <w:szCs w:val="24"/>
        </w:rPr>
        <w:t>3</w:t>
      </w:r>
      <w:bookmarkEnd w:id="4"/>
    </w:p>
    <w:p w14:paraId="74114B4F" w14:textId="77777777" w:rsidR="000E78EE" w:rsidRPr="0040365A" w:rsidRDefault="000E78EE"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ab/>
      </w:r>
    </w:p>
    <w:p w14:paraId="568303EB" w14:textId="34D3828E" w:rsidR="000E78EE" w:rsidRPr="0040365A" w:rsidRDefault="000E78EE"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 xml:space="preserve">We tested a latent variable model in which the bias and untrustworthiness manipulations were entered as exogenous observed variables predicting attitudes, which was entered as an endogenous latent variable with all of its indicators. This model had acceptable model fit, RMSEA = .00 [.00, .00], TLI = 1.005, SRMR = .003. More importantly, neither bias, nor the bias x untrustworthiness interaction had a significant total effect on attitudes. This highlights the role of source credibility, which suppresses the positive effect of bias on attitudes through surprise. However, untrustworthiness had a significant negative total effect on perceptions of attitudes. </w:t>
      </w:r>
    </w:p>
    <w:p w14:paraId="3F3793C0" w14:textId="1D76C992" w:rsidR="000E78EE" w:rsidRPr="0040365A" w:rsidRDefault="000E78EE" w:rsidP="0076057B">
      <w:pPr>
        <w:spacing w:after="0" w:line="240" w:lineRule="auto"/>
        <w:rPr>
          <w:rFonts w:ascii="Times New Roman" w:hAnsi="Times New Roman" w:cs="Times New Roman"/>
          <w:sz w:val="24"/>
          <w:szCs w:val="24"/>
        </w:rPr>
      </w:pPr>
    </w:p>
    <w:p w14:paraId="3ED3F478" w14:textId="0B639AEF" w:rsidR="009D0471" w:rsidRPr="0040365A" w:rsidRDefault="007A5B0A" w:rsidP="0076057B">
      <w:pPr>
        <w:spacing w:after="0" w:line="240" w:lineRule="auto"/>
        <w:rPr>
          <w:rFonts w:ascii="Times New Roman" w:eastAsiaTheme="majorEastAsia" w:hAnsi="Times New Roman" w:cs="Times New Roman"/>
          <w:sz w:val="24"/>
          <w:szCs w:val="24"/>
        </w:rPr>
      </w:pPr>
      <w:r w:rsidRPr="0040365A">
        <w:rPr>
          <w:rFonts w:ascii="Times New Roman" w:hAnsi="Times New Roman" w:cs="Times New Roman"/>
          <w:sz w:val="24"/>
          <w:szCs w:val="24"/>
        </w:rPr>
        <w:t>Measurement Model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26"/>
        <w:gridCol w:w="420"/>
        <w:gridCol w:w="860"/>
        <w:gridCol w:w="405"/>
      </w:tblGrid>
      <w:tr w:rsidR="009D0471" w:rsidRPr="0040365A" w14:paraId="665AA12A" w14:textId="77777777" w:rsidTr="00E05750">
        <w:trPr>
          <w:tblCellSpacing w:w="15" w:type="dxa"/>
        </w:trPr>
        <w:tc>
          <w:tcPr>
            <w:tcW w:w="0" w:type="auto"/>
            <w:gridSpan w:val="5"/>
            <w:tcBorders>
              <w:bottom w:val="single" w:sz="6" w:space="0" w:color="000000"/>
            </w:tcBorders>
            <w:vAlign w:val="center"/>
            <w:hideMark/>
          </w:tcPr>
          <w:p w14:paraId="645685DF" w14:textId="77777777" w:rsidR="009D0471" w:rsidRPr="0040365A" w:rsidRDefault="009D0471" w:rsidP="00E05750">
            <w:pPr>
              <w:spacing w:after="0" w:line="240" w:lineRule="auto"/>
              <w:rPr>
                <w:rFonts w:ascii="Times New Roman" w:eastAsia="Times New Roman" w:hAnsi="Times New Roman" w:cs="Times New Roman"/>
                <w:sz w:val="24"/>
                <w:szCs w:val="24"/>
              </w:rPr>
            </w:pPr>
          </w:p>
        </w:tc>
      </w:tr>
      <w:tr w:rsidR="00E05750" w:rsidRPr="0040365A" w14:paraId="50DBBDAD" w14:textId="77777777" w:rsidTr="00EC6405">
        <w:trPr>
          <w:tblCellSpacing w:w="15" w:type="dxa"/>
        </w:trPr>
        <w:tc>
          <w:tcPr>
            <w:tcW w:w="0" w:type="auto"/>
            <w:gridSpan w:val="3"/>
            <w:tcBorders>
              <w:bottom w:val="single" w:sz="4" w:space="0" w:color="auto"/>
            </w:tcBorders>
            <w:vAlign w:val="center"/>
            <w:hideMark/>
          </w:tcPr>
          <w:p w14:paraId="47B5C77A" w14:textId="65F07E09" w:rsidR="00E05750" w:rsidRPr="0040365A" w:rsidRDefault="00E05750" w:rsidP="00E05750">
            <w:pPr>
              <w:spacing w:after="0" w:line="240" w:lineRule="auto"/>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path</w:t>
            </w:r>
          </w:p>
        </w:tc>
        <w:tc>
          <w:tcPr>
            <w:tcW w:w="0" w:type="auto"/>
            <w:tcBorders>
              <w:bottom w:val="single" w:sz="4" w:space="0" w:color="auto"/>
            </w:tcBorders>
            <w:vAlign w:val="center"/>
            <w:hideMark/>
          </w:tcPr>
          <w:p w14:paraId="23B26465" w14:textId="7997DF59" w:rsidR="00E05750" w:rsidRPr="0040365A" w:rsidRDefault="00E05750" w:rsidP="00E05750">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estimate</w:t>
            </w:r>
          </w:p>
        </w:tc>
        <w:tc>
          <w:tcPr>
            <w:tcW w:w="360" w:type="dxa"/>
            <w:tcBorders>
              <w:bottom w:val="single" w:sz="4" w:space="0" w:color="auto"/>
            </w:tcBorders>
            <w:vAlign w:val="center"/>
            <w:hideMark/>
          </w:tcPr>
          <w:p w14:paraId="0DC23EB3" w14:textId="77777777" w:rsidR="00E05750" w:rsidRPr="0040365A" w:rsidRDefault="00E05750" w:rsidP="00E05750">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se</w:t>
            </w:r>
          </w:p>
        </w:tc>
      </w:tr>
      <w:tr w:rsidR="00E05750" w:rsidRPr="0040365A" w14:paraId="7CD81E33" w14:textId="77777777" w:rsidTr="00E05750">
        <w:trPr>
          <w:tblCellSpacing w:w="15" w:type="dxa"/>
        </w:trPr>
        <w:tc>
          <w:tcPr>
            <w:tcW w:w="0" w:type="auto"/>
            <w:vAlign w:val="center"/>
            <w:hideMark/>
          </w:tcPr>
          <w:p w14:paraId="31089912" w14:textId="77777777" w:rsidR="00E05750" w:rsidRPr="0040365A" w:rsidRDefault="00E05750" w:rsidP="00E05750">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vAlign w:val="center"/>
            <w:hideMark/>
          </w:tcPr>
          <w:p w14:paraId="31E5110B" w14:textId="77777777" w:rsidR="00E05750" w:rsidRPr="0040365A" w:rsidRDefault="00E05750" w:rsidP="00E05750">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BCBB41B" w14:textId="77777777" w:rsidR="00E05750" w:rsidRPr="0040365A" w:rsidRDefault="00E05750" w:rsidP="00E05750">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att1</w:t>
            </w:r>
          </w:p>
        </w:tc>
        <w:tc>
          <w:tcPr>
            <w:tcW w:w="0" w:type="auto"/>
            <w:vAlign w:val="center"/>
            <w:hideMark/>
          </w:tcPr>
          <w:p w14:paraId="10C932DF" w14:textId="1FFABA01" w:rsidR="00E05750" w:rsidRPr="0040365A" w:rsidRDefault="00E05750" w:rsidP="00E05750">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1.00</w:t>
            </w:r>
          </w:p>
        </w:tc>
        <w:tc>
          <w:tcPr>
            <w:tcW w:w="360" w:type="dxa"/>
            <w:vAlign w:val="center"/>
            <w:hideMark/>
          </w:tcPr>
          <w:p w14:paraId="11B15E4B" w14:textId="53EB77E6" w:rsidR="00E05750" w:rsidRPr="0040365A" w:rsidRDefault="00E05750" w:rsidP="00E05750">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.00</w:t>
            </w:r>
          </w:p>
        </w:tc>
      </w:tr>
      <w:tr w:rsidR="00E05750" w:rsidRPr="0040365A" w14:paraId="76B0435D" w14:textId="77777777" w:rsidTr="00E05750">
        <w:trPr>
          <w:tblCellSpacing w:w="15" w:type="dxa"/>
        </w:trPr>
        <w:tc>
          <w:tcPr>
            <w:tcW w:w="0" w:type="auto"/>
            <w:vAlign w:val="center"/>
            <w:hideMark/>
          </w:tcPr>
          <w:p w14:paraId="0A0B790D" w14:textId="77777777" w:rsidR="00E05750" w:rsidRPr="0040365A" w:rsidRDefault="00E05750" w:rsidP="00E05750">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vAlign w:val="center"/>
            <w:hideMark/>
          </w:tcPr>
          <w:p w14:paraId="752F9833" w14:textId="77777777" w:rsidR="00E05750" w:rsidRPr="0040365A" w:rsidRDefault="00E05750" w:rsidP="00E05750">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DEECA5F" w14:textId="77777777" w:rsidR="00E05750" w:rsidRPr="0040365A" w:rsidRDefault="00E05750" w:rsidP="00E05750">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att2</w:t>
            </w:r>
          </w:p>
        </w:tc>
        <w:tc>
          <w:tcPr>
            <w:tcW w:w="0" w:type="auto"/>
            <w:vAlign w:val="center"/>
            <w:hideMark/>
          </w:tcPr>
          <w:p w14:paraId="0CD68372" w14:textId="77777777" w:rsidR="00E05750" w:rsidRPr="0040365A" w:rsidRDefault="00E05750" w:rsidP="00E05750">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.96</w:t>
            </w:r>
          </w:p>
        </w:tc>
        <w:tc>
          <w:tcPr>
            <w:tcW w:w="360" w:type="dxa"/>
            <w:vAlign w:val="center"/>
            <w:hideMark/>
          </w:tcPr>
          <w:p w14:paraId="1C7D533B" w14:textId="77777777" w:rsidR="00E05750" w:rsidRPr="0040365A" w:rsidRDefault="00E05750" w:rsidP="00E05750">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.02</w:t>
            </w:r>
          </w:p>
        </w:tc>
      </w:tr>
      <w:tr w:rsidR="00E05750" w:rsidRPr="0040365A" w14:paraId="725DD907" w14:textId="77777777" w:rsidTr="00EC6405">
        <w:trPr>
          <w:tblCellSpacing w:w="15" w:type="dxa"/>
        </w:trPr>
        <w:tc>
          <w:tcPr>
            <w:tcW w:w="0" w:type="auto"/>
            <w:tcBorders>
              <w:bottom w:val="single" w:sz="4" w:space="0" w:color="auto"/>
            </w:tcBorders>
            <w:vAlign w:val="center"/>
            <w:hideMark/>
          </w:tcPr>
          <w:p w14:paraId="631548C9" w14:textId="77777777" w:rsidR="00E05750" w:rsidRPr="0040365A" w:rsidRDefault="00E05750" w:rsidP="00E05750">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tcBorders>
              <w:bottom w:val="single" w:sz="4" w:space="0" w:color="auto"/>
            </w:tcBorders>
            <w:vAlign w:val="center"/>
            <w:hideMark/>
          </w:tcPr>
          <w:p w14:paraId="4296268E" w14:textId="77777777" w:rsidR="00E05750" w:rsidRPr="0040365A" w:rsidRDefault="00E05750" w:rsidP="00E05750">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tcBorders>
              <w:bottom w:val="single" w:sz="4" w:space="0" w:color="auto"/>
            </w:tcBorders>
            <w:vAlign w:val="center"/>
            <w:hideMark/>
          </w:tcPr>
          <w:p w14:paraId="1551DFC5" w14:textId="77777777" w:rsidR="00E05750" w:rsidRPr="0040365A" w:rsidRDefault="00E05750" w:rsidP="00E05750">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att3</w:t>
            </w:r>
          </w:p>
        </w:tc>
        <w:tc>
          <w:tcPr>
            <w:tcW w:w="0" w:type="auto"/>
            <w:tcBorders>
              <w:bottom w:val="single" w:sz="4" w:space="0" w:color="auto"/>
            </w:tcBorders>
            <w:vAlign w:val="center"/>
            <w:hideMark/>
          </w:tcPr>
          <w:p w14:paraId="0102354E" w14:textId="77777777" w:rsidR="00E05750" w:rsidRPr="0040365A" w:rsidRDefault="00E05750" w:rsidP="00E05750">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.94</w:t>
            </w:r>
          </w:p>
        </w:tc>
        <w:tc>
          <w:tcPr>
            <w:tcW w:w="360" w:type="dxa"/>
            <w:tcBorders>
              <w:bottom w:val="single" w:sz="4" w:space="0" w:color="auto"/>
            </w:tcBorders>
            <w:vAlign w:val="center"/>
            <w:hideMark/>
          </w:tcPr>
          <w:p w14:paraId="4CC38F4F" w14:textId="77777777" w:rsidR="00E05750" w:rsidRPr="0040365A" w:rsidRDefault="00E05750" w:rsidP="00E05750">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.03</w:t>
            </w:r>
          </w:p>
        </w:tc>
      </w:tr>
    </w:tbl>
    <w:p w14:paraId="0F76E325" w14:textId="001849CD" w:rsidR="000E78EE" w:rsidRPr="0040365A" w:rsidRDefault="000E78EE" w:rsidP="0076057B">
      <w:pPr>
        <w:spacing w:after="0" w:line="240" w:lineRule="auto"/>
        <w:rPr>
          <w:rFonts w:ascii="Times New Roman" w:eastAsiaTheme="majorEastAsia" w:hAnsi="Times New Roman" w:cs="Times New Roman"/>
          <w:sz w:val="24"/>
          <w:szCs w:val="24"/>
        </w:rPr>
      </w:pPr>
    </w:p>
    <w:p w14:paraId="7B48C650" w14:textId="5C5E87BF" w:rsidR="007A5B0A" w:rsidRPr="0040365A" w:rsidRDefault="007A5B0A" w:rsidP="0076057B">
      <w:pPr>
        <w:spacing w:after="0" w:line="240" w:lineRule="auto"/>
        <w:rPr>
          <w:rFonts w:ascii="Times New Roman" w:eastAsiaTheme="majorEastAsia" w:hAnsi="Times New Roman" w:cs="Times New Roman"/>
          <w:sz w:val="24"/>
          <w:szCs w:val="24"/>
        </w:rPr>
      </w:pPr>
      <w:r w:rsidRPr="0040365A">
        <w:rPr>
          <w:rFonts w:ascii="Times New Roman" w:eastAsiaTheme="majorEastAsia" w:hAnsi="Times New Roman" w:cs="Times New Roman"/>
          <w:sz w:val="24"/>
          <w:szCs w:val="24"/>
        </w:rPr>
        <w:t>Structural Model</w:t>
      </w:r>
    </w:p>
    <w:tbl>
      <w:tblPr>
        <w:tblW w:w="3903" w:type="dxa"/>
        <w:tblCellSpacing w:w="15" w:type="dxa"/>
        <w:tblCellMar>
          <w:top w:w="15" w:type="dxa"/>
          <w:left w:w="15" w:type="dxa"/>
          <w:bottom w:w="15" w:type="dxa"/>
          <w:right w:w="15" w:type="dxa"/>
        </w:tblCellMar>
        <w:tblLook w:val="04A0" w:firstRow="1" w:lastRow="0" w:firstColumn="1" w:lastColumn="0" w:noHBand="0" w:noVBand="1"/>
      </w:tblPr>
      <w:tblGrid>
        <w:gridCol w:w="341"/>
        <w:gridCol w:w="205"/>
        <w:gridCol w:w="851"/>
        <w:gridCol w:w="938"/>
        <w:gridCol w:w="391"/>
        <w:gridCol w:w="610"/>
        <w:gridCol w:w="522"/>
        <w:gridCol w:w="45"/>
      </w:tblGrid>
      <w:tr w:rsidR="000E78EE" w:rsidRPr="0040365A" w14:paraId="6FDC488C" w14:textId="77777777" w:rsidTr="00450517">
        <w:trPr>
          <w:trHeight w:val="109"/>
          <w:tblCellSpacing w:w="15" w:type="dxa"/>
        </w:trPr>
        <w:tc>
          <w:tcPr>
            <w:tcW w:w="0" w:type="auto"/>
            <w:gridSpan w:val="8"/>
            <w:tcBorders>
              <w:bottom w:val="single" w:sz="6" w:space="0" w:color="000000"/>
            </w:tcBorders>
            <w:vAlign w:val="center"/>
            <w:hideMark/>
          </w:tcPr>
          <w:p w14:paraId="5EF4C952" w14:textId="77777777" w:rsidR="000E78EE" w:rsidRPr="0040365A" w:rsidRDefault="000E78EE" w:rsidP="0076057B">
            <w:pPr>
              <w:spacing w:after="0" w:line="240" w:lineRule="auto"/>
              <w:rPr>
                <w:rFonts w:ascii="Times New Roman" w:eastAsia="Times New Roman" w:hAnsi="Times New Roman" w:cs="Times New Roman"/>
                <w:sz w:val="24"/>
                <w:szCs w:val="24"/>
              </w:rPr>
            </w:pPr>
          </w:p>
        </w:tc>
      </w:tr>
      <w:tr w:rsidR="00450517" w:rsidRPr="0040365A" w14:paraId="14D47FA4" w14:textId="77777777" w:rsidTr="00EC6405">
        <w:trPr>
          <w:gridAfter w:val="1"/>
          <w:trHeight w:val="192"/>
          <w:tblCellSpacing w:w="15" w:type="dxa"/>
        </w:trPr>
        <w:tc>
          <w:tcPr>
            <w:tcW w:w="0" w:type="auto"/>
            <w:gridSpan w:val="3"/>
            <w:tcBorders>
              <w:bottom w:val="single" w:sz="4" w:space="0" w:color="auto"/>
            </w:tcBorders>
            <w:vAlign w:val="center"/>
            <w:hideMark/>
          </w:tcPr>
          <w:p w14:paraId="0AE84534" w14:textId="2A4FF53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path</w:t>
            </w:r>
          </w:p>
        </w:tc>
        <w:tc>
          <w:tcPr>
            <w:tcW w:w="0" w:type="auto"/>
            <w:tcBorders>
              <w:bottom w:val="single" w:sz="4" w:space="0" w:color="auto"/>
            </w:tcBorders>
            <w:vAlign w:val="center"/>
            <w:hideMark/>
          </w:tcPr>
          <w:p w14:paraId="0BB38435" w14:textId="1BC3262D"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estimate</w:t>
            </w:r>
          </w:p>
        </w:tc>
        <w:tc>
          <w:tcPr>
            <w:tcW w:w="0" w:type="auto"/>
            <w:tcBorders>
              <w:bottom w:val="single" w:sz="4" w:space="0" w:color="auto"/>
            </w:tcBorders>
            <w:vAlign w:val="center"/>
            <w:hideMark/>
          </w:tcPr>
          <w:p w14:paraId="00E38E18" w14:textId="0DAB0EEE"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se</w:t>
            </w:r>
          </w:p>
        </w:tc>
        <w:tc>
          <w:tcPr>
            <w:tcW w:w="0" w:type="auto"/>
            <w:tcBorders>
              <w:bottom w:val="single" w:sz="4" w:space="0" w:color="auto"/>
            </w:tcBorders>
            <w:vAlign w:val="center"/>
            <w:hideMark/>
          </w:tcPr>
          <w:p w14:paraId="34CEE1F9" w14:textId="2222F99E"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z</w:t>
            </w:r>
          </w:p>
        </w:tc>
        <w:tc>
          <w:tcPr>
            <w:tcW w:w="0" w:type="auto"/>
            <w:tcBorders>
              <w:bottom w:val="single" w:sz="4" w:space="0" w:color="auto"/>
            </w:tcBorders>
            <w:vAlign w:val="center"/>
            <w:hideMark/>
          </w:tcPr>
          <w:p w14:paraId="7FBFCA39" w14:textId="46E6A1E8"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p</w:t>
            </w:r>
          </w:p>
        </w:tc>
      </w:tr>
      <w:tr w:rsidR="00450517" w:rsidRPr="0040365A" w14:paraId="135DAB35" w14:textId="77777777" w:rsidTr="00450517">
        <w:trPr>
          <w:gridAfter w:val="1"/>
          <w:trHeight w:val="201"/>
          <w:tblCellSpacing w:w="15" w:type="dxa"/>
        </w:trPr>
        <w:tc>
          <w:tcPr>
            <w:tcW w:w="0" w:type="auto"/>
            <w:vAlign w:val="center"/>
            <w:hideMark/>
          </w:tcPr>
          <w:p w14:paraId="3074FCC4"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vAlign w:val="center"/>
            <w:hideMark/>
          </w:tcPr>
          <w:p w14:paraId="1311B529"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95FA416"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Biased</w:t>
            </w:r>
          </w:p>
        </w:tc>
        <w:tc>
          <w:tcPr>
            <w:tcW w:w="0" w:type="auto"/>
            <w:vAlign w:val="center"/>
            <w:hideMark/>
          </w:tcPr>
          <w:p w14:paraId="5526B0B0"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-.04</w:t>
            </w:r>
          </w:p>
        </w:tc>
        <w:tc>
          <w:tcPr>
            <w:tcW w:w="0" w:type="auto"/>
            <w:vAlign w:val="center"/>
            <w:hideMark/>
          </w:tcPr>
          <w:p w14:paraId="485541D4"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c>
          <w:tcPr>
            <w:tcW w:w="0" w:type="auto"/>
            <w:vAlign w:val="center"/>
            <w:hideMark/>
          </w:tcPr>
          <w:p w14:paraId="09CB3F74"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-.53</w:t>
            </w:r>
          </w:p>
        </w:tc>
        <w:tc>
          <w:tcPr>
            <w:tcW w:w="0" w:type="auto"/>
            <w:vAlign w:val="center"/>
            <w:hideMark/>
          </w:tcPr>
          <w:p w14:paraId="554E0C06"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.59</w:t>
            </w:r>
          </w:p>
        </w:tc>
      </w:tr>
      <w:tr w:rsidR="00450517" w:rsidRPr="0040365A" w14:paraId="6460BA8E" w14:textId="77777777" w:rsidTr="00450517">
        <w:trPr>
          <w:gridAfter w:val="1"/>
          <w:trHeight w:val="222"/>
          <w:tblCellSpacing w:w="15" w:type="dxa"/>
        </w:trPr>
        <w:tc>
          <w:tcPr>
            <w:tcW w:w="0" w:type="auto"/>
            <w:vAlign w:val="center"/>
            <w:hideMark/>
          </w:tcPr>
          <w:p w14:paraId="0B7DBE43"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vAlign w:val="center"/>
            <w:hideMark/>
          </w:tcPr>
          <w:p w14:paraId="71F8D80B"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28517AD" w14:textId="63178AD2" w:rsidR="00450517" w:rsidRPr="0040365A" w:rsidRDefault="0045051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Untrust</w:t>
            </w:r>
            <w:proofErr w:type="spellEnd"/>
          </w:p>
        </w:tc>
        <w:tc>
          <w:tcPr>
            <w:tcW w:w="0" w:type="auto"/>
            <w:vAlign w:val="center"/>
            <w:hideMark/>
          </w:tcPr>
          <w:p w14:paraId="76EA4773"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-.24</w:t>
            </w:r>
          </w:p>
        </w:tc>
        <w:tc>
          <w:tcPr>
            <w:tcW w:w="0" w:type="auto"/>
            <w:vAlign w:val="center"/>
            <w:hideMark/>
          </w:tcPr>
          <w:p w14:paraId="14C3ED82"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c>
          <w:tcPr>
            <w:tcW w:w="0" w:type="auto"/>
            <w:vAlign w:val="center"/>
            <w:hideMark/>
          </w:tcPr>
          <w:p w14:paraId="3B7B48E7"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-3.31</w:t>
            </w:r>
          </w:p>
        </w:tc>
        <w:tc>
          <w:tcPr>
            <w:tcW w:w="0" w:type="auto"/>
            <w:vAlign w:val="center"/>
            <w:hideMark/>
          </w:tcPr>
          <w:p w14:paraId="03A893FF"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.001</w:t>
            </w:r>
          </w:p>
        </w:tc>
      </w:tr>
      <w:tr w:rsidR="00450517" w:rsidRPr="0040365A" w14:paraId="5662FE84" w14:textId="77777777" w:rsidTr="00450517">
        <w:trPr>
          <w:gridAfter w:val="1"/>
          <w:trHeight w:val="210"/>
          <w:tblCellSpacing w:w="15" w:type="dxa"/>
        </w:trPr>
        <w:tc>
          <w:tcPr>
            <w:tcW w:w="0" w:type="auto"/>
            <w:tcBorders>
              <w:bottom w:val="single" w:sz="4" w:space="0" w:color="auto"/>
            </w:tcBorders>
            <w:vAlign w:val="center"/>
            <w:hideMark/>
          </w:tcPr>
          <w:p w14:paraId="6DE1B525"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tcBorders>
              <w:bottom w:val="single" w:sz="4" w:space="0" w:color="auto"/>
            </w:tcBorders>
            <w:vAlign w:val="center"/>
            <w:hideMark/>
          </w:tcPr>
          <w:p w14:paraId="06EF4B4C"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tcBorders>
              <w:bottom w:val="single" w:sz="4" w:space="0" w:color="auto"/>
            </w:tcBorders>
            <w:vAlign w:val="center"/>
            <w:hideMark/>
          </w:tcPr>
          <w:p w14:paraId="25286A05" w14:textId="0A30D317" w:rsidR="00450517" w:rsidRPr="0040365A" w:rsidRDefault="0045051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BxUT</w:t>
            </w:r>
            <w:proofErr w:type="spellEnd"/>
          </w:p>
        </w:tc>
        <w:tc>
          <w:tcPr>
            <w:tcW w:w="0" w:type="auto"/>
            <w:tcBorders>
              <w:bottom w:val="single" w:sz="4" w:space="0" w:color="auto"/>
            </w:tcBorders>
            <w:vAlign w:val="center"/>
            <w:hideMark/>
          </w:tcPr>
          <w:p w14:paraId="1A77F944"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.01</w:t>
            </w:r>
          </w:p>
        </w:tc>
        <w:tc>
          <w:tcPr>
            <w:tcW w:w="0" w:type="auto"/>
            <w:tcBorders>
              <w:bottom w:val="single" w:sz="4" w:space="0" w:color="auto"/>
            </w:tcBorders>
            <w:vAlign w:val="center"/>
            <w:hideMark/>
          </w:tcPr>
          <w:p w14:paraId="07A26911"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c>
          <w:tcPr>
            <w:tcW w:w="0" w:type="auto"/>
            <w:tcBorders>
              <w:bottom w:val="single" w:sz="4" w:space="0" w:color="auto"/>
            </w:tcBorders>
            <w:vAlign w:val="center"/>
            <w:hideMark/>
          </w:tcPr>
          <w:p w14:paraId="7CA56FF6"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.20</w:t>
            </w:r>
          </w:p>
        </w:tc>
        <w:tc>
          <w:tcPr>
            <w:tcW w:w="0" w:type="auto"/>
            <w:tcBorders>
              <w:bottom w:val="single" w:sz="4" w:space="0" w:color="auto"/>
            </w:tcBorders>
            <w:vAlign w:val="center"/>
            <w:hideMark/>
          </w:tcPr>
          <w:p w14:paraId="71C538CF"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.84</w:t>
            </w:r>
          </w:p>
        </w:tc>
      </w:tr>
    </w:tbl>
    <w:p w14:paraId="522C0876" w14:textId="2379B73A" w:rsidR="000E78EE" w:rsidRPr="0040365A" w:rsidRDefault="000E78EE" w:rsidP="0076057B">
      <w:pPr>
        <w:spacing w:after="0" w:line="240" w:lineRule="auto"/>
        <w:rPr>
          <w:rFonts w:ascii="Times New Roman" w:eastAsiaTheme="majorEastAsia" w:hAnsi="Times New Roman" w:cs="Times New Roman"/>
          <w:sz w:val="24"/>
          <w:szCs w:val="24"/>
        </w:rPr>
      </w:pPr>
    </w:p>
    <w:p w14:paraId="0CD6B08E" w14:textId="453ACB82" w:rsidR="00F213CE" w:rsidRPr="0040365A" w:rsidRDefault="00F213CE" w:rsidP="0076057B">
      <w:pPr>
        <w:pStyle w:val="Heading1"/>
        <w:spacing w:before="0" w:line="240" w:lineRule="auto"/>
        <w:jc w:val="center"/>
        <w:rPr>
          <w:rFonts w:cs="Times New Roman"/>
          <w:szCs w:val="24"/>
        </w:rPr>
      </w:pPr>
      <w:r w:rsidRPr="0040365A">
        <w:rPr>
          <w:rFonts w:cs="Times New Roman"/>
          <w:szCs w:val="24"/>
        </w:rPr>
        <w:br w:type="page"/>
      </w:r>
    </w:p>
    <w:p w14:paraId="7E56299E" w14:textId="7F648A49" w:rsidR="00F213CE" w:rsidRPr="0040365A" w:rsidRDefault="00F213CE" w:rsidP="0076057B">
      <w:pPr>
        <w:pStyle w:val="Heading1"/>
        <w:spacing w:before="0" w:line="240" w:lineRule="auto"/>
        <w:jc w:val="center"/>
        <w:rPr>
          <w:rFonts w:cs="Times New Roman"/>
          <w:szCs w:val="24"/>
        </w:rPr>
      </w:pPr>
      <w:bookmarkStart w:id="5" w:name="_Toc16521715"/>
      <w:r w:rsidRPr="0040365A">
        <w:rPr>
          <w:rFonts w:cs="Times New Roman"/>
          <w:szCs w:val="24"/>
        </w:rPr>
        <w:lastRenderedPageBreak/>
        <w:t xml:space="preserve">Complete Output of SEM for Studies </w:t>
      </w:r>
      <w:r w:rsidR="007E1FF9">
        <w:rPr>
          <w:rFonts w:cs="Times New Roman"/>
          <w:szCs w:val="24"/>
        </w:rPr>
        <w:t>4</w:t>
      </w:r>
      <w:r w:rsidRPr="0040365A">
        <w:rPr>
          <w:rFonts w:cs="Times New Roman"/>
          <w:szCs w:val="24"/>
        </w:rPr>
        <w:t>-</w:t>
      </w:r>
      <w:r w:rsidR="007E1FF9">
        <w:rPr>
          <w:rFonts w:cs="Times New Roman"/>
          <w:szCs w:val="24"/>
        </w:rPr>
        <w:t>6</w:t>
      </w:r>
      <w:bookmarkEnd w:id="5"/>
    </w:p>
    <w:p w14:paraId="170BE1F8" w14:textId="37C1C318" w:rsidR="00F213CE" w:rsidRPr="0040365A" w:rsidRDefault="0086753D"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Measurement Model</w:t>
      </w:r>
    </w:p>
    <w:tbl>
      <w:tblPr>
        <w:tblW w:w="5940" w:type="dxa"/>
        <w:tblCellSpacing w:w="15" w:type="dxa"/>
        <w:tblCellMar>
          <w:top w:w="15" w:type="dxa"/>
          <w:left w:w="15" w:type="dxa"/>
          <w:bottom w:w="15" w:type="dxa"/>
          <w:right w:w="15" w:type="dxa"/>
        </w:tblCellMar>
        <w:tblLook w:val="04A0" w:firstRow="1" w:lastRow="0" w:firstColumn="1" w:lastColumn="0" w:noHBand="0" w:noVBand="1"/>
      </w:tblPr>
      <w:tblGrid>
        <w:gridCol w:w="1075"/>
        <w:gridCol w:w="300"/>
        <w:gridCol w:w="30"/>
        <w:gridCol w:w="1030"/>
        <w:gridCol w:w="625"/>
        <w:gridCol w:w="444"/>
        <w:gridCol w:w="689"/>
        <w:gridCol w:w="376"/>
        <w:gridCol w:w="577"/>
        <w:gridCol w:w="30"/>
        <w:gridCol w:w="30"/>
        <w:gridCol w:w="734"/>
      </w:tblGrid>
      <w:tr w:rsidR="00CF7CB7" w:rsidRPr="0040365A" w14:paraId="2BEFC392" w14:textId="77777777" w:rsidTr="001C379E">
        <w:trPr>
          <w:gridAfter w:val="3"/>
          <w:wAfter w:w="749" w:type="dxa"/>
          <w:trHeight w:val="93"/>
          <w:tblCellSpacing w:w="15" w:type="dxa"/>
        </w:trPr>
        <w:tc>
          <w:tcPr>
            <w:tcW w:w="0" w:type="auto"/>
            <w:gridSpan w:val="9"/>
            <w:tcBorders>
              <w:bottom w:val="single" w:sz="6" w:space="0" w:color="000000"/>
            </w:tcBorders>
            <w:vAlign w:val="center"/>
            <w:hideMark/>
          </w:tcPr>
          <w:p w14:paraId="6FFF3060" w14:textId="77777777" w:rsidR="00CF7CB7" w:rsidRPr="0040365A" w:rsidRDefault="00CF7CB7" w:rsidP="0076057B">
            <w:pPr>
              <w:spacing w:after="0" w:line="240" w:lineRule="auto"/>
              <w:rPr>
                <w:rFonts w:ascii="Times New Roman" w:eastAsia="Times New Roman" w:hAnsi="Times New Roman" w:cs="Times New Roman"/>
                <w:sz w:val="24"/>
                <w:szCs w:val="24"/>
              </w:rPr>
            </w:pPr>
          </w:p>
        </w:tc>
      </w:tr>
      <w:tr w:rsidR="003133D7" w:rsidRPr="0040365A" w14:paraId="655B854D" w14:textId="77777777" w:rsidTr="001C379E">
        <w:trPr>
          <w:gridAfter w:val="3"/>
          <w:wAfter w:w="749" w:type="dxa"/>
          <w:trHeight w:val="163"/>
          <w:tblCellSpacing w:w="15" w:type="dxa"/>
        </w:trPr>
        <w:tc>
          <w:tcPr>
            <w:tcW w:w="0" w:type="auto"/>
            <w:gridSpan w:val="5"/>
            <w:vAlign w:val="center"/>
            <w:hideMark/>
          </w:tcPr>
          <w:p w14:paraId="4D8B2105" w14:textId="25CDE987" w:rsidR="003133D7" w:rsidRPr="0040365A" w:rsidRDefault="003133D7" w:rsidP="0076057B">
            <w:pPr>
              <w:spacing w:after="0" w:line="240" w:lineRule="auto"/>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path</w:t>
            </w:r>
          </w:p>
        </w:tc>
        <w:tc>
          <w:tcPr>
            <w:tcW w:w="0" w:type="auto"/>
            <w:gridSpan w:val="2"/>
            <w:vAlign w:val="center"/>
            <w:hideMark/>
          </w:tcPr>
          <w:p w14:paraId="6D7E88A4" w14:textId="3580E907" w:rsidR="003133D7" w:rsidRPr="0040365A" w:rsidRDefault="003133D7" w:rsidP="0076057B">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estimate</w:t>
            </w:r>
          </w:p>
        </w:tc>
        <w:tc>
          <w:tcPr>
            <w:tcW w:w="0" w:type="auto"/>
            <w:gridSpan w:val="2"/>
            <w:vAlign w:val="center"/>
            <w:hideMark/>
          </w:tcPr>
          <w:p w14:paraId="2A4CF4E4" w14:textId="77777777" w:rsidR="003133D7" w:rsidRPr="0040365A" w:rsidRDefault="003133D7" w:rsidP="0076057B">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se</w:t>
            </w:r>
          </w:p>
        </w:tc>
      </w:tr>
      <w:tr w:rsidR="00CF7CB7" w:rsidRPr="0040365A" w14:paraId="7313FDBD" w14:textId="77777777" w:rsidTr="001C379E">
        <w:trPr>
          <w:gridAfter w:val="3"/>
          <w:wAfter w:w="749" w:type="dxa"/>
          <w:trHeight w:val="93"/>
          <w:tblCellSpacing w:w="15" w:type="dxa"/>
        </w:trPr>
        <w:tc>
          <w:tcPr>
            <w:tcW w:w="0" w:type="auto"/>
            <w:gridSpan w:val="9"/>
            <w:tcBorders>
              <w:bottom w:val="single" w:sz="6" w:space="0" w:color="000000"/>
            </w:tcBorders>
            <w:vAlign w:val="center"/>
            <w:hideMark/>
          </w:tcPr>
          <w:p w14:paraId="0315B6D7"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p>
        </w:tc>
      </w:tr>
      <w:tr w:rsidR="00CF7CB7" w:rsidRPr="0040365A" w14:paraId="463B60D3" w14:textId="77777777" w:rsidTr="001C379E">
        <w:trPr>
          <w:gridAfter w:val="3"/>
          <w:wAfter w:w="749" w:type="dxa"/>
          <w:trHeight w:val="171"/>
          <w:tblCellSpacing w:w="15" w:type="dxa"/>
        </w:trPr>
        <w:tc>
          <w:tcPr>
            <w:tcW w:w="0" w:type="auto"/>
            <w:vAlign w:val="center"/>
            <w:hideMark/>
          </w:tcPr>
          <w:p w14:paraId="60FA3F3C"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gridSpan w:val="2"/>
            <w:vAlign w:val="center"/>
            <w:hideMark/>
          </w:tcPr>
          <w:p w14:paraId="7B58D036"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gridSpan w:val="2"/>
            <w:vAlign w:val="center"/>
            <w:hideMark/>
          </w:tcPr>
          <w:p w14:paraId="1938ABA5"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bias2</w:t>
            </w:r>
          </w:p>
        </w:tc>
        <w:tc>
          <w:tcPr>
            <w:tcW w:w="0" w:type="auto"/>
            <w:gridSpan w:val="2"/>
            <w:vAlign w:val="center"/>
            <w:hideMark/>
          </w:tcPr>
          <w:p w14:paraId="2E1D8E84" w14:textId="6EB78FDC"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3133D7" w:rsidRPr="0040365A">
              <w:rPr>
                <w:rFonts w:ascii="Times New Roman" w:eastAsia="Times New Roman" w:hAnsi="Times New Roman" w:cs="Times New Roman"/>
                <w:color w:val="000000"/>
                <w:sz w:val="24"/>
                <w:szCs w:val="24"/>
              </w:rPr>
              <w:t>.00</w:t>
            </w:r>
          </w:p>
        </w:tc>
        <w:tc>
          <w:tcPr>
            <w:tcW w:w="0" w:type="auto"/>
            <w:gridSpan w:val="2"/>
            <w:vAlign w:val="center"/>
            <w:hideMark/>
          </w:tcPr>
          <w:p w14:paraId="3EF132EC" w14:textId="0A97710E" w:rsidR="00CF7CB7" w:rsidRPr="0040365A" w:rsidRDefault="003133D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.00</w:t>
            </w:r>
            <w:r w:rsidR="00CF7CB7" w:rsidRPr="0040365A">
              <w:rPr>
                <w:rFonts w:ascii="Times New Roman" w:eastAsia="Times New Roman" w:hAnsi="Times New Roman" w:cs="Times New Roman"/>
                <w:color w:val="000000"/>
                <w:sz w:val="24"/>
                <w:szCs w:val="24"/>
              </w:rPr>
              <w:t>0</w:t>
            </w:r>
          </w:p>
        </w:tc>
      </w:tr>
      <w:tr w:rsidR="00CF7CB7" w:rsidRPr="0040365A" w14:paraId="50C2CE42" w14:textId="77777777" w:rsidTr="001C379E">
        <w:trPr>
          <w:gridAfter w:val="3"/>
          <w:wAfter w:w="749" w:type="dxa"/>
          <w:trHeight w:val="171"/>
          <w:tblCellSpacing w:w="15" w:type="dxa"/>
        </w:trPr>
        <w:tc>
          <w:tcPr>
            <w:tcW w:w="0" w:type="auto"/>
            <w:vAlign w:val="center"/>
            <w:hideMark/>
          </w:tcPr>
          <w:p w14:paraId="6EFE575D"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gridSpan w:val="2"/>
            <w:vAlign w:val="center"/>
            <w:hideMark/>
          </w:tcPr>
          <w:p w14:paraId="2E6A8D63"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gridSpan w:val="2"/>
            <w:vAlign w:val="center"/>
            <w:hideMark/>
          </w:tcPr>
          <w:p w14:paraId="48BED985"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bias1</w:t>
            </w:r>
          </w:p>
        </w:tc>
        <w:tc>
          <w:tcPr>
            <w:tcW w:w="0" w:type="auto"/>
            <w:gridSpan w:val="2"/>
            <w:vAlign w:val="center"/>
            <w:hideMark/>
          </w:tcPr>
          <w:p w14:paraId="5CAB92E4"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.88</w:t>
            </w:r>
          </w:p>
        </w:tc>
        <w:tc>
          <w:tcPr>
            <w:tcW w:w="0" w:type="auto"/>
            <w:gridSpan w:val="2"/>
            <w:vAlign w:val="center"/>
            <w:hideMark/>
          </w:tcPr>
          <w:p w14:paraId="3D2F0AEC"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.05</w:t>
            </w:r>
          </w:p>
        </w:tc>
      </w:tr>
      <w:tr w:rsidR="00CF7CB7" w:rsidRPr="0040365A" w14:paraId="73C36046" w14:textId="77777777" w:rsidTr="001C379E">
        <w:trPr>
          <w:gridAfter w:val="3"/>
          <w:wAfter w:w="749" w:type="dxa"/>
          <w:trHeight w:val="171"/>
          <w:tblCellSpacing w:w="15" w:type="dxa"/>
        </w:trPr>
        <w:tc>
          <w:tcPr>
            <w:tcW w:w="0" w:type="auto"/>
            <w:vAlign w:val="center"/>
            <w:hideMark/>
          </w:tcPr>
          <w:p w14:paraId="5C6FA19A"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gridSpan w:val="2"/>
            <w:vAlign w:val="center"/>
            <w:hideMark/>
          </w:tcPr>
          <w:p w14:paraId="419772CD"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gridSpan w:val="2"/>
            <w:vAlign w:val="center"/>
            <w:hideMark/>
          </w:tcPr>
          <w:p w14:paraId="6A1C04DA"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bias3S3</w:t>
            </w:r>
          </w:p>
        </w:tc>
        <w:tc>
          <w:tcPr>
            <w:tcW w:w="0" w:type="auto"/>
            <w:gridSpan w:val="2"/>
            <w:vAlign w:val="center"/>
            <w:hideMark/>
          </w:tcPr>
          <w:p w14:paraId="4FF30BFE"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.70</w:t>
            </w:r>
          </w:p>
        </w:tc>
        <w:tc>
          <w:tcPr>
            <w:tcW w:w="0" w:type="auto"/>
            <w:gridSpan w:val="2"/>
            <w:vAlign w:val="center"/>
            <w:hideMark/>
          </w:tcPr>
          <w:p w14:paraId="3A1FDF39"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.09</w:t>
            </w:r>
          </w:p>
        </w:tc>
      </w:tr>
      <w:tr w:rsidR="00CF7CB7" w:rsidRPr="0040365A" w14:paraId="7D89ED4D" w14:textId="77777777" w:rsidTr="001C379E">
        <w:trPr>
          <w:gridAfter w:val="3"/>
          <w:wAfter w:w="749" w:type="dxa"/>
          <w:trHeight w:val="171"/>
          <w:tblCellSpacing w:w="15" w:type="dxa"/>
        </w:trPr>
        <w:tc>
          <w:tcPr>
            <w:tcW w:w="0" w:type="auto"/>
            <w:vAlign w:val="center"/>
            <w:hideMark/>
          </w:tcPr>
          <w:p w14:paraId="29516414"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gridSpan w:val="2"/>
            <w:vAlign w:val="center"/>
            <w:hideMark/>
          </w:tcPr>
          <w:p w14:paraId="3279167A"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gridSpan w:val="2"/>
            <w:vAlign w:val="center"/>
            <w:hideMark/>
          </w:tcPr>
          <w:p w14:paraId="6A601D89"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bias4S3</w:t>
            </w:r>
          </w:p>
        </w:tc>
        <w:tc>
          <w:tcPr>
            <w:tcW w:w="0" w:type="auto"/>
            <w:gridSpan w:val="2"/>
            <w:vAlign w:val="center"/>
            <w:hideMark/>
          </w:tcPr>
          <w:p w14:paraId="0459FB19"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.97</w:t>
            </w:r>
          </w:p>
        </w:tc>
        <w:tc>
          <w:tcPr>
            <w:tcW w:w="0" w:type="auto"/>
            <w:gridSpan w:val="2"/>
            <w:vAlign w:val="center"/>
            <w:hideMark/>
          </w:tcPr>
          <w:p w14:paraId="0B0297E5"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.05</w:t>
            </w:r>
          </w:p>
        </w:tc>
      </w:tr>
      <w:tr w:rsidR="00CF7CB7" w:rsidRPr="0040365A" w14:paraId="6C9C6C0E" w14:textId="77777777" w:rsidTr="001C379E">
        <w:trPr>
          <w:gridAfter w:val="3"/>
          <w:wAfter w:w="749" w:type="dxa"/>
          <w:trHeight w:val="171"/>
          <w:tblCellSpacing w:w="15" w:type="dxa"/>
        </w:trPr>
        <w:tc>
          <w:tcPr>
            <w:tcW w:w="0" w:type="auto"/>
            <w:vAlign w:val="center"/>
            <w:hideMark/>
          </w:tcPr>
          <w:p w14:paraId="2F619D42"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gridSpan w:val="2"/>
            <w:vAlign w:val="center"/>
            <w:hideMark/>
          </w:tcPr>
          <w:p w14:paraId="4EDAB13C"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gridSpan w:val="2"/>
            <w:vAlign w:val="center"/>
            <w:hideMark/>
          </w:tcPr>
          <w:p w14:paraId="36CE36D8"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bias1S4</w:t>
            </w:r>
          </w:p>
        </w:tc>
        <w:tc>
          <w:tcPr>
            <w:tcW w:w="0" w:type="auto"/>
            <w:gridSpan w:val="2"/>
            <w:vAlign w:val="center"/>
            <w:hideMark/>
          </w:tcPr>
          <w:p w14:paraId="201AD376"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.88</w:t>
            </w:r>
          </w:p>
        </w:tc>
        <w:tc>
          <w:tcPr>
            <w:tcW w:w="0" w:type="auto"/>
            <w:gridSpan w:val="2"/>
            <w:vAlign w:val="center"/>
            <w:hideMark/>
          </w:tcPr>
          <w:p w14:paraId="402F2B49"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r>
      <w:tr w:rsidR="00CF7CB7" w:rsidRPr="0040365A" w14:paraId="22399A76" w14:textId="77777777" w:rsidTr="001C379E">
        <w:trPr>
          <w:gridAfter w:val="3"/>
          <w:wAfter w:w="749" w:type="dxa"/>
          <w:trHeight w:val="171"/>
          <w:tblCellSpacing w:w="15" w:type="dxa"/>
        </w:trPr>
        <w:tc>
          <w:tcPr>
            <w:tcW w:w="0" w:type="auto"/>
            <w:vAlign w:val="center"/>
            <w:hideMark/>
          </w:tcPr>
          <w:p w14:paraId="47EA3B70"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gridSpan w:val="2"/>
            <w:vAlign w:val="center"/>
            <w:hideMark/>
          </w:tcPr>
          <w:p w14:paraId="7FF71651"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gridSpan w:val="2"/>
            <w:vAlign w:val="center"/>
            <w:hideMark/>
          </w:tcPr>
          <w:p w14:paraId="45203170"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bias3S4</w:t>
            </w:r>
          </w:p>
        </w:tc>
        <w:tc>
          <w:tcPr>
            <w:tcW w:w="0" w:type="auto"/>
            <w:gridSpan w:val="2"/>
            <w:vAlign w:val="center"/>
            <w:hideMark/>
          </w:tcPr>
          <w:p w14:paraId="7F157405"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1.09</w:t>
            </w:r>
          </w:p>
        </w:tc>
        <w:tc>
          <w:tcPr>
            <w:tcW w:w="0" w:type="auto"/>
            <w:gridSpan w:val="2"/>
            <w:vAlign w:val="center"/>
            <w:hideMark/>
          </w:tcPr>
          <w:p w14:paraId="7510D7F4"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.06</w:t>
            </w:r>
          </w:p>
        </w:tc>
      </w:tr>
      <w:tr w:rsidR="00CF7CB7" w:rsidRPr="0040365A" w14:paraId="03E46F7E" w14:textId="77777777" w:rsidTr="001C379E">
        <w:trPr>
          <w:gridAfter w:val="3"/>
          <w:wAfter w:w="749" w:type="dxa"/>
          <w:trHeight w:val="171"/>
          <w:tblCellSpacing w:w="15" w:type="dxa"/>
        </w:trPr>
        <w:tc>
          <w:tcPr>
            <w:tcW w:w="0" w:type="auto"/>
            <w:vAlign w:val="center"/>
            <w:hideMark/>
          </w:tcPr>
          <w:p w14:paraId="16E76D39"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gridSpan w:val="2"/>
            <w:vAlign w:val="center"/>
            <w:hideMark/>
          </w:tcPr>
          <w:p w14:paraId="4755DAB4"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gridSpan w:val="2"/>
            <w:vAlign w:val="center"/>
            <w:hideMark/>
          </w:tcPr>
          <w:p w14:paraId="43B411AB"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bias4S4</w:t>
            </w:r>
          </w:p>
        </w:tc>
        <w:tc>
          <w:tcPr>
            <w:tcW w:w="0" w:type="auto"/>
            <w:gridSpan w:val="2"/>
            <w:vAlign w:val="center"/>
            <w:hideMark/>
          </w:tcPr>
          <w:p w14:paraId="6E16A4A3"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1.14</w:t>
            </w:r>
          </w:p>
        </w:tc>
        <w:tc>
          <w:tcPr>
            <w:tcW w:w="0" w:type="auto"/>
            <w:gridSpan w:val="2"/>
            <w:vAlign w:val="center"/>
            <w:hideMark/>
          </w:tcPr>
          <w:p w14:paraId="75B6E10C"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.06</w:t>
            </w:r>
          </w:p>
        </w:tc>
      </w:tr>
      <w:tr w:rsidR="00CF7CB7" w:rsidRPr="0040365A" w14:paraId="738324DE" w14:textId="77777777" w:rsidTr="001C379E">
        <w:trPr>
          <w:gridAfter w:val="3"/>
          <w:wAfter w:w="749" w:type="dxa"/>
          <w:trHeight w:val="171"/>
          <w:tblCellSpacing w:w="15" w:type="dxa"/>
        </w:trPr>
        <w:tc>
          <w:tcPr>
            <w:tcW w:w="0" w:type="auto"/>
            <w:vAlign w:val="center"/>
            <w:hideMark/>
          </w:tcPr>
          <w:p w14:paraId="6D95D810"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gridSpan w:val="2"/>
            <w:vAlign w:val="center"/>
            <w:hideMark/>
          </w:tcPr>
          <w:p w14:paraId="288ECCDC"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gridSpan w:val="2"/>
            <w:vAlign w:val="center"/>
            <w:hideMark/>
          </w:tcPr>
          <w:p w14:paraId="0955CEE5"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trustCI</w:t>
            </w:r>
            <w:proofErr w:type="spellEnd"/>
          </w:p>
        </w:tc>
        <w:tc>
          <w:tcPr>
            <w:tcW w:w="0" w:type="auto"/>
            <w:gridSpan w:val="2"/>
            <w:vAlign w:val="center"/>
            <w:hideMark/>
          </w:tcPr>
          <w:p w14:paraId="3BEED8CB" w14:textId="560E1EC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3133D7" w:rsidRPr="0040365A">
              <w:rPr>
                <w:rFonts w:ascii="Times New Roman" w:eastAsia="Times New Roman" w:hAnsi="Times New Roman" w:cs="Times New Roman"/>
                <w:color w:val="000000"/>
                <w:sz w:val="24"/>
                <w:szCs w:val="24"/>
              </w:rPr>
              <w:t>.00</w:t>
            </w:r>
          </w:p>
        </w:tc>
        <w:tc>
          <w:tcPr>
            <w:tcW w:w="0" w:type="auto"/>
            <w:gridSpan w:val="2"/>
            <w:vAlign w:val="center"/>
            <w:hideMark/>
          </w:tcPr>
          <w:p w14:paraId="54FFC706" w14:textId="2D33A116" w:rsidR="00CF7CB7" w:rsidRPr="0040365A" w:rsidRDefault="003133D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CF7CB7" w:rsidRPr="0040365A">
              <w:rPr>
                <w:rFonts w:ascii="Times New Roman" w:eastAsia="Times New Roman" w:hAnsi="Times New Roman" w:cs="Times New Roman"/>
                <w:color w:val="000000"/>
                <w:sz w:val="24"/>
                <w:szCs w:val="24"/>
              </w:rPr>
              <w:t>0</w:t>
            </w:r>
          </w:p>
        </w:tc>
      </w:tr>
      <w:tr w:rsidR="00CF7CB7" w:rsidRPr="0040365A" w14:paraId="07C3F865" w14:textId="77777777" w:rsidTr="001C379E">
        <w:trPr>
          <w:gridAfter w:val="3"/>
          <w:wAfter w:w="749" w:type="dxa"/>
          <w:trHeight w:val="171"/>
          <w:tblCellSpacing w:w="15" w:type="dxa"/>
        </w:trPr>
        <w:tc>
          <w:tcPr>
            <w:tcW w:w="0" w:type="auto"/>
            <w:vAlign w:val="center"/>
            <w:hideMark/>
          </w:tcPr>
          <w:p w14:paraId="092A43E0"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gridSpan w:val="2"/>
            <w:vAlign w:val="center"/>
            <w:hideMark/>
          </w:tcPr>
          <w:p w14:paraId="357A9927"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gridSpan w:val="2"/>
            <w:vAlign w:val="center"/>
            <w:hideMark/>
          </w:tcPr>
          <w:p w14:paraId="3B525086"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trust1</w:t>
            </w:r>
          </w:p>
        </w:tc>
        <w:tc>
          <w:tcPr>
            <w:tcW w:w="0" w:type="auto"/>
            <w:gridSpan w:val="2"/>
            <w:vAlign w:val="center"/>
            <w:hideMark/>
          </w:tcPr>
          <w:p w14:paraId="5FE7F8F9"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.91</w:t>
            </w:r>
          </w:p>
        </w:tc>
        <w:tc>
          <w:tcPr>
            <w:tcW w:w="0" w:type="auto"/>
            <w:gridSpan w:val="2"/>
            <w:vAlign w:val="center"/>
            <w:hideMark/>
          </w:tcPr>
          <w:p w14:paraId="61474F8F"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.04</w:t>
            </w:r>
          </w:p>
        </w:tc>
      </w:tr>
      <w:tr w:rsidR="00CF7CB7" w:rsidRPr="0040365A" w14:paraId="0A14A108" w14:textId="77777777" w:rsidTr="001C379E">
        <w:trPr>
          <w:gridAfter w:val="3"/>
          <w:wAfter w:w="749" w:type="dxa"/>
          <w:trHeight w:val="171"/>
          <w:tblCellSpacing w:w="15" w:type="dxa"/>
        </w:trPr>
        <w:tc>
          <w:tcPr>
            <w:tcW w:w="0" w:type="auto"/>
            <w:vAlign w:val="center"/>
            <w:hideMark/>
          </w:tcPr>
          <w:p w14:paraId="041CED32"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gridSpan w:val="2"/>
            <w:vAlign w:val="center"/>
            <w:hideMark/>
          </w:tcPr>
          <w:p w14:paraId="64C45AF9"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gridSpan w:val="2"/>
            <w:vAlign w:val="center"/>
            <w:hideMark/>
          </w:tcPr>
          <w:p w14:paraId="5BE2EB0E"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trust3S3</w:t>
            </w:r>
          </w:p>
        </w:tc>
        <w:tc>
          <w:tcPr>
            <w:tcW w:w="0" w:type="auto"/>
            <w:gridSpan w:val="2"/>
            <w:vAlign w:val="center"/>
            <w:hideMark/>
          </w:tcPr>
          <w:p w14:paraId="2B6067CE"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.81</w:t>
            </w:r>
          </w:p>
        </w:tc>
        <w:tc>
          <w:tcPr>
            <w:tcW w:w="0" w:type="auto"/>
            <w:gridSpan w:val="2"/>
            <w:vAlign w:val="center"/>
            <w:hideMark/>
          </w:tcPr>
          <w:p w14:paraId="2C7B1D02"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.05</w:t>
            </w:r>
          </w:p>
        </w:tc>
      </w:tr>
      <w:tr w:rsidR="00CF7CB7" w:rsidRPr="0040365A" w14:paraId="73195F70" w14:textId="77777777" w:rsidTr="001C379E">
        <w:trPr>
          <w:gridAfter w:val="3"/>
          <w:wAfter w:w="749" w:type="dxa"/>
          <w:trHeight w:val="171"/>
          <w:tblCellSpacing w:w="15" w:type="dxa"/>
        </w:trPr>
        <w:tc>
          <w:tcPr>
            <w:tcW w:w="0" w:type="auto"/>
            <w:vAlign w:val="center"/>
            <w:hideMark/>
          </w:tcPr>
          <w:p w14:paraId="54727870"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gridSpan w:val="2"/>
            <w:vAlign w:val="center"/>
            <w:hideMark/>
          </w:tcPr>
          <w:p w14:paraId="468333EF"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gridSpan w:val="2"/>
            <w:vAlign w:val="center"/>
            <w:hideMark/>
          </w:tcPr>
          <w:p w14:paraId="326C2A19"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trust4S4</w:t>
            </w:r>
          </w:p>
        </w:tc>
        <w:tc>
          <w:tcPr>
            <w:tcW w:w="0" w:type="auto"/>
            <w:gridSpan w:val="2"/>
            <w:vAlign w:val="center"/>
            <w:hideMark/>
          </w:tcPr>
          <w:p w14:paraId="7A97C57D"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1.03</w:t>
            </w:r>
          </w:p>
        </w:tc>
        <w:tc>
          <w:tcPr>
            <w:tcW w:w="0" w:type="auto"/>
            <w:gridSpan w:val="2"/>
            <w:vAlign w:val="center"/>
            <w:hideMark/>
          </w:tcPr>
          <w:p w14:paraId="2B804665"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.04</w:t>
            </w:r>
          </w:p>
        </w:tc>
      </w:tr>
      <w:tr w:rsidR="00CF7CB7" w:rsidRPr="0040365A" w14:paraId="2DC78768" w14:textId="77777777" w:rsidTr="001C379E">
        <w:trPr>
          <w:gridAfter w:val="3"/>
          <w:wAfter w:w="749" w:type="dxa"/>
          <w:trHeight w:val="171"/>
          <w:tblCellSpacing w:w="15" w:type="dxa"/>
        </w:trPr>
        <w:tc>
          <w:tcPr>
            <w:tcW w:w="0" w:type="auto"/>
            <w:vAlign w:val="center"/>
            <w:hideMark/>
          </w:tcPr>
          <w:p w14:paraId="2F6F4838"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expert</w:t>
            </w:r>
          </w:p>
        </w:tc>
        <w:tc>
          <w:tcPr>
            <w:tcW w:w="0" w:type="auto"/>
            <w:gridSpan w:val="2"/>
            <w:vAlign w:val="center"/>
            <w:hideMark/>
          </w:tcPr>
          <w:p w14:paraId="5B3261FC"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gridSpan w:val="2"/>
            <w:vAlign w:val="center"/>
            <w:hideMark/>
          </w:tcPr>
          <w:p w14:paraId="36E5F1FD"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expert1</w:t>
            </w:r>
          </w:p>
        </w:tc>
        <w:tc>
          <w:tcPr>
            <w:tcW w:w="0" w:type="auto"/>
            <w:gridSpan w:val="2"/>
            <w:vAlign w:val="center"/>
            <w:hideMark/>
          </w:tcPr>
          <w:p w14:paraId="2E8150E7" w14:textId="7C97BC13"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3133D7" w:rsidRPr="0040365A">
              <w:rPr>
                <w:rFonts w:ascii="Times New Roman" w:eastAsia="Times New Roman" w:hAnsi="Times New Roman" w:cs="Times New Roman"/>
                <w:color w:val="000000"/>
                <w:sz w:val="24"/>
                <w:szCs w:val="24"/>
              </w:rPr>
              <w:t>.00</w:t>
            </w:r>
          </w:p>
        </w:tc>
        <w:tc>
          <w:tcPr>
            <w:tcW w:w="0" w:type="auto"/>
            <w:gridSpan w:val="2"/>
            <w:vAlign w:val="center"/>
            <w:hideMark/>
          </w:tcPr>
          <w:p w14:paraId="3209672A" w14:textId="665EF57C" w:rsidR="00CF7CB7" w:rsidRPr="0040365A" w:rsidRDefault="003133D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CF7CB7" w:rsidRPr="0040365A">
              <w:rPr>
                <w:rFonts w:ascii="Times New Roman" w:eastAsia="Times New Roman" w:hAnsi="Times New Roman" w:cs="Times New Roman"/>
                <w:color w:val="000000"/>
                <w:sz w:val="24"/>
                <w:szCs w:val="24"/>
              </w:rPr>
              <w:t>0</w:t>
            </w:r>
          </w:p>
        </w:tc>
      </w:tr>
      <w:tr w:rsidR="00CF7CB7" w:rsidRPr="0040365A" w14:paraId="4CFA58C5" w14:textId="77777777" w:rsidTr="001C379E">
        <w:trPr>
          <w:gridAfter w:val="3"/>
          <w:wAfter w:w="749" w:type="dxa"/>
          <w:trHeight w:val="171"/>
          <w:tblCellSpacing w:w="15" w:type="dxa"/>
        </w:trPr>
        <w:tc>
          <w:tcPr>
            <w:tcW w:w="0" w:type="auto"/>
            <w:vAlign w:val="center"/>
            <w:hideMark/>
          </w:tcPr>
          <w:p w14:paraId="5AA26FC1"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expert</w:t>
            </w:r>
          </w:p>
        </w:tc>
        <w:tc>
          <w:tcPr>
            <w:tcW w:w="0" w:type="auto"/>
            <w:gridSpan w:val="2"/>
            <w:vAlign w:val="center"/>
            <w:hideMark/>
          </w:tcPr>
          <w:p w14:paraId="24A62A30"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gridSpan w:val="2"/>
            <w:vAlign w:val="center"/>
            <w:hideMark/>
          </w:tcPr>
          <w:p w14:paraId="15AD3C92"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expert2</w:t>
            </w:r>
          </w:p>
        </w:tc>
        <w:tc>
          <w:tcPr>
            <w:tcW w:w="0" w:type="auto"/>
            <w:gridSpan w:val="2"/>
            <w:vAlign w:val="center"/>
            <w:hideMark/>
          </w:tcPr>
          <w:p w14:paraId="31F96B4E"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.91</w:t>
            </w:r>
          </w:p>
        </w:tc>
        <w:tc>
          <w:tcPr>
            <w:tcW w:w="0" w:type="auto"/>
            <w:gridSpan w:val="2"/>
            <w:vAlign w:val="center"/>
            <w:hideMark/>
          </w:tcPr>
          <w:p w14:paraId="48966700"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.06</w:t>
            </w:r>
          </w:p>
        </w:tc>
      </w:tr>
      <w:tr w:rsidR="00CF7CB7" w:rsidRPr="0040365A" w14:paraId="03751A55" w14:textId="77777777" w:rsidTr="001C379E">
        <w:trPr>
          <w:gridAfter w:val="3"/>
          <w:wAfter w:w="749" w:type="dxa"/>
          <w:trHeight w:val="171"/>
          <w:tblCellSpacing w:w="15" w:type="dxa"/>
        </w:trPr>
        <w:tc>
          <w:tcPr>
            <w:tcW w:w="0" w:type="auto"/>
            <w:vAlign w:val="center"/>
            <w:hideMark/>
          </w:tcPr>
          <w:p w14:paraId="3B2C5B61"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expert</w:t>
            </w:r>
          </w:p>
        </w:tc>
        <w:tc>
          <w:tcPr>
            <w:tcW w:w="0" w:type="auto"/>
            <w:gridSpan w:val="2"/>
            <w:vAlign w:val="center"/>
            <w:hideMark/>
          </w:tcPr>
          <w:p w14:paraId="2FBA5B9A"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gridSpan w:val="2"/>
            <w:vAlign w:val="center"/>
            <w:hideMark/>
          </w:tcPr>
          <w:p w14:paraId="1B58E1BD"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expert3</w:t>
            </w:r>
          </w:p>
        </w:tc>
        <w:tc>
          <w:tcPr>
            <w:tcW w:w="0" w:type="auto"/>
            <w:gridSpan w:val="2"/>
            <w:vAlign w:val="center"/>
            <w:hideMark/>
          </w:tcPr>
          <w:p w14:paraId="3BD8CB61"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.87</w:t>
            </w:r>
          </w:p>
        </w:tc>
        <w:tc>
          <w:tcPr>
            <w:tcW w:w="0" w:type="auto"/>
            <w:gridSpan w:val="2"/>
            <w:vAlign w:val="center"/>
            <w:hideMark/>
          </w:tcPr>
          <w:p w14:paraId="06FF192A"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.06</w:t>
            </w:r>
          </w:p>
        </w:tc>
      </w:tr>
      <w:tr w:rsidR="00CF7CB7" w:rsidRPr="0040365A" w14:paraId="0218C334" w14:textId="77777777" w:rsidTr="001C379E">
        <w:trPr>
          <w:gridAfter w:val="3"/>
          <w:wAfter w:w="749" w:type="dxa"/>
          <w:trHeight w:val="171"/>
          <w:tblCellSpacing w:w="15" w:type="dxa"/>
        </w:trPr>
        <w:tc>
          <w:tcPr>
            <w:tcW w:w="0" w:type="auto"/>
            <w:vAlign w:val="center"/>
            <w:hideMark/>
          </w:tcPr>
          <w:p w14:paraId="3E7FD997"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expert</w:t>
            </w:r>
          </w:p>
        </w:tc>
        <w:tc>
          <w:tcPr>
            <w:tcW w:w="0" w:type="auto"/>
            <w:gridSpan w:val="2"/>
            <w:vAlign w:val="center"/>
            <w:hideMark/>
          </w:tcPr>
          <w:p w14:paraId="49CB3DDC"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gridSpan w:val="2"/>
            <w:vAlign w:val="center"/>
            <w:hideMark/>
          </w:tcPr>
          <w:p w14:paraId="1511101E"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expert4</w:t>
            </w:r>
          </w:p>
        </w:tc>
        <w:tc>
          <w:tcPr>
            <w:tcW w:w="0" w:type="auto"/>
            <w:gridSpan w:val="2"/>
            <w:vAlign w:val="center"/>
            <w:hideMark/>
          </w:tcPr>
          <w:p w14:paraId="4AA417A7"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1.01</w:t>
            </w:r>
          </w:p>
        </w:tc>
        <w:tc>
          <w:tcPr>
            <w:tcW w:w="0" w:type="auto"/>
            <w:gridSpan w:val="2"/>
            <w:vAlign w:val="center"/>
            <w:hideMark/>
          </w:tcPr>
          <w:p w14:paraId="142C49D2"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.04</w:t>
            </w:r>
          </w:p>
        </w:tc>
      </w:tr>
      <w:tr w:rsidR="00CF7CB7" w:rsidRPr="0040365A" w14:paraId="36606DE7" w14:textId="77777777" w:rsidTr="001C379E">
        <w:trPr>
          <w:gridAfter w:val="3"/>
          <w:wAfter w:w="749" w:type="dxa"/>
          <w:trHeight w:val="171"/>
          <w:tblCellSpacing w:w="15" w:type="dxa"/>
        </w:trPr>
        <w:tc>
          <w:tcPr>
            <w:tcW w:w="0" w:type="auto"/>
            <w:vAlign w:val="center"/>
            <w:hideMark/>
          </w:tcPr>
          <w:p w14:paraId="0B054110"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gridSpan w:val="2"/>
            <w:vAlign w:val="center"/>
            <w:hideMark/>
          </w:tcPr>
          <w:p w14:paraId="639DCBDE"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gridSpan w:val="2"/>
            <w:vAlign w:val="center"/>
            <w:hideMark/>
          </w:tcPr>
          <w:p w14:paraId="37A2F84E"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credible1</w:t>
            </w:r>
          </w:p>
        </w:tc>
        <w:tc>
          <w:tcPr>
            <w:tcW w:w="0" w:type="auto"/>
            <w:gridSpan w:val="2"/>
            <w:vAlign w:val="center"/>
            <w:hideMark/>
          </w:tcPr>
          <w:p w14:paraId="021C8BC7" w14:textId="07538098"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3133D7" w:rsidRPr="0040365A">
              <w:rPr>
                <w:rFonts w:ascii="Times New Roman" w:eastAsia="Times New Roman" w:hAnsi="Times New Roman" w:cs="Times New Roman"/>
                <w:color w:val="000000"/>
                <w:sz w:val="24"/>
                <w:szCs w:val="24"/>
              </w:rPr>
              <w:t>.00</w:t>
            </w:r>
          </w:p>
        </w:tc>
        <w:tc>
          <w:tcPr>
            <w:tcW w:w="0" w:type="auto"/>
            <w:gridSpan w:val="2"/>
            <w:vAlign w:val="center"/>
            <w:hideMark/>
          </w:tcPr>
          <w:p w14:paraId="1C2AF0B1" w14:textId="20C35583" w:rsidR="00CF7CB7" w:rsidRPr="0040365A" w:rsidRDefault="003133D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CF7CB7" w:rsidRPr="0040365A">
              <w:rPr>
                <w:rFonts w:ascii="Times New Roman" w:eastAsia="Times New Roman" w:hAnsi="Times New Roman" w:cs="Times New Roman"/>
                <w:color w:val="000000"/>
                <w:sz w:val="24"/>
                <w:szCs w:val="24"/>
              </w:rPr>
              <w:t>0</w:t>
            </w:r>
          </w:p>
        </w:tc>
      </w:tr>
      <w:tr w:rsidR="00CF7CB7" w:rsidRPr="0040365A" w14:paraId="1DA99174" w14:textId="77777777" w:rsidTr="001C379E">
        <w:trPr>
          <w:gridAfter w:val="3"/>
          <w:wAfter w:w="749" w:type="dxa"/>
          <w:trHeight w:val="171"/>
          <w:tblCellSpacing w:w="15" w:type="dxa"/>
        </w:trPr>
        <w:tc>
          <w:tcPr>
            <w:tcW w:w="0" w:type="auto"/>
            <w:vAlign w:val="center"/>
            <w:hideMark/>
          </w:tcPr>
          <w:p w14:paraId="2C64F8DB"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gridSpan w:val="2"/>
            <w:vAlign w:val="center"/>
            <w:hideMark/>
          </w:tcPr>
          <w:p w14:paraId="38ABBD67"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gridSpan w:val="2"/>
            <w:vAlign w:val="center"/>
            <w:hideMark/>
          </w:tcPr>
          <w:p w14:paraId="2F8DFC13"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credible2</w:t>
            </w:r>
          </w:p>
        </w:tc>
        <w:tc>
          <w:tcPr>
            <w:tcW w:w="0" w:type="auto"/>
            <w:gridSpan w:val="2"/>
            <w:vAlign w:val="center"/>
            <w:hideMark/>
          </w:tcPr>
          <w:p w14:paraId="750C2EB4"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1.09</w:t>
            </w:r>
          </w:p>
        </w:tc>
        <w:tc>
          <w:tcPr>
            <w:tcW w:w="0" w:type="auto"/>
            <w:gridSpan w:val="2"/>
            <w:vAlign w:val="center"/>
            <w:hideMark/>
          </w:tcPr>
          <w:p w14:paraId="6F68AC5E"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.03</w:t>
            </w:r>
          </w:p>
        </w:tc>
      </w:tr>
      <w:tr w:rsidR="00CF7CB7" w:rsidRPr="0040365A" w14:paraId="1C7AB417" w14:textId="77777777" w:rsidTr="001C379E">
        <w:trPr>
          <w:gridAfter w:val="3"/>
          <w:wAfter w:w="749" w:type="dxa"/>
          <w:trHeight w:val="171"/>
          <w:tblCellSpacing w:w="15" w:type="dxa"/>
        </w:trPr>
        <w:tc>
          <w:tcPr>
            <w:tcW w:w="0" w:type="auto"/>
            <w:vAlign w:val="center"/>
            <w:hideMark/>
          </w:tcPr>
          <w:p w14:paraId="0D3DD9FF"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gridSpan w:val="2"/>
            <w:vAlign w:val="center"/>
            <w:hideMark/>
          </w:tcPr>
          <w:p w14:paraId="18E0D0B9"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gridSpan w:val="2"/>
            <w:vAlign w:val="center"/>
            <w:hideMark/>
          </w:tcPr>
          <w:p w14:paraId="03B40ED2"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credible3</w:t>
            </w:r>
          </w:p>
        </w:tc>
        <w:tc>
          <w:tcPr>
            <w:tcW w:w="0" w:type="auto"/>
            <w:gridSpan w:val="2"/>
            <w:vAlign w:val="center"/>
            <w:hideMark/>
          </w:tcPr>
          <w:p w14:paraId="2DA937F3"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1.04</w:t>
            </w:r>
          </w:p>
        </w:tc>
        <w:tc>
          <w:tcPr>
            <w:tcW w:w="0" w:type="auto"/>
            <w:gridSpan w:val="2"/>
            <w:vAlign w:val="center"/>
            <w:hideMark/>
          </w:tcPr>
          <w:p w14:paraId="4FD43ED1"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.04</w:t>
            </w:r>
          </w:p>
        </w:tc>
      </w:tr>
      <w:tr w:rsidR="00CF7CB7" w:rsidRPr="0040365A" w14:paraId="1694E92D" w14:textId="77777777" w:rsidTr="001C379E">
        <w:trPr>
          <w:gridAfter w:val="3"/>
          <w:wAfter w:w="749" w:type="dxa"/>
          <w:trHeight w:val="171"/>
          <w:tblCellSpacing w:w="15" w:type="dxa"/>
        </w:trPr>
        <w:tc>
          <w:tcPr>
            <w:tcW w:w="0" w:type="auto"/>
            <w:vAlign w:val="center"/>
            <w:hideMark/>
          </w:tcPr>
          <w:p w14:paraId="2A5B99DE"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gridSpan w:val="2"/>
            <w:vAlign w:val="center"/>
            <w:hideMark/>
          </w:tcPr>
          <w:p w14:paraId="172AA661"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gridSpan w:val="2"/>
            <w:vAlign w:val="center"/>
            <w:hideMark/>
          </w:tcPr>
          <w:p w14:paraId="5A3D8AB6"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surprise2</w:t>
            </w:r>
          </w:p>
        </w:tc>
        <w:tc>
          <w:tcPr>
            <w:tcW w:w="0" w:type="auto"/>
            <w:gridSpan w:val="2"/>
            <w:vAlign w:val="center"/>
            <w:hideMark/>
          </w:tcPr>
          <w:p w14:paraId="05FF6028" w14:textId="7F14F142"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3133D7" w:rsidRPr="0040365A">
              <w:rPr>
                <w:rFonts w:ascii="Times New Roman" w:eastAsia="Times New Roman" w:hAnsi="Times New Roman" w:cs="Times New Roman"/>
                <w:color w:val="000000"/>
                <w:sz w:val="24"/>
                <w:szCs w:val="24"/>
              </w:rPr>
              <w:t>.00</w:t>
            </w:r>
          </w:p>
        </w:tc>
        <w:tc>
          <w:tcPr>
            <w:tcW w:w="0" w:type="auto"/>
            <w:gridSpan w:val="2"/>
            <w:vAlign w:val="center"/>
            <w:hideMark/>
          </w:tcPr>
          <w:p w14:paraId="3118918F" w14:textId="614959A2" w:rsidR="00CF7CB7" w:rsidRPr="0040365A" w:rsidRDefault="003133D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CF7CB7" w:rsidRPr="0040365A">
              <w:rPr>
                <w:rFonts w:ascii="Times New Roman" w:eastAsia="Times New Roman" w:hAnsi="Times New Roman" w:cs="Times New Roman"/>
                <w:color w:val="000000"/>
                <w:sz w:val="24"/>
                <w:szCs w:val="24"/>
              </w:rPr>
              <w:t>0</w:t>
            </w:r>
          </w:p>
        </w:tc>
      </w:tr>
      <w:tr w:rsidR="00CF7CB7" w:rsidRPr="0040365A" w14:paraId="06A4B809" w14:textId="77777777" w:rsidTr="001C379E">
        <w:trPr>
          <w:gridAfter w:val="3"/>
          <w:wAfter w:w="749" w:type="dxa"/>
          <w:trHeight w:val="171"/>
          <w:tblCellSpacing w:w="15" w:type="dxa"/>
        </w:trPr>
        <w:tc>
          <w:tcPr>
            <w:tcW w:w="0" w:type="auto"/>
            <w:vAlign w:val="center"/>
            <w:hideMark/>
          </w:tcPr>
          <w:p w14:paraId="69C22F19"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gridSpan w:val="2"/>
            <w:vAlign w:val="center"/>
            <w:hideMark/>
          </w:tcPr>
          <w:p w14:paraId="5995C46C"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gridSpan w:val="2"/>
            <w:vAlign w:val="center"/>
            <w:hideMark/>
          </w:tcPr>
          <w:p w14:paraId="619D441D"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consist1</w:t>
            </w:r>
          </w:p>
        </w:tc>
        <w:tc>
          <w:tcPr>
            <w:tcW w:w="0" w:type="auto"/>
            <w:gridSpan w:val="2"/>
            <w:vAlign w:val="center"/>
            <w:hideMark/>
          </w:tcPr>
          <w:p w14:paraId="694B076A"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.92</w:t>
            </w:r>
          </w:p>
        </w:tc>
        <w:tc>
          <w:tcPr>
            <w:tcW w:w="0" w:type="auto"/>
            <w:gridSpan w:val="2"/>
            <w:vAlign w:val="center"/>
            <w:hideMark/>
          </w:tcPr>
          <w:p w14:paraId="7E686983"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.09</w:t>
            </w:r>
          </w:p>
        </w:tc>
      </w:tr>
      <w:tr w:rsidR="00CF7CB7" w:rsidRPr="0040365A" w14:paraId="1F53A9DD" w14:textId="77777777" w:rsidTr="001C379E">
        <w:trPr>
          <w:gridAfter w:val="3"/>
          <w:wAfter w:w="749" w:type="dxa"/>
          <w:trHeight w:val="171"/>
          <w:tblCellSpacing w:w="15" w:type="dxa"/>
        </w:trPr>
        <w:tc>
          <w:tcPr>
            <w:tcW w:w="0" w:type="auto"/>
            <w:vAlign w:val="center"/>
            <w:hideMark/>
          </w:tcPr>
          <w:p w14:paraId="7834E50B"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gridSpan w:val="2"/>
            <w:vAlign w:val="center"/>
            <w:hideMark/>
          </w:tcPr>
          <w:p w14:paraId="2043C48B"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gridSpan w:val="2"/>
            <w:vAlign w:val="center"/>
            <w:hideMark/>
          </w:tcPr>
          <w:p w14:paraId="62D7D18D"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consist2</w:t>
            </w:r>
          </w:p>
        </w:tc>
        <w:tc>
          <w:tcPr>
            <w:tcW w:w="0" w:type="auto"/>
            <w:gridSpan w:val="2"/>
            <w:vAlign w:val="center"/>
            <w:hideMark/>
          </w:tcPr>
          <w:p w14:paraId="0C8EEBE3"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.95</w:t>
            </w:r>
          </w:p>
        </w:tc>
        <w:tc>
          <w:tcPr>
            <w:tcW w:w="0" w:type="auto"/>
            <w:gridSpan w:val="2"/>
            <w:vAlign w:val="center"/>
            <w:hideMark/>
          </w:tcPr>
          <w:p w14:paraId="61FC18E3"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r>
      <w:tr w:rsidR="00CF7CB7" w:rsidRPr="0040365A" w14:paraId="5FC9FE2D" w14:textId="77777777" w:rsidTr="001C379E">
        <w:trPr>
          <w:gridAfter w:val="3"/>
          <w:wAfter w:w="749" w:type="dxa"/>
          <w:trHeight w:val="171"/>
          <w:tblCellSpacing w:w="15" w:type="dxa"/>
        </w:trPr>
        <w:tc>
          <w:tcPr>
            <w:tcW w:w="0" w:type="auto"/>
            <w:vAlign w:val="center"/>
            <w:hideMark/>
          </w:tcPr>
          <w:p w14:paraId="67A83E40"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gridSpan w:val="2"/>
            <w:vAlign w:val="center"/>
            <w:hideMark/>
          </w:tcPr>
          <w:p w14:paraId="3C691B94"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gridSpan w:val="2"/>
            <w:vAlign w:val="center"/>
            <w:hideMark/>
          </w:tcPr>
          <w:p w14:paraId="2753E00C"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certconsist1</w:t>
            </w:r>
          </w:p>
        </w:tc>
        <w:tc>
          <w:tcPr>
            <w:tcW w:w="0" w:type="auto"/>
            <w:gridSpan w:val="2"/>
            <w:vAlign w:val="center"/>
            <w:hideMark/>
          </w:tcPr>
          <w:p w14:paraId="57C6F9AF"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.94</w:t>
            </w:r>
          </w:p>
        </w:tc>
        <w:tc>
          <w:tcPr>
            <w:tcW w:w="0" w:type="auto"/>
            <w:gridSpan w:val="2"/>
            <w:vAlign w:val="center"/>
            <w:hideMark/>
          </w:tcPr>
          <w:p w14:paraId="076599CD"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.08</w:t>
            </w:r>
          </w:p>
        </w:tc>
      </w:tr>
      <w:tr w:rsidR="00CF7CB7" w:rsidRPr="0040365A" w14:paraId="7F91CA42" w14:textId="77777777" w:rsidTr="001C379E">
        <w:trPr>
          <w:gridAfter w:val="3"/>
          <w:wAfter w:w="749" w:type="dxa"/>
          <w:trHeight w:val="171"/>
          <w:tblCellSpacing w:w="15" w:type="dxa"/>
        </w:trPr>
        <w:tc>
          <w:tcPr>
            <w:tcW w:w="0" w:type="auto"/>
            <w:vAlign w:val="center"/>
            <w:hideMark/>
          </w:tcPr>
          <w:p w14:paraId="6328E0BB"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gridSpan w:val="2"/>
            <w:vAlign w:val="center"/>
            <w:hideMark/>
          </w:tcPr>
          <w:p w14:paraId="324264B7"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gridSpan w:val="2"/>
            <w:vAlign w:val="center"/>
            <w:hideMark/>
          </w:tcPr>
          <w:p w14:paraId="381E80D8"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certconsist2</w:t>
            </w:r>
          </w:p>
        </w:tc>
        <w:tc>
          <w:tcPr>
            <w:tcW w:w="0" w:type="auto"/>
            <w:gridSpan w:val="2"/>
            <w:vAlign w:val="center"/>
            <w:hideMark/>
          </w:tcPr>
          <w:p w14:paraId="0541B970"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.94</w:t>
            </w:r>
          </w:p>
        </w:tc>
        <w:tc>
          <w:tcPr>
            <w:tcW w:w="0" w:type="auto"/>
            <w:gridSpan w:val="2"/>
            <w:vAlign w:val="center"/>
            <w:hideMark/>
          </w:tcPr>
          <w:p w14:paraId="45739E6E"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.09</w:t>
            </w:r>
          </w:p>
        </w:tc>
      </w:tr>
      <w:tr w:rsidR="00CF7CB7" w:rsidRPr="0040365A" w14:paraId="486BA472" w14:textId="77777777" w:rsidTr="001C379E">
        <w:trPr>
          <w:gridAfter w:val="3"/>
          <w:wAfter w:w="749" w:type="dxa"/>
          <w:trHeight w:val="171"/>
          <w:tblCellSpacing w:w="15" w:type="dxa"/>
        </w:trPr>
        <w:tc>
          <w:tcPr>
            <w:tcW w:w="0" w:type="auto"/>
            <w:vAlign w:val="center"/>
            <w:hideMark/>
          </w:tcPr>
          <w:p w14:paraId="17094030"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gridSpan w:val="2"/>
            <w:vAlign w:val="center"/>
            <w:hideMark/>
          </w:tcPr>
          <w:p w14:paraId="58F02ECD"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gridSpan w:val="2"/>
            <w:vAlign w:val="center"/>
            <w:hideMark/>
          </w:tcPr>
          <w:p w14:paraId="1140659D"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surprise1</w:t>
            </w:r>
          </w:p>
        </w:tc>
        <w:tc>
          <w:tcPr>
            <w:tcW w:w="0" w:type="auto"/>
            <w:gridSpan w:val="2"/>
            <w:vAlign w:val="center"/>
            <w:hideMark/>
          </w:tcPr>
          <w:p w14:paraId="6E86E42A"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1.04</w:t>
            </w:r>
          </w:p>
        </w:tc>
        <w:tc>
          <w:tcPr>
            <w:tcW w:w="0" w:type="auto"/>
            <w:gridSpan w:val="2"/>
            <w:vAlign w:val="center"/>
            <w:hideMark/>
          </w:tcPr>
          <w:p w14:paraId="47EC1EEF"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.05</w:t>
            </w:r>
          </w:p>
        </w:tc>
      </w:tr>
      <w:tr w:rsidR="00CF7CB7" w:rsidRPr="0040365A" w14:paraId="319671A0" w14:textId="77777777" w:rsidTr="001C379E">
        <w:trPr>
          <w:gridAfter w:val="3"/>
          <w:wAfter w:w="749" w:type="dxa"/>
          <w:trHeight w:val="171"/>
          <w:tblCellSpacing w:w="15" w:type="dxa"/>
        </w:trPr>
        <w:tc>
          <w:tcPr>
            <w:tcW w:w="0" w:type="auto"/>
            <w:vAlign w:val="center"/>
            <w:hideMark/>
          </w:tcPr>
          <w:p w14:paraId="64907949" w14:textId="684B6FBD" w:rsidR="00CF7CB7"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gridSpan w:val="2"/>
            <w:vAlign w:val="center"/>
            <w:hideMark/>
          </w:tcPr>
          <w:p w14:paraId="1589D77D"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gridSpan w:val="2"/>
            <w:vAlign w:val="center"/>
            <w:hideMark/>
          </w:tcPr>
          <w:p w14:paraId="641C9473"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AQ1</w:t>
            </w:r>
          </w:p>
        </w:tc>
        <w:tc>
          <w:tcPr>
            <w:tcW w:w="0" w:type="auto"/>
            <w:gridSpan w:val="2"/>
            <w:vAlign w:val="center"/>
            <w:hideMark/>
          </w:tcPr>
          <w:p w14:paraId="3777E8E7" w14:textId="50EFC5D1"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3133D7" w:rsidRPr="0040365A">
              <w:rPr>
                <w:rFonts w:ascii="Times New Roman" w:eastAsia="Times New Roman" w:hAnsi="Times New Roman" w:cs="Times New Roman"/>
                <w:color w:val="000000"/>
                <w:sz w:val="24"/>
                <w:szCs w:val="24"/>
              </w:rPr>
              <w:t>.00</w:t>
            </w:r>
          </w:p>
        </w:tc>
        <w:tc>
          <w:tcPr>
            <w:tcW w:w="0" w:type="auto"/>
            <w:gridSpan w:val="2"/>
            <w:vAlign w:val="center"/>
            <w:hideMark/>
          </w:tcPr>
          <w:p w14:paraId="0E2EB9B1" w14:textId="1336894B" w:rsidR="00CF7CB7" w:rsidRPr="0040365A" w:rsidRDefault="003133D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CF7CB7" w:rsidRPr="0040365A">
              <w:rPr>
                <w:rFonts w:ascii="Times New Roman" w:eastAsia="Times New Roman" w:hAnsi="Times New Roman" w:cs="Times New Roman"/>
                <w:color w:val="000000"/>
                <w:sz w:val="24"/>
                <w:szCs w:val="24"/>
              </w:rPr>
              <w:t>0</w:t>
            </w:r>
          </w:p>
        </w:tc>
      </w:tr>
      <w:tr w:rsidR="00CF7CB7" w:rsidRPr="0040365A" w14:paraId="274F1F7F" w14:textId="77777777" w:rsidTr="001C379E">
        <w:trPr>
          <w:gridAfter w:val="3"/>
          <w:wAfter w:w="749" w:type="dxa"/>
          <w:trHeight w:val="171"/>
          <w:tblCellSpacing w:w="15" w:type="dxa"/>
        </w:trPr>
        <w:tc>
          <w:tcPr>
            <w:tcW w:w="0" w:type="auto"/>
            <w:vAlign w:val="center"/>
            <w:hideMark/>
          </w:tcPr>
          <w:p w14:paraId="7391D50C" w14:textId="727679C9" w:rsidR="00CF7CB7"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gridSpan w:val="2"/>
            <w:vAlign w:val="center"/>
            <w:hideMark/>
          </w:tcPr>
          <w:p w14:paraId="3CA729F7"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gridSpan w:val="2"/>
            <w:vAlign w:val="center"/>
            <w:hideMark/>
          </w:tcPr>
          <w:p w14:paraId="7401C544"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AQ2</w:t>
            </w:r>
          </w:p>
        </w:tc>
        <w:tc>
          <w:tcPr>
            <w:tcW w:w="0" w:type="auto"/>
            <w:gridSpan w:val="2"/>
            <w:vAlign w:val="center"/>
            <w:hideMark/>
          </w:tcPr>
          <w:p w14:paraId="02F9A80F"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1.11</w:t>
            </w:r>
          </w:p>
        </w:tc>
        <w:tc>
          <w:tcPr>
            <w:tcW w:w="0" w:type="auto"/>
            <w:gridSpan w:val="2"/>
            <w:vAlign w:val="center"/>
            <w:hideMark/>
          </w:tcPr>
          <w:p w14:paraId="3EB0FFB9"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.05</w:t>
            </w:r>
          </w:p>
        </w:tc>
      </w:tr>
      <w:tr w:rsidR="00CF7CB7" w:rsidRPr="0040365A" w14:paraId="1DF43D14" w14:textId="77777777" w:rsidTr="001C379E">
        <w:trPr>
          <w:gridAfter w:val="3"/>
          <w:wAfter w:w="749" w:type="dxa"/>
          <w:trHeight w:val="171"/>
          <w:tblCellSpacing w:w="15" w:type="dxa"/>
        </w:trPr>
        <w:tc>
          <w:tcPr>
            <w:tcW w:w="0" w:type="auto"/>
            <w:vAlign w:val="center"/>
            <w:hideMark/>
          </w:tcPr>
          <w:p w14:paraId="217819F7" w14:textId="24E7B65D" w:rsidR="00CF7CB7"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gridSpan w:val="2"/>
            <w:vAlign w:val="center"/>
            <w:hideMark/>
          </w:tcPr>
          <w:p w14:paraId="1788CF81"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gridSpan w:val="2"/>
            <w:vAlign w:val="center"/>
            <w:hideMark/>
          </w:tcPr>
          <w:p w14:paraId="768D593B"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compell</w:t>
            </w:r>
            <w:proofErr w:type="spellEnd"/>
          </w:p>
        </w:tc>
        <w:tc>
          <w:tcPr>
            <w:tcW w:w="0" w:type="auto"/>
            <w:gridSpan w:val="2"/>
            <w:vAlign w:val="center"/>
            <w:hideMark/>
          </w:tcPr>
          <w:p w14:paraId="27A536AE"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1.11</w:t>
            </w:r>
          </w:p>
        </w:tc>
        <w:tc>
          <w:tcPr>
            <w:tcW w:w="0" w:type="auto"/>
            <w:gridSpan w:val="2"/>
            <w:vAlign w:val="center"/>
            <w:hideMark/>
          </w:tcPr>
          <w:p w14:paraId="082F69A3"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.18</w:t>
            </w:r>
          </w:p>
        </w:tc>
      </w:tr>
      <w:tr w:rsidR="00CF7CB7" w:rsidRPr="0040365A" w14:paraId="07F054C6" w14:textId="77777777" w:rsidTr="001C379E">
        <w:trPr>
          <w:gridAfter w:val="3"/>
          <w:wAfter w:w="749" w:type="dxa"/>
          <w:trHeight w:val="171"/>
          <w:tblCellSpacing w:w="15" w:type="dxa"/>
        </w:trPr>
        <w:tc>
          <w:tcPr>
            <w:tcW w:w="0" w:type="auto"/>
            <w:vAlign w:val="center"/>
            <w:hideMark/>
          </w:tcPr>
          <w:p w14:paraId="3DD7D7D8" w14:textId="4DFD7B9D" w:rsidR="00CF7CB7"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gridSpan w:val="2"/>
            <w:vAlign w:val="center"/>
            <w:hideMark/>
          </w:tcPr>
          <w:p w14:paraId="1C80606C"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gridSpan w:val="2"/>
            <w:vAlign w:val="center"/>
            <w:hideMark/>
          </w:tcPr>
          <w:p w14:paraId="03FFD8BE"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amntinfo</w:t>
            </w:r>
            <w:proofErr w:type="spellEnd"/>
          </w:p>
        </w:tc>
        <w:tc>
          <w:tcPr>
            <w:tcW w:w="0" w:type="auto"/>
            <w:gridSpan w:val="2"/>
            <w:vAlign w:val="center"/>
            <w:hideMark/>
          </w:tcPr>
          <w:p w14:paraId="092AABC5"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.77</w:t>
            </w:r>
          </w:p>
        </w:tc>
        <w:tc>
          <w:tcPr>
            <w:tcW w:w="0" w:type="auto"/>
            <w:gridSpan w:val="2"/>
            <w:vAlign w:val="center"/>
            <w:hideMark/>
          </w:tcPr>
          <w:p w14:paraId="450C67A1"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.15</w:t>
            </w:r>
          </w:p>
        </w:tc>
      </w:tr>
      <w:tr w:rsidR="00CF7CB7" w:rsidRPr="0040365A" w14:paraId="185B4B51" w14:textId="77777777" w:rsidTr="001C379E">
        <w:trPr>
          <w:gridAfter w:val="3"/>
          <w:wAfter w:w="749" w:type="dxa"/>
          <w:trHeight w:val="171"/>
          <w:tblCellSpacing w:w="15" w:type="dxa"/>
        </w:trPr>
        <w:tc>
          <w:tcPr>
            <w:tcW w:w="0" w:type="auto"/>
            <w:vAlign w:val="center"/>
            <w:hideMark/>
          </w:tcPr>
          <w:p w14:paraId="29F0D5C5"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gridSpan w:val="2"/>
            <w:vAlign w:val="center"/>
            <w:hideMark/>
          </w:tcPr>
          <w:p w14:paraId="1745B5FE"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gridSpan w:val="2"/>
            <w:vAlign w:val="center"/>
            <w:hideMark/>
          </w:tcPr>
          <w:p w14:paraId="6863996D"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att1</w:t>
            </w:r>
          </w:p>
        </w:tc>
        <w:tc>
          <w:tcPr>
            <w:tcW w:w="0" w:type="auto"/>
            <w:gridSpan w:val="2"/>
            <w:vAlign w:val="center"/>
            <w:hideMark/>
          </w:tcPr>
          <w:p w14:paraId="5001E7BA" w14:textId="3BD4834A"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3133D7" w:rsidRPr="0040365A">
              <w:rPr>
                <w:rFonts w:ascii="Times New Roman" w:eastAsia="Times New Roman" w:hAnsi="Times New Roman" w:cs="Times New Roman"/>
                <w:color w:val="000000"/>
                <w:sz w:val="24"/>
                <w:szCs w:val="24"/>
              </w:rPr>
              <w:t>.00</w:t>
            </w:r>
          </w:p>
        </w:tc>
        <w:tc>
          <w:tcPr>
            <w:tcW w:w="0" w:type="auto"/>
            <w:gridSpan w:val="2"/>
            <w:vAlign w:val="center"/>
            <w:hideMark/>
          </w:tcPr>
          <w:p w14:paraId="7423B172" w14:textId="1D34A890" w:rsidR="00CF7CB7" w:rsidRPr="0040365A" w:rsidRDefault="003133D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CF7CB7" w:rsidRPr="0040365A">
              <w:rPr>
                <w:rFonts w:ascii="Times New Roman" w:eastAsia="Times New Roman" w:hAnsi="Times New Roman" w:cs="Times New Roman"/>
                <w:color w:val="000000"/>
                <w:sz w:val="24"/>
                <w:szCs w:val="24"/>
              </w:rPr>
              <w:t>0</w:t>
            </w:r>
          </w:p>
        </w:tc>
      </w:tr>
      <w:tr w:rsidR="00CF7CB7" w:rsidRPr="0040365A" w14:paraId="09F7A7ED" w14:textId="77777777" w:rsidTr="001C379E">
        <w:trPr>
          <w:gridAfter w:val="3"/>
          <w:wAfter w:w="749" w:type="dxa"/>
          <w:trHeight w:val="171"/>
          <w:tblCellSpacing w:w="15" w:type="dxa"/>
        </w:trPr>
        <w:tc>
          <w:tcPr>
            <w:tcW w:w="0" w:type="auto"/>
            <w:vAlign w:val="center"/>
            <w:hideMark/>
          </w:tcPr>
          <w:p w14:paraId="0165214B"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gridSpan w:val="2"/>
            <w:vAlign w:val="center"/>
            <w:hideMark/>
          </w:tcPr>
          <w:p w14:paraId="1FBAFCEF"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gridSpan w:val="2"/>
            <w:vAlign w:val="center"/>
            <w:hideMark/>
          </w:tcPr>
          <w:p w14:paraId="638629A0"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att2</w:t>
            </w:r>
          </w:p>
        </w:tc>
        <w:tc>
          <w:tcPr>
            <w:tcW w:w="0" w:type="auto"/>
            <w:gridSpan w:val="2"/>
            <w:vAlign w:val="center"/>
            <w:hideMark/>
          </w:tcPr>
          <w:p w14:paraId="2CF7CB6F"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1.01</w:t>
            </w:r>
          </w:p>
        </w:tc>
        <w:tc>
          <w:tcPr>
            <w:tcW w:w="0" w:type="auto"/>
            <w:gridSpan w:val="2"/>
            <w:vAlign w:val="center"/>
            <w:hideMark/>
          </w:tcPr>
          <w:p w14:paraId="39443D7D"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.02</w:t>
            </w:r>
          </w:p>
        </w:tc>
      </w:tr>
      <w:tr w:rsidR="00CF7CB7" w:rsidRPr="0040365A" w14:paraId="03FD3EAD" w14:textId="77777777" w:rsidTr="001C379E">
        <w:trPr>
          <w:gridAfter w:val="3"/>
          <w:wAfter w:w="749" w:type="dxa"/>
          <w:trHeight w:val="178"/>
          <w:tblCellSpacing w:w="15" w:type="dxa"/>
        </w:trPr>
        <w:tc>
          <w:tcPr>
            <w:tcW w:w="0" w:type="auto"/>
            <w:tcBorders>
              <w:bottom w:val="single" w:sz="4" w:space="0" w:color="auto"/>
            </w:tcBorders>
            <w:vAlign w:val="center"/>
            <w:hideMark/>
          </w:tcPr>
          <w:p w14:paraId="7CF1D575"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gridSpan w:val="2"/>
            <w:tcBorders>
              <w:bottom w:val="single" w:sz="4" w:space="0" w:color="auto"/>
            </w:tcBorders>
            <w:vAlign w:val="center"/>
            <w:hideMark/>
          </w:tcPr>
          <w:p w14:paraId="6496E9B4"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gridSpan w:val="2"/>
            <w:tcBorders>
              <w:bottom w:val="single" w:sz="4" w:space="0" w:color="auto"/>
            </w:tcBorders>
            <w:vAlign w:val="center"/>
            <w:hideMark/>
          </w:tcPr>
          <w:p w14:paraId="0C909681"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att3</w:t>
            </w:r>
          </w:p>
        </w:tc>
        <w:tc>
          <w:tcPr>
            <w:tcW w:w="0" w:type="auto"/>
            <w:gridSpan w:val="2"/>
            <w:tcBorders>
              <w:bottom w:val="single" w:sz="4" w:space="0" w:color="auto"/>
            </w:tcBorders>
            <w:vAlign w:val="center"/>
            <w:hideMark/>
          </w:tcPr>
          <w:p w14:paraId="21EA8CDC"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.97</w:t>
            </w:r>
          </w:p>
        </w:tc>
        <w:tc>
          <w:tcPr>
            <w:tcW w:w="0" w:type="auto"/>
            <w:gridSpan w:val="2"/>
            <w:tcBorders>
              <w:bottom w:val="single" w:sz="4" w:space="0" w:color="auto"/>
            </w:tcBorders>
            <w:vAlign w:val="center"/>
            <w:hideMark/>
          </w:tcPr>
          <w:p w14:paraId="3E2A9E07"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.02</w:t>
            </w:r>
          </w:p>
        </w:tc>
      </w:tr>
      <w:tr w:rsidR="003133D7" w:rsidRPr="0040365A" w14:paraId="1F774ED9" w14:textId="77777777" w:rsidTr="0086753D">
        <w:trPr>
          <w:gridAfter w:val="3"/>
          <w:wAfter w:w="749" w:type="dxa"/>
          <w:trHeight w:val="906"/>
          <w:tblCellSpacing w:w="15" w:type="dxa"/>
        </w:trPr>
        <w:tc>
          <w:tcPr>
            <w:tcW w:w="0" w:type="auto"/>
            <w:vAlign w:val="center"/>
          </w:tcPr>
          <w:p w14:paraId="2FEDE235" w14:textId="77777777" w:rsidR="003133D7" w:rsidRPr="0040365A" w:rsidRDefault="003133D7" w:rsidP="0076057B">
            <w:pPr>
              <w:spacing w:after="0" w:line="240" w:lineRule="auto"/>
              <w:rPr>
                <w:rFonts w:ascii="Times New Roman" w:eastAsia="Times New Roman" w:hAnsi="Times New Roman" w:cs="Times New Roman"/>
                <w:color w:val="000000"/>
                <w:sz w:val="24"/>
                <w:szCs w:val="24"/>
              </w:rPr>
            </w:pPr>
          </w:p>
          <w:p w14:paraId="4595F87D" w14:textId="3F18A7E5" w:rsidR="003133D7" w:rsidRPr="0040365A" w:rsidRDefault="003133D7" w:rsidP="0076057B">
            <w:pPr>
              <w:spacing w:after="0" w:line="240" w:lineRule="auto"/>
              <w:rPr>
                <w:rFonts w:ascii="Times New Roman" w:eastAsia="Times New Roman" w:hAnsi="Times New Roman" w:cs="Times New Roman"/>
                <w:color w:val="000000"/>
                <w:sz w:val="24"/>
                <w:szCs w:val="24"/>
              </w:rPr>
            </w:pPr>
          </w:p>
        </w:tc>
        <w:tc>
          <w:tcPr>
            <w:tcW w:w="0" w:type="auto"/>
            <w:gridSpan w:val="2"/>
            <w:vAlign w:val="center"/>
          </w:tcPr>
          <w:p w14:paraId="256AA6BB" w14:textId="77777777" w:rsidR="003133D7" w:rsidRPr="0040365A" w:rsidRDefault="003133D7" w:rsidP="0076057B">
            <w:pPr>
              <w:spacing w:after="0" w:line="240" w:lineRule="auto"/>
              <w:rPr>
                <w:rFonts w:ascii="Times New Roman" w:eastAsia="Times New Roman" w:hAnsi="Times New Roman" w:cs="Times New Roman"/>
                <w:color w:val="000000"/>
                <w:sz w:val="24"/>
                <w:szCs w:val="24"/>
              </w:rPr>
            </w:pPr>
          </w:p>
        </w:tc>
        <w:tc>
          <w:tcPr>
            <w:tcW w:w="0" w:type="auto"/>
            <w:gridSpan w:val="2"/>
            <w:vAlign w:val="center"/>
          </w:tcPr>
          <w:p w14:paraId="078B2D2D" w14:textId="77777777" w:rsidR="003133D7" w:rsidRPr="0040365A" w:rsidRDefault="003133D7" w:rsidP="0076057B">
            <w:pPr>
              <w:spacing w:after="0" w:line="240" w:lineRule="auto"/>
              <w:rPr>
                <w:rFonts w:ascii="Times New Roman" w:eastAsia="Times New Roman" w:hAnsi="Times New Roman" w:cs="Times New Roman"/>
                <w:color w:val="000000"/>
                <w:sz w:val="24"/>
                <w:szCs w:val="24"/>
              </w:rPr>
            </w:pPr>
          </w:p>
        </w:tc>
        <w:tc>
          <w:tcPr>
            <w:tcW w:w="0" w:type="auto"/>
            <w:gridSpan w:val="2"/>
            <w:vAlign w:val="center"/>
          </w:tcPr>
          <w:p w14:paraId="0150D7A4" w14:textId="77777777" w:rsidR="003133D7" w:rsidRPr="0040365A" w:rsidRDefault="003133D7" w:rsidP="0076057B">
            <w:pPr>
              <w:spacing w:after="0" w:line="240" w:lineRule="auto"/>
              <w:jc w:val="center"/>
              <w:rPr>
                <w:rFonts w:ascii="Times New Roman" w:eastAsia="Times New Roman" w:hAnsi="Times New Roman" w:cs="Times New Roman"/>
                <w:color w:val="000000"/>
                <w:sz w:val="24"/>
                <w:szCs w:val="24"/>
              </w:rPr>
            </w:pPr>
          </w:p>
        </w:tc>
        <w:tc>
          <w:tcPr>
            <w:tcW w:w="0" w:type="auto"/>
            <w:gridSpan w:val="2"/>
            <w:vAlign w:val="center"/>
          </w:tcPr>
          <w:p w14:paraId="156D5C36" w14:textId="77777777" w:rsidR="003133D7" w:rsidRPr="0040365A" w:rsidRDefault="003133D7" w:rsidP="0076057B">
            <w:pPr>
              <w:spacing w:after="0" w:line="240" w:lineRule="auto"/>
              <w:jc w:val="center"/>
              <w:rPr>
                <w:rFonts w:ascii="Times New Roman" w:eastAsia="Times New Roman" w:hAnsi="Times New Roman" w:cs="Times New Roman"/>
                <w:color w:val="000000"/>
                <w:sz w:val="24"/>
                <w:szCs w:val="24"/>
              </w:rPr>
            </w:pPr>
          </w:p>
        </w:tc>
      </w:tr>
      <w:tr w:rsidR="00CF7CB7" w:rsidRPr="0040365A" w14:paraId="1536A0E5" w14:textId="77777777" w:rsidTr="00AA3B21">
        <w:trPr>
          <w:gridAfter w:val="1"/>
          <w:wAfter w:w="45" w:type="dxa"/>
          <w:trHeight w:val="114"/>
          <w:tblCellSpacing w:w="15" w:type="dxa"/>
        </w:trPr>
        <w:tc>
          <w:tcPr>
            <w:tcW w:w="0" w:type="auto"/>
            <w:gridSpan w:val="11"/>
            <w:vAlign w:val="center"/>
            <w:hideMark/>
          </w:tcPr>
          <w:p w14:paraId="4E75B892" w14:textId="2460202B" w:rsidR="00CF7CB7" w:rsidRPr="0040365A" w:rsidRDefault="0086753D" w:rsidP="0076057B">
            <w:pPr>
              <w:spacing w:after="0" w:line="240" w:lineRule="auto"/>
              <w:rPr>
                <w:rFonts w:ascii="Times New Roman" w:eastAsia="Times New Roman" w:hAnsi="Times New Roman" w:cs="Times New Roman"/>
                <w:sz w:val="24"/>
                <w:szCs w:val="24"/>
              </w:rPr>
            </w:pPr>
            <w:r w:rsidRPr="0040365A">
              <w:rPr>
                <w:rFonts w:ascii="Times New Roman" w:eastAsia="Times New Roman" w:hAnsi="Times New Roman" w:cs="Times New Roman"/>
                <w:sz w:val="24"/>
                <w:szCs w:val="24"/>
              </w:rPr>
              <w:lastRenderedPageBreak/>
              <w:t>Structural Model</w:t>
            </w:r>
          </w:p>
        </w:tc>
      </w:tr>
      <w:tr w:rsidR="00450517" w:rsidRPr="0040365A" w14:paraId="0C8B2059" w14:textId="77777777" w:rsidTr="00AA3B21">
        <w:trPr>
          <w:trHeight w:val="171"/>
          <w:tblCellSpacing w:w="15" w:type="dxa"/>
        </w:trPr>
        <w:tc>
          <w:tcPr>
            <w:tcW w:w="0" w:type="auto"/>
            <w:gridSpan w:val="4"/>
            <w:tcBorders>
              <w:top w:val="single" w:sz="4" w:space="0" w:color="auto"/>
              <w:bottom w:val="single" w:sz="4" w:space="0" w:color="auto"/>
            </w:tcBorders>
            <w:vAlign w:val="center"/>
            <w:hideMark/>
          </w:tcPr>
          <w:p w14:paraId="672F77E9" w14:textId="5502D638"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path</w:t>
            </w:r>
          </w:p>
        </w:tc>
        <w:tc>
          <w:tcPr>
            <w:tcW w:w="1026" w:type="dxa"/>
            <w:gridSpan w:val="2"/>
            <w:tcBorders>
              <w:top w:val="single" w:sz="4" w:space="0" w:color="auto"/>
              <w:bottom w:val="single" w:sz="4" w:space="0" w:color="auto"/>
            </w:tcBorders>
            <w:vAlign w:val="center"/>
            <w:hideMark/>
          </w:tcPr>
          <w:p w14:paraId="23181165" w14:textId="1C650FA9"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estimate</w:t>
            </w:r>
          </w:p>
        </w:tc>
        <w:tc>
          <w:tcPr>
            <w:tcW w:w="1021" w:type="dxa"/>
            <w:gridSpan w:val="2"/>
            <w:tcBorders>
              <w:top w:val="single" w:sz="4" w:space="0" w:color="auto"/>
              <w:bottom w:val="single" w:sz="4" w:space="0" w:color="auto"/>
            </w:tcBorders>
            <w:vAlign w:val="center"/>
            <w:hideMark/>
          </w:tcPr>
          <w:p w14:paraId="6D600ACF" w14:textId="3628A7DB"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se</w:t>
            </w:r>
          </w:p>
        </w:tc>
        <w:tc>
          <w:tcPr>
            <w:tcW w:w="0" w:type="auto"/>
            <w:gridSpan w:val="2"/>
            <w:tcBorders>
              <w:top w:val="single" w:sz="4" w:space="0" w:color="auto"/>
              <w:bottom w:val="single" w:sz="4" w:space="0" w:color="auto"/>
            </w:tcBorders>
            <w:vAlign w:val="center"/>
            <w:hideMark/>
          </w:tcPr>
          <w:p w14:paraId="188B8D1B" w14:textId="634E641B"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z</w:t>
            </w:r>
          </w:p>
        </w:tc>
        <w:tc>
          <w:tcPr>
            <w:tcW w:w="719" w:type="dxa"/>
            <w:gridSpan w:val="2"/>
            <w:tcBorders>
              <w:top w:val="single" w:sz="4" w:space="0" w:color="auto"/>
              <w:bottom w:val="single" w:sz="4" w:space="0" w:color="auto"/>
            </w:tcBorders>
            <w:vAlign w:val="center"/>
            <w:hideMark/>
          </w:tcPr>
          <w:p w14:paraId="3CB0F97C" w14:textId="693109BF"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p</w:t>
            </w:r>
          </w:p>
        </w:tc>
      </w:tr>
      <w:tr w:rsidR="00450517" w:rsidRPr="0040365A" w14:paraId="0D24446E" w14:textId="77777777" w:rsidTr="001C379E">
        <w:trPr>
          <w:trHeight w:val="350"/>
          <w:tblCellSpacing w:w="15" w:type="dxa"/>
        </w:trPr>
        <w:tc>
          <w:tcPr>
            <w:tcW w:w="0" w:type="auto"/>
            <w:vAlign w:val="center"/>
            <w:hideMark/>
          </w:tcPr>
          <w:p w14:paraId="415BEA0C"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7E2EB887"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gridSpan w:val="2"/>
            <w:vAlign w:val="center"/>
            <w:hideMark/>
          </w:tcPr>
          <w:p w14:paraId="616A2201"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Biased</w:t>
            </w:r>
          </w:p>
        </w:tc>
        <w:tc>
          <w:tcPr>
            <w:tcW w:w="1026" w:type="dxa"/>
            <w:gridSpan w:val="2"/>
            <w:vAlign w:val="center"/>
            <w:hideMark/>
          </w:tcPr>
          <w:p w14:paraId="3FA77015"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.55</w:t>
            </w:r>
          </w:p>
        </w:tc>
        <w:tc>
          <w:tcPr>
            <w:tcW w:w="1021" w:type="dxa"/>
            <w:gridSpan w:val="2"/>
            <w:vAlign w:val="center"/>
            <w:hideMark/>
          </w:tcPr>
          <w:p w14:paraId="1583A8CD"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.08</w:t>
            </w:r>
          </w:p>
        </w:tc>
        <w:tc>
          <w:tcPr>
            <w:tcW w:w="0" w:type="auto"/>
            <w:gridSpan w:val="2"/>
            <w:vAlign w:val="center"/>
            <w:hideMark/>
          </w:tcPr>
          <w:p w14:paraId="76EF8BC6"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6.88</w:t>
            </w:r>
          </w:p>
        </w:tc>
        <w:tc>
          <w:tcPr>
            <w:tcW w:w="719" w:type="dxa"/>
            <w:gridSpan w:val="2"/>
            <w:vAlign w:val="center"/>
            <w:hideMark/>
          </w:tcPr>
          <w:p w14:paraId="5ED219D2" w14:textId="1BBAD68E"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450517" w:rsidRPr="0040365A" w14:paraId="5D8196E7" w14:textId="77777777" w:rsidTr="001C379E">
        <w:trPr>
          <w:trHeight w:val="171"/>
          <w:tblCellSpacing w:w="15" w:type="dxa"/>
        </w:trPr>
        <w:tc>
          <w:tcPr>
            <w:tcW w:w="0" w:type="auto"/>
            <w:vAlign w:val="center"/>
            <w:hideMark/>
          </w:tcPr>
          <w:p w14:paraId="4361DD38"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1C707C19"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gridSpan w:val="2"/>
            <w:vAlign w:val="center"/>
            <w:hideMark/>
          </w:tcPr>
          <w:p w14:paraId="22557AE3"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Biased</w:t>
            </w:r>
          </w:p>
        </w:tc>
        <w:tc>
          <w:tcPr>
            <w:tcW w:w="1026" w:type="dxa"/>
            <w:gridSpan w:val="2"/>
            <w:vAlign w:val="center"/>
            <w:hideMark/>
          </w:tcPr>
          <w:p w14:paraId="44582BF5"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-.21</w:t>
            </w:r>
          </w:p>
        </w:tc>
        <w:tc>
          <w:tcPr>
            <w:tcW w:w="1021" w:type="dxa"/>
            <w:gridSpan w:val="2"/>
            <w:vAlign w:val="center"/>
            <w:hideMark/>
          </w:tcPr>
          <w:p w14:paraId="059B3983"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.09</w:t>
            </w:r>
          </w:p>
        </w:tc>
        <w:tc>
          <w:tcPr>
            <w:tcW w:w="0" w:type="auto"/>
            <w:gridSpan w:val="2"/>
            <w:vAlign w:val="center"/>
            <w:hideMark/>
          </w:tcPr>
          <w:p w14:paraId="2EFA1275"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-2.47</w:t>
            </w:r>
          </w:p>
        </w:tc>
        <w:tc>
          <w:tcPr>
            <w:tcW w:w="719" w:type="dxa"/>
            <w:gridSpan w:val="2"/>
            <w:vAlign w:val="center"/>
            <w:hideMark/>
          </w:tcPr>
          <w:p w14:paraId="4AA2F15D"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.01</w:t>
            </w:r>
          </w:p>
        </w:tc>
      </w:tr>
      <w:tr w:rsidR="00450517" w:rsidRPr="0040365A" w14:paraId="193E10BD" w14:textId="77777777" w:rsidTr="001C379E">
        <w:trPr>
          <w:trHeight w:val="350"/>
          <w:tblCellSpacing w:w="15" w:type="dxa"/>
        </w:trPr>
        <w:tc>
          <w:tcPr>
            <w:tcW w:w="0" w:type="auto"/>
            <w:vAlign w:val="center"/>
            <w:hideMark/>
          </w:tcPr>
          <w:p w14:paraId="4F870843"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expert</w:t>
            </w:r>
          </w:p>
        </w:tc>
        <w:tc>
          <w:tcPr>
            <w:tcW w:w="0" w:type="auto"/>
            <w:vAlign w:val="center"/>
            <w:hideMark/>
          </w:tcPr>
          <w:p w14:paraId="0A54E535"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gridSpan w:val="2"/>
            <w:vAlign w:val="center"/>
            <w:hideMark/>
          </w:tcPr>
          <w:p w14:paraId="75E9E72F"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Biased</w:t>
            </w:r>
          </w:p>
        </w:tc>
        <w:tc>
          <w:tcPr>
            <w:tcW w:w="1026" w:type="dxa"/>
            <w:gridSpan w:val="2"/>
            <w:vAlign w:val="center"/>
            <w:hideMark/>
          </w:tcPr>
          <w:p w14:paraId="2956FA79"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.53</w:t>
            </w:r>
          </w:p>
        </w:tc>
        <w:tc>
          <w:tcPr>
            <w:tcW w:w="1021" w:type="dxa"/>
            <w:gridSpan w:val="2"/>
            <w:vAlign w:val="center"/>
            <w:hideMark/>
          </w:tcPr>
          <w:p w14:paraId="08D3CC4D"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.13</w:t>
            </w:r>
          </w:p>
        </w:tc>
        <w:tc>
          <w:tcPr>
            <w:tcW w:w="0" w:type="auto"/>
            <w:gridSpan w:val="2"/>
            <w:vAlign w:val="center"/>
            <w:hideMark/>
          </w:tcPr>
          <w:p w14:paraId="40515F5E"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3.95</w:t>
            </w:r>
          </w:p>
        </w:tc>
        <w:tc>
          <w:tcPr>
            <w:tcW w:w="719" w:type="dxa"/>
            <w:gridSpan w:val="2"/>
            <w:vAlign w:val="center"/>
            <w:hideMark/>
          </w:tcPr>
          <w:p w14:paraId="0CC4783C" w14:textId="65018FFE"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450517" w:rsidRPr="0040365A" w14:paraId="123915E7" w14:textId="77777777" w:rsidTr="001C379E">
        <w:trPr>
          <w:trHeight w:val="171"/>
          <w:tblCellSpacing w:w="15" w:type="dxa"/>
        </w:trPr>
        <w:tc>
          <w:tcPr>
            <w:tcW w:w="0" w:type="auto"/>
            <w:vAlign w:val="center"/>
            <w:hideMark/>
          </w:tcPr>
          <w:p w14:paraId="7D14DE13"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249880AE"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gridSpan w:val="2"/>
            <w:vAlign w:val="center"/>
            <w:hideMark/>
          </w:tcPr>
          <w:p w14:paraId="098D5DC5"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1026" w:type="dxa"/>
            <w:gridSpan w:val="2"/>
            <w:vAlign w:val="center"/>
            <w:hideMark/>
          </w:tcPr>
          <w:p w14:paraId="0F52F7C8"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-.11</w:t>
            </w:r>
          </w:p>
        </w:tc>
        <w:tc>
          <w:tcPr>
            <w:tcW w:w="1021" w:type="dxa"/>
            <w:gridSpan w:val="2"/>
            <w:vAlign w:val="center"/>
            <w:hideMark/>
          </w:tcPr>
          <w:p w14:paraId="7CF86362"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.04</w:t>
            </w:r>
          </w:p>
        </w:tc>
        <w:tc>
          <w:tcPr>
            <w:tcW w:w="0" w:type="auto"/>
            <w:gridSpan w:val="2"/>
            <w:vAlign w:val="center"/>
            <w:hideMark/>
          </w:tcPr>
          <w:p w14:paraId="60099B7D"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-2.81</w:t>
            </w:r>
          </w:p>
        </w:tc>
        <w:tc>
          <w:tcPr>
            <w:tcW w:w="719" w:type="dxa"/>
            <w:gridSpan w:val="2"/>
            <w:vAlign w:val="center"/>
            <w:hideMark/>
          </w:tcPr>
          <w:p w14:paraId="6B9EF209"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.005</w:t>
            </w:r>
          </w:p>
        </w:tc>
      </w:tr>
      <w:tr w:rsidR="00450517" w:rsidRPr="0040365A" w14:paraId="4E85E94E" w14:textId="77777777" w:rsidTr="001C379E">
        <w:trPr>
          <w:trHeight w:val="350"/>
          <w:tblCellSpacing w:w="15" w:type="dxa"/>
        </w:trPr>
        <w:tc>
          <w:tcPr>
            <w:tcW w:w="0" w:type="auto"/>
            <w:vAlign w:val="center"/>
            <w:hideMark/>
          </w:tcPr>
          <w:p w14:paraId="330A06C6"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22B2BB30"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gridSpan w:val="2"/>
            <w:vAlign w:val="center"/>
            <w:hideMark/>
          </w:tcPr>
          <w:p w14:paraId="3DC3F16F"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1026" w:type="dxa"/>
            <w:gridSpan w:val="2"/>
            <w:vAlign w:val="center"/>
            <w:hideMark/>
          </w:tcPr>
          <w:p w14:paraId="211216BA"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.68</w:t>
            </w:r>
          </w:p>
        </w:tc>
        <w:tc>
          <w:tcPr>
            <w:tcW w:w="1021" w:type="dxa"/>
            <w:gridSpan w:val="2"/>
            <w:vAlign w:val="center"/>
            <w:hideMark/>
          </w:tcPr>
          <w:p w14:paraId="4DFEAA85"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.06</w:t>
            </w:r>
          </w:p>
        </w:tc>
        <w:tc>
          <w:tcPr>
            <w:tcW w:w="0" w:type="auto"/>
            <w:gridSpan w:val="2"/>
            <w:vAlign w:val="center"/>
            <w:hideMark/>
          </w:tcPr>
          <w:p w14:paraId="3DE09F10"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11.85</w:t>
            </w:r>
          </w:p>
        </w:tc>
        <w:tc>
          <w:tcPr>
            <w:tcW w:w="719" w:type="dxa"/>
            <w:gridSpan w:val="2"/>
            <w:vAlign w:val="center"/>
            <w:hideMark/>
          </w:tcPr>
          <w:p w14:paraId="6D42EE1E" w14:textId="3379D7CA"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450517" w:rsidRPr="0040365A" w14:paraId="4D8458F2" w14:textId="77777777" w:rsidTr="001C379E">
        <w:trPr>
          <w:trHeight w:val="350"/>
          <w:tblCellSpacing w:w="15" w:type="dxa"/>
        </w:trPr>
        <w:tc>
          <w:tcPr>
            <w:tcW w:w="0" w:type="auto"/>
            <w:vAlign w:val="center"/>
            <w:hideMark/>
          </w:tcPr>
          <w:p w14:paraId="025426F0"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7166713E"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gridSpan w:val="2"/>
            <w:vAlign w:val="center"/>
            <w:hideMark/>
          </w:tcPr>
          <w:p w14:paraId="0213503D"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expert</w:t>
            </w:r>
          </w:p>
        </w:tc>
        <w:tc>
          <w:tcPr>
            <w:tcW w:w="1026" w:type="dxa"/>
            <w:gridSpan w:val="2"/>
            <w:vAlign w:val="center"/>
            <w:hideMark/>
          </w:tcPr>
          <w:p w14:paraId="39F9F02E"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.36</w:t>
            </w:r>
          </w:p>
        </w:tc>
        <w:tc>
          <w:tcPr>
            <w:tcW w:w="1021" w:type="dxa"/>
            <w:gridSpan w:val="2"/>
            <w:vAlign w:val="center"/>
            <w:hideMark/>
          </w:tcPr>
          <w:p w14:paraId="447FDB25"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.09</w:t>
            </w:r>
          </w:p>
        </w:tc>
        <w:tc>
          <w:tcPr>
            <w:tcW w:w="0" w:type="auto"/>
            <w:gridSpan w:val="2"/>
            <w:vAlign w:val="center"/>
            <w:hideMark/>
          </w:tcPr>
          <w:p w14:paraId="78070164"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4.10</w:t>
            </w:r>
          </w:p>
        </w:tc>
        <w:tc>
          <w:tcPr>
            <w:tcW w:w="719" w:type="dxa"/>
            <w:gridSpan w:val="2"/>
            <w:vAlign w:val="center"/>
            <w:hideMark/>
          </w:tcPr>
          <w:p w14:paraId="3FCD4932" w14:textId="4D285D04"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450517" w:rsidRPr="0040365A" w14:paraId="12F37BF9" w14:textId="77777777" w:rsidTr="001C379E">
        <w:trPr>
          <w:trHeight w:val="350"/>
          <w:tblCellSpacing w:w="15" w:type="dxa"/>
        </w:trPr>
        <w:tc>
          <w:tcPr>
            <w:tcW w:w="0" w:type="auto"/>
            <w:vAlign w:val="center"/>
            <w:hideMark/>
          </w:tcPr>
          <w:p w14:paraId="6955087D"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7E3395AC"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gridSpan w:val="2"/>
            <w:vAlign w:val="center"/>
            <w:hideMark/>
          </w:tcPr>
          <w:p w14:paraId="1C01E7C4"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1026" w:type="dxa"/>
            <w:gridSpan w:val="2"/>
            <w:vAlign w:val="center"/>
            <w:hideMark/>
          </w:tcPr>
          <w:p w14:paraId="1024FC7C"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.31</w:t>
            </w:r>
          </w:p>
        </w:tc>
        <w:tc>
          <w:tcPr>
            <w:tcW w:w="1021" w:type="dxa"/>
            <w:gridSpan w:val="2"/>
            <w:vAlign w:val="center"/>
            <w:hideMark/>
          </w:tcPr>
          <w:p w14:paraId="75F6CFF3"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.06</w:t>
            </w:r>
          </w:p>
        </w:tc>
        <w:tc>
          <w:tcPr>
            <w:tcW w:w="0" w:type="auto"/>
            <w:gridSpan w:val="2"/>
            <w:vAlign w:val="center"/>
            <w:hideMark/>
          </w:tcPr>
          <w:p w14:paraId="1894923E"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5.04</w:t>
            </w:r>
          </w:p>
        </w:tc>
        <w:tc>
          <w:tcPr>
            <w:tcW w:w="719" w:type="dxa"/>
            <w:gridSpan w:val="2"/>
            <w:vAlign w:val="center"/>
            <w:hideMark/>
          </w:tcPr>
          <w:p w14:paraId="16BB1CD5" w14:textId="21C0597E"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450517" w:rsidRPr="0040365A" w14:paraId="572B3F23" w14:textId="77777777" w:rsidTr="001C379E">
        <w:trPr>
          <w:trHeight w:val="171"/>
          <w:tblCellSpacing w:w="15" w:type="dxa"/>
        </w:trPr>
        <w:tc>
          <w:tcPr>
            <w:tcW w:w="0" w:type="auto"/>
            <w:vAlign w:val="center"/>
            <w:hideMark/>
          </w:tcPr>
          <w:p w14:paraId="21E7B76E"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5174C4BC"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gridSpan w:val="2"/>
            <w:vAlign w:val="center"/>
            <w:hideMark/>
          </w:tcPr>
          <w:p w14:paraId="07AC4EF8"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1026" w:type="dxa"/>
            <w:gridSpan w:val="2"/>
            <w:vAlign w:val="center"/>
            <w:hideMark/>
          </w:tcPr>
          <w:p w14:paraId="785E3E6E"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.06</w:t>
            </w:r>
          </w:p>
        </w:tc>
        <w:tc>
          <w:tcPr>
            <w:tcW w:w="1021" w:type="dxa"/>
            <w:gridSpan w:val="2"/>
            <w:vAlign w:val="center"/>
            <w:hideMark/>
          </w:tcPr>
          <w:p w14:paraId="528E06F5"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.05</w:t>
            </w:r>
          </w:p>
        </w:tc>
        <w:tc>
          <w:tcPr>
            <w:tcW w:w="0" w:type="auto"/>
            <w:gridSpan w:val="2"/>
            <w:vAlign w:val="center"/>
            <w:hideMark/>
          </w:tcPr>
          <w:p w14:paraId="2DADCEBB"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1.13</w:t>
            </w:r>
          </w:p>
        </w:tc>
        <w:tc>
          <w:tcPr>
            <w:tcW w:w="719" w:type="dxa"/>
            <w:gridSpan w:val="2"/>
            <w:vAlign w:val="center"/>
            <w:hideMark/>
          </w:tcPr>
          <w:p w14:paraId="7FE09AB8"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.26</w:t>
            </w:r>
          </w:p>
        </w:tc>
      </w:tr>
      <w:tr w:rsidR="00450517" w:rsidRPr="0040365A" w14:paraId="7EDE748A" w14:textId="77777777" w:rsidTr="001C379E">
        <w:trPr>
          <w:trHeight w:val="171"/>
          <w:tblCellSpacing w:w="15" w:type="dxa"/>
        </w:trPr>
        <w:tc>
          <w:tcPr>
            <w:tcW w:w="0" w:type="auto"/>
            <w:vAlign w:val="center"/>
            <w:hideMark/>
          </w:tcPr>
          <w:p w14:paraId="31221508"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038D9C4A"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gridSpan w:val="2"/>
            <w:vAlign w:val="center"/>
            <w:hideMark/>
          </w:tcPr>
          <w:p w14:paraId="6AB18830"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expert</w:t>
            </w:r>
          </w:p>
        </w:tc>
        <w:tc>
          <w:tcPr>
            <w:tcW w:w="1026" w:type="dxa"/>
            <w:gridSpan w:val="2"/>
            <w:vAlign w:val="center"/>
            <w:hideMark/>
          </w:tcPr>
          <w:p w14:paraId="37C29A51"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.20</w:t>
            </w:r>
          </w:p>
        </w:tc>
        <w:tc>
          <w:tcPr>
            <w:tcW w:w="1021" w:type="dxa"/>
            <w:gridSpan w:val="2"/>
            <w:vAlign w:val="center"/>
            <w:hideMark/>
          </w:tcPr>
          <w:p w14:paraId="3FA6D916"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w:t>
            </w:r>
          </w:p>
        </w:tc>
        <w:tc>
          <w:tcPr>
            <w:tcW w:w="0" w:type="auto"/>
            <w:gridSpan w:val="2"/>
            <w:vAlign w:val="center"/>
            <w:hideMark/>
          </w:tcPr>
          <w:p w14:paraId="7EE2FBA7"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2.01</w:t>
            </w:r>
          </w:p>
        </w:tc>
        <w:tc>
          <w:tcPr>
            <w:tcW w:w="719" w:type="dxa"/>
            <w:gridSpan w:val="2"/>
            <w:vAlign w:val="center"/>
            <w:hideMark/>
          </w:tcPr>
          <w:p w14:paraId="64DD2DA0"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.04</w:t>
            </w:r>
          </w:p>
        </w:tc>
      </w:tr>
      <w:tr w:rsidR="00450517" w:rsidRPr="0040365A" w14:paraId="1E741CEA" w14:textId="77777777" w:rsidTr="001C379E">
        <w:trPr>
          <w:trHeight w:val="350"/>
          <w:tblCellSpacing w:w="15" w:type="dxa"/>
        </w:trPr>
        <w:tc>
          <w:tcPr>
            <w:tcW w:w="0" w:type="auto"/>
            <w:vAlign w:val="center"/>
            <w:hideMark/>
          </w:tcPr>
          <w:p w14:paraId="3729C85F" w14:textId="5C4476AE" w:rsidR="00450517"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58F8C731"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gridSpan w:val="2"/>
            <w:vAlign w:val="center"/>
            <w:hideMark/>
          </w:tcPr>
          <w:p w14:paraId="5AFE851B"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1026" w:type="dxa"/>
            <w:gridSpan w:val="2"/>
            <w:vAlign w:val="center"/>
            <w:hideMark/>
          </w:tcPr>
          <w:p w14:paraId="714542A2"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.39</w:t>
            </w:r>
          </w:p>
        </w:tc>
        <w:tc>
          <w:tcPr>
            <w:tcW w:w="1021" w:type="dxa"/>
            <w:gridSpan w:val="2"/>
            <w:vAlign w:val="center"/>
            <w:hideMark/>
          </w:tcPr>
          <w:p w14:paraId="091A3B4A"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.06</w:t>
            </w:r>
          </w:p>
        </w:tc>
        <w:tc>
          <w:tcPr>
            <w:tcW w:w="0" w:type="auto"/>
            <w:gridSpan w:val="2"/>
            <w:vAlign w:val="center"/>
            <w:hideMark/>
          </w:tcPr>
          <w:p w14:paraId="4E6131DD"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6.53</w:t>
            </w:r>
          </w:p>
        </w:tc>
        <w:tc>
          <w:tcPr>
            <w:tcW w:w="719" w:type="dxa"/>
            <w:gridSpan w:val="2"/>
            <w:vAlign w:val="center"/>
            <w:hideMark/>
          </w:tcPr>
          <w:p w14:paraId="01C2DD08" w14:textId="0EB8E74E"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450517" w:rsidRPr="0040365A" w14:paraId="2F6EB4CC" w14:textId="77777777" w:rsidTr="001C379E">
        <w:trPr>
          <w:trHeight w:val="171"/>
          <w:tblCellSpacing w:w="15" w:type="dxa"/>
        </w:trPr>
        <w:tc>
          <w:tcPr>
            <w:tcW w:w="0" w:type="auto"/>
            <w:vAlign w:val="center"/>
            <w:hideMark/>
          </w:tcPr>
          <w:p w14:paraId="6785F4D4" w14:textId="485BEB15" w:rsidR="00450517"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190E4F38"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gridSpan w:val="2"/>
            <w:vAlign w:val="center"/>
            <w:hideMark/>
          </w:tcPr>
          <w:p w14:paraId="5501E7E4"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1026" w:type="dxa"/>
            <w:gridSpan w:val="2"/>
            <w:vAlign w:val="center"/>
            <w:hideMark/>
          </w:tcPr>
          <w:p w14:paraId="4529F9C8"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.15</w:t>
            </w:r>
          </w:p>
        </w:tc>
        <w:tc>
          <w:tcPr>
            <w:tcW w:w="1021" w:type="dxa"/>
            <w:gridSpan w:val="2"/>
            <w:vAlign w:val="center"/>
            <w:hideMark/>
          </w:tcPr>
          <w:p w14:paraId="76605355"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.05</w:t>
            </w:r>
          </w:p>
        </w:tc>
        <w:tc>
          <w:tcPr>
            <w:tcW w:w="0" w:type="auto"/>
            <w:gridSpan w:val="2"/>
            <w:vAlign w:val="center"/>
            <w:hideMark/>
          </w:tcPr>
          <w:p w14:paraId="6869D05F"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2.83</w:t>
            </w:r>
          </w:p>
        </w:tc>
        <w:tc>
          <w:tcPr>
            <w:tcW w:w="719" w:type="dxa"/>
            <w:gridSpan w:val="2"/>
            <w:vAlign w:val="center"/>
            <w:hideMark/>
          </w:tcPr>
          <w:p w14:paraId="3E6BCD50"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.005</w:t>
            </w:r>
          </w:p>
        </w:tc>
      </w:tr>
      <w:tr w:rsidR="00450517" w:rsidRPr="0040365A" w14:paraId="0FB99DAF" w14:textId="77777777" w:rsidTr="001C379E">
        <w:trPr>
          <w:trHeight w:val="350"/>
          <w:tblCellSpacing w:w="15" w:type="dxa"/>
        </w:trPr>
        <w:tc>
          <w:tcPr>
            <w:tcW w:w="0" w:type="auto"/>
            <w:tcBorders>
              <w:bottom w:val="single" w:sz="4" w:space="0" w:color="auto"/>
            </w:tcBorders>
            <w:vAlign w:val="center"/>
            <w:hideMark/>
          </w:tcPr>
          <w:p w14:paraId="451ACC0D"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tcBorders>
              <w:bottom w:val="single" w:sz="4" w:space="0" w:color="auto"/>
            </w:tcBorders>
            <w:vAlign w:val="center"/>
            <w:hideMark/>
          </w:tcPr>
          <w:p w14:paraId="3012F5AD"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gridSpan w:val="2"/>
            <w:tcBorders>
              <w:bottom w:val="single" w:sz="4" w:space="0" w:color="auto"/>
            </w:tcBorders>
            <w:vAlign w:val="center"/>
            <w:hideMark/>
          </w:tcPr>
          <w:p w14:paraId="6267B75A" w14:textId="18C378AF" w:rsidR="00450517"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1026" w:type="dxa"/>
            <w:gridSpan w:val="2"/>
            <w:tcBorders>
              <w:bottom w:val="single" w:sz="4" w:space="0" w:color="auto"/>
            </w:tcBorders>
            <w:vAlign w:val="center"/>
            <w:hideMark/>
          </w:tcPr>
          <w:p w14:paraId="3FF1D8CD"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.45</w:t>
            </w:r>
          </w:p>
        </w:tc>
        <w:tc>
          <w:tcPr>
            <w:tcW w:w="1021" w:type="dxa"/>
            <w:gridSpan w:val="2"/>
            <w:tcBorders>
              <w:bottom w:val="single" w:sz="4" w:space="0" w:color="auto"/>
            </w:tcBorders>
            <w:vAlign w:val="center"/>
            <w:hideMark/>
          </w:tcPr>
          <w:p w14:paraId="3C1719E6"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.12</w:t>
            </w:r>
          </w:p>
        </w:tc>
        <w:tc>
          <w:tcPr>
            <w:tcW w:w="0" w:type="auto"/>
            <w:gridSpan w:val="2"/>
            <w:tcBorders>
              <w:bottom w:val="single" w:sz="4" w:space="0" w:color="auto"/>
            </w:tcBorders>
            <w:vAlign w:val="center"/>
            <w:hideMark/>
          </w:tcPr>
          <w:p w14:paraId="5D4955D5"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3.62</w:t>
            </w:r>
          </w:p>
        </w:tc>
        <w:tc>
          <w:tcPr>
            <w:tcW w:w="719" w:type="dxa"/>
            <w:gridSpan w:val="2"/>
            <w:tcBorders>
              <w:bottom w:val="single" w:sz="4" w:space="0" w:color="auto"/>
            </w:tcBorders>
            <w:vAlign w:val="center"/>
            <w:hideMark/>
          </w:tcPr>
          <w:p w14:paraId="616EBEF1" w14:textId="56BCAF0F"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bl>
    <w:p w14:paraId="4EACFF85" w14:textId="77777777" w:rsidR="00EE07BF" w:rsidRPr="0040365A" w:rsidRDefault="00EE07BF" w:rsidP="0076057B">
      <w:pPr>
        <w:pStyle w:val="Heading1"/>
        <w:spacing w:before="0" w:line="240" w:lineRule="auto"/>
        <w:rPr>
          <w:rFonts w:cs="Times New Roman"/>
          <w:b/>
          <w:szCs w:val="24"/>
        </w:rPr>
      </w:pPr>
    </w:p>
    <w:p w14:paraId="3D8826A9" w14:textId="77777777" w:rsidR="00B263D4" w:rsidRPr="00994FAB" w:rsidRDefault="00B263D4" w:rsidP="00B263D4">
      <w:pPr>
        <w:spacing w:after="0" w:line="240" w:lineRule="auto"/>
        <w:rPr>
          <w:rFonts w:ascii="Times New Roman" w:hAnsi="Times New Roman" w:cs="Times New Roman"/>
          <w:sz w:val="24"/>
          <w:szCs w:val="24"/>
        </w:rPr>
      </w:pPr>
      <w:r w:rsidRPr="00994FAB">
        <w:rPr>
          <w:rFonts w:ascii="Times New Roman" w:hAnsi="Times New Roman" w:cs="Times New Roman"/>
          <w:sz w:val="24"/>
          <w:szCs w:val="24"/>
        </w:rPr>
        <w:t xml:space="preserve">Correlated Residuals </w:t>
      </w:r>
    </w:p>
    <w:tbl>
      <w:tblPr>
        <w:tblW w:w="5040" w:type="dxa"/>
        <w:tblCellSpacing w:w="15" w:type="dxa"/>
        <w:tblCellMar>
          <w:top w:w="15" w:type="dxa"/>
          <w:left w:w="15" w:type="dxa"/>
          <w:bottom w:w="15" w:type="dxa"/>
          <w:right w:w="15" w:type="dxa"/>
        </w:tblCellMar>
        <w:tblLook w:val="04A0" w:firstRow="1" w:lastRow="0" w:firstColumn="1" w:lastColumn="0" w:noHBand="0" w:noVBand="1"/>
      </w:tblPr>
      <w:tblGrid>
        <w:gridCol w:w="1235"/>
        <w:gridCol w:w="320"/>
        <w:gridCol w:w="1220"/>
        <w:gridCol w:w="860"/>
        <w:gridCol w:w="360"/>
        <w:gridCol w:w="480"/>
        <w:gridCol w:w="631"/>
      </w:tblGrid>
      <w:tr w:rsidR="00B263D4" w:rsidRPr="00994FAB" w14:paraId="4F5CAC91" w14:textId="77777777" w:rsidTr="00B263D4">
        <w:trPr>
          <w:trHeight w:val="135"/>
          <w:tblCellSpacing w:w="15" w:type="dxa"/>
        </w:trPr>
        <w:tc>
          <w:tcPr>
            <w:tcW w:w="4980" w:type="dxa"/>
            <w:gridSpan w:val="7"/>
            <w:tcBorders>
              <w:bottom w:val="single" w:sz="6" w:space="0" w:color="000000"/>
            </w:tcBorders>
            <w:vAlign w:val="center"/>
            <w:hideMark/>
          </w:tcPr>
          <w:p w14:paraId="2B3FF311" w14:textId="77777777" w:rsidR="00B263D4" w:rsidRPr="00994FAB" w:rsidRDefault="00B263D4" w:rsidP="00B263D4">
            <w:pPr>
              <w:spacing w:after="0" w:line="240" w:lineRule="auto"/>
              <w:rPr>
                <w:rFonts w:ascii="Times New Roman" w:eastAsia="Times New Roman" w:hAnsi="Times New Roman" w:cs="Times New Roman"/>
                <w:sz w:val="24"/>
                <w:szCs w:val="24"/>
              </w:rPr>
            </w:pPr>
          </w:p>
        </w:tc>
      </w:tr>
      <w:tr w:rsidR="00B263D4" w:rsidRPr="00994FAB" w14:paraId="690AB835" w14:textId="77777777" w:rsidTr="00B263D4">
        <w:trPr>
          <w:trHeight w:val="78"/>
          <w:tblCellSpacing w:w="15" w:type="dxa"/>
        </w:trPr>
        <w:tc>
          <w:tcPr>
            <w:tcW w:w="0" w:type="auto"/>
            <w:gridSpan w:val="3"/>
            <w:tcBorders>
              <w:bottom w:val="single" w:sz="4" w:space="0" w:color="auto"/>
            </w:tcBorders>
            <w:vAlign w:val="center"/>
            <w:hideMark/>
          </w:tcPr>
          <w:p w14:paraId="315504E7" w14:textId="77777777" w:rsidR="00B263D4" w:rsidRPr="00994FAB" w:rsidRDefault="00B263D4" w:rsidP="00B263D4">
            <w:pPr>
              <w:spacing w:after="0" w:line="240" w:lineRule="auto"/>
              <w:rPr>
                <w:rFonts w:ascii="Times New Roman" w:eastAsia="Times New Roman" w:hAnsi="Times New Roman" w:cs="Times New Roman"/>
                <w:color w:val="000000"/>
                <w:sz w:val="24"/>
                <w:szCs w:val="24"/>
              </w:rPr>
            </w:pPr>
            <w:r w:rsidRPr="00994FAB">
              <w:rPr>
                <w:rFonts w:ascii="Times New Roman" w:eastAsia="Times New Roman" w:hAnsi="Times New Roman" w:cs="Times New Roman"/>
                <w:i/>
                <w:color w:val="000000"/>
                <w:sz w:val="24"/>
                <w:szCs w:val="24"/>
              </w:rPr>
              <w:t>path</w:t>
            </w:r>
          </w:p>
        </w:tc>
        <w:tc>
          <w:tcPr>
            <w:tcW w:w="882" w:type="dxa"/>
            <w:tcBorders>
              <w:bottom w:val="single" w:sz="4" w:space="0" w:color="auto"/>
            </w:tcBorders>
            <w:vAlign w:val="center"/>
            <w:hideMark/>
          </w:tcPr>
          <w:p w14:paraId="25A9DDAC" w14:textId="77777777" w:rsidR="00B263D4" w:rsidRPr="00994FAB" w:rsidRDefault="00B263D4" w:rsidP="00B263D4">
            <w:pPr>
              <w:spacing w:after="0" w:line="240" w:lineRule="auto"/>
              <w:jc w:val="center"/>
              <w:rPr>
                <w:rFonts w:ascii="Times New Roman" w:eastAsia="Times New Roman" w:hAnsi="Times New Roman" w:cs="Times New Roman"/>
                <w:color w:val="000000"/>
                <w:sz w:val="24"/>
                <w:szCs w:val="24"/>
              </w:rPr>
            </w:pPr>
            <w:r w:rsidRPr="00994FAB">
              <w:rPr>
                <w:rFonts w:ascii="Times New Roman" w:eastAsia="Times New Roman" w:hAnsi="Times New Roman" w:cs="Times New Roman"/>
                <w:i/>
                <w:color w:val="000000"/>
                <w:sz w:val="24"/>
                <w:szCs w:val="24"/>
              </w:rPr>
              <w:t>estimate</w:t>
            </w:r>
          </w:p>
        </w:tc>
        <w:tc>
          <w:tcPr>
            <w:tcW w:w="475" w:type="dxa"/>
            <w:tcBorders>
              <w:bottom w:val="single" w:sz="4" w:space="0" w:color="auto"/>
            </w:tcBorders>
            <w:vAlign w:val="center"/>
            <w:hideMark/>
          </w:tcPr>
          <w:p w14:paraId="00A9DB77" w14:textId="77777777" w:rsidR="00B263D4" w:rsidRPr="00994FAB" w:rsidRDefault="00B263D4" w:rsidP="00B263D4">
            <w:pPr>
              <w:spacing w:after="0" w:line="240" w:lineRule="auto"/>
              <w:jc w:val="center"/>
              <w:rPr>
                <w:rFonts w:ascii="Times New Roman" w:eastAsia="Times New Roman" w:hAnsi="Times New Roman" w:cs="Times New Roman"/>
                <w:color w:val="000000"/>
                <w:sz w:val="24"/>
                <w:szCs w:val="24"/>
              </w:rPr>
            </w:pPr>
            <w:r w:rsidRPr="00994FAB">
              <w:rPr>
                <w:rFonts w:ascii="Times New Roman" w:eastAsia="Times New Roman" w:hAnsi="Times New Roman" w:cs="Times New Roman"/>
                <w:i/>
                <w:color w:val="000000"/>
                <w:sz w:val="24"/>
                <w:szCs w:val="24"/>
              </w:rPr>
              <w:t>se</w:t>
            </w:r>
          </w:p>
        </w:tc>
        <w:tc>
          <w:tcPr>
            <w:tcW w:w="863" w:type="dxa"/>
            <w:tcBorders>
              <w:bottom w:val="single" w:sz="4" w:space="0" w:color="auto"/>
            </w:tcBorders>
            <w:vAlign w:val="center"/>
            <w:hideMark/>
          </w:tcPr>
          <w:p w14:paraId="0F551EC1" w14:textId="77777777" w:rsidR="00B263D4" w:rsidRPr="00994FAB" w:rsidRDefault="00B263D4" w:rsidP="00B263D4">
            <w:pPr>
              <w:spacing w:after="0" w:line="240" w:lineRule="auto"/>
              <w:jc w:val="center"/>
              <w:rPr>
                <w:rFonts w:ascii="Times New Roman" w:eastAsia="Times New Roman" w:hAnsi="Times New Roman" w:cs="Times New Roman"/>
                <w:color w:val="000000"/>
                <w:sz w:val="24"/>
                <w:szCs w:val="24"/>
              </w:rPr>
            </w:pPr>
            <w:r w:rsidRPr="00994FAB">
              <w:rPr>
                <w:rFonts w:ascii="Times New Roman" w:eastAsia="Times New Roman" w:hAnsi="Times New Roman" w:cs="Times New Roman"/>
                <w:i/>
                <w:color w:val="000000"/>
                <w:sz w:val="24"/>
                <w:szCs w:val="24"/>
              </w:rPr>
              <w:t>z</w:t>
            </w:r>
          </w:p>
        </w:tc>
        <w:tc>
          <w:tcPr>
            <w:tcW w:w="769" w:type="dxa"/>
            <w:tcBorders>
              <w:bottom w:val="single" w:sz="4" w:space="0" w:color="auto"/>
            </w:tcBorders>
            <w:vAlign w:val="center"/>
            <w:hideMark/>
          </w:tcPr>
          <w:p w14:paraId="4F898045" w14:textId="77777777" w:rsidR="00B263D4" w:rsidRPr="00994FAB" w:rsidRDefault="00B263D4" w:rsidP="00B263D4">
            <w:pPr>
              <w:spacing w:after="0" w:line="240" w:lineRule="auto"/>
              <w:jc w:val="center"/>
              <w:rPr>
                <w:rFonts w:ascii="Times New Roman" w:eastAsia="Times New Roman" w:hAnsi="Times New Roman" w:cs="Times New Roman"/>
                <w:color w:val="000000"/>
                <w:sz w:val="24"/>
                <w:szCs w:val="24"/>
              </w:rPr>
            </w:pPr>
            <w:r w:rsidRPr="00994FAB">
              <w:rPr>
                <w:rFonts w:ascii="Times New Roman" w:eastAsia="Times New Roman" w:hAnsi="Times New Roman" w:cs="Times New Roman"/>
                <w:i/>
                <w:color w:val="000000"/>
                <w:sz w:val="24"/>
                <w:szCs w:val="24"/>
              </w:rPr>
              <w:t>p</w:t>
            </w:r>
          </w:p>
        </w:tc>
      </w:tr>
      <w:tr w:rsidR="00B263D4" w:rsidRPr="00994FAB" w14:paraId="48992215" w14:textId="77777777" w:rsidTr="00B263D4">
        <w:trPr>
          <w:trHeight w:val="248"/>
          <w:tblCellSpacing w:w="15" w:type="dxa"/>
        </w:trPr>
        <w:tc>
          <w:tcPr>
            <w:tcW w:w="0" w:type="auto"/>
            <w:vAlign w:val="center"/>
            <w:hideMark/>
          </w:tcPr>
          <w:p w14:paraId="5B49C961" w14:textId="77777777" w:rsidR="00B263D4" w:rsidRPr="00994FAB" w:rsidRDefault="00B263D4" w:rsidP="00B263D4">
            <w:pPr>
              <w:spacing w:after="0" w:line="240" w:lineRule="auto"/>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certcons1_1</w:t>
            </w:r>
          </w:p>
        </w:tc>
        <w:tc>
          <w:tcPr>
            <w:tcW w:w="0" w:type="auto"/>
            <w:vAlign w:val="center"/>
            <w:hideMark/>
          </w:tcPr>
          <w:p w14:paraId="38BF7F4E" w14:textId="77777777" w:rsidR="00B263D4" w:rsidRPr="00994FAB" w:rsidRDefault="00B263D4" w:rsidP="00B263D4">
            <w:pPr>
              <w:spacing w:after="0" w:line="240" w:lineRule="auto"/>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w:t>
            </w:r>
          </w:p>
        </w:tc>
        <w:tc>
          <w:tcPr>
            <w:tcW w:w="0" w:type="auto"/>
            <w:vAlign w:val="center"/>
            <w:hideMark/>
          </w:tcPr>
          <w:p w14:paraId="2583B0D9" w14:textId="77777777" w:rsidR="00B263D4" w:rsidRPr="00994FAB" w:rsidRDefault="00B263D4" w:rsidP="00B263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c</w:t>
            </w:r>
            <w:r w:rsidRPr="00994FAB">
              <w:rPr>
                <w:rFonts w:ascii="Times New Roman" w:eastAsia="Times New Roman" w:hAnsi="Times New Roman" w:cs="Times New Roman"/>
                <w:color w:val="000000"/>
                <w:sz w:val="24"/>
                <w:szCs w:val="24"/>
                <w:bdr w:val="none" w:sz="0" w:space="0" w:color="auto" w:frame="1"/>
              </w:rPr>
              <w:t>ertcons2_1</w:t>
            </w:r>
          </w:p>
        </w:tc>
        <w:tc>
          <w:tcPr>
            <w:tcW w:w="882" w:type="dxa"/>
            <w:vAlign w:val="center"/>
            <w:hideMark/>
          </w:tcPr>
          <w:p w14:paraId="482442AF" w14:textId="74460AC3" w:rsidR="00B263D4" w:rsidRPr="00994FAB" w:rsidRDefault="00DC0387" w:rsidP="00B263D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.87</w:t>
            </w:r>
          </w:p>
        </w:tc>
        <w:tc>
          <w:tcPr>
            <w:tcW w:w="475" w:type="dxa"/>
            <w:vAlign w:val="center"/>
            <w:hideMark/>
          </w:tcPr>
          <w:p w14:paraId="321F02D9" w14:textId="4DCC4220" w:rsidR="00B263D4" w:rsidRPr="00994FAB" w:rsidRDefault="00DC0387" w:rsidP="00B263D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863" w:type="dxa"/>
            <w:vAlign w:val="center"/>
            <w:hideMark/>
          </w:tcPr>
          <w:p w14:paraId="6ABD1F6A" w14:textId="1FD62C94" w:rsidR="00B263D4" w:rsidRPr="00994FAB" w:rsidRDefault="00DC0387" w:rsidP="00DC03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w:t>
            </w:r>
          </w:p>
        </w:tc>
        <w:tc>
          <w:tcPr>
            <w:tcW w:w="769" w:type="dxa"/>
            <w:vAlign w:val="center"/>
            <w:hideMark/>
          </w:tcPr>
          <w:p w14:paraId="746B0484" w14:textId="77777777" w:rsidR="00B263D4" w:rsidRPr="00994FAB" w:rsidRDefault="00B263D4" w:rsidP="00B263D4">
            <w:pPr>
              <w:spacing w:after="0" w:line="240" w:lineRule="auto"/>
              <w:jc w:val="center"/>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&lt;.001</w:t>
            </w:r>
          </w:p>
        </w:tc>
      </w:tr>
      <w:tr w:rsidR="00B263D4" w:rsidRPr="00994FAB" w14:paraId="4FDAA4DC" w14:textId="77777777" w:rsidTr="00B263D4">
        <w:trPr>
          <w:trHeight w:val="248"/>
          <w:tblCellSpacing w:w="15" w:type="dxa"/>
        </w:trPr>
        <w:tc>
          <w:tcPr>
            <w:tcW w:w="0" w:type="auto"/>
            <w:vAlign w:val="center"/>
            <w:hideMark/>
          </w:tcPr>
          <w:p w14:paraId="35BD4949" w14:textId="77777777" w:rsidR="00B263D4" w:rsidRPr="00994FAB" w:rsidRDefault="00B263D4" w:rsidP="00B263D4">
            <w:pPr>
              <w:spacing w:after="0" w:line="240" w:lineRule="auto"/>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bdr w:val="none" w:sz="0" w:space="0" w:color="auto" w:frame="1"/>
              </w:rPr>
              <w:t>surprise1</w:t>
            </w:r>
          </w:p>
        </w:tc>
        <w:tc>
          <w:tcPr>
            <w:tcW w:w="0" w:type="auto"/>
            <w:vAlign w:val="center"/>
            <w:hideMark/>
          </w:tcPr>
          <w:p w14:paraId="39B13E33" w14:textId="77777777" w:rsidR="00B263D4" w:rsidRPr="00994FAB" w:rsidRDefault="00B263D4" w:rsidP="00B263D4">
            <w:pPr>
              <w:spacing w:after="0" w:line="240" w:lineRule="auto"/>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w:t>
            </w:r>
          </w:p>
        </w:tc>
        <w:tc>
          <w:tcPr>
            <w:tcW w:w="0" w:type="auto"/>
            <w:vAlign w:val="center"/>
            <w:hideMark/>
          </w:tcPr>
          <w:p w14:paraId="5FAC0BB5" w14:textId="77777777" w:rsidR="00B263D4" w:rsidRPr="00994FAB" w:rsidRDefault="00B263D4" w:rsidP="00B263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s</w:t>
            </w:r>
            <w:r w:rsidRPr="00994FAB">
              <w:rPr>
                <w:rFonts w:ascii="Times New Roman" w:eastAsia="Times New Roman" w:hAnsi="Times New Roman" w:cs="Times New Roman"/>
                <w:color w:val="000000"/>
                <w:sz w:val="24"/>
                <w:szCs w:val="24"/>
                <w:bdr w:val="none" w:sz="0" w:space="0" w:color="auto" w:frame="1"/>
              </w:rPr>
              <w:t>urprise2</w:t>
            </w:r>
          </w:p>
        </w:tc>
        <w:tc>
          <w:tcPr>
            <w:tcW w:w="882" w:type="dxa"/>
            <w:vAlign w:val="center"/>
            <w:hideMark/>
          </w:tcPr>
          <w:p w14:paraId="664A0F25" w14:textId="386A931A" w:rsidR="00B263D4" w:rsidRPr="00994FAB" w:rsidRDefault="00DC0387" w:rsidP="00B263D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w:t>
            </w:r>
          </w:p>
        </w:tc>
        <w:tc>
          <w:tcPr>
            <w:tcW w:w="475" w:type="dxa"/>
            <w:vAlign w:val="center"/>
            <w:hideMark/>
          </w:tcPr>
          <w:p w14:paraId="4233E9F7" w14:textId="32DC9CAC" w:rsidR="00B263D4" w:rsidRPr="00994FAB" w:rsidRDefault="00B263D4" w:rsidP="00DC0387">
            <w:pPr>
              <w:spacing w:after="0" w:line="240" w:lineRule="auto"/>
              <w:jc w:val="center"/>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w:t>
            </w:r>
            <w:r w:rsidR="00DC0387">
              <w:rPr>
                <w:rFonts w:ascii="Times New Roman" w:eastAsia="Times New Roman" w:hAnsi="Times New Roman" w:cs="Times New Roman"/>
                <w:color w:val="000000"/>
                <w:sz w:val="24"/>
                <w:szCs w:val="24"/>
              </w:rPr>
              <w:t>21</w:t>
            </w:r>
          </w:p>
        </w:tc>
        <w:tc>
          <w:tcPr>
            <w:tcW w:w="863" w:type="dxa"/>
            <w:vAlign w:val="center"/>
            <w:hideMark/>
          </w:tcPr>
          <w:p w14:paraId="5CA3754E" w14:textId="3022177E" w:rsidR="00B263D4" w:rsidRPr="00994FAB" w:rsidRDefault="00DC0387" w:rsidP="00DC038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4.88</w:t>
            </w:r>
          </w:p>
        </w:tc>
        <w:tc>
          <w:tcPr>
            <w:tcW w:w="769" w:type="dxa"/>
            <w:vAlign w:val="center"/>
            <w:hideMark/>
          </w:tcPr>
          <w:p w14:paraId="05D8239B" w14:textId="77777777" w:rsidR="00B263D4" w:rsidRPr="00994FAB" w:rsidRDefault="00B263D4" w:rsidP="00B263D4">
            <w:pPr>
              <w:spacing w:after="0" w:line="240" w:lineRule="auto"/>
              <w:jc w:val="center"/>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&lt;.001</w:t>
            </w:r>
          </w:p>
        </w:tc>
      </w:tr>
      <w:tr w:rsidR="00B263D4" w:rsidRPr="00994FAB" w14:paraId="5AD3E4A2" w14:textId="77777777" w:rsidTr="00B263D4">
        <w:trPr>
          <w:trHeight w:val="248"/>
          <w:tblCellSpacing w:w="15" w:type="dxa"/>
        </w:trPr>
        <w:tc>
          <w:tcPr>
            <w:tcW w:w="0" w:type="auto"/>
            <w:vAlign w:val="center"/>
            <w:hideMark/>
          </w:tcPr>
          <w:p w14:paraId="11F36491" w14:textId="77777777" w:rsidR="00B263D4" w:rsidRPr="00994FAB" w:rsidRDefault="00B263D4" w:rsidP="00B263D4">
            <w:pPr>
              <w:spacing w:after="0" w:line="240" w:lineRule="auto"/>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bdr w:val="none" w:sz="0" w:space="0" w:color="auto" w:frame="1"/>
              </w:rPr>
              <w:t>consist1</w:t>
            </w:r>
          </w:p>
        </w:tc>
        <w:tc>
          <w:tcPr>
            <w:tcW w:w="0" w:type="auto"/>
            <w:vAlign w:val="center"/>
            <w:hideMark/>
          </w:tcPr>
          <w:p w14:paraId="4165BD95" w14:textId="77777777" w:rsidR="00B263D4" w:rsidRPr="00994FAB" w:rsidRDefault="00B263D4" w:rsidP="00B263D4">
            <w:pPr>
              <w:spacing w:after="0" w:line="240" w:lineRule="auto"/>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w:t>
            </w:r>
          </w:p>
        </w:tc>
        <w:tc>
          <w:tcPr>
            <w:tcW w:w="0" w:type="auto"/>
            <w:vAlign w:val="center"/>
            <w:hideMark/>
          </w:tcPr>
          <w:p w14:paraId="7726CBBA" w14:textId="77777777" w:rsidR="00B263D4" w:rsidRPr="00994FAB" w:rsidRDefault="00B263D4" w:rsidP="00B263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c</w:t>
            </w:r>
            <w:r w:rsidRPr="00994FAB">
              <w:rPr>
                <w:rFonts w:ascii="Times New Roman" w:eastAsia="Times New Roman" w:hAnsi="Times New Roman" w:cs="Times New Roman"/>
                <w:color w:val="000000"/>
                <w:sz w:val="24"/>
                <w:szCs w:val="24"/>
                <w:bdr w:val="none" w:sz="0" w:space="0" w:color="auto" w:frame="1"/>
              </w:rPr>
              <w:t>onsist2</w:t>
            </w:r>
          </w:p>
        </w:tc>
        <w:tc>
          <w:tcPr>
            <w:tcW w:w="882" w:type="dxa"/>
            <w:vAlign w:val="center"/>
            <w:hideMark/>
          </w:tcPr>
          <w:p w14:paraId="26628D2B" w14:textId="0E9C36C3" w:rsidR="00B263D4" w:rsidRPr="00994FAB" w:rsidRDefault="00DC0387" w:rsidP="00B263D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475" w:type="dxa"/>
            <w:vAlign w:val="center"/>
            <w:hideMark/>
          </w:tcPr>
          <w:p w14:paraId="2DCE61FF" w14:textId="574C94DA" w:rsidR="00B263D4" w:rsidRPr="00994FAB" w:rsidRDefault="00DC0387" w:rsidP="00B263D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863" w:type="dxa"/>
            <w:vAlign w:val="center"/>
            <w:hideMark/>
          </w:tcPr>
          <w:p w14:paraId="61923007" w14:textId="6030F5D7" w:rsidR="00B263D4" w:rsidRPr="00994FAB" w:rsidRDefault="00B263D4" w:rsidP="00DC0387">
            <w:pPr>
              <w:spacing w:after="0" w:line="240" w:lineRule="auto"/>
              <w:jc w:val="center"/>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w:t>
            </w:r>
            <w:r w:rsidR="00DC0387">
              <w:rPr>
                <w:rFonts w:ascii="Times New Roman" w:eastAsia="Times New Roman" w:hAnsi="Times New Roman" w:cs="Times New Roman"/>
                <w:color w:val="000000"/>
                <w:sz w:val="24"/>
                <w:szCs w:val="24"/>
              </w:rPr>
              <w:t>04</w:t>
            </w:r>
          </w:p>
        </w:tc>
        <w:tc>
          <w:tcPr>
            <w:tcW w:w="769" w:type="dxa"/>
            <w:vAlign w:val="center"/>
            <w:hideMark/>
          </w:tcPr>
          <w:p w14:paraId="404965D1" w14:textId="450EDE00" w:rsidR="00B263D4" w:rsidRPr="00994FAB" w:rsidRDefault="00B263D4" w:rsidP="00B263D4">
            <w:pPr>
              <w:spacing w:after="0" w:line="240" w:lineRule="auto"/>
              <w:jc w:val="center"/>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w:t>
            </w:r>
            <w:r w:rsidR="00DC0387">
              <w:rPr>
                <w:rFonts w:ascii="Times New Roman" w:eastAsia="Times New Roman" w:hAnsi="Times New Roman" w:cs="Times New Roman"/>
                <w:color w:val="000000"/>
                <w:sz w:val="24"/>
                <w:szCs w:val="24"/>
              </w:rPr>
              <w:t>97</w:t>
            </w:r>
          </w:p>
        </w:tc>
      </w:tr>
      <w:tr w:rsidR="00B263D4" w:rsidRPr="00994FAB" w14:paraId="49CC3C76" w14:textId="77777777" w:rsidTr="00B263D4">
        <w:trPr>
          <w:trHeight w:val="248"/>
          <w:tblCellSpacing w:w="15" w:type="dxa"/>
        </w:trPr>
        <w:tc>
          <w:tcPr>
            <w:tcW w:w="0" w:type="auto"/>
            <w:vAlign w:val="center"/>
          </w:tcPr>
          <w:p w14:paraId="0DF6EF4D" w14:textId="77777777" w:rsidR="00B263D4" w:rsidRPr="00994FAB" w:rsidRDefault="00B263D4" w:rsidP="00B263D4">
            <w:pPr>
              <w:spacing w:after="0" w:line="240" w:lineRule="auto"/>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bdr w:val="none" w:sz="0" w:space="0" w:color="auto" w:frame="1"/>
              </w:rPr>
              <w:t>AQ1</w:t>
            </w:r>
          </w:p>
        </w:tc>
        <w:tc>
          <w:tcPr>
            <w:tcW w:w="0" w:type="auto"/>
            <w:vAlign w:val="center"/>
          </w:tcPr>
          <w:p w14:paraId="55470548" w14:textId="77777777" w:rsidR="00B263D4" w:rsidRPr="00994FAB" w:rsidRDefault="00B263D4" w:rsidP="00B263D4">
            <w:pPr>
              <w:spacing w:after="0" w:line="240" w:lineRule="auto"/>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w:t>
            </w:r>
          </w:p>
        </w:tc>
        <w:tc>
          <w:tcPr>
            <w:tcW w:w="0" w:type="auto"/>
            <w:vAlign w:val="center"/>
          </w:tcPr>
          <w:p w14:paraId="20A290B9" w14:textId="77777777" w:rsidR="00B263D4" w:rsidRPr="00994FAB" w:rsidRDefault="00B263D4" w:rsidP="00B263D4">
            <w:pPr>
              <w:spacing w:after="0" w:line="240" w:lineRule="auto"/>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bdr w:val="none" w:sz="0" w:space="0" w:color="auto" w:frame="1"/>
              </w:rPr>
              <w:t>AQ1</w:t>
            </w:r>
          </w:p>
        </w:tc>
        <w:tc>
          <w:tcPr>
            <w:tcW w:w="882" w:type="dxa"/>
            <w:vAlign w:val="center"/>
          </w:tcPr>
          <w:p w14:paraId="1796BC76" w14:textId="4F793C8A" w:rsidR="00B263D4" w:rsidRPr="00994FAB" w:rsidRDefault="00DC0387" w:rsidP="00B263D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p>
        </w:tc>
        <w:tc>
          <w:tcPr>
            <w:tcW w:w="475" w:type="dxa"/>
            <w:vAlign w:val="center"/>
          </w:tcPr>
          <w:p w14:paraId="0CC8B7A3" w14:textId="4CFA61A2" w:rsidR="00B263D4" w:rsidRPr="00994FAB" w:rsidRDefault="00B263D4" w:rsidP="00DC0387">
            <w:pPr>
              <w:spacing w:after="0" w:line="240" w:lineRule="auto"/>
              <w:jc w:val="center"/>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w:t>
            </w:r>
            <w:r w:rsidR="00DC0387">
              <w:rPr>
                <w:rFonts w:ascii="Times New Roman" w:eastAsia="Times New Roman" w:hAnsi="Times New Roman" w:cs="Times New Roman"/>
                <w:color w:val="000000"/>
                <w:sz w:val="24"/>
                <w:szCs w:val="24"/>
              </w:rPr>
              <w:t>32</w:t>
            </w:r>
          </w:p>
        </w:tc>
        <w:tc>
          <w:tcPr>
            <w:tcW w:w="863" w:type="dxa"/>
            <w:vAlign w:val="center"/>
          </w:tcPr>
          <w:p w14:paraId="0B39A79C" w14:textId="455FA8F1" w:rsidR="00B263D4" w:rsidRPr="00994FAB" w:rsidRDefault="00DC0387" w:rsidP="00DC03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3.73</w:t>
            </w:r>
          </w:p>
        </w:tc>
        <w:tc>
          <w:tcPr>
            <w:tcW w:w="769" w:type="dxa"/>
            <w:vAlign w:val="center"/>
          </w:tcPr>
          <w:p w14:paraId="3DDFB269" w14:textId="77777777" w:rsidR="00B263D4" w:rsidRPr="00994FAB" w:rsidRDefault="00B263D4" w:rsidP="00B263D4">
            <w:pPr>
              <w:spacing w:after="0" w:line="240" w:lineRule="auto"/>
              <w:jc w:val="center"/>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&lt;.001</w:t>
            </w:r>
          </w:p>
        </w:tc>
      </w:tr>
      <w:tr w:rsidR="00B263D4" w:rsidRPr="00994FAB" w14:paraId="7DAA48C7" w14:textId="77777777" w:rsidTr="00B263D4">
        <w:trPr>
          <w:trHeight w:val="248"/>
          <w:tblCellSpacing w:w="15" w:type="dxa"/>
        </w:trPr>
        <w:tc>
          <w:tcPr>
            <w:tcW w:w="0" w:type="auto"/>
            <w:tcBorders>
              <w:bottom w:val="single" w:sz="4" w:space="0" w:color="auto"/>
            </w:tcBorders>
            <w:vAlign w:val="center"/>
          </w:tcPr>
          <w:p w14:paraId="3B385E4C" w14:textId="77777777" w:rsidR="00B263D4" w:rsidRPr="00994FAB" w:rsidRDefault="00B263D4" w:rsidP="00B263D4">
            <w:pPr>
              <w:spacing w:after="0" w:line="240" w:lineRule="auto"/>
              <w:rPr>
                <w:rFonts w:ascii="Times New Roman" w:eastAsia="Times New Roman" w:hAnsi="Times New Roman" w:cs="Times New Roman"/>
                <w:color w:val="000000"/>
                <w:sz w:val="24"/>
                <w:szCs w:val="24"/>
              </w:rPr>
            </w:pPr>
            <w:proofErr w:type="spellStart"/>
            <w:r w:rsidRPr="00994FAB">
              <w:rPr>
                <w:rFonts w:ascii="Times New Roman" w:eastAsia="Times New Roman" w:hAnsi="Times New Roman" w:cs="Times New Roman"/>
                <w:color w:val="000000"/>
                <w:sz w:val="24"/>
                <w:szCs w:val="24"/>
              </w:rPr>
              <w:t>compell</w:t>
            </w:r>
            <w:proofErr w:type="spellEnd"/>
          </w:p>
        </w:tc>
        <w:tc>
          <w:tcPr>
            <w:tcW w:w="0" w:type="auto"/>
            <w:tcBorders>
              <w:bottom w:val="single" w:sz="4" w:space="0" w:color="auto"/>
            </w:tcBorders>
            <w:vAlign w:val="center"/>
          </w:tcPr>
          <w:p w14:paraId="7C8664DE" w14:textId="77777777" w:rsidR="00B263D4" w:rsidRPr="00994FAB" w:rsidRDefault="00B263D4" w:rsidP="00B263D4">
            <w:pPr>
              <w:spacing w:after="0" w:line="240" w:lineRule="auto"/>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w:t>
            </w:r>
          </w:p>
        </w:tc>
        <w:tc>
          <w:tcPr>
            <w:tcW w:w="0" w:type="auto"/>
            <w:tcBorders>
              <w:bottom w:val="single" w:sz="4" w:space="0" w:color="auto"/>
            </w:tcBorders>
            <w:vAlign w:val="center"/>
          </w:tcPr>
          <w:p w14:paraId="4AD8A1FE" w14:textId="77777777" w:rsidR="00B263D4" w:rsidRPr="00994FAB" w:rsidRDefault="00B263D4" w:rsidP="00B263D4">
            <w:pPr>
              <w:spacing w:after="0" w:line="240" w:lineRule="auto"/>
              <w:rPr>
                <w:rFonts w:ascii="Times New Roman" w:eastAsia="Times New Roman" w:hAnsi="Times New Roman" w:cs="Times New Roman"/>
                <w:color w:val="000000"/>
                <w:sz w:val="24"/>
                <w:szCs w:val="24"/>
              </w:rPr>
            </w:pPr>
            <w:proofErr w:type="spellStart"/>
            <w:r w:rsidRPr="00994FAB">
              <w:rPr>
                <w:rFonts w:ascii="Times New Roman" w:eastAsia="Times New Roman" w:hAnsi="Times New Roman" w:cs="Times New Roman"/>
                <w:color w:val="000000"/>
                <w:sz w:val="24"/>
                <w:szCs w:val="24"/>
              </w:rPr>
              <w:t>amntinfo</w:t>
            </w:r>
            <w:proofErr w:type="spellEnd"/>
          </w:p>
        </w:tc>
        <w:tc>
          <w:tcPr>
            <w:tcW w:w="882" w:type="dxa"/>
            <w:tcBorders>
              <w:bottom w:val="single" w:sz="4" w:space="0" w:color="auto"/>
            </w:tcBorders>
            <w:vAlign w:val="center"/>
          </w:tcPr>
          <w:p w14:paraId="73CB6529" w14:textId="647760FD" w:rsidR="00B263D4" w:rsidRPr="00994FAB" w:rsidRDefault="00DC0387" w:rsidP="00B263D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475" w:type="dxa"/>
            <w:tcBorders>
              <w:bottom w:val="single" w:sz="4" w:space="0" w:color="auto"/>
            </w:tcBorders>
            <w:vAlign w:val="center"/>
          </w:tcPr>
          <w:p w14:paraId="5CF4D891" w14:textId="17DBDCB5" w:rsidR="00B263D4" w:rsidRPr="00994FAB" w:rsidRDefault="00B263D4" w:rsidP="00DC0387">
            <w:pPr>
              <w:spacing w:after="0" w:line="240" w:lineRule="auto"/>
              <w:jc w:val="center"/>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w:t>
            </w:r>
            <w:r w:rsidR="00DC0387">
              <w:rPr>
                <w:rFonts w:ascii="Times New Roman" w:eastAsia="Times New Roman" w:hAnsi="Times New Roman" w:cs="Times New Roman"/>
                <w:color w:val="000000"/>
                <w:sz w:val="24"/>
                <w:szCs w:val="24"/>
              </w:rPr>
              <w:t>13</w:t>
            </w:r>
          </w:p>
        </w:tc>
        <w:tc>
          <w:tcPr>
            <w:tcW w:w="863" w:type="dxa"/>
            <w:tcBorders>
              <w:bottom w:val="single" w:sz="4" w:space="0" w:color="auto"/>
            </w:tcBorders>
            <w:vAlign w:val="center"/>
          </w:tcPr>
          <w:p w14:paraId="38252A7D" w14:textId="77777777" w:rsidR="00B263D4" w:rsidRPr="00994FAB" w:rsidRDefault="00B263D4" w:rsidP="00B263D4">
            <w:pPr>
              <w:spacing w:after="0" w:line="240" w:lineRule="auto"/>
              <w:jc w:val="center"/>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-.65</w:t>
            </w:r>
          </w:p>
        </w:tc>
        <w:tc>
          <w:tcPr>
            <w:tcW w:w="769" w:type="dxa"/>
            <w:tcBorders>
              <w:bottom w:val="single" w:sz="4" w:space="0" w:color="auto"/>
            </w:tcBorders>
            <w:vAlign w:val="center"/>
          </w:tcPr>
          <w:p w14:paraId="04DBC1E6" w14:textId="77777777" w:rsidR="00B263D4" w:rsidRPr="00994FAB" w:rsidRDefault="00B263D4" w:rsidP="00B263D4">
            <w:pPr>
              <w:spacing w:after="0" w:line="240" w:lineRule="auto"/>
              <w:jc w:val="center"/>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.52</w:t>
            </w:r>
          </w:p>
        </w:tc>
      </w:tr>
    </w:tbl>
    <w:p w14:paraId="2C0017CD" w14:textId="77777777" w:rsidR="006968C1" w:rsidRDefault="006968C1">
      <w:pPr>
        <w:rPr>
          <w:rFonts w:ascii="Times New Roman" w:hAnsi="Times New Roman" w:cs="Times New Roman"/>
          <w:b/>
          <w:sz w:val="24"/>
          <w:szCs w:val="24"/>
        </w:rPr>
      </w:pPr>
      <w:r>
        <w:rPr>
          <w:rFonts w:ascii="Times New Roman" w:hAnsi="Times New Roman" w:cs="Times New Roman"/>
          <w:b/>
          <w:sz w:val="24"/>
          <w:szCs w:val="24"/>
        </w:rPr>
        <w:br w:type="page"/>
      </w:r>
    </w:p>
    <w:p w14:paraId="0B087E3C" w14:textId="77777777" w:rsidR="006968C1" w:rsidRDefault="006968C1" w:rsidP="006968C1">
      <w:pPr>
        <w:pStyle w:val="Heading1"/>
        <w:jc w:val="center"/>
      </w:pPr>
      <w:bookmarkStart w:id="6" w:name="_Toc16521716"/>
      <w:r>
        <w:lastRenderedPageBreak/>
        <w:t>SEM Output for only Studies 4 and 5</w:t>
      </w:r>
      <w:bookmarkEnd w:id="6"/>
    </w:p>
    <w:p w14:paraId="1BF51E56" w14:textId="769E1193" w:rsidR="006968C1" w:rsidRDefault="006968C1" w:rsidP="006968C1">
      <w:pPr>
        <w:spacing w:after="0" w:line="240" w:lineRule="auto"/>
        <w:rPr>
          <w:rFonts w:ascii="Times New Roman" w:hAnsi="Times New Roman" w:cs="Times New Roman"/>
          <w:b/>
          <w:sz w:val="24"/>
          <w:szCs w:val="24"/>
        </w:rPr>
      </w:pPr>
      <w:r>
        <w:rPr>
          <w:rFonts w:ascii="Times New Roman" w:hAnsi="Times New Roman" w:cs="Times New Roman"/>
          <w:b/>
          <w:sz w:val="24"/>
          <w:szCs w:val="24"/>
        </w:rPr>
        <w:t>Factor Loadings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326"/>
        <w:gridCol w:w="1207"/>
        <w:gridCol w:w="860"/>
        <w:gridCol w:w="375"/>
      </w:tblGrid>
      <w:tr w:rsidR="006968C1" w:rsidRPr="006968C1" w14:paraId="0F7DC2B8" w14:textId="77777777" w:rsidTr="006968C1">
        <w:trPr>
          <w:tblCellSpacing w:w="15" w:type="dxa"/>
        </w:trPr>
        <w:tc>
          <w:tcPr>
            <w:tcW w:w="0" w:type="auto"/>
            <w:gridSpan w:val="5"/>
            <w:tcBorders>
              <w:bottom w:val="single" w:sz="6" w:space="0" w:color="000000"/>
            </w:tcBorders>
            <w:vAlign w:val="center"/>
            <w:hideMark/>
          </w:tcPr>
          <w:p w14:paraId="54E27A61" w14:textId="77777777" w:rsidR="006968C1" w:rsidRPr="006968C1" w:rsidRDefault="006968C1" w:rsidP="006968C1">
            <w:pPr>
              <w:spacing w:after="0" w:line="240" w:lineRule="auto"/>
              <w:rPr>
                <w:rFonts w:ascii="Times New Roman" w:eastAsia="Times New Roman" w:hAnsi="Times New Roman" w:cs="Times New Roman"/>
                <w:sz w:val="24"/>
                <w:szCs w:val="24"/>
              </w:rPr>
            </w:pPr>
          </w:p>
        </w:tc>
      </w:tr>
      <w:tr w:rsidR="00BE3AF7" w:rsidRPr="00BE3AF7" w14:paraId="565E934F" w14:textId="77777777" w:rsidTr="00BE3AF7">
        <w:trPr>
          <w:tblCellSpacing w:w="15" w:type="dxa"/>
        </w:trPr>
        <w:tc>
          <w:tcPr>
            <w:tcW w:w="0" w:type="auto"/>
            <w:gridSpan w:val="3"/>
            <w:vAlign w:val="center"/>
            <w:hideMark/>
          </w:tcPr>
          <w:p w14:paraId="60D669E4" w14:textId="4001ED84" w:rsidR="00BE3AF7" w:rsidRPr="006968C1" w:rsidRDefault="00BE3AF7" w:rsidP="00BE3AF7">
            <w:pPr>
              <w:spacing w:after="0" w:line="240" w:lineRule="auto"/>
              <w:rPr>
                <w:rFonts w:ascii="Times New Roman" w:eastAsia="Times New Roman" w:hAnsi="Times New Roman" w:cs="Times New Roman"/>
                <w:color w:val="000000"/>
                <w:sz w:val="24"/>
                <w:szCs w:val="24"/>
              </w:rPr>
            </w:pPr>
            <w:r w:rsidRPr="00BE3AF7">
              <w:rPr>
                <w:rFonts w:ascii="Times New Roman" w:eastAsia="Times New Roman" w:hAnsi="Times New Roman" w:cs="Times New Roman"/>
                <w:i/>
                <w:color w:val="000000"/>
                <w:sz w:val="24"/>
                <w:szCs w:val="24"/>
              </w:rPr>
              <w:t>path</w:t>
            </w:r>
          </w:p>
        </w:tc>
        <w:tc>
          <w:tcPr>
            <w:tcW w:w="0" w:type="auto"/>
            <w:vAlign w:val="center"/>
            <w:hideMark/>
          </w:tcPr>
          <w:p w14:paraId="1CA94D30" w14:textId="4F3F65B8" w:rsidR="00BE3AF7" w:rsidRPr="006968C1" w:rsidRDefault="00BE3AF7" w:rsidP="00BE3AF7">
            <w:pPr>
              <w:spacing w:after="0" w:line="240" w:lineRule="auto"/>
              <w:jc w:val="center"/>
              <w:rPr>
                <w:rFonts w:ascii="Times New Roman" w:eastAsia="Times New Roman" w:hAnsi="Times New Roman" w:cs="Times New Roman"/>
                <w:color w:val="000000"/>
                <w:sz w:val="24"/>
                <w:szCs w:val="24"/>
              </w:rPr>
            </w:pPr>
            <w:r w:rsidRPr="00BE3AF7">
              <w:rPr>
                <w:rFonts w:ascii="Times New Roman" w:eastAsia="Times New Roman" w:hAnsi="Times New Roman" w:cs="Times New Roman"/>
                <w:i/>
                <w:color w:val="000000"/>
                <w:sz w:val="24"/>
                <w:szCs w:val="24"/>
              </w:rPr>
              <w:t>estimate</w:t>
            </w:r>
          </w:p>
        </w:tc>
        <w:tc>
          <w:tcPr>
            <w:tcW w:w="0" w:type="auto"/>
            <w:vAlign w:val="center"/>
            <w:hideMark/>
          </w:tcPr>
          <w:p w14:paraId="2602D97F" w14:textId="59D0F8C5" w:rsidR="00BE3AF7" w:rsidRPr="006968C1" w:rsidRDefault="00BE3AF7" w:rsidP="00BE3AF7">
            <w:pPr>
              <w:spacing w:after="0" w:line="240" w:lineRule="auto"/>
              <w:jc w:val="center"/>
              <w:rPr>
                <w:rFonts w:ascii="Times New Roman" w:eastAsia="Times New Roman" w:hAnsi="Times New Roman" w:cs="Times New Roman"/>
                <w:color w:val="000000"/>
                <w:sz w:val="24"/>
                <w:szCs w:val="24"/>
              </w:rPr>
            </w:pPr>
            <w:r w:rsidRPr="00BE3AF7">
              <w:rPr>
                <w:rFonts w:ascii="Times New Roman" w:eastAsia="Times New Roman" w:hAnsi="Times New Roman" w:cs="Times New Roman"/>
                <w:i/>
                <w:color w:val="000000"/>
                <w:sz w:val="24"/>
                <w:szCs w:val="24"/>
              </w:rPr>
              <w:t>se</w:t>
            </w:r>
          </w:p>
        </w:tc>
      </w:tr>
      <w:tr w:rsidR="006968C1" w:rsidRPr="006968C1" w14:paraId="6EE1E534" w14:textId="77777777" w:rsidTr="00BE3AF7">
        <w:trPr>
          <w:tblCellSpacing w:w="15" w:type="dxa"/>
        </w:trPr>
        <w:tc>
          <w:tcPr>
            <w:tcW w:w="0" w:type="auto"/>
            <w:gridSpan w:val="5"/>
            <w:tcBorders>
              <w:bottom w:val="single" w:sz="6" w:space="0" w:color="000000"/>
            </w:tcBorders>
            <w:vAlign w:val="center"/>
            <w:hideMark/>
          </w:tcPr>
          <w:p w14:paraId="0546240E"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p>
        </w:tc>
      </w:tr>
      <w:tr w:rsidR="006968C1" w:rsidRPr="006968C1" w14:paraId="4379D02A" w14:textId="77777777" w:rsidTr="00BE3AF7">
        <w:trPr>
          <w:tblCellSpacing w:w="15" w:type="dxa"/>
        </w:trPr>
        <w:tc>
          <w:tcPr>
            <w:tcW w:w="0" w:type="auto"/>
            <w:vAlign w:val="center"/>
            <w:hideMark/>
          </w:tcPr>
          <w:p w14:paraId="6B22FDF7"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bias</w:t>
            </w:r>
          </w:p>
        </w:tc>
        <w:tc>
          <w:tcPr>
            <w:tcW w:w="0" w:type="auto"/>
            <w:vAlign w:val="center"/>
            <w:hideMark/>
          </w:tcPr>
          <w:p w14:paraId="3875D329"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w:t>
            </w:r>
          </w:p>
        </w:tc>
        <w:tc>
          <w:tcPr>
            <w:tcW w:w="0" w:type="auto"/>
            <w:vAlign w:val="center"/>
            <w:hideMark/>
          </w:tcPr>
          <w:p w14:paraId="1B328B10"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bias1</w:t>
            </w:r>
          </w:p>
        </w:tc>
        <w:tc>
          <w:tcPr>
            <w:tcW w:w="0" w:type="auto"/>
            <w:vAlign w:val="center"/>
            <w:hideMark/>
          </w:tcPr>
          <w:p w14:paraId="7D0D9D01" w14:textId="5595C083" w:rsidR="006968C1" w:rsidRPr="006968C1" w:rsidRDefault="006968C1" w:rsidP="006968C1">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1</w:t>
            </w:r>
            <w:r w:rsidR="00BE3AF7">
              <w:rPr>
                <w:rFonts w:ascii="Times New Roman" w:eastAsia="Times New Roman" w:hAnsi="Times New Roman" w:cs="Times New Roman"/>
                <w:color w:val="000000"/>
                <w:sz w:val="24"/>
                <w:szCs w:val="24"/>
              </w:rPr>
              <w:t>.00</w:t>
            </w:r>
          </w:p>
        </w:tc>
        <w:tc>
          <w:tcPr>
            <w:tcW w:w="0" w:type="auto"/>
            <w:vAlign w:val="center"/>
            <w:hideMark/>
          </w:tcPr>
          <w:p w14:paraId="0E4D3869" w14:textId="1C1290EC" w:rsidR="006968C1" w:rsidRPr="006968C1" w:rsidRDefault="00BE3AF7" w:rsidP="006968C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6968C1" w:rsidRPr="006968C1">
              <w:rPr>
                <w:rFonts w:ascii="Times New Roman" w:eastAsia="Times New Roman" w:hAnsi="Times New Roman" w:cs="Times New Roman"/>
                <w:color w:val="000000"/>
                <w:sz w:val="24"/>
                <w:szCs w:val="24"/>
              </w:rPr>
              <w:t>0</w:t>
            </w:r>
          </w:p>
        </w:tc>
      </w:tr>
      <w:tr w:rsidR="006968C1" w:rsidRPr="006968C1" w14:paraId="6DC14861" w14:textId="77777777" w:rsidTr="00BE3AF7">
        <w:trPr>
          <w:tblCellSpacing w:w="15" w:type="dxa"/>
        </w:trPr>
        <w:tc>
          <w:tcPr>
            <w:tcW w:w="0" w:type="auto"/>
            <w:vAlign w:val="center"/>
            <w:hideMark/>
          </w:tcPr>
          <w:p w14:paraId="3333A1B1"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bias</w:t>
            </w:r>
          </w:p>
        </w:tc>
        <w:tc>
          <w:tcPr>
            <w:tcW w:w="0" w:type="auto"/>
            <w:vAlign w:val="center"/>
            <w:hideMark/>
          </w:tcPr>
          <w:p w14:paraId="5ECED33F"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w:t>
            </w:r>
          </w:p>
        </w:tc>
        <w:tc>
          <w:tcPr>
            <w:tcW w:w="0" w:type="auto"/>
            <w:vAlign w:val="center"/>
            <w:hideMark/>
          </w:tcPr>
          <w:p w14:paraId="3F8B10D2"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bias2</w:t>
            </w:r>
          </w:p>
        </w:tc>
        <w:tc>
          <w:tcPr>
            <w:tcW w:w="0" w:type="auto"/>
            <w:vAlign w:val="center"/>
            <w:hideMark/>
          </w:tcPr>
          <w:p w14:paraId="55112892" w14:textId="77777777" w:rsidR="006968C1" w:rsidRPr="006968C1" w:rsidRDefault="006968C1" w:rsidP="006968C1">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1.15</w:t>
            </w:r>
          </w:p>
        </w:tc>
        <w:tc>
          <w:tcPr>
            <w:tcW w:w="0" w:type="auto"/>
            <w:vAlign w:val="center"/>
            <w:hideMark/>
          </w:tcPr>
          <w:p w14:paraId="0E4E528B" w14:textId="77777777" w:rsidR="006968C1" w:rsidRPr="006968C1" w:rsidRDefault="006968C1" w:rsidP="006968C1">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.07</w:t>
            </w:r>
          </w:p>
        </w:tc>
      </w:tr>
      <w:tr w:rsidR="006968C1" w:rsidRPr="006968C1" w14:paraId="7B8CF487" w14:textId="77777777" w:rsidTr="00BE3AF7">
        <w:trPr>
          <w:tblCellSpacing w:w="15" w:type="dxa"/>
        </w:trPr>
        <w:tc>
          <w:tcPr>
            <w:tcW w:w="0" w:type="auto"/>
            <w:vAlign w:val="center"/>
            <w:hideMark/>
          </w:tcPr>
          <w:p w14:paraId="2B029FAF"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bias</w:t>
            </w:r>
          </w:p>
        </w:tc>
        <w:tc>
          <w:tcPr>
            <w:tcW w:w="0" w:type="auto"/>
            <w:vAlign w:val="center"/>
            <w:hideMark/>
          </w:tcPr>
          <w:p w14:paraId="1EB4CC86"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w:t>
            </w:r>
          </w:p>
        </w:tc>
        <w:tc>
          <w:tcPr>
            <w:tcW w:w="0" w:type="auto"/>
            <w:vAlign w:val="center"/>
            <w:hideMark/>
          </w:tcPr>
          <w:p w14:paraId="19170341"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bias3S3</w:t>
            </w:r>
          </w:p>
        </w:tc>
        <w:tc>
          <w:tcPr>
            <w:tcW w:w="0" w:type="auto"/>
            <w:vAlign w:val="center"/>
            <w:hideMark/>
          </w:tcPr>
          <w:p w14:paraId="22E48E89" w14:textId="77777777" w:rsidR="006968C1" w:rsidRPr="006968C1" w:rsidRDefault="006968C1" w:rsidP="006968C1">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.80</w:t>
            </w:r>
          </w:p>
        </w:tc>
        <w:tc>
          <w:tcPr>
            <w:tcW w:w="0" w:type="auto"/>
            <w:vAlign w:val="center"/>
            <w:hideMark/>
          </w:tcPr>
          <w:p w14:paraId="353CE0E8" w14:textId="77777777" w:rsidR="006968C1" w:rsidRPr="006968C1" w:rsidRDefault="006968C1" w:rsidP="006968C1">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.11</w:t>
            </w:r>
          </w:p>
        </w:tc>
      </w:tr>
      <w:tr w:rsidR="006968C1" w:rsidRPr="006968C1" w14:paraId="0A18CCB5" w14:textId="77777777" w:rsidTr="00BE3AF7">
        <w:trPr>
          <w:tblCellSpacing w:w="15" w:type="dxa"/>
        </w:trPr>
        <w:tc>
          <w:tcPr>
            <w:tcW w:w="0" w:type="auto"/>
            <w:vAlign w:val="center"/>
            <w:hideMark/>
          </w:tcPr>
          <w:p w14:paraId="698DCD7C"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bias</w:t>
            </w:r>
          </w:p>
        </w:tc>
        <w:tc>
          <w:tcPr>
            <w:tcW w:w="0" w:type="auto"/>
            <w:vAlign w:val="center"/>
            <w:hideMark/>
          </w:tcPr>
          <w:p w14:paraId="0011045D"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w:t>
            </w:r>
          </w:p>
        </w:tc>
        <w:tc>
          <w:tcPr>
            <w:tcW w:w="0" w:type="auto"/>
            <w:vAlign w:val="center"/>
            <w:hideMark/>
          </w:tcPr>
          <w:p w14:paraId="27E10FFF"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bias4S3</w:t>
            </w:r>
          </w:p>
        </w:tc>
        <w:tc>
          <w:tcPr>
            <w:tcW w:w="0" w:type="auto"/>
            <w:vAlign w:val="center"/>
            <w:hideMark/>
          </w:tcPr>
          <w:p w14:paraId="002F6390" w14:textId="77777777" w:rsidR="006968C1" w:rsidRPr="006968C1" w:rsidRDefault="006968C1" w:rsidP="006968C1">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1.10</w:t>
            </w:r>
          </w:p>
        </w:tc>
        <w:tc>
          <w:tcPr>
            <w:tcW w:w="0" w:type="auto"/>
            <w:vAlign w:val="center"/>
            <w:hideMark/>
          </w:tcPr>
          <w:p w14:paraId="350B35B9" w14:textId="77777777" w:rsidR="006968C1" w:rsidRPr="006968C1" w:rsidRDefault="006968C1" w:rsidP="006968C1">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.07</w:t>
            </w:r>
          </w:p>
        </w:tc>
      </w:tr>
      <w:tr w:rsidR="006968C1" w:rsidRPr="006968C1" w14:paraId="40D26C98" w14:textId="77777777" w:rsidTr="00BE3AF7">
        <w:trPr>
          <w:tblCellSpacing w:w="15" w:type="dxa"/>
        </w:trPr>
        <w:tc>
          <w:tcPr>
            <w:tcW w:w="0" w:type="auto"/>
            <w:vAlign w:val="center"/>
            <w:hideMark/>
          </w:tcPr>
          <w:p w14:paraId="7471FD17"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trust</w:t>
            </w:r>
          </w:p>
        </w:tc>
        <w:tc>
          <w:tcPr>
            <w:tcW w:w="0" w:type="auto"/>
            <w:vAlign w:val="center"/>
            <w:hideMark/>
          </w:tcPr>
          <w:p w14:paraId="5407442E"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w:t>
            </w:r>
          </w:p>
        </w:tc>
        <w:tc>
          <w:tcPr>
            <w:tcW w:w="0" w:type="auto"/>
            <w:vAlign w:val="center"/>
            <w:hideMark/>
          </w:tcPr>
          <w:p w14:paraId="35CF770C"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trust1</w:t>
            </w:r>
          </w:p>
        </w:tc>
        <w:tc>
          <w:tcPr>
            <w:tcW w:w="0" w:type="auto"/>
            <w:vAlign w:val="center"/>
            <w:hideMark/>
          </w:tcPr>
          <w:p w14:paraId="7316D522" w14:textId="2AC1EEB5" w:rsidR="006968C1" w:rsidRPr="006968C1" w:rsidRDefault="006968C1" w:rsidP="006968C1">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1</w:t>
            </w:r>
            <w:r w:rsidR="00BE3AF7">
              <w:rPr>
                <w:rFonts w:ascii="Times New Roman" w:eastAsia="Times New Roman" w:hAnsi="Times New Roman" w:cs="Times New Roman"/>
                <w:color w:val="000000"/>
                <w:sz w:val="24"/>
                <w:szCs w:val="24"/>
              </w:rPr>
              <w:t>.00</w:t>
            </w:r>
          </w:p>
        </w:tc>
        <w:tc>
          <w:tcPr>
            <w:tcW w:w="0" w:type="auto"/>
            <w:vAlign w:val="center"/>
            <w:hideMark/>
          </w:tcPr>
          <w:p w14:paraId="4DFB6805" w14:textId="51D0CE4A" w:rsidR="006968C1" w:rsidRPr="006968C1" w:rsidRDefault="00BE3AF7" w:rsidP="006968C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6968C1" w:rsidRPr="006968C1">
              <w:rPr>
                <w:rFonts w:ascii="Times New Roman" w:eastAsia="Times New Roman" w:hAnsi="Times New Roman" w:cs="Times New Roman"/>
                <w:color w:val="000000"/>
                <w:sz w:val="24"/>
                <w:szCs w:val="24"/>
              </w:rPr>
              <w:t>0</w:t>
            </w:r>
          </w:p>
        </w:tc>
      </w:tr>
      <w:tr w:rsidR="006968C1" w:rsidRPr="006968C1" w14:paraId="3DD4A834" w14:textId="77777777" w:rsidTr="00BE3AF7">
        <w:trPr>
          <w:tblCellSpacing w:w="15" w:type="dxa"/>
        </w:trPr>
        <w:tc>
          <w:tcPr>
            <w:tcW w:w="0" w:type="auto"/>
            <w:vAlign w:val="center"/>
            <w:hideMark/>
          </w:tcPr>
          <w:p w14:paraId="639CE8D2"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trust</w:t>
            </w:r>
          </w:p>
        </w:tc>
        <w:tc>
          <w:tcPr>
            <w:tcW w:w="0" w:type="auto"/>
            <w:vAlign w:val="center"/>
            <w:hideMark/>
          </w:tcPr>
          <w:p w14:paraId="159CA5D2"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w:t>
            </w:r>
          </w:p>
        </w:tc>
        <w:tc>
          <w:tcPr>
            <w:tcW w:w="0" w:type="auto"/>
            <w:vAlign w:val="center"/>
            <w:hideMark/>
          </w:tcPr>
          <w:p w14:paraId="3592217C"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trust2S3</w:t>
            </w:r>
          </w:p>
        </w:tc>
        <w:tc>
          <w:tcPr>
            <w:tcW w:w="0" w:type="auto"/>
            <w:vAlign w:val="center"/>
            <w:hideMark/>
          </w:tcPr>
          <w:p w14:paraId="421B74BA" w14:textId="77777777" w:rsidR="006968C1" w:rsidRPr="006968C1" w:rsidRDefault="006968C1" w:rsidP="006968C1">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1.11</w:t>
            </w:r>
          </w:p>
        </w:tc>
        <w:tc>
          <w:tcPr>
            <w:tcW w:w="0" w:type="auto"/>
            <w:vAlign w:val="center"/>
            <w:hideMark/>
          </w:tcPr>
          <w:p w14:paraId="3259E5E1" w14:textId="77777777" w:rsidR="006968C1" w:rsidRPr="006968C1" w:rsidRDefault="006968C1" w:rsidP="006968C1">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.07</w:t>
            </w:r>
          </w:p>
        </w:tc>
      </w:tr>
      <w:tr w:rsidR="006968C1" w:rsidRPr="006968C1" w14:paraId="5E0E1254" w14:textId="77777777" w:rsidTr="00BE3AF7">
        <w:trPr>
          <w:tblCellSpacing w:w="15" w:type="dxa"/>
        </w:trPr>
        <w:tc>
          <w:tcPr>
            <w:tcW w:w="0" w:type="auto"/>
            <w:vAlign w:val="center"/>
            <w:hideMark/>
          </w:tcPr>
          <w:p w14:paraId="2245A6F6"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trust</w:t>
            </w:r>
          </w:p>
        </w:tc>
        <w:tc>
          <w:tcPr>
            <w:tcW w:w="0" w:type="auto"/>
            <w:vAlign w:val="center"/>
            <w:hideMark/>
          </w:tcPr>
          <w:p w14:paraId="6522FD90"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w:t>
            </w:r>
          </w:p>
        </w:tc>
        <w:tc>
          <w:tcPr>
            <w:tcW w:w="0" w:type="auto"/>
            <w:vAlign w:val="center"/>
            <w:hideMark/>
          </w:tcPr>
          <w:p w14:paraId="0A66611F"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trust3</w:t>
            </w:r>
          </w:p>
        </w:tc>
        <w:tc>
          <w:tcPr>
            <w:tcW w:w="0" w:type="auto"/>
            <w:vAlign w:val="center"/>
            <w:hideMark/>
          </w:tcPr>
          <w:p w14:paraId="14A893A4" w14:textId="77777777" w:rsidR="006968C1" w:rsidRPr="006968C1" w:rsidRDefault="006968C1" w:rsidP="006968C1">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.92</w:t>
            </w:r>
          </w:p>
        </w:tc>
        <w:tc>
          <w:tcPr>
            <w:tcW w:w="0" w:type="auto"/>
            <w:vAlign w:val="center"/>
            <w:hideMark/>
          </w:tcPr>
          <w:p w14:paraId="2234C8F5" w14:textId="77777777" w:rsidR="006968C1" w:rsidRPr="006968C1" w:rsidRDefault="006968C1" w:rsidP="006968C1">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.09</w:t>
            </w:r>
          </w:p>
        </w:tc>
      </w:tr>
      <w:tr w:rsidR="006968C1" w:rsidRPr="006968C1" w14:paraId="71F445F2" w14:textId="77777777" w:rsidTr="00BE3AF7">
        <w:trPr>
          <w:tblCellSpacing w:w="15" w:type="dxa"/>
        </w:trPr>
        <w:tc>
          <w:tcPr>
            <w:tcW w:w="0" w:type="auto"/>
            <w:vAlign w:val="center"/>
            <w:hideMark/>
          </w:tcPr>
          <w:p w14:paraId="5CE20A9D"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credibility</w:t>
            </w:r>
          </w:p>
        </w:tc>
        <w:tc>
          <w:tcPr>
            <w:tcW w:w="0" w:type="auto"/>
            <w:vAlign w:val="center"/>
            <w:hideMark/>
          </w:tcPr>
          <w:p w14:paraId="66BE0AAA"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w:t>
            </w:r>
          </w:p>
        </w:tc>
        <w:tc>
          <w:tcPr>
            <w:tcW w:w="0" w:type="auto"/>
            <w:vAlign w:val="center"/>
            <w:hideMark/>
          </w:tcPr>
          <w:p w14:paraId="23AC0F99"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credible1</w:t>
            </w:r>
          </w:p>
        </w:tc>
        <w:tc>
          <w:tcPr>
            <w:tcW w:w="0" w:type="auto"/>
            <w:vAlign w:val="center"/>
            <w:hideMark/>
          </w:tcPr>
          <w:p w14:paraId="1ADF3361" w14:textId="2AD4F975" w:rsidR="006968C1" w:rsidRPr="006968C1" w:rsidRDefault="006968C1" w:rsidP="006968C1">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1</w:t>
            </w:r>
            <w:r w:rsidR="00BE3AF7">
              <w:rPr>
                <w:rFonts w:ascii="Times New Roman" w:eastAsia="Times New Roman" w:hAnsi="Times New Roman" w:cs="Times New Roman"/>
                <w:color w:val="000000"/>
                <w:sz w:val="24"/>
                <w:szCs w:val="24"/>
              </w:rPr>
              <w:t>.00</w:t>
            </w:r>
          </w:p>
        </w:tc>
        <w:tc>
          <w:tcPr>
            <w:tcW w:w="0" w:type="auto"/>
            <w:vAlign w:val="center"/>
            <w:hideMark/>
          </w:tcPr>
          <w:p w14:paraId="7FC2DF0F" w14:textId="1A3CF975" w:rsidR="006968C1" w:rsidRPr="006968C1" w:rsidRDefault="00BE3AF7" w:rsidP="006968C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6968C1" w:rsidRPr="006968C1">
              <w:rPr>
                <w:rFonts w:ascii="Times New Roman" w:eastAsia="Times New Roman" w:hAnsi="Times New Roman" w:cs="Times New Roman"/>
                <w:color w:val="000000"/>
                <w:sz w:val="24"/>
                <w:szCs w:val="24"/>
              </w:rPr>
              <w:t>0</w:t>
            </w:r>
          </w:p>
        </w:tc>
      </w:tr>
      <w:tr w:rsidR="006968C1" w:rsidRPr="006968C1" w14:paraId="6E305BA0" w14:textId="77777777" w:rsidTr="00BE3AF7">
        <w:trPr>
          <w:tblCellSpacing w:w="15" w:type="dxa"/>
        </w:trPr>
        <w:tc>
          <w:tcPr>
            <w:tcW w:w="0" w:type="auto"/>
            <w:vAlign w:val="center"/>
            <w:hideMark/>
          </w:tcPr>
          <w:p w14:paraId="432C4CB9"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credibility</w:t>
            </w:r>
          </w:p>
        </w:tc>
        <w:tc>
          <w:tcPr>
            <w:tcW w:w="0" w:type="auto"/>
            <w:vAlign w:val="center"/>
            <w:hideMark/>
          </w:tcPr>
          <w:p w14:paraId="15884022"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w:t>
            </w:r>
          </w:p>
        </w:tc>
        <w:tc>
          <w:tcPr>
            <w:tcW w:w="0" w:type="auto"/>
            <w:vAlign w:val="center"/>
            <w:hideMark/>
          </w:tcPr>
          <w:p w14:paraId="2711138C"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credible2</w:t>
            </w:r>
          </w:p>
        </w:tc>
        <w:tc>
          <w:tcPr>
            <w:tcW w:w="0" w:type="auto"/>
            <w:vAlign w:val="center"/>
            <w:hideMark/>
          </w:tcPr>
          <w:p w14:paraId="5527A85E" w14:textId="77777777" w:rsidR="006968C1" w:rsidRPr="006968C1" w:rsidRDefault="006968C1" w:rsidP="006968C1">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1.09</w:t>
            </w:r>
          </w:p>
        </w:tc>
        <w:tc>
          <w:tcPr>
            <w:tcW w:w="0" w:type="auto"/>
            <w:vAlign w:val="center"/>
            <w:hideMark/>
          </w:tcPr>
          <w:p w14:paraId="6D72F510" w14:textId="77777777" w:rsidR="006968C1" w:rsidRPr="006968C1" w:rsidRDefault="006968C1" w:rsidP="006968C1">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.03</w:t>
            </w:r>
          </w:p>
        </w:tc>
      </w:tr>
      <w:tr w:rsidR="006968C1" w:rsidRPr="006968C1" w14:paraId="32095A6F" w14:textId="77777777" w:rsidTr="00BE3AF7">
        <w:trPr>
          <w:tblCellSpacing w:w="15" w:type="dxa"/>
        </w:trPr>
        <w:tc>
          <w:tcPr>
            <w:tcW w:w="0" w:type="auto"/>
            <w:vAlign w:val="center"/>
            <w:hideMark/>
          </w:tcPr>
          <w:p w14:paraId="5037E9DB"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credibility</w:t>
            </w:r>
          </w:p>
        </w:tc>
        <w:tc>
          <w:tcPr>
            <w:tcW w:w="0" w:type="auto"/>
            <w:vAlign w:val="center"/>
            <w:hideMark/>
          </w:tcPr>
          <w:p w14:paraId="0C136395"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w:t>
            </w:r>
          </w:p>
        </w:tc>
        <w:tc>
          <w:tcPr>
            <w:tcW w:w="0" w:type="auto"/>
            <w:vAlign w:val="center"/>
            <w:hideMark/>
          </w:tcPr>
          <w:p w14:paraId="5EE0099E"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credible3</w:t>
            </w:r>
          </w:p>
        </w:tc>
        <w:tc>
          <w:tcPr>
            <w:tcW w:w="0" w:type="auto"/>
            <w:vAlign w:val="center"/>
            <w:hideMark/>
          </w:tcPr>
          <w:p w14:paraId="53DDDEF8" w14:textId="77777777" w:rsidR="006968C1" w:rsidRPr="006968C1" w:rsidRDefault="006968C1" w:rsidP="006968C1">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1.02</w:t>
            </w:r>
          </w:p>
        </w:tc>
        <w:tc>
          <w:tcPr>
            <w:tcW w:w="0" w:type="auto"/>
            <w:vAlign w:val="center"/>
            <w:hideMark/>
          </w:tcPr>
          <w:p w14:paraId="01BFB181" w14:textId="77777777" w:rsidR="006968C1" w:rsidRPr="006968C1" w:rsidRDefault="006968C1" w:rsidP="006968C1">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.03</w:t>
            </w:r>
          </w:p>
        </w:tc>
      </w:tr>
      <w:tr w:rsidR="006968C1" w:rsidRPr="006968C1" w14:paraId="72AB5E86" w14:textId="77777777" w:rsidTr="00BE3AF7">
        <w:trPr>
          <w:tblCellSpacing w:w="15" w:type="dxa"/>
        </w:trPr>
        <w:tc>
          <w:tcPr>
            <w:tcW w:w="0" w:type="auto"/>
            <w:vAlign w:val="center"/>
            <w:hideMark/>
          </w:tcPr>
          <w:p w14:paraId="2BDF337D"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surprise</w:t>
            </w:r>
          </w:p>
        </w:tc>
        <w:tc>
          <w:tcPr>
            <w:tcW w:w="0" w:type="auto"/>
            <w:vAlign w:val="center"/>
            <w:hideMark/>
          </w:tcPr>
          <w:p w14:paraId="2CC700C1"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w:t>
            </w:r>
          </w:p>
        </w:tc>
        <w:tc>
          <w:tcPr>
            <w:tcW w:w="0" w:type="auto"/>
            <w:vAlign w:val="center"/>
            <w:hideMark/>
          </w:tcPr>
          <w:p w14:paraId="6974A462"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surprise2</w:t>
            </w:r>
          </w:p>
        </w:tc>
        <w:tc>
          <w:tcPr>
            <w:tcW w:w="0" w:type="auto"/>
            <w:vAlign w:val="center"/>
            <w:hideMark/>
          </w:tcPr>
          <w:p w14:paraId="3AD32D40" w14:textId="014E729B" w:rsidR="006968C1" w:rsidRPr="006968C1" w:rsidRDefault="006968C1" w:rsidP="006968C1">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1</w:t>
            </w:r>
            <w:r w:rsidR="00BE3AF7">
              <w:rPr>
                <w:rFonts w:ascii="Times New Roman" w:eastAsia="Times New Roman" w:hAnsi="Times New Roman" w:cs="Times New Roman"/>
                <w:color w:val="000000"/>
                <w:sz w:val="24"/>
                <w:szCs w:val="24"/>
              </w:rPr>
              <w:t>.00</w:t>
            </w:r>
          </w:p>
        </w:tc>
        <w:tc>
          <w:tcPr>
            <w:tcW w:w="0" w:type="auto"/>
            <w:vAlign w:val="center"/>
            <w:hideMark/>
          </w:tcPr>
          <w:p w14:paraId="527BCE6F" w14:textId="55FAC67C" w:rsidR="006968C1" w:rsidRPr="006968C1" w:rsidRDefault="00BE3AF7" w:rsidP="006968C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6968C1" w:rsidRPr="006968C1">
              <w:rPr>
                <w:rFonts w:ascii="Times New Roman" w:eastAsia="Times New Roman" w:hAnsi="Times New Roman" w:cs="Times New Roman"/>
                <w:color w:val="000000"/>
                <w:sz w:val="24"/>
                <w:szCs w:val="24"/>
              </w:rPr>
              <w:t>0</w:t>
            </w:r>
          </w:p>
        </w:tc>
      </w:tr>
      <w:tr w:rsidR="006968C1" w:rsidRPr="006968C1" w14:paraId="1422DF34" w14:textId="77777777" w:rsidTr="00BE3AF7">
        <w:trPr>
          <w:tblCellSpacing w:w="15" w:type="dxa"/>
        </w:trPr>
        <w:tc>
          <w:tcPr>
            <w:tcW w:w="0" w:type="auto"/>
            <w:vAlign w:val="center"/>
            <w:hideMark/>
          </w:tcPr>
          <w:p w14:paraId="33563198"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surprise</w:t>
            </w:r>
          </w:p>
        </w:tc>
        <w:tc>
          <w:tcPr>
            <w:tcW w:w="0" w:type="auto"/>
            <w:vAlign w:val="center"/>
            <w:hideMark/>
          </w:tcPr>
          <w:p w14:paraId="0CB951E3"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w:t>
            </w:r>
          </w:p>
        </w:tc>
        <w:tc>
          <w:tcPr>
            <w:tcW w:w="0" w:type="auto"/>
            <w:vAlign w:val="center"/>
            <w:hideMark/>
          </w:tcPr>
          <w:p w14:paraId="3C8737C0"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consist1</w:t>
            </w:r>
          </w:p>
        </w:tc>
        <w:tc>
          <w:tcPr>
            <w:tcW w:w="0" w:type="auto"/>
            <w:vAlign w:val="center"/>
            <w:hideMark/>
          </w:tcPr>
          <w:p w14:paraId="2A7282C3" w14:textId="77777777" w:rsidR="006968C1" w:rsidRPr="006968C1" w:rsidRDefault="006968C1" w:rsidP="006968C1">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.82</w:t>
            </w:r>
          </w:p>
        </w:tc>
        <w:tc>
          <w:tcPr>
            <w:tcW w:w="0" w:type="auto"/>
            <w:vAlign w:val="center"/>
            <w:hideMark/>
          </w:tcPr>
          <w:p w14:paraId="060F4DA8" w14:textId="77777777" w:rsidR="006968C1" w:rsidRPr="006968C1" w:rsidRDefault="006968C1" w:rsidP="006968C1">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.16</w:t>
            </w:r>
          </w:p>
        </w:tc>
      </w:tr>
      <w:tr w:rsidR="006968C1" w:rsidRPr="006968C1" w14:paraId="16A6F1AF" w14:textId="77777777" w:rsidTr="00BE3AF7">
        <w:trPr>
          <w:tblCellSpacing w:w="15" w:type="dxa"/>
        </w:trPr>
        <w:tc>
          <w:tcPr>
            <w:tcW w:w="0" w:type="auto"/>
            <w:vAlign w:val="center"/>
            <w:hideMark/>
          </w:tcPr>
          <w:p w14:paraId="18D99813"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surprise</w:t>
            </w:r>
          </w:p>
        </w:tc>
        <w:tc>
          <w:tcPr>
            <w:tcW w:w="0" w:type="auto"/>
            <w:vAlign w:val="center"/>
            <w:hideMark/>
          </w:tcPr>
          <w:p w14:paraId="6EABBDA2"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w:t>
            </w:r>
          </w:p>
        </w:tc>
        <w:tc>
          <w:tcPr>
            <w:tcW w:w="0" w:type="auto"/>
            <w:vAlign w:val="center"/>
            <w:hideMark/>
          </w:tcPr>
          <w:p w14:paraId="4D96DA8D"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consist2</w:t>
            </w:r>
          </w:p>
        </w:tc>
        <w:tc>
          <w:tcPr>
            <w:tcW w:w="0" w:type="auto"/>
            <w:vAlign w:val="center"/>
            <w:hideMark/>
          </w:tcPr>
          <w:p w14:paraId="2F4B1FE0" w14:textId="77777777" w:rsidR="006968C1" w:rsidRPr="006968C1" w:rsidRDefault="006968C1" w:rsidP="006968C1">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.82</w:t>
            </w:r>
          </w:p>
        </w:tc>
        <w:tc>
          <w:tcPr>
            <w:tcW w:w="0" w:type="auto"/>
            <w:vAlign w:val="center"/>
            <w:hideMark/>
          </w:tcPr>
          <w:p w14:paraId="7012A73E" w14:textId="77777777" w:rsidR="006968C1" w:rsidRPr="006968C1" w:rsidRDefault="006968C1" w:rsidP="006968C1">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.10</w:t>
            </w:r>
          </w:p>
        </w:tc>
      </w:tr>
      <w:tr w:rsidR="006968C1" w:rsidRPr="006968C1" w14:paraId="3D6FE20D" w14:textId="77777777" w:rsidTr="00BE3AF7">
        <w:trPr>
          <w:tblCellSpacing w:w="15" w:type="dxa"/>
        </w:trPr>
        <w:tc>
          <w:tcPr>
            <w:tcW w:w="0" w:type="auto"/>
            <w:vAlign w:val="center"/>
            <w:hideMark/>
          </w:tcPr>
          <w:p w14:paraId="1D92794E"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surprise</w:t>
            </w:r>
          </w:p>
        </w:tc>
        <w:tc>
          <w:tcPr>
            <w:tcW w:w="0" w:type="auto"/>
            <w:vAlign w:val="center"/>
            <w:hideMark/>
          </w:tcPr>
          <w:p w14:paraId="174457B1"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w:t>
            </w:r>
          </w:p>
        </w:tc>
        <w:tc>
          <w:tcPr>
            <w:tcW w:w="0" w:type="auto"/>
            <w:vAlign w:val="center"/>
            <w:hideMark/>
          </w:tcPr>
          <w:p w14:paraId="33E4D72D"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certconsist1</w:t>
            </w:r>
          </w:p>
        </w:tc>
        <w:tc>
          <w:tcPr>
            <w:tcW w:w="0" w:type="auto"/>
            <w:vAlign w:val="center"/>
            <w:hideMark/>
          </w:tcPr>
          <w:p w14:paraId="6D1FA3D3" w14:textId="77777777" w:rsidR="006968C1" w:rsidRPr="006968C1" w:rsidRDefault="006968C1" w:rsidP="006968C1">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.90</w:t>
            </w:r>
          </w:p>
        </w:tc>
        <w:tc>
          <w:tcPr>
            <w:tcW w:w="0" w:type="auto"/>
            <w:vAlign w:val="center"/>
            <w:hideMark/>
          </w:tcPr>
          <w:p w14:paraId="71DCC49E" w14:textId="77777777" w:rsidR="006968C1" w:rsidRPr="006968C1" w:rsidRDefault="006968C1" w:rsidP="006968C1">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.16</w:t>
            </w:r>
          </w:p>
        </w:tc>
      </w:tr>
      <w:tr w:rsidR="006968C1" w:rsidRPr="006968C1" w14:paraId="2AF1F41F" w14:textId="77777777" w:rsidTr="00BE3AF7">
        <w:trPr>
          <w:tblCellSpacing w:w="15" w:type="dxa"/>
        </w:trPr>
        <w:tc>
          <w:tcPr>
            <w:tcW w:w="0" w:type="auto"/>
            <w:vAlign w:val="center"/>
            <w:hideMark/>
          </w:tcPr>
          <w:p w14:paraId="083FE1EB"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surprise</w:t>
            </w:r>
          </w:p>
        </w:tc>
        <w:tc>
          <w:tcPr>
            <w:tcW w:w="0" w:type="auto"/>
            <w:vAlign w:val="center"/>
            <w:hideMark/>
          </w:tcPr>
          <w:p w14:paraId="15CABC01"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w:t>
            </w:r>
          </w:p>
        </w:tc>
        <w:tc>
          <w:tcPr>
            <w:tcW w:w="0" w:type="auto"/>
            <w:vAlign w:val="center"/>
            <w:hideMark/>
          </w:tcPr>
          <w:p w14:paraId="1D9B3EB8"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certconsist2</w:t>
            </w:r>
          </w:p>
        </w:tc>
        <w:tc>
          <w:tcPr>
            <w:tcW w:w="0" w:type="auto"/>
            <w:vAlign w:val="center"/>
            <w:hideMark/>
          </w:tcPr>
          <w:p w14:paraId="67C1CFD7" w14:textId="77777777" w:rsidR="006968C1" w:rsidRPr="006968C1" w:rsidRDefault="006968C1" w:rsidP="006968C1">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.81</w:t>
            </w:r>
          </w:p>
        </w:tc>
        <w:tc>
          <w:tcPr>
            <w:tcW w:w="0" w:type="auto"/>
            <w:vAlign w:val="center"/>
            <w:hideMark/>
          </w:tcPr>
          <w:p w14:paraId="114F5163" w14:textId="77777777" w:rsidR="006968C1" w:rsidRPr="006968C1" w:rsidRDefault="006968C1" w:rsidP="006968C1">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.14</w:t>
            </w:r>
          </w:p>
        </w:tc>
      </w:tr>
      <w:tr w:rsidR="006968C1" w:rsidRPr="006968C1" w14:paraId="22E1A47F" w14:textId="77777777" w:rsidTr="00BE3AF7">
        <w:trPr>
          <w:tblCellSpacing w:w="15" w:type="dxa"/>
        </w:trPr>
        <w:tc>
          <w:tcPr>
            <w:tcW w:w="0" w:type="auto"/>
            <w:vAlign w:val="center"/>
            <w:hideMark/>
          </w:tcPr>
          <w:p w14:paraId="1F2F02BC"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surprise</w:t>
            </w:r>
          </w:p>
        </w:tc>
        <w:tc>
          <w:tcPr>
            <w:tcW w:w="0" w:type="auto"/>
            <w:vAlign w:val="center"/>
            <w:hideMark/>
          </w:tcPr>
          <w:p w14:paraId="6988A5FC"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w:t>
            </w:r>
          </w:p>
        </w:tc>
        <w:tc>
          <w:tcPr>
            <w:tcW w:w="0" w:type="auto"/>
            <w:vAlign w:val="center"/>
            <w:hideMark/>
          </w:tcPr>
          <w:p w14:paraId="3A549D86"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surprise1</w:t>
            </w:r>
          </w:p>
        </w:tc>
        <w:tc>
          <w:tcPr>
            <w:tcW w:w="0" w:type="auto"/>
            <w:vAlign w:val="center"/>
            <w:hideMark/>
          </w:tcPr>
          <w:p w14:paraId="5B2BE383" w14:textId="77777777" w:rsidR="006968C1" w:rsidRPr="006968C1" w:rsidRDefault="006968C1" w:rsidP="006968C1">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1.00</w:t>
            </w:r>
          </w:p>
        </w:tc>
        <w:tc>
          <w:tcPr>
            <w:tcW w:w="0" w:type="auto"/>
            <w:vAlign w:val="center"/>
            <w:hideMark/>
          </w:tcPr>
          <w:p w14:paraId="3DC3FD85" w14:textId="77777777" w:rsidR="006968C1" w:rsidRPr="006968C1" w:rsidRDefault="006968C1" w:rsidP="006968C1">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.05</w:t>
            </w:r>
          </w:p>
        </w:tc>
      </w:tr>
      <w:tr w:rsidR="006968C1" w:rsidRPr="006968C1" w14:paraId="1E9C3734" w14:textId="77777777" w:rsidTr="00BE3AF7">
        <w:trPr>
          <w:tblCellSpacing w:w="15" w:type="dxa"/>
        </w:trPr>
        <w:tc>
          <w:tcPr>
            <w:tcW w:w="0" w:type="auto"/>
            <w:vAlign w:val="center"/>
            <w:hideMark/>
          </w:tcPr>
          <w:p w14:paraId="4570530F" w14:textId="7F819C07" w:rsidR="006968C1" w:rsidRPr="006968C1" w:rsidRDefault="00BF7737" w:rsidP="00BE3AF7">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012F45C3"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w:t>
            </w:r>
          </w:p>
        </w:tc>
        <w:tc>
          <w:tcPr>
            <w:tcW w:w="0" w:type="auto"/>
            <w:vAlign w:val="center"/>
            <w:hideMark/>
          </w:tcPr>
          <w:p w14:paraId="0D93FF1E"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AQ1</w:t>
            </w:r>
          </w:p>
        </w:tc>
        <w:tc>
          <w:tcPr>
            <w:tcW w:w="0" w:type="auto"/>
            <w:vAlign w:val="center"/>
            <w:hideMark/>
          </w:tcPr>
          <w:p w14:paraId="01AEDB00" w14:textId="1D829D52" w:rsidR="006968C1" w:rsidRPr="006968C1" w:rsidRDefault="006968C1" w:rsidP="006968C1">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1</w:t>
            </w:r>
            <w:r w:rsidR="00BE3AF7">
              <w:rPr>
                <w:rFonts w:ascii="Times New Roman" w:eastAsia="Times New Roman" w:hAnsi="Times New Roman" w:cs="Times New Roman"/>
                <w:color w:val="000000"/>
                <w:sz w:val="24"/>
                <w:szCs w:val="24"/>
              </w:rPr>
              <w:t>.00</w:t>
            </w:r>
          </w:p>
        </w:tc>
        <w:tc>
          <w:tcPr>
            <w:tcW w:w="0" w:type="auto"/>
            <w:vAlign w:val="center"/>
            <w:hideMark/>
          </w:tcPr>
          <w:p w14:paraId="2C14375A" w14:textId="01E14C8B" w:rsidR="006968C1" w:rsidRPr="006968C1" w:rsidRDefault="00BE3AF7" w:rsidP="006968C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6968C1" w:rsidRPr="006968C1">
              <w:rPr>
                <w:rFonts w:ascii="Times New Roman" w:eastAsia="Times New Roman" w:hAnsi="Times New Roman" w:cs="Times New Roman"/>
                <w:color w:val="000000"/>
                <w:sz w:val="24"/>
                <w:szCs w:val="24"/>
              </w:rPr>
              <w:t>0</w:t>
            </w:r>
          </w:p>
        </w:tc>
      </w:tr>
      <w:tr w:rsidR="006968C1" w:rsidRPr="006968C1" w14:paraId="48CDDCB6" w14:textId="77777777" w:rsidTr="00BE3AF7">
        <w:trPr>
          <w:tblCellSpacing w:w="15" w:type="dxa"/>
        </w:trPr>
        <w:tc>
          <w:tcPr>
            <w:tcW w:w="0" w:type="auto"/>
            <w:vAlign w:val="center"/>
            <w:hideMark/>
          </w:tcPr>
          <w:p w14:paraId="69FE7AE6" w14:textId="336906D3" w:rsidR="006968C1" w:rsidRPr="006968C1" w:rsidRDefault="00BF7737" w:rsidP="00BE3AF7">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62BDCA2B"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w:t>
            </w:r>
          </w:p>
        </w:tc>
        <w:tc>
          <w:tcPr>
            <w:tcW w:w="0" w:type="auto"/>
            <w:vAlign w:val="center"/>
            <w:hideMark/>
          </w:tcPr>
          <w:p w14:paraId="2601B87A"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AQ2</w:t>
            </w:r>
          </w:p>
        </w:tc>
        <w:tc>
          <w:tcPr>
            <w:tcW w:w="0" w:type="auto"/>
            <w:vAlign w:val="center"/>
            <w:hideMark/>
          </w:tcPr>
          <w:p w14:paraId="2B0EE688" w14:textId="77777777" w:rsidR="006968C1" w:rsidRPr="006968C1" w:rsidRDefault="006968C1" w:rsidP="006968C1">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1.08</w:t>
            </w:r>
          </w:p>
        </w:tc>
        <w:tc>
          <w:tcPr>
            <w:tcW w:w="0" w:type="auto"/>
            <w:vAlign w:val="center"/>
            <w:hideMark/>
          </w:tcPr>
          <w:p w14:paraId="75AEAA72" w14:textId="77777777" w:rsidR="006968C1" w:rsidRPr="006968C1" w:rsidRDefault="006968C1" w:rsidP="006968C1">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.08</w:t>
            </w:r>
          </w:p>
        </w:tc>
      </w:tr>
      <w:tr w:rsidR="006968C1" w:rsidRPr="006968C1" w14:paraId="6E1CCF8C" w14:textId="77777777" w:rsidTr="00BE3AF7">
        <w:trPr>
          <w:tblCellSpacing w:w="15" w:type="dxa"/>
        </w:trPr>
        <w:tc>
          <w:tcPr>
            <w:tcW w:w="0" w:type="auto"/>
            <w:vAlign w:val="center"/>
            <w:hideMark/>
          </w:tcPr>
          <w:p w14:paraId="1C99115B" w14:textId="74B324AD" w:rsidR="006968C1" w:rsidRPr="006968C1" w:rsidRDefault="00BF7737" w:rsidP="00BE3AF7">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373B7E5D"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w:t>
            </w:r>
          </w:p>
        </w:tc>
        <w:tc>
          <w:tcPr>
            <w:tcW w:w="0" w:type="auto"/>
            <w:vAlign w:val="center"/>
            <w:hideMark/>
          </w:tcPr>
          <w:p w14:paraId="006B995E"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proofErr w:type="spellStart"/>
            <w:r w:rsidRPr="006968C1">
              <w:rPr>
                <w:rFonts w:ascii="Times New Roman" w:eastAsia="Times New Roman" w:hAnsi="Times New Roman" w:cs="Times New Roman"/>
                <w:color w:val="000000"/>
                <w:sz w:val="24"/>
                <w:szCs w:val="24"/>
              </w:rPr>
              <w:t>compell</w:t>
            </w:r>
            <w:proofErr w:type="spellEnd"/>
          </w:p>
        </w:tc>
        <w:tc>
          <w:tcPr>
            <w:tcW w:w="0" w:type="auto"/>
            <w:vAlign w:val="center"/>
            <w:hideMark/>
          </w:tcPr>
          <w:p w14:paraId="3AE76DFC" w14:textId="77777777" w:rsidR="006968C1" w:rsidRPr="006968C1" w:rsidRDefault="006968C1" w:rsidP="006968C1">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.91</w:t>
            </w:r>
          </w:p>
        </w:tc>
        <w:tc>
          <w:tcPr>
            <w:tcW w:w="0" w:type="auto"/>
            <w:vAlign w:val="center"/>
            <w:hideMark/>
          </w:tcPr>
          <w:p w14:paraId="5B733749" w14:textId="77777777" w:rsidR="006968C1" w:rsidRPr="006968C1" w:rsidRDefault="006968C1" w:rsidP="006968C1">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.24</w:t>
            </w:r>
          </w:p>
        </w:tc>
      </w:tr>
      <w:tr w:rsidR="006968C1" w:rsidRPr="006968C1" w14:paraId="1610D1FA" w14:textId="77777777" w:rsidTr="00BE3AF7">
        <w:trPr>
          <w:tblCellSpacing w:w="15" w:type="dxa"/>
        </w:trPr>
        <w:tc>
          <w:tcPr>
            <w:tcW w:w="0" w:type="auto"/>
            <w:vAlign w:val="center"/>
            <w:hideMark/>
          </w:tcPr>
          <w:p w14:paraId="62531A81" w14:textId="7BBC16FD" w:rsidR="006968C1" w:rsidRPr="006968C1" w:rsidRDefault="00BF7737" w:rsidP="00BE3AF7">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292CAF64"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w:t>
            </w:r>
          </w:p>
        </w:tc>
        <w:tc>
          <w:tcPr>
            <w:tcW w:w="0" w:type="auto"/>
            <w:vAlign w:val="center"/>
            <w:hideMark/>
          </w:tcPr>
          <w:p w14:paraId="325151B7"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proofErr w:type="spellStart"/>
            <w:r w:rsidRPr="006968C1">
              <w:rPr>
                <w:rFonts w:ascii="Times New Roman" w:eastAsia="Times New Roman" w:hAnsi="Times New Roman" w:cs="Times New Roman"/>
                <w:color w:val="000000"/>
                <w:sz w:val="24"/>
                <w:szCs w:val="24"/>
              </w:rPr>
              <w:t>amntinfo</w:t>
            </w:r>
            <w:proofErr w:type="spellEnd"/>
          </w:p>
        </w:tc>
        <w:tc>
          <w:tcPr>
            <w:tcW w:w="0" w:type="auto"/>
            <w:vAlign w:val="center"/>
            <w:hideMark/>
          </w:tcPr>
          <w:p w14:paraId="74B8B0C5" w14:textId="77777777" w:rsidR="006968C1" w:rsidRPr="006968C1" w:rsidRDefault="006968C1" w:rsidP="006968C1">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.62</w:t>
            </w:r>
          </w:p>
        </w:tc>
        <w:tc>
          <w:tcPr>
            <w:tcW w:w="0" w:type="auto"/>
            <w:vAlign w:val="center"/>
            <w:hideMark/>
          </w:tcPr>
          <w:p w14:paraId="6C6266DB" w14:textId="77777777" w:rsidR="006968C1" w:rsidRPr="006968C1" w:rsidRDefault="006968C1" w:rsidP="006968C1">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.21</w:t>
            </w:r>
          </w:p>
        </w:tc>
      </w:tr>
      <w:tr w:rsidR="006968C1" w:rsidRPr="006968C1" w14:paraId="7F1278C5" w14:textId="77777777" w:rsidTr="00BE3AF7">
        <w:trPr>
          <w:tblCellSpacing w:w="15" w:type="dxa"/>
        </w:trPr>
        <w:tc>
          <w:tcPr>
            <w:tcW w:w="0" w:type="auto"/>
            <w:vAlign w:val="center"/>
            <w:hideMark/>
          </w:tcPr>
          <w:p w14:paraId="1E542563"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proofErr w:type="spellStart"/>
            <w:r w:rsidRPr="006968C1">
              <w:rPr>
                <w:rFonts w:ascii="Times New Roman" w:eastAsia="Times New Roman" w:hAnsi="Times New Roman" w:cs="Times New Roman"/>
                <w:color w:val="000000"/>
                <w:sz w:val="24"/>
                <w:szCs w:val="24"/>
              </w:rPr>
              <w:t>att</w:t>
            </w:r>
            <w:proofErr w:type="spellEnd"/>
          </w:p>
        </w:tc>
        <w:tc>
          <w:tcPr>
            <w:tcW w:w="0" w:type="auto"/>
            <w:vAlign w:val="center"/>
            <w:hideMark/>
          </w:tcPr>
          <w:p w14:paraId="1D2AF7F8"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w:t>
            </w:r>
          </w:p>
        </w:tc>
        <w:tc>
          <w:tcPr>
            <w:tcW w:w="0" w:type="auto"/>
            <w:vAlign w:val="center"/>
            <w:hideMark/>
          </w:tcPr>
          <w:p w14:paraId="1477B6FE"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att1</w:t>
            </w:r>
          </w:p>
        </w:tc>
        <w:tc>
          <w:tcPr>
            <w:tcW w:w="0" w:type="auto"/>
            <w:vAlign w:val="center"/>
            <w:hideMark/>
          </w:tcPr>
          <w:p w14:paraId="4FB3F634" w14:textId="254604B4" w:rsidR="006968C1" w:rsidRPr="006968C1" w:rsidRDefault="006968C1" w:rsidP="006968C1">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1</w:t>
            </w:r>
            <w:r w:rsidR="00BE3AF7">
              <w:rPr>
                <w:rFonts w:ascii="Times New Roman" w:eastAsia="Times New Roman" w:hAnsi="Times New Roman" w:cs="Times New Roman"/>
                <w:color w:val="000000"/>
                <w:sz w:val="24"/>
                <w:szCs w:val="24"/>
              </w:rPr>
              <w:t>.00</w:t>
            </w:r>
          </w:p>
        </w:tc>
        <w:tc>
          <w:tcPr>
            <w:tcW w:w="0" w:type="auto"/>
            <w:vAlign w:val="center"/>
            <w:hideMark/>
          </w:tcPr>
          <w:p w14:paraId="45F9111E" w14:textId="73B2B5E5" w:rsidR="006968C1" w:rsidRPr="006968C1" w:rsidRDefault="00BE3AF7" w:rsidP="006968C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6968C1" w:rsidRPr="006968C1">
              <w:rPr>
                <w:rFonts w:ascii="Times New Roman" w:eastAsia="Times New Roman" w:hAnsi="Times New Roman" w:cs="Times New Roman"/>
                <w:color w:val="000000"/>
                <w:sz w:val="24"/>
                <w:szCs w:val="24"/>
              </w:rPr>
              <w:t>0</w:t>
            </w:r>
          </w:p>
        </w:tc>
      </w:tr>
      <w:tr w:rsidR="006968C1" w:rsidRPr="006968C1" w14:paraId="5088A0C9" w14:textId="77777777" w:rsidTr="00BE3AF7">
        <w:trPr>
          <w:tblCellSpacing w:w="15" w:type="dxa"/>
        </w:trPr>
        <w:tc>
          <w:tcPr>
            <w:tcW w:w="0" w:type="auto"/>
            <w:vAlign w:val="center"/>
            <w:hideMark/>
          </w:tcPr>
          <w:p w14:paraId="02B02BB6"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proofErr w:type="spellStart"/>
            <w:r w:rsidRPr="006968C1">
              <w:rPr>
                <w:rFonts w:ascii="Times New Roman" w:eastAsia="Times New Roman" w:hAnsi="Times New Roman" w:cs="Times New Roman"/>
                <w:color w:val="000000"/>
                <w:sz w:val="24"/>
                <w:szCs w:val="24"/>
              </w:rPr>
              <w:t>att</w:t>
            </w:r>
            <w:proofErr w:type="spellEnd"/>
          </w:p>
        </w:tc>
        <w:tc>
          <w:tcPr>
            <w:tcW w:w="0" w:type="auto"/>
            <w:vAlign w:val="center"/>
            <w:hideMark/>
          </w:tcPr>
          <w:p w14:paraId="3B898842"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w:t>
            </w:r>
          </w:p>
        </w:tc>
        <w:tc>
          <w:tcPr>
            <w:tcW w:w="0" w:type="auto"/>
            <w:vAlign w:val="center"/>
            <w:hideMark/>
          </w:tcPr>
          <w:p w14:paraId="263D2D16"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att2</w:t>
            </w:r>
          </w:p>
        </w:tc>
        <w:tc>
          <w:tcPr>
            <w:tcW w:w="0" w:type="auto"/>
            <w:vAlign w:val="center"/>
            <w:hideMark/>
          </w:tcPr>
          <w:p w14:paraId="13F77F0F" w14:textId="77777777" w:rsidR="006968C1" w:rsidRPr="006968C1" w:rsidRDefault="006968C1" w:rsidP="006968C1">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.96</w:t>
            </w:r>
          </w:p>
        </w:tc>
        <w:tc>
          <w:tcPr>
            <w:tcW w:w="0" w:type="auto"/>
            <w:vAlign w:val="center"/>
            <w:hideMark/>
          </w:tcPr>
          <w:p w14:paraId="18D222AA" w14:textId="77777777" w:rsidR="006968C1" w:rsidRPr="006968C1" w:rsidRDefault="006968C1" w:rsidP="006968C1">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.04</w:t>
            </w:r>
          </w:p>
        </w:tc>
      </w:tr>
      <w:tr w:rsidR="006968C1" w:rsidRPr="006968C1" w14:paraId="7BD8F1C5" w14:textId="77777777" w:rsidTr="00BE3AF7">
        <w:trPr>
          <w:tblCellSpacing w:w="15" w:type="dxa"/>
        </w:trPr>
        <w:tc>
          <w:tcPr>
            <w:tcW w:w="0" w:type="auto"/>
            <w:vAlign w:val="center"/>
            <w:hideMark/>
          </w:tcPr>
          <w:p w14:paraId="248D0E5F"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proofErr w:type="spellStart"/>
            <w:r w:rsidRPr="006968C1">
              <w:rPr>
                <w:rFonts w:ascii="Times New Roman" w:eastAsia="Times New Roman" w:hAnsi="Times New Roman" w:cs="Times New Roman"/>
                <w:color w:val="000000"/>
                <w:sz w:val="24"/>
                <w:szCs w:val="24"/>
              </w:rPr>
              <w:t>att</w:t>
            </w:r>
            <w:proofErr w:type="spellEnd"/>
          </w:p>
        </w:tc>
        <w:tc>
          <w:tcPr>
            <w:tcW w:w="0" w:type="auto"/>
            <w:vAlign w:val="center"/>
            <w:hideMark/>
          </w:tcPr>
          <w:p w14:paraId="526D13B3"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w:t>
            </w:r>
          </w:p>
        </w:tc>
        <w:tc>
          <w:tcPr>
            <w:tcW w:w="0" w:type="auto"/>
            <w:vAlign w:val="center"/>
            <w:hideMark/>
          </w:tcPr>
          <w:p w14:paraId="3D9994EA" w14:textId="77777777" w:rsidR="006968C1" w:rsidRPr="006968C1" w:rsidRDefault="006968C1"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att3</w:t>
            </w:r>
          </w:p>
        </w:tc>
        <w:tc>
          <w:tcPr>
            <w:tcW w:w="0" w:type="auto"/>
            <w:vAlign w:val="center"/>
            <w:hideMark/>
          </w:tcPr>
          <w:p w14:paraId="47F2BB82" w14:textId="77777777" w:rsidR="006968C1" w:rsidRPr="006968C1" w:rsidRDefault="006968C1" w:rsidP="006968C1">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.90</w:t>
            </w:r>
          </w:p>
        </w:tc>
        <w:tc>
          <w:tcPr>
            <w:tcW w:w="0" w:type="auto"/>
            <w:vAlign w:val="center"/>
            <w:hideMark/>
          </w:tcPr>
          <w:p w14:paraId="461056A6" w14:textId="77777777" w:rsidR="006968C1" w:rsidRPr="006968C1" w:rsidRDefault="006968C1" w:rsidP="006968C1">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.05</w:t>
            </w:r>
          </w:p>
        </w:tc>
      </w:tr>
    </w:tbl>
    <w:p w14:paraId="4EC2914B" w14:textId="77777777" w:rsidR="006968C1" w:rsidRDefault="006968C1" w:rsidP="006968C1">
      <w:pPr>
        <w:spacing w:after="0" w:line="240" w:lineRule="auto"/>
        <w:rPr>
          <w:rFonts w:ascii="Times New Roman" w:hAnsi="Times New Roman" w:cs="Times New Roman"/>
          <w:b/>
          <w:sz w:val="24"/>
          <w:szCs w:val="24"/>
        </w:rPr>
      </w:pPr>
    </w:p>
    <w:p w14:paraId="34A60827" w14:textId="3B9D6B1A" w:rsidR="006968C1" w:rsidRDefault="006968C1" w:rsidP="006968C1">
      <w:pPr>
        <w:spacing w:after="0" w:line="240" w:lineRule="auto"/>
        <w:rPr>
          <w:rFonts w:ascii="Times New Roman" w:hAnsi="Times New Roman" w:cs="Times New Roman"/>
          <w:b/>
          <w:sz w:val="24"/>
          <w:szCs w:val="24"/>
        </w:rPr>
      </w:pPr>
    </w:p>
    <w:p w14:paraId="2122A16F" w14:textId="4897E2C2" w:rsidR="00BF7737" w:rsidRDefault="00BF7737" w:rsidP="006968C1">
      <w:pPr>
        <w:spacing w:after="0" w:line="240" w:lineRule="auto"/>
        <w:rPr>
          <w:rFonts w:ascii="Times New Roman" w:hAnsi="Times New Roman" w:cs="Times New Roman"/>
          <w:b/>
          <w:sz w:val="24"/>
          <w:szCs w:val="24"/>
        </w:rPr>
      </w:pPr>
    </w:p>
    <w:p w14:paraId="05E3189A" w14:textId="7433838A" w:rsidR="00BF7737" w:rsidRDefault="00BF7737" w:rsidP="006968C1">
      <w:pPr>
        <w:spacing w:after="0" w:line="240" w:lineRule="auto"/>
        <w:rPr>
          <w:rFonts w:ascii="Times New Roman" w:hAnsi="Times New Roman" w:cs="Times New Roman"/>
          <w:b/>
          <w:sz w:val="24"/>
          <w:szCs w:val="24"/>
        </w:rPr>
      </w:pPr>
    </w:p>
    <w:p w14:paraId="774A3CCA" w14:textId="760B14BB" w:rsidR="00BF7737" w:rsidRDefault="00BF7737" w:rsidP="006968C1">
      <w:pPr>
        <w:spacing w:after="0" w:line="240" w:lineRule="auto"/>
        <w:rPr>
          <w:rFonts w:ascii="Times New Roman" w:hAnsi="Times New Roman" w:cs="Times New Roman"/>
          <w:b/>
          <w:sz w:val="24"/>
          <w:szCs w:val="24"/>
        </w:rPr>
      </w:pPr>
    </w:p>
    <w:p w14:paraId="222733CF" w14:textId="54FB5900" w:rsidR="00BF7737" w:rsidRDefault="00BF7737" w:rsidP="006968C1">
      <w:pPr>
        <w:spacing w:after="0" w:line="240" w:lineRule="auto"/>
        <w:rPr>
          <w:rFonts w:ascii="Times New Roman" w:hAnsi="Times New Roman" w:cs="Times New Roman"/>
          <w:b/>
          <w:sz w:val="24"/>
          <w:szCs w:val="24"/>
        </w:rPr>
      </w:pPr>
    </w:p>
    <w:p w14:paraId="499235CF" w14:textId="092713C1" w:rsidR="00BF7737" w:rsidRDefault="00BF7737" w:rsidP="006968C1">
      <w:pPr>
        <w:spacing w:after="0" w:line="240" w:lineRule="auto"/>
        <w:rPr>
          <w:rFonts w:ascii="Times New Roman" w:hAnsi="Times New Roman" w:cs="Times New Roman"/>
          <w:b/>
          <w:sz w:val="24"/>
          <w:szCs w:val="24"/>
        </w:rPr>
      </w:pPr>
    </w:p>
    <w:p w14:paraId="3B2D8684" w14:textId="5C8E40A8" w:rsidR="00BF7737" w:rsidRDefault="00BF7737" w:rsidP="006968C1">
      <w:pPr>
        <w:spacing w:after="0" w:line="240" w:lineRule="auto"/>
        <w:rPr>
          <w:rFonts w:ascii="Times New Roman" w:hAnsi="Times New Roman" w:cs="Times New Roman"/>
          <w:b/>
          <w:sz w:val="24"/>
          <w:szCs w:val="24"/>
        </w:rPr>
      </w:pPr>
    </w:p>
    <w:p w14:paraId="58534A8A" w14:textId="0E5F845A" w:rsidR="00BF7737" w:rsidRDefault="00BF7737" w:rsidP="006968C1">
      <w:pPr>
        <w:spacing w:after="0" w:line="240" w:lineRule="auto"/>
        <w:rPr>
          <w:rFonts w:ascii="Times New Roman" w:hAnsi="Times New Roman" w:cs="Times New Roman"/>
          <w:b/>
          <w:sz w:val="24"/>
          <w:szCs w:val="24"/>
        </w:rPr>
      </w:pPr>
    </w:p>
    <w:p w14:paraId="0165199C" w14:textId="1E942FE5" w:rsidR="00BF7737" w:rsidRDefault="00BF7737" w:rsidP="006968C1">
      <w:pPr>
        <w:spacing w:after="0" w:line="240" w:lineRule="auto"/>
        <w:rPr>
          <w:rFonts w:ascii="Times New Roman" w:hAnsi="Times New Roman" w:cs="Times New Roman"/>
          <w:b/>
          <w:sz w:val="24"/>
          <w:szCs w:val="24"/>
        </w:rPr>
      </w:pPr>
    </w:p>
    <w:p w14:paraId="35FE1CD7" w14:textId="70A52F5E" w:rsidR="00BF7737" w:rsidRDefault="00BF7737" w:rsidP="006968C1">
      <w:pPr>
        <w:spacing w:after="0" w:line="240" w:lineRule="auto"/>
        <w:rPr>
          <w:rFonts w:ascii="Times New Roman" w:hAnsi="Times New Roman" w:cs="Times New Roman"/>
          <w:b/>
          <w:sz w:val="24"/>
          <w:szCs w:val="24"/>
        </w:rPr>
      </w:pPr>
    </w:p>
    <w:p w14:paraId="0C1727C8" w14:textId="6F5DD63B" w:rsidR="00BF7737" w:rsidRDefault="00BF7737" w:rsidP="006968C1">
      <w:pPr>
        <w:spacing w:after="0" w:line="240" w:lineRule="auto"/>
        <w:rPr>
          <w:rFonts w:ascii="Times New Roman" w:hAnsi="Times New Roman" w:cs="Times New Roman"/>
          <w:b/>
          <w:sz w:val="24"/>
          <w:szCs w:val="24"/>
        </w:rPr>
      </w:pPr>
    </w:p>
    <w:p w14:paraId="7DF08692" w14:textId="0F5F8575" w:rsidR="00BF7737" w:rsidRDefault="00BF7737" w:rsidP="006968C1">
      <w:pPr>
        <w:spacing w:after="0" w:line="240" w:lineRule="auto"/>
        <w:rPr>
          <w:rFonts w:ascii="Times New Roman" w:hAnsi="Times New Roman" w:cs="Times New Roman"/>
          <w:b/>
          <w:sz w:val="24"/>
          <w:szCs w:val="24"/>
        </w:rPr>
      </w:pPr>
    </w:p>
    <w:p w14:paraId="5E8F845D" w14:textId="77777777" w:rsidR="006D1A45" w:rsidRDefault="006D1A45" w:rsidP="006968C1">
      <w:pPr>
        <w:spacing w:after="0" w:line="240" w:lineRule="auto"/>
        <w:rPr>
          <w:rFonts w:ascii="Times New Roman" w:hAnsi="Times New Roman" w:cs="Times New Roman"/>
          <w:b/>
          <w:sz w:val="24"/>
          <w:szCs w:val="24"/>
        </w:rPr>
      </w:pPr>
    </w:p>
    <w:p w14:paraId="148CFCA6" w14:textId="77777777" w:rsidR="00BF7737" w:rsidRDefault="00BF7737" w:rsidP="006968C1">
      <w:pPr>
        <w:spacing w:after="0" w:line="240" w:lineRule="auto"/>
        <w:rPr>
          <w:rFonts w:ascii="Times New Roman" w:hAnsi="Times New Roman" w:cs="Times New Roman"/>
          <w:b/>
          <w:sz w:val="24"/>
          <w:szCs w:val="24"/>
        </w:rPr>
      </w:pPr>
    </w:p>
    <w:p w14:paraId="5AF906F5" w14:textId="77777777" w:rsidR="006968C1" w:rsidRDefault="006968C1" w:rsidP="006968C1">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Structural Model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90"/>
        <w:gridCol w:w="1047"/>
        <w:gridCol w:w="860"/>
        <w:gridCol w:w="360"/>
        <w:gridCol w:w="600"/>
        <w:gridCol w:w="30"/>
        <w:gridCol w:w="801"/>
      </w:tblGrid>
      <w:tr w:rsidR="006968C1" w:rsidRPr="006968C1" w14:paraId="6590AD19" w14:textId="77777777" w:rsidTr="006968C1">
        <w:trPr>
          <w:gridAfter w:val="1"/>
          <w:wAfter w:w="125" w:type="dxa"/>
          <w:tblCellSpacing w:w="15" w:type="dxa"/>
        </w:trPr>
        <w:tc>
          <w:tcPr>
            <w:tcW w:w="0" w:type="auto"/>
            <w:gridSpan w:val="7"/>
            <w:tcBorders>
              <w:bottom w:val="single" w:sz="6" w:space="0" w:color="000000"/>
            </w:tcBorders>
            <w:vAlign w:val="center"/>
            <w:hideMark/>
          </w:tcPr>
          <w:p w14:paraId="5C05CCDA" w14:textId="77777777" w:rsidR="006968C1" w:rsidRPr="006968C1" w:rsidRDefault="006968C1" w:rsidP="006968C1">
            <w:pPr>
              <w:spacing w:after="0" w:line="240" w:lineRule="auto"/>
              <w:rPr>
                <w:rFonts w:ascii="Times New Roman" w:eastAsia="Times New Roman" w:hAnsi="Times New Roman" w:cs="Times New Roman"/>
                <w:sz w:val="24"/>
                <w:szCs w:val="24"/>
              </w:rPr>
            </w:pPr>
          </w:p>
        </w:tc>
      </w:tr>
      <w:tr w:rsidR="00BE3AF7" w:rsidRPr="00BE3AF7" w14:paraId="1793365E" w14:textId="77777777" w:rsidTr="00BE3AF7">
        <w:trPr>
          <w:tblCellSpacing w:w="15" w:type="dxa"/>
        </w:trPr>
        <w:tc>
          <w:tcPr>
            <w:tcW w:w="0" w:type="auto"/>
            <w:gridSpan w:val="3"/>
            <w:vAlign w:val="center"/>
            <w:hideMark/>
          </w:tcPr>
          <w:p w14:paraId="0938D993" w14:textId="51820D3F" w:rsidR="00BE3AF7" w:rsidRPr="006968C1" w:rsidRDefault="00BE3AF7" w:rsidP="00BE3AF7">
            <w:pPr>
              <w:spacing w:after="0" w:line="240" w:lineRule="auto"/>
              <w:rPr>
                <w:rFonts w:ascii="Times New Roman" w:eastAsia="Times New Roman" w:hAnsi="Times New Roman" w:cs="Times New Roman"/>
                <w:color w:val="000000"/>
                <w:sz w:val="24"/>
                <w:szCs w:val="24"/>
              </w:rPr>
            </w:pPr>
            <w:r w:rsidRPr="00BE3AF7">
              <w:rPr>
                <w:rFonts w:ascii="Times New Roman" w:eastAsia="Times New Roman" w:hAnsi="Times New Roman" w:cs="Times New Roman"/>
                <w:i/>
                <w:color w:val="000000"/>
                <w:sz w:val="24"/>
                <w:szCs w:val="24"/>
              </w:rPr>
              <w:t>path</w:t>
            </w:r>
          </w:p>
        </w:tc>
        <w:tc>
          <w:tcPr>
            <w:tcW w:w="0" w:type="auto"/>
            <w:vAlign w:val="center"/>
            <w:hideMark/>
          </w:tcPr>
          <w:p w14:paraId="64FF9831" w14:textId="78C75329" w:rsidR="00BE3AF7" w:rsidRPr="006968C1" w:rsidRDefault="00BE3AF7" w:rsidP="00BE3AF7">
            <w:pPr>
              <w:spacing w:after="0" w:line="240" w:lineRule="auto"/>
              <w:jc w:val="center"/>
              <w:rPr>
                <w:rFonts w:ascii="Times New Roman" w:eastAsia="Times New Roman" w:hAnsi="Times New Roman" w:cs="Times New Roman"/>
                <w:color w:val="000000"/>
                <w:sz w:val="24"/>
                <w:szCs w:val="24"/>
              </w:rPr>
            </w:pPr>
            <w:r w:rsidRPr="00BE3AF7">
              <w:rPr>
                <w:rFonts w:ascii="Times New Roman" w:eastAsia="Times New Roman" w:hAnsi="Times New Roman" w:cs="Times New Roman"/>
                <w:i/>
                <w:color w:val="000000"/>
                <w:sz w:val="24"/>
                <w:szCs w:val="24"/>
              </w:rPr>
              <w:t>estimate</w:t>
            </w:r>
          </w:p>
        </w:tc>
        <w:tc>
          <w:tcPr>
            <w:tcW w:w="0" w:type="auto"/>
            <w:vAlign w:val="center"/>
            <w:hideMark/>
          </w:tcPr>
          <w:p w14:paraId="3C7E8E0E" w14:textId="2F4AAF49" w:rsidR="00BE3AF7" w:rsidRPr="006968C1" w:rsidRDefault="00BE3AF7" w:rsidP="00BE3AF7">
            <w:pPr>
              <w:spacing w:after="0" w:line="240" w:lineRule="auto"/>
              <w:jc w:val="center"/>
              <w:rPr>
                <w:rFonts w:ascii="Times New Roman" w:eastAsia="Times New Roman" w:hAnsi="Times New Roman" w:cs="Times New Roman"/>
                <w:color w:val="000000"/>
                <w:sz w:val="24"/>
                <w:szCs w:val="24"/>
              </w:rPr>
            </w:pPr>
            <w:r w:rsidRPr="00BE3AF7">
              <w:rPr>
                <w:rFonts w:ascii="Times New Roman" w:eastAsia="Times New Roman" w:hAnsi="Times New Roman" w:cs="Times New Roman"/>
                <w:i/>
                <w:color w:val="000000"/>
                <w:sz w:val="24"/>
                <w:szCs w:val="24"/>
              </w:rPr>
              <w:t>se</w:t>
            </w:r>
          </w:p>
        </w:tc>
        <w:tc>
          <w:tcPr>
            <w:tcW w:w="0" w:type="auto"/>
            <w:vAlign w:val="center"/>
            <w:hideMark/>
          </w:tcPr>
          <w:p w14:paraId="5E1C8B65" w14:textId="4EAB99F3" w:rsidR="00BE3AF7" w:rsidRPr="006968C1" w:rsidRDefault="00BE3AF7" w:rsidP="00BE3AF7">
            <w:pPr>
              <w:spacing w:after="0" w:line="240" w:lineRule="auto"/>
              <w:jc w:val="center"/>
              <w:rPr>
                <w:rFonts w:ascii="Times New Roman" w:eastAsia="Times New Roman" w:hAnsi="Times New Roman" w:cs="Times New Roman"/>
                <w:color w:val="000000"/>
                <w:sz w:val="24"/>
                <w:szCs w:val="24"/>
              </w:rPr>
            </w:pPr>
            <w:r w:rsidRPr="00BE3AF7">
              <w:rPr>
                <w:rFonts w:ascii="Times New Roman" w:eastAsia="Times New Roman" w:hAnsi="Times New Roman" w:cs="Times New Roman"/>
                <w:i/>
                <w:color w:val="000000"/>
                <w:sz w:val="24"/>
                <w:szCs w:val="24"/>
              </w:rPr>
              <w:t>z</w:t>
            </w:r>
          </w:p>
        </w:tc>
        <w:tc>
          <w:tcPr>
            <w:tcW w:w="786" w:type="dxa"/>
            <w:gridSpan w:val="2"/>
            <w:vAlign w:val="center"/>
            <w:hideMark/>
          </w:tcPr>
          <w:p w14:paraId="081C9981" w14:textId="6890FC21" w:rsidR="00BE3AF7" w:rsidRPr="006968C1" w:rsidRDefault="00BE3AF7" w:rsidP="00BE3AF7">
            <w:pPr>
              <w:spacing w:after="0" w:line="240" w:lineRule="auto"/>
              <w:jc w:val="center"/>
              <w:rPr>
                <w:rFonts w:ascii="Times New Roman" w:eastAsia="Times New Roman" w:hAnsi="Times New Roman" w:cs="Times New Roman"/>
                <w:color w:val="000000"/>
                <w:sz w:val="24"/>
                <w:szCs w:val="24"/>
              </w:rPr>
            </w:pPr>
            <w:r w:rsidRPr="00BE3AF7">
              <w:rPr>
                <w:rFonts w:ascii="Times New Roman" w:eastAsia="Times New Roman" w:hAnsi="Times New Roman" w:cs="Times New Roman"/>
                <w:i/>
                <w:color w:val="000000"/>
                <w:sz w:val="24"/>
                <w:szCs w:val="24"/>
              </w:rPr>
              <w:t>p</w:t>
            </w:r>
          </w:p>
        </w:tc>
      </w:tr>
      <w:tr w:rsidR="00BE3AF7" w:rsidRPr="00BE3AF7" w14:paraId="7208B383" w14:textId="77777777" w:rsidTr="00BE3AF7">
        <w:trPr>
          <w:tblCellSpacing w:w="15" w:type="dxa"/>
        </w:trPr>
        <w:tc>
          <w:tcPr>
            <w:tcW w:w="0" w:type="auto"/>
            <w:vAlign w:val="center"/>
            <w:hideMark/>
          </w:tcPr>
          <w:p w14:paraId="790DD64E" w14:textId="77777777" w:rsidR="00BE3AF7" w:rsidRPr="006968C1" w:rsidRDefault="00BE3AF7"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bias</w:t>
            </w:r>
          </w:p>
        </w:tc>
        <w:tc>
          <w:tcPr>
            <w:tcW w:w="0" w:type="auto"/>
            <w:vAlign w:val="center"/>
            <w:hideMark/>
          </w:tcPr>
          <w:p w14:paraId="22E378CE" w14:textId="77777777" w:rsidR="00BE3AF7" w:rsidRPr="006968C1" w:rsidRDefault="00BE3AF7"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w:t>
            </w:r>
          </w:p>
        </w:tc>
        <w:tc>
          <w:tcPr>
            <w:tcW w:w="0" w:type="auto"/>
            <w:vAlign w:val="center"/>
            <w:hideMark/>
          </w:tcPr>
          <w:p w14:paraId="0B9E4417" w14:textId="77777777" w:rsidR="00BE3AF7" w:rsidRPr="006968C1" w:rsidRDefault="00BE3AF7"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Biased</w:t>
            </w:r>
          </w:p>
        </w:tc>
        <w:tc>
          <w:tcPr>
            <w:tcW w:w="0" w:type="auto"/>
            <w:vAlign w:val="center"/>
            <w:hideMark/>
          </w:tcPr>
          <w:p w14:paraId="51A6E43F" w14:textId="77777777" w:rsidR="00BE3AF7" w:rsidRPr="006968C1" w:rsidRDefault="00BE3AF7" w:rsidP="00BE3AF7">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.46</w:t>
            </w:r>
          </w:p>
        </w:tc>
        <w:tc>
          <w:tcPr>
            <w:tcW w:w="0" w:type="auto"/>
            <w:vAlign w:val="center"/>
            <w:hideMark/>
          </w:tcPr>
          <w:p w14:paraId="0A8F2014" w14:textId="77777777" w:rsidR="00BE3AF7" w:rsidRPr="006968C1" w:rsidRDefault="00BE3AF7" w:rsidP="00BE3AF7">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.09</w:t>
            </w:r>
          </w:p>
        </w:tc>
        <w:tc>
          <w:tcPr>
            <w:tcW w:w="0" w:type="auto"/>
            <w:vAlign w:val="center"/>
            <w:hideMark/>
          </w:tcPr>
          <w:p w14:paraId="2FCE54EA" w14:textId="77777777" w:rsidR="00BE3AF7" w:rsidRPr="006968C1" w:rsidRDefault="00BE3AF7" w:rsidP="00BE3AF7">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4.89</w:t>
            </w:r>
          </w:p>
        </w:tc>
        <w:tc>
          <w:tcPr>
            <w:tcW w:w="786" w:type="dxa"/>
            <w:gridSpan w:val="2"/>
            <w:vAlign w:val="center"/>
            <w:hideMark/>
          </w:tcPr>
          <w:p w14:paraId="199C70F3" w14:textId="017B8E42" w:rsidR="00BE3AF7" w:rsidRPr="006968C1" w:rsidRDefault="00BE3AF7" w:rsidP="00BE3AF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&lt;.001</w:t>
            </w:r>
          </w:p>
        </w:tc>
      </w:tr>
      <w:tr w:rsidR="00BE3AF7" w:rsidRPr="00BE3AF7" w14:paraId="2F67BCCF" w14:textId="77777777" w:rsidTr="00BE3AF7">
        <w:trPr>
          <w:tblCellSpacing w:w="15" w:type="dxa"/>
        </w:trPr>
        <w:tc>
          <w:tcPr>
            <w:tcW w:w="0" w:type="auto"/>
            <w:vAlign w:val="center"/>
            <w:hideMark/>
          </w:tcPr>
          <w:p w14:paraId="52DBAB30" w14:textId="77777777" w:rsidR="00BE3AF7" w:rsidRPr="006968C1" w:rsidRDefault="00BE3AF7"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trust</w:t>
            </w:r>
          </w:p>
        </w:tc>
        <w:tc>
          <w:tcPr>
            <w:tcW w:w="0" w:type="auto"/>
            <w:vAlign w:val="center"/>
            <w:hideMark/>
          </w:tcPr>
          <w:p w14:paraId="5043415B" w14:textId="77777777" w:rsidR="00BE3AF7" w:rsidRPr="006968C1" w:rsidRDefault="00BE3AF7"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w:t>
            </w:r>
          </w:p>
        </w:tc>
        <w:tc>
          <w:tcPr>
            <w:tcW w:w="0" w:type="auto"/>
            <w:vAlign w:val="center"/>
            <w:hideMark/>
          </w:tcPr>
          <w:p w14:paraId="3F2F0FA2" w14:textId="77777777" w:rsidR="00BE3AF7" w:rsidRPr="006968C1" w:rsidRDefault="00BE3AF7"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Biased</w:t>
            </w:r>
          </w:p>
        </w:tc>
        <w:tc>
          <w:tcPr>
            <w:tcW w:w="0" w:type="auto"/>
            <w:vAlign w:val="center"/>
            <w:hideMark/>
          </w:tcPr>
          <w:p w14:paraId="0B778FF3" w14:textId="77777777" w:rsidR="00BE3AF7" w:rsidRPr="006968C1" w:rsidRDefault="00BE3AF7" w:rsidP="00BE3AF7">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-.33</w:t>
            </w:r>
          </w:p>
        </w:tc>
        <w:tc>
          <w:tcPr>
            <w:tcW w:w="0" w:type="auto"/>
            <w:vAlign w:val="center"/>
            <w:hideMark/>
          </w:tcPr>
          <w:p w14:paraId="04DA0571" w14:textId="77777777" w:rsidR="00BE3AF7" w:rsidRPr="006968C1" w:rsidRDefault="00BE3AF7" w:rsidP="00BE3AF7">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.12</w:t>
            </w:r>
          </w:p>
        </w:tc>
        <w:tc>
          <w:tcPr>
            <w:tcW w:w="0" w:type="auto"/>
            <w:vAlign w:val="center"/>
            <w:hideMark/>
          </w:tcPr>
          <w:p w14:paraId="3B0F8150" w14:textId="77777777" w:rsidR="00BE3AF7" w:rsidRPr="006968C1" w:rsidRDefault="00BE3AF7" w:rsidP="00BE3AF7">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-2.73</w:t>
            </w:r>
          </w:p>
        </w:tc>
        <w:tc>
          <w:tcPr>
            <w:tcW w:w="786" w:type="dxa"/>
            <w:gridSpan w:val="2"/>
            <w:vAlign w:val="center"/>
            <w:hideMark/>
          </w:tcPr>
          <w:p w14:paraId="5CE0BBEB" w14:textId="77777777" w:rsidR="00BE3AF7" w:rsidRPr="006968C1" w:rsidRDefault="00BE3AF7" w:rsidP="00BE3AF7">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.01</w:t>
            </w:r>
          </w:p>
        </w:tc>
      </w:tr>
      <w:tr w:rsidR="00BE3AF7" w:rsidRPr="00BE3AF7" w14:paraId="2C799AEC" w14:textId="77777777" w:rsidTr="00BE3AF7">
        <w:trPr>
          <w:tblCellSpacing w:w="15" w:type="dxa"/>
        </w:trPr>
        <w:tc>
          <w:tcPr>
            <w:tcW w:w="0" w:type="auto"/>
            <w:vAlign w:val="center"/>
            <w:hideMark/>
          </w:tcPr>
          <w:p w14:paraId="39C323D9" w14:textId="77777777" w:rsidR="00BE3AF7" w:rsidRPr="006968C1" w:rsidRDefault="00BE3AF7"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credibility</w:t>
            </w:r>
          </w:p>
        </w:tc>
        <w:tc>
          <w:tcPr>
            <w:tcW w:w="0" w:type="auto"/>
            <w:vAlign w:val="center"/>
            <w:hideMark/>
          </w:tcPr>
          <w:p w14:paraId="0E42FCB9" w14:textId="77777777" w:rsidR="00BE3AF7" w:rsidRPr="006968C1" w:rsidRDefault="00BE3AF7"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w:t>
            </w:r>
          </w:p>
        </w:tc>
        <w:tc>
          <w:tcPr>
            <w:tcW w:w="0" w:type="auto"/>
            <w:vAlign w:val="center"/>
            <w:hideMark/>
          </w:tcPr>
          <w:p w14:paraId="3AE60439" w14:textId="77777777" w:rsidR="00BE3AF7" w:rsidRPr="006968C1" w:rsidRDefault="00BE3AF7"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bias</w:t>
            </w:r>
          </w:p>
        </w:tc>
        <w:tc>
          <w:tcPr>
            <w:tcW w:w="0" w:type="auto"/>
            <w:vAlign w:val="center"/>
            <w:hideMark/>
          </w:tcPr>
          <w:p w14:paraId="253CCF55" w14:textId="77777777" w:rsidR="00BE3AF7" w:rsidRPr="006968C1" w:rsidRDefault="00BE3AF7" w:rsidP="00BE3AF7">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-.15</w:t>
            </w:r>
          </w:p>
        </w:tc>
        <w:tc>
          <w:tcPr>
            <w:tcW w:w="0" w:type="auto"/>
            <w:vAlign w:val="center"/>
            <w:hideMark/>
          </w:tcPr>
          <w:p w14:paraId="28EAB471" w14:textId="77777777" w:rsidR="00BE3AF7" w:rsidRPr="006968C1" w:rsidRDefault="00BE3AF7" w:rsidP="00BE3AF7">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.06</w:t>
            </w:r>
          </w:p>
        </w:tc>
        <w:tc>
          <w:tcPr>
            <w:tcW w:w="0" w:type="auto"/>
            <w:vAlign w:val="center"/>
            <w:hideMark/>
          </w:tcPr>
          <w:p w14:paraId="4F190E3E" w14:textId="77777777" w:rsidR="00BE3AF7" w:rsidRPr="006968C1" w:rsidRDefault="00BE3AF7" w:rsidP="00BE3AF7">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-2.67</w:t>
            </w:r>
          </w:p>
        </w:tc>
        <w:tc>
          <w:tcPr>
            <w:tcW w:w="786" w:type="dxa"/>
            <w:gridSpan w:val="2"/>
            <w:vAlign w:val="center"/>
            <w:hideMark/>
          </w:tcPr>
          <w:p w14:paraId="0F444D66" w14:textId="77777777" w:rsidR="00BE3AF7" w:rsidRPr="006968C1" w:rsidRDefault="00BE3AF7" w:rsidP="00BE3AF7">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.01</w:t>
            </w:r>
          </w:p>
        </w:tc>
      </w:tr>
      <w:tr w:rsidR="00BE3AF7" w:rsidRPr="00BE3AF7" w14:paraId="31603A4B" w14:textId="77777777" w:rsidTr="00BE3AF7">
        <w:trPr>
          <w:tblCellSpacing w:w="15" w:type="dxa"/>
        </w:trPr>
        <w:tc>
          <w:tcPr>
            <w:tcW w:w="0" w:type="auto"/>
            <w:vAlign w:val="center"/>
            <w:hideMark/>
          </w:tcPr>
          <w:p w14:paraId="50390F7F" w14:textId="77777777" w:rsidR="00BE3AF7" w:rsidRPr="006968C1" w:rsidRDefault="00BE3AF7"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credibility</w:t>
            </w:r>
          </w:p>
        </w:tc>
        <w:tc>
          <w:tcPr>
            <w:tcW w:w="0" w:type="auto"/>
            <w:vAlign w:val="center"/>
            <w:hideMark/>
          </w:tcPr>
          <w:p w14:paraId="38146B15" w14:textId="77777777" w:rsidR="00BE3AF7" w:rsidRPr="006968C1" w:rsidRDefault="00BE3AF7"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w:t>
            </w:r>
          </w:p>
        </w:tc>
        <w:tc>
          <w:tcPr>
            <w:tcW w:w="0" w:type="auto"/>
            <w:vAlign w:val="center"/>
            <w:hideMark/>
          </w:tcPr>
          <w:p w14:paraId="025CC658" w14:textId="77777777" w:rsidR="00BE3AF7" w:rsidRPr="006968C1" w:rsidRDefault="00BE3AF7"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trust</w:t>
            </w:r>
          </w:p>
        </w:tc>
        <w:tc>
          <w:tcPr>
            <w:tcW w:w="0" w:type="auto"/>
            <w:vAlign w:val="center"/>
            <w:hideMark/>
          </w:tcPr>
          <w:p w14:paraId="3C31DCE9" w14:textId="77777777" w:rsidR="00BE3AF7" w:rsidRPr="006968C1" w:rsidRDefault="00BE3AF7" w:rsidP="00BE3AF7">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.97</w:t>
            </w:r>
          </w:p>
        </w:tc>
        <w:tc>
          <w:tcPr>
            <w:tcW w:w="0" w:type="auto"/>
            <w:vAlign w:val="center"/>
            <w:hideMark/>
          </w:tcPr>
          <w:p w14:paraId="5FF4A04D" w14:textId="77777777" w:rsidR="00BE3AF7" w:rsidRPr="006968C1" w:rsidRDefault="00BE3AF7" w:rsidP="00BE3AF7">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.07</w:t>
            </w:r>
          </w:p>
        </w:tc>
        <w:tc>
          <w:tcPr>
            <w:tcW w:w="0" w:type="auto"/>
            <w:vAlign w:val="center"/>
            <w:hideMark/>
          </w:tcPr>
          <w:p w14:paraId="46B689A8" w14:textId="77777777" w:rsidR="00BE3AF7" w:rsidRPr="006968C1" w:rsidRDefault="00BE3AF7" w:rsidP="00BE3AF7">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13.74</w:t>
            </w:r>
          </w:p>
        </w:tc>
        <w:tc>
          <w:tcPr>
            <w:tcW w:w="786" w:type="dxa"/>
            <w:gridSpan w:val="2"/>
            <w:vAlign w:val="center"/>
            <w:hideMark/>
          </w:tcPr>
          <w:p w14:paraId="63CBCA25" w14:textId="45202215" w:rsidR="00BE3AF7" w:rsidRPr="006968C1" w:rsidRDefault="00BE3AF7" w:rsidP="00BE3AF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&lt;.001</w:t>
            </w:r>
          </w:p>
        </w:tc>
      </w:tr>
      <w:tr w:rsidR="00BE3AF7" w:rsidRPr="00BE3AF7" w14:paraId="1C874A70" w14:textId="77777777" w:rsidTr="00BE3AF7">
        <w:trPr>
          <w:tblCellSpacing w:w="15" w:type="dxa"/>
        </w:trPr>
        <w:tc>
          <w:tcPr>
            <w:tcW w:w="0" w:type="auto"/>
            <w:vAlign w:val="center"/>
            <w:hideMark/>
          </w:tcPr>
          <w:p w14:paraId="53A91F45" w14:textId="77777777" w:rsidR="00BE3AF7" w:rsidRPr="006968C1" w:rsidRDefault="00BE3AF7"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surprise</w:t>
            </w:r>
          </w:p>
        </w:tc>
        <w:tc>
          <w:tcPr>
            <w:tcW w:w="0" w:type="auto"/>
            <w:vAlign w:val="center"/>
            <w:hideMark/>
          </w:tcPr>
          <w:p w14:paraId="1A21739C" w14:textId="77777777" w:rsidR="00BE3AF7" w:rsidRPr="006968C1" w:rsidRDefault="00BE3AF7"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w:t>
            </w:r>
          </w:p>
        </w:tc>
        <w:tc>
          <w:tcPr>
            <w:tcW w:w="0" w:type="auto"/>
            <w:vAlign w:val="center"/>
            <w:hideMark/>
          </w:tcPr>
          <w:p w14:paraId="105CDD79" w14:textId="77777777" w:rsidR="00BE3AF7" w:rsidRPr="006968C1" w:rsidRDefault="00BE3AF7"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bias</w:t>
            </w:r>
          </w:p>
        </w:tc>
        <w:tc>
          <w:tcPr>
            <w:tcW w:w="0" w:type="auto"/>
            <w:vAlign w:val="center"/>
            <w:hideMark/>
          </w:tcPr>
          <w:p w14:paraId="55A92E77" w14:textId="77777777" w:rsidR="00BE3AF7" w:rsidRPr="006968C1" w:rsidRDefault="00BE3AF7" w:rsidP="00BE3AF7">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.39</w:t>
            </w:r>
          </w:p>
        </w:tc>
        <w:tc>
          <w:tcPr>
            <w:tcW w:w="0" w:type="auto"/>
            <w:vAlign w:val="center"/>
            <w:hideMark/>
          </w:tcPr>
          <w:p w14:paraId="56687E52" w14:textId="77777777" w:rsidR="00BE3AF7" w:rsidRPr="006968C1" w:rsidRDefault="00BE3AF7" w:rsidP="00BE3AF7">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.10</w:t>
            </w:r>
          </w:p>
        </w:tc>
        <w:tc>
          <w:tcPr>
            <w:tcW w:w="0" w:type="auto"/>
            <w:vAlign w:val="center"/>
            <w:hideMark/>
          </w:tcPr>
          <w:p w14:paraId="01C2E9A2" w14:textId="77777777" w:rsidR="00BE3AF7" w:rsidRPr="006968C1" w:rsidRDefault="00BE3AF7" w:rsidP="00BE3AF7">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3.97</w:t>
            </w:r>
          </w:p>
        </w:tc>
        <w:tc>
          <w:tcPr>
            <w:tcW w:w="786" w:type="dxa"/>
            <w:gridSpan w:val="2"/>
            <w:vAlign w:val="center"/>
            <w:hideMark/>
          </w:tcPr>
          <w:p w14:paraId="2D899729" w14:textId="7AB68372" w:rsidR="00BE3AF7" w:rsidRPr="006968C1" w:rsidRDefault="00BE3AF7" w:rsidP="00BE3AF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&lt;.001</w:t>
            </w:r>
          </w:p>
        </w:tc>
      </w:tr>
      <w:tr w:rsidR="00BE3AF7" w:rsidRPr="00BE3AF7" w14:paraId="11C0A1C4" w14:textId="77777777" w:rsidTr="00BE3AF7">
        <w:trPr>
          <w:tblCellSpacing w:w="15" w:type="dxa"/>
        </w:trPr>
        <w:tc>
          <w:tcPr>
            <w:tcW w:w="0" w:type="auto"/>
            <w:vAlign w:val="center"/>
            <w:hideMark/>
          </w:tcPr>
          <w:p w14:paraId="0D3F777E" w14:textId="77777777" w:rsidR="00BE3AF7" w:rsidRPr="006968C1" w:rsidRDefault="00BE3AF7"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surprise</w:t>
            </w:r>
          </w:p>
        </w:tc>
        <w:tc>
          <w:tcPr>
            <w:tcW w:w="0" w:type="auto"/>
            <w:vAlign w:val="center"/>
            <w:hideMark/>
          </w:tcPr>
          <w:p w14:paraId="56D7D737" w14:textId="77777777" w:rsidR="00BE3AF7" w:rsidRPr="006968C1" w:rsidRDefault="00BE3AF7"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w:t>
            </w:r>
          </w:p>
        </w:tc>
        <w:tc>
          <w:tcPr>
            <w:tcW w:w="0" w:type="auto"/>
            <w:vAlign w:val="center"/>
            <w:hideMark/>
          </w:tcPr>
          <w:p w14:paraId="31684CE5" w14:textId="77777777" w:rsidR="00BE3AF7" w:rsidRPr="006968C1" w:rsidRDefault="00BE3AF7"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trust</w:t>
            </w:r>
          </w:p>
        </w:tc>
        <w:tc>
          <w:tcPr>
            <w:tcW w:w="0" w:type="auto"/>
            <w:vAlign w:val="center"/>
            <w:hideMark/>
          </w:tcPr>
          <w:p w14:paraId="095AC6F6" w14:textId="77777777" w:rsidR="00BE3AF7" w:rsidRPr="006968C1" w:rsidRDefault="00BE3AF7" w:rsidP="00BE3AF7">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-.06</w:t>
            </w:r>
          </w:p>
        </w:tc>
        <w:tc>
          <w:tcPr>
            <w:tcW w:w="0" w:type="auto"/>
            <w:vAlign w:val="center"/>
            <w:hideMark/>
          </w:tcPr>
          <w:p w14:paraId="7A8F6FB4" w14:textId="77777777" w:rsidR="00BE3AF7" w:rsidRPr="006968C1" w:rsidRDefault="00BE3AF7" w:rsidP="00BE3AF7">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.09</w:t>
            </w:r>
          </w:p>
        </w:tc>
        <w:tc>
          <w:tcPr>
            <w:tcW w:w="0" w:type="auto"/>
            <w:vAlign w:val="center"/>
            <w:hideMark/>
          </w:tcPr>
          <w:p w14:paraId="6BBD5043" w14:textId="77777777" w:rsidR="00BE3AF7" w:rsidRPr="006968C1" w:rsidRDefault="00BE3AF7" w:rsidP="00BE3AF7">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-.73</w:t>
            </w:r>
          </w:p>
        </w:tc>
        <w:tc>
          <w:tcPr>
            <w:tcW w:w="786" w:type="dxa"/>
            <w:gridSpan w:val="2"/>
            <w:vAlign w:val="center"/>
            <w:hideMark/>
          </w:tcPr>
          <w:p w14:paraId="58BD0E8D" w14:textId="77777777" w:rsidR="00BE3AF7" w:rsidRPr="006968C1" w:rsidRDefault="00BE3AF7" w:rsidP="00BE3AF7">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.46</w:t>
            </w:r>
          </w:p>
        </w:tc>
      </w:tr>
      <w:tr w:rsidR="00BE3AF7" w:rsidRPr="00BE3AF7" w14:paraId="1DEEB143" w14:textId="77777777" w:rsidTr="00BE3AF7">
        <w:trPr>
          <w:tblCellSpacing w:w="15" w:type="dxa"/>
        </w:trPr>
        <w:tc>
          <w:tcPr>
            <w:tcW w:w="0" w:type="auto"/>
            <w:vAlign w:val="center"/>
            <w:hideMark/>
          </w:tcPr>
          <w:p w14:paraId="260A9C58" w14:textId="77CD1724" w:rsidR="00BE3AF7" w:rsidRPr="006968C1" w:rsidRDefault="00BF7737" w:rsidP="00BE3AF7">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001CA208" w14:textId="77777777" w:rsidR="00BE3AF7" w:rsidRPr="006968C1" w:rsidRDefault="00BE3AF7"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w:t>
            </w:r>
          </w:p>
        </w:tc>
        <w:tc>
          <w:tcPr>
            <w:tcW w:w="0" w:type="auto"/>
            <w:vAlign w:val="center"/>
            <w:hideMark/>
          </w:tcPr>
          <w:p w14:paraId="6580BA03" w14:textId="77777777" w:rsidR="00BE3AF7" w:rsidRPr="006968C1" w:rsidRDefault="00BE3AF7"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surprise</w:t>
            </w:r>
          </w:p>
        </w:tc>
        <w:tc>
          <w:tcPr>
            <w:tcW w:w="0" w:type="auto"/>
            <w:vAlign w:val="center"/>
            <w:hideMark/>
          </w:tcPr>
          <w:p w14:paraId="166CEC45" w14:textId="77777777" w:rsidR="00BE3AF7" w:rsidRPr="006968C1" w:rsidRDefault="00BE3AF7" w:rsidP="00BE3AF7">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.34</w:t>
            </w:r>
          </w:p>
        </w:tc>
        <w:tc>
          <w:tcPr>
            <w:tcW w:w="0" w:type="auto"/>
            <w:vAlign w:val="center"/>
            <w:hideMark/>
          </w:tcPr>
          <w:p w14:paraId="6BB0D97F" w14:textId="77777777" w:rsidR="00BE3AF7" w:rsidRPr="006968C1" w:rsidRDefault="00BE3AF7" w:rsidP="00BE3AF7">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.09</w:t>
            </w:r>
          </w:p>
        </w:tc>
        <w:tc>
          <w:tcPr>
            <w:tcW w:w="0" w:type="auto"/>
            <w:vAlign w:val="center"/>
            <w:hideMark/>
          </w:tcPr>
          <w:p w14:paraId="7A94D372" w14:textId="77777777" w:rsidR="00BE3AF7" w:rsidRPr="006968C1" w:rsidRDefault="00BE3AF7" w:rsidP="00BE3AF7">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3.76</w:t>
            </w:r>
          </w:p>
        </w:tc>
        <w:tc>
          <w:tcPr>
            <w:tcW w:w="786" w:type="dxa"/>
            <w:gridSpan w:val="2"/>
            <w:vAlign w:val="center"/>
            <w:hideMark/>
          </w:tcPr>
          <w:p w14:paraId="3A80B56D" w14:textId="0E68E5BC" w:rsidR="00BE3AF7" w:rsidRPr="006968C1" w:rsidRDefault="00BE3AF7" w:rsidP="00BE3AF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&lt;.001</w:t>
            </w:r>
          </w:p>
        </w:tc>
      </w:tr>
      <w:tr w:rsidR="00BE3AF7" w:rsidRPr="00BE3AF7" w14:paraId="18515FED" w14:textId="77777777" w:rsidTr="00BE3AF7">
        <w:trPr>
          <w:tblCellSpacing w:w="15" w:type="dxa"/>
        </w:trPr>
        <w:tc>
          <w:tcPr>
            <w:tcW w:w="0" w:type="auto"/>
            <w:vAlign w:val="center"/>
            <w:hideMark/>
          </w:tcPr>
          <w:p w14:paraId="69132A35" w14:textId="4AE98864" w:rsidR="00BE3AF7" w:rsidRPr="006968C1" w:rsidRDefault="00BF7737" w:rsidP="00BE3AF7">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1F472F6A" w14:textId="77777777" w:rsidR="00BE3AF7" w:rsidRPr="006968C1" w:rsidRDefault="00BE3AF7"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w:t>
            </w:r>
          </w:p>
        </w:tc>
        <w:tc>
          <w:tcPr>
            <w:tcW w:w="0" w:type="auto"/>
            <w:vAlign w:val="center"/>
            <w:hideMark/>
          </w:tcPr>
          <w:p w14:paraId="08F2A82A" w14:textId="77777777" w:rsidR="00BE3AF7" w:rsidRPr="006968C1" w:rsidRDefault="00BE3AF7"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credibility</w:t>
            </w:r>
          </w:p>
        </w:tc>
        <w:tc>
          <w:tcPr>
            <w:tcW w:w="0" w:type="auto"/>
            <w:vAlign w:val="center"/>
            <w:hideMark/>
          </w:tcPr>
          <w:p w14:paraId="6029FEA4" w14:textId="77777777" w:rsidR="00BE3AF7" w:rsidRPr="006968C1" w:rsidRDefault="00BE3AF7" w:rsidP="00BE3AF7">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.13</w:t>
            </w:r>
          </w:p>
        </w:tc>
        <w:tc>
          <w:tcPr>
            <w:tcW w:w="0" w:type="auto"/>
            <w:vAlign w:val="center"/>
            <w:hideMark/>
          </w:tcPr>
          <w:p w14:paraId="461AB9F0" w14:textId="77777777" w:rsidR="00BE3AF7" w:rsidRPr="006968C1" w:rsidRDefault="00BE3AF7" w:rsidP="00BE3AF7">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.06</w:t>
            </w:r>
          </w:p>
        </w:tc>
        <w:tc>
          <w:tcPr>
            <w:tcW w:w="0" w:type="auto"/>
            <w:vAlign w:val="center"/>
            <w:hideMark/>
          </w:tcPr>
          <w:p w14:paraId="0A5BF64C" w14:textId="77777777" w:rsidR="00BE3AF7" w:rsidRPr="006968C1" w:rsidRDefault="00BE3AF7" w:rsidP="00BE3AF7">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2.26</w:t>
            </w:r>
          </w:p>
        </w:tc>
        <w:tc>
          <w:tcPr>
            <w:tcW w:w="786" w:type="dxa"/>
            <w:gridSpan w:val="2"/>
            <w:vAlign w:val="center"/>
            <w:hideMark/>
          </w:tcPr>
          <w:p w14:paraId="05046761" w14:textId="77777777" w:rsidR="00BE3AF7" w:rsidRPr="006968C1" w:rsidRDefault="00BE3AF7" w:rsidP="00BE3AF7">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.02</w:t>
            </w:r>
          </w:p>
        </w:tc>
      </w:tr>
      <w:tr w:rsidR="00BE3AF7" w:rsidRPr="00BE3AF7" w14:paraId="75863B84" w14:textId="77777777" w:rsidTr="00BE3AF7">
        <w:trPr>
          <w:tblCellSpacing w:w="15" w:type="dxa"/>
        </w:trPr>
        <w:tc>
          <w:tcPr>
            <w:tcW w:w="0" w:type="auto"/>
            <w:vAlign w:val="center"/>
            <w:hideMark/>
          </w:tcPr>
          <w:p w14:paraId="04D9CB23" w14:textId="77777777" w:rsidR="00BE3AF7" w:rsidRPr="006968C1" w:rsidRDefault="00BE3AF7" w:rsidP="00BE3AF7">
            <w:pPr>
              <w:spacing w:after="0" w:line="240" w:lineRule="auto"/>
              <w:rPr>
                <w:rFonts w:ascii="Times New Roman" w:eastAsia="Times New Roman" w:hAnsi="Times New Roman" w:cs="Times New Roman"/>
                <w:color w:val="000000"/>
                <w:sz w:val="24"/>
                <w:szCs w:val="24"/>
              </w:rPr>
            </w:pPr>
            <w:proofErr w:type="spellStart"/>
            <w:r w:rsidRPr="006968C1">
              <w:rPr>
                <w:rFonts w:ascii="Times New Roman" w:eastAsia="Times New Roman" w:hAnsi="Times New Roman" w:cs="Times New Roman"/>
                <w:color w:val="000000"/>
                <w:sz w:val="24"/>
                <w:szCs w:val="24"/>
              </w:rPr>
              <w:t>att</w:t>
            </w:r>
            <w:proofErr w:type="spellEnd"/>
          </w:p>
        </w:tc>
        <w:tc>
          <w:tcPr>
            <w:tcW w:w="0" w:type="auto"/>
            <w:vAlign w:val="center"/>
            <w:hideMark/>
          </w:tcPr>
          <w:p w14:paraId="3252AE7F" w14:textId="77777777" w:rsidR="00BE3AF7" w:rsidRPr="006968C1" w:rsidRDefault="00BE3AF7" w:rsidP="00BE3AF7">
            <w:pPr>
              <w:spacing w:after="0" w:line="240" w:lineRule="auto"/>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w:t>
            </w:r>
          </w:p>
        </w:tc>
        <w:tc>
          <w:tcPr>
            <w:tcW w:w="0" w:type="auto"/>
            <w:vAlign w:val="center"/>
            <w:hideMark/>
          </w:tcPr>
          <w:p w14:paraId="28FCFB21" w14:textId="496CE125" w:rsidR="00BE3AF7" w:rsidRPr="006968C1" w:rsidRDefault="00BF7737" w:rsidP="00BE3AF7">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0C3AF549" w14:textId="77777777" w:rsidR="00BE3AF7" w:rsidRPr="006968C1" w:rsidRDefault="00BE3AF7" w:rsidP="00BE3AF7">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.95</w:t>
            </w:r>
          </w:p>
        </w:tc>
        <w:tc>
          <w:tcPr>
            <w:tcW w:w="0" w:type="auto"/>
            <w:vAlign w:val="center"/>
            <w:hideMark/>
          </w:tcPr>
          <w:p w14:paraId="4CE0B242" w14:textId="77777777" w:rsidR="00BE3AF7" w:rsidRPr="006968C1" w:rsidRDefault="00BE3AF7" w:rsidP="00BE3AF7">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.15</w:t>
            </w:r>
          </w:p>
        </w:tc>
        <w:tc>
          <w:tcPr>
            <w:tcW w:w="0" w:type="auto"/>
            <w:vAlign w:val="center"/>
            <w:hideMark/>
          </w:tcPr>
          <w:p w14:paraId="6323656B" w14:textId="77777777" w:rsidR="00BE3AF7" w:rsidRPr="006968C1" w:rsidRDefault="00BE3AF7" w:rsidP="00BE3AF7">
            <w:pPr>
              <w:spacing w:after="0" w:line="240" w:lineRule="auto"/>
              <w:jc w:val="center"/>
              <w:rPr>
                <w:rFonts w:ascii="Times New Roman" w:eastAsia="Times New Roman" w:hAnsi="Times New Roman" w:cs="Times New Roman"/>
                <w:color w:val="000000"/>
                <w:sz w:val="24"/>
                <w:szCs w:val="24"/>
              </w:rPr>
            </w:pPr>
            <w:r w:rsidRPr="006968C1">
              <w:rPr>
                <w:rFonts w:ascii="Times New Roman" w:eastAsia="Times New Roman" w:hAnsi="Times New Roman" w:cs="Times New Roman"/>
                <w:color w:val="000000"/>
                <w:sz w:val="24"/>
                <w:szCs w:val="24"/>
              </w:rPr>
              <w:t>6.29</w:t>
            </w:r>
          </w:p>
        </w:tc>
        <w:tc>
          <w:tcPr>
            <w:tcW w:w="786" w:type="dxa"/>
            <w:gridSpan w:val="2"/>
            <w:vAlign w:val="center"/>
            <w:hideMark/>
          </w:tcPr>
          <w:p w14:paraId="5FF692BC" w14:textId="19B3E781" w:rsidR="00BE3AF7" w:rsidRPr="006968C1" w:rsidRDefault="00BE3AF7" w:rsidP="00BE3AF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&lt;.001</w:t>
            </w:r>
          </w:p>
        </w:tc>
      </w:tr>
    </w:tbl>
    <w:p w14:paraId="4D0035F5" w14:textId="77777777" w:rsidR="006968C1" w:rsidRDefault="006968C1" w:rsidP="006968C1">
      <w:pPr>
        <w:spacing w:after="0" w:line="240" w:lineRule="auto"/>
        <w:rPr>
          <w:rFonts w:ascii="Times New Roman" w:hAnsi="Times New Roman" w:cs="Times New Roman"/>
          <w:b/>
          <w:sz w:val="24"/>
          <w:szCs w:val="24"/>
        </w:rPr>
      </w:pPr>
    </w:p>
    <w:p w14:paraId="1C22E254" w14:textId="77777777" w:rsidR="006968C1" w:rsidRPr="0040365A" w:rsidRDefault="006968C1" w:rsidP="006968C1">
      <w:pPr>
        <w:spacing w:after="0" w:line="240" w:lineRule="auto"/>
        <w:rPr>
          <w:rFonts w:ascii="Times New Roman" w:hAnsi="Times New Roman" w:cs="Times New Roman"/>
          <w:b/>
          <w:sz w:val="24"/>
          <w:szCs w:val="24"/>
        </w:rPr>
      </w:pPr>
      <w:r w:rsidRPr="0040365A">
        <w:rPr>
          <w:rFonts w:ascii="Times New Roman" w:hAnsi="Times New Roman" w:cs="Times New Roman"/>
          <w:b/>
          <w:sz w:val="24"/>
          <w:szCs w:val="24"/>
        </w:rPr>
        <w:t>Fit Indices:</w:t>
      </w:r>
    </w:p>
    <w:p w14:paraId="015180B1" w14:textId="2A2057A1" w:rsidR="006968C1" w:rsidRPr="0040365A" w:rsidRDefault="006968C1" w:rsidP="006968C1">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RMSEA = .06 [.0</w:t>
      </w:r>
      <w:r>
        <w:rPr>
          <w:rFonts w:ascii="Times New Roman" w:hAnsi="Times New Roman" w:cs="Times New Roman"/>
          <w:sz w:val="24"/>
          <w:szCs w:val="24"/>
        </w:rPr>
        <w:t>5</w:t>
      </w:r>
      <w:r w:rsidRPr="0040365A">
        <w:rPr>
          <w:rFonts w:ascii="Times New Roman" w:hAnsi="Times New Roman" w:cs="Times New Roman"/>
          <w:sz w:val="24"/>
          <w:szCs w:val="24"/>
        </w:rPr>
        <w:t>, .07]</w:t>
      </w:r>
    </w:p>
    <w:p w14:paraId="0169016F" w14:textId="517FE679" w:rsidR="006968C1" w:rsidRPr="0040365A" w:rsidRDefault="006968C1" w:rsidP="006968C1">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SRMR = .0</w:t>
      </w:r>
      <w:r>
        <w:rPr>
          <w:rFonts w:ascii="Times New Roman" w:hAnsi="Times New Roman" w:cs="Times New Roman"/>
          <w:sz w:val="24"/>
          <w:szCs w:val="24"/>
        </w:rPr>
        <w:t>6</w:t>
      </w:r>
    </w:p>
    <w:p w14:paraId="3468A8B9" w14:textId="77777777" w:rsidR="006968C1" w:rsidRPr="0040365A" w:rsidRDefault="006968C1" w:rsidP="006968C1">
      <w:pPr>
        <w:spacing w:after="0" w:line="240" w:lineRule="auto"/>
        <w:rPr>
          <w:rFonts w:ascii="Times New Roman" w:hAnsi="Times New Roman" w:cs="Times New Roman"/>
          <w:sz w:val="24"/>
          <w:szCs w:val="24"/>
        </w:rPr>
      </w:pPr>
    </w:p>
    <w:p w14:paraId="2E1D958B" w14:textId="77777777" w:rsidR="006968C1" w:rsidRPr="0040365A" w:rsidRDefault="006968C1" w:rsidP="006968C1">
      <w:pPr>
        <w:spacing w:after="0" w:line="240" w:lineRule="auto"/>
        <w:rPr>
          <w:rFonts w:ascii="Times New Roman" w:hAnsi="Times New Roman" w:cs="Times New Roman"/>
          <w:b/>
          <w:sz w:val="24"/>
          <w:szCs w:val="24"/>
        </w:rPr>
      </w:pPr>
    </w:p>
    <w:p w14:paraId="3FFEB20A" w14:textId="77777777" w:rsidR="006968C1" w:rsidRPr="0040365A" w:rsidRDefault="006968C1" w:rsidP="006968C1">
      <w:pPr>
        <w:spacing w:after="0" w:line="240" w:lineRule="auto"/>
        <w:rPr>
          <w:rFonts w:ascii="Times New Roman" w:hAnsi="Times New Roman" w:cs="Times New Roman"/>
          <w:b/>
          <w:sz w:val="24"/>
          <w:szCs w:val="24"/>
        </w:rPr>
      </w:pPr>
      <w:r w:rsidRPr="0040365A">
        <w:rPr>
          <w:rFonts w:ascii="Times New Roman" w:hAnsi="Times New Roman" w:cs="Times New Roman"/>
          <w:b/>
          <w:sz w:val="24"/>
          <w:szCs w:val="24"/>
        </w:rPr>
        <w:t>Indirect Effects:</w:t>
      </w:r>
    </w:p>
    <w:tbl>
      <w:tblPr>
        <w:tblStyle w:val="TableGrid"/>
        <w:tblpPr w:leftFromText="180" w:rightFromText="180" w:vertAnchor="text" w:horzAnchor="margin" w:tblpXSpec="center" w:tblpY="265"/>
        <w:tblW w:w="9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3"/>
        <w:gridCol w:w="1362"/>
        <w:gridCol w:w="1330"/>
        <w:gridCol w:w="2885"/>
      </w:tblGrid>
      <w:tr w:rsidR="006968C1" w:rsidRPr="0040365A" w14:paraId="6AC8DF34" w14:textId="77777777" w:rsidTr="00277696">
        <w:trPr>
          <w:trHeight w:val="586"/>
        </w:trPr>
        <w:tc>
          <w:tcPr>
            <w:tcW w:w="3943" w:type="dxa"/>
            <w:tcBorders>
              <w:top w:val="single" w:sz="4" w:space="0" w:color="auto"/>
              <w:bottom w:val="single" w:sz="4" w:space="0" w:color="auto"/>
            </w:tcBorders>
          </w:tcPr>
          <w:p w14:paraId="2900FA7B" w14:textId="77777777" w:rsidR="006968C1" w:rsidRPr="0040365A" w:rsidRDefault="006968C1" w:rsidP="00277696">
            <w:pPr>
              <w:rPr>
                <w:rFonts w:ascii="Times New Roman" w:hAnsi="Times New Roman" w:cs="Times New Roman"/>
                <w:b/>
                <w:sz w:val="24"/>
                <w:szCs w:val="24"/>
              </w:rPr>
            </w:pPr>
          </w:p>
        </w:tc>
        <w:tc>
          <w:tcPr>
            <w:tcW w:w="1362" w:type="dxa"/>
            <w:tcBorders>
              <w:top w:val="single" w:sz="4" w:space="0" w:color="auto"/>
              <w:bottom w:val="single" w:sz="4" w:space="0" w:color="auto"/>
            </w:tcBorders>
            <w:vAlign w:val="center"/>
          </w:tcPr>
          <w:p w14:paraId="25961A26" w14:textId="77777777" w:rsidR="006968C1" w:rsidRPr="0040365A" w:rsidRDefault="006968C1" w:rsidP="00277696">
            <w:pPr>
              <w:jc w:val="center"/>
              <w:rPr>
                <w:rFonts w:ascii="Times New Roman" w:hAnsi="Times New Roman" w:cs="Times New Roman"/>
                <w:b/>
                <w:sz w:val="24"/>
                <w:szCs w:val="24"/>
              </w:rPr>
            </w:pPr>
            <w:r w:rsidRPr="0040365A">
              <w:rPr>
                <w:rFonts w:ascii="Times New Roman" w:hAnsi="Times New Roman" w:cs="Times New Roman"/>
                <w:b/>
                <w:sz w:val="24"/>
                <w:szCs w:val="24"/>
              </w:rPr>
              <w:t>coefficient</w:t>
            </w:r>
          </w:p>
        </w:tc>
        <w:tc>
          <w:tcPr>
            <w:tcW w:w="1330" w:type="dxa"/>
            <w:tcBorders>
              <w:top w:val="single" w:sz="4" w:space="0" w:color="auto"/>
              <w:bottom w:val="single" w:sz="4" w:space="0" w:color="auto"/>
            </w:tcBorders>
            <w:vAlign w:val="center"/>
          </w:tcPr>
          <w:p w14:paraId="0A75F900" w14:textId="77777777" w:rsidR="006968C1" w:rsidRPr="0040365A" w:rsidRDefault="006968C1" w:rsidP="00277696">
            <w:pPr>
              <w:jc w:val="center"/>
              <w:rPr>
                <w:rFonts w:ascii="Times New Roman" w:hAnsi="Times New Roman" w:cs="Times New Roman"/>
                <w:b/>
                <w:sz w:val="24"/>
                <w:szCs w:val="24"/>
              </w:rPr>
            </w:pPr>
            <w:r w:rsidRPr="0040365A">
              <w:rPr>
                <w:rFonts w:ascii="Times New Roman" w:hAnsi="Times New Roman" w:cs="Times New Roman"/>
                <w:b/>
                <w:sz w:val="24"/>
                <w:szCs w:val="24"/>
              </w:rPr>
              <w:t>95% CI</w:t>
            </w:r>
          </w:p>
        </w:tc>
        <w:tc>
          <w:tcPr>
            <w:tcW w:w="2885" w:type="dxa"/>
            <w:tcBorders>
              <w:top w:val="single" w:sz="4" w:space="0" w:color="auto"/>
              <w:bottom w:val="single" w:sz="4" w:space="0" w:color="auto"/>
            </w:tcBorders>
            <w:vAlign w:val="center"/>
          </w:tcPr>
          <w:p w14:paraId="6ADE3CA1" w14:textId="77777777" w:rsidR="006968C1" w:rsidRPr="0040365A" w:rsidRDefault="006968C1" w:rsidP="00277696">
            <w:pPr>
              <w:jc w:val="center"/>
              <w:rPr>
                <w:rFonts w:ascii="Times New Roman" w:hAnsi="Times New Roman" w:cs="Times New Roman"/>
                <w:b/>
                <w:sz w:val="24"/>
                <w:szCs w:val="24"/>
              </w:rPr>
            </w:pPr>
            <w:r w:rsidRPr="0040365A">
              <w:rPr>
                <w:rFonts w:ascii="Times New Roman" w:hAnsi="Times New Roman" w:cs="Times New Roman"/>
                <w:b/>
                <w:sz w:val="24"/>
                <w:szCs w:val="24"/>
              </w:rPr>
              <w:t>% 10,000 bootstrapped samples crossing zero</w:t>
            </w:r>
          </w:p>
        </w:tc>
      </w:tr>
      <w:tr w:rsidR="006968C1" w:rsidRPr="0040365A" w14:paraId="3A852D48" w14:textId="77777777" w:rsidTr="006968C1">
        <w:trPr>
          <w:trHeight w:val="284"/>
        </w:trPr>
        <w:tc>
          <w:tcPr>
            <w:tcW w:w="3943" w:type="dxa"/>
            <w:tcBorders>
              <w:top w:val="single" w:sz="4" w:space="0" w:color="auto"/>
            </w:tcBorders>
          </w:tcPr>
          <w:p w14:paraId="3727AB54" w14:textId="77777777" w:rsidR="006968C1" w:rsidRPr="0040365A" w:rsidRDefault="006968C1" w:rsidP="00277696">
            <w:pPr>
              <w:rPr>
                <w:rFonts w:ascii="Times New Roman" w:hAnsi="Times New Roman" w:cs="Times New Roman"/>
                <w:b/>
                <w:sz w:val="24"/>
                <w:szCs w:val="24"/>
              </w:rPr>
            </w:pPr>
            <w:r w:rsidRPr="0040365A">
              <w:rPr>
                <w:rFonts w:ascii="Times New Roman" w:hAnsi="Times New Roman" w:cs="Times New Roman"/>
                <w:sz w:val="24"/>
                <w:szCs w:val="24"/>
              </w:rPr>
              <w:t>bias through surprise</w:t>
            </w:r>
          </w:p>
        </w:tc>
        <w:tc>
          <w:tcPr>
            <w:tcW w:w="1362" w:type="dxa"/>
            <w:tcBorders>
              <w:top w:val="single" w:sz="4" w:space="0" w:color="auto"/>
            </w:tcBorders>
            <w:vAlign w:val="center"/>
          </w:tcPr>
          <w:p w14:paraId="07E47C7A" w14:textId="4A43688D" w:rsidR="006968C1" w:rsidRPr="0040365A" w:rsidRDefault="006968C1" w:rsidP="00277696">
            <w:pPr>
              <w:jc w:val="center"/>
              <w:rPr>
                <w:rFonts w:ascii="Times New Roman" w:hAnsi="Times New Roman" w:cs="Times New Roman"/>
                <w:b/>
                <w:sz w:val="24"/>
                <w:szCs w:val="24"/>
              </w:rPr>
            </w:pPr>
            <w:r w:rsidRPr="0040365A">
              <w:rPr>
                <w:rFonts w:ascii="Times New Roman" w:hAnsi="Times New Roman" w:cs="Times New Roman"/>
                <w:sz w:val="24"/>
                <w:szCs w:val="24"/>
              </w:rPr>
              <w:t>.0</w:t>
            </w:r>
            <w:r>
              <w:rPr>
                <w:rFonts w:ascii="Times New Roman" w:hAnsi="Times New Roman" w:cs="Times New Roman"/>
                <w:sz w:val="24"/>
                <w:szCs w:val="24"/>
              </w:rPr>
              <w:t>6</w:t>
            </w:r>
          </w:p>
        </w:tc>
        <w:tc>
          <w:tcPr>
            <w:tcW w:w="1330" w:type="dxa"/>
            <w:tcBorders>
              <w:top w:val="single" w:sz="4" w:space="0" w:color="auto"/>
            </w:tcBorders>
            <w:vAlign w:val="center"/>
          </w:tcPr>
          <w:p w14:paraId="63880852" w14:textId="2E9734E1" w:rsidR="006968C1" w:rsidRPr="0040365A" w:rsidRDefault="006968C1" w:rsidP="00277696">
            <w:pPr>
              <w:jc w:val="center"/>
              <w:rPr>
                <w:rFonts w:ascii="Times New Roman" w:hAnsi="Times New Roman" w:cs="Times New Roman"/>
                <w:b/>
                <w:sz w:val="24"/>
                <w:szCs w:val="24"/>
              </w:rPr>
            </w:pPr>
            <w:r w:rsidRPr="0040365A">
              <w:rPr>
                <w:rFonts w:ascii="Times New Roman" w:hAnsi="Times New Roman" w:cs="Times New Roman"/>
                <w:sz w:val="24"/>
                <w:szCs w:val="24"/>
              </w:rPr>
              <w:t>[.0</w:t>
            </w:r>
            <w:r>
              <w:rPr>
                <w:rFonts w:ascii="Times New Roman" w:hAnsi="Times New Roman" w:cs="Times New Roman"/>
                <w:sz w:val="24"/>
                <w:szCs w:val="24"/>
              </w:rPr>
              <w:t>2</w:t>
            </w:r>
            <w:r w:rsidRPr="0040365A">
              <w:rPr>
                <w:rFonts w:ascii="Times New Roman" w:hAnsi="Times New Roman" w:cs="Times New Roman"/>
                <w:sz w:val="24"/>
                <w:szCs w:val="24"/>
              </w:rPr>
              <w:t>, .11]</w:t>
            </w:r>
          </w:p>
        </w:tc>
        <w:tc>
          <w:tcPr>
            <w:tcW w:w="2885" w:type="dxa"/>
            <w:tcBorders>
              <w:top w:val="single" w:sz="4" w:space="0" w:color="auto"/>
            </w:tcBorders>
            <w:vAlign w:val="center"/>
          </w:tcPr>
          <w:p w14:paraId="74B40DDF" w14:textId="453A5FEA" w:rsidR="006968C1" w:rsidRPr="0040365A" w:rsidRDefault="006968C1" w:rsidP="00277696">
            <w:pPr>
              <w:jc w:val="center"/>
              <w:rPr>
                <w:rFonts w:ascii="Times New Roman" w:hAnsi="Times New Roman" w:cs="Times New Roman"/>
                <w:sz w:val="24"/>
                <w:szCs w:val="24"/>
              </w:rPr>
            </w:pPr>
            <w:r>
              <w:rPr>
                <w:rFonts w:ascii="Times New Roman" w:hAnsi="Times New Roman" w:cs="Times New Roman"/>
                <w:sz w:val="24"/>
                <w:szCs w:val="24"/>
              </w:rPr>
              <w:t>.30</w:t>
            </w:r>
          </w:p>
        </w:tc>
      </w:tr>
      <w:tr w:rsidR="006968C1" w:rsidRPr="0040365A" w14:paraId="178C6C24" w14:textId="77777777" w:rsidTr="006968C1">
        <w:trPr>
          <w:trHeight w:val="292"/>
        </w:trPr>
        <w:tc>
          <w:tcPr>
            <w:tcW w:w="3943" w:type="dxa"/>
            <w:tcBorders>
              <w:bottom w:val="single" w:sz="4" w:space="0" w:color="auto"/>
            </w:tcBorders>
          </w:tcPr>
          <w:p w14:paraId="61A2144E" w14:textId="77777777" w:rsidR="006968C1" w:rsidRPr="0040365A" w:rsidRDefault="006968C1" w:rsidP="00277696">
            <w:pPr>
              <w:rPr>
                <w:rFonts w:ascii="Times New Roman" w:hAnsi="Times New Roman" w:cs="Times New Roman"/>
                <w:sz w:val="24"/>
                <w:szCs w:val="24"/>
              </w:rPr>
            </w:pPr>
            <w:r w:rsidRPr="0040365A">
              <w:rPr>
                <w:rFonts w:ascii="Times New Roman" w:hAnsi="Times New Roman" w:cs="Times New Roman"/>
                <w:sz w:val="24"/>
                <w:szCs w:val="24"/>
              </w:rPr>
              <w:t>bias through credibility</w:t>
            </w:r>
          </w:p>
        </w:tc>
        <w:tc>
          <w:tcPr>
            <w:tcW w:w="1362" w:type="dxa"/>
            <w:tcBorders>
              <w:bottom w:val="single" w:sz="4" w:space="0" w:color="auto"/>
            </w:tcBorders>
            <w:vAlign w:val="center"/>
          </w:tcPr>
          <w:p w14:paraId="21F1DA9D" w14:textId="77777777" w:rsidR="006968C1" w:rsidRPr="0040365A" w:rsidRDefault="006968C1" w:rsidP="00277696">
            <w:pPr>
              <w:jc w:val="center"/>
              <w:rPr>
                <w:rFonts w:ascii="Times New Roman" w:hAnsi="Times New Roman" w:cs="Times New Roman"/>
                <w:sz w:val="24"/>
                <w:szCs w:val="24"/>
              </w:rPr>
            </w:pPr>
            <w:r w:rsidRPr="0040365A">
              <w:rPr>
                <w:rFonts w:ascii="Times New Roman" w:hAnsi="Times New Roman" w:cs="Times New Roman"/>
                <w:sz w:val="24"/>
                <w:szCs w:val="24"/>
              </w:rPr>
              <w:t>-.01</w:t>
            </w:r>
          </w:p>
        </w:tc>
        <w:tc>
          <w:tcPr>
            <w:tcW w:w="1330" w:type="dxa"/>
            <w:tcBorders>
              <w:bottom w:val="single" w:sz="4" w:space="0" w:color="auto"/>
            </w:tcBorders>
            <w:vAlign w:val="center"/>
          </w:tcPr>
          <w:p w14:paraId="565C908D" w14:textId="6511930F" w:rsidR="006968C1" w:rsidRPr="0040365A" w:rsidRDefault="006968C1" w:rsidP="00277696">
            <w:pPr>
              <w:jc w:val="center"/>
              <w:rPr>
                <w:rFonts w:ascii="Times New Roman" w:hAnsi="Times New Roman" w:cs="Times New Roman"/>
                <w:sz w:val="24"/>
                <w:szCs w:val="24"/>
              </w:rPr>
            </w:pPr>
            <w:r w:rsidRPr="0040365A">
              <w:rPr>
                <w:rFonts w:ascii="Times New Roman" w:hAnsi="Times New Roman" w:cs="Times New Roman"/>
                <w:sz w:val="24"/>
                <w:szCs w:val="24"/>
              </w:rPr>
              <w:t>[-.0</w:t>
            </w:r>
            <w:r>
              <w:rPr>
                <w:rFonts w:ascii="Times New Roman" w:hAnsi="Times New Roman" w:cs="Times New Roman"/>
                <w:sz w:val="24"/>
                <w:szCs w:val="24"/>
              </w:rPr>
              <w:t>2</w:t>
            </w:r>
            <w:r w:rsidRPr="0040365A">
              <w:rPr>
                <w:rFonts w:ascii="Times New Roman" w:hAnsi="Times New Roman" w:cs="Times New Roman"/>
                <w:sz w:val="24"/>
                <w:szCs w:val="24"/>
              </w:rPr>
              <w:t>, .00]</w:t>
            </w:r>
          </w:p>
        </w:tc>
        <w:tc>
          <w:tcPr>
            <w:tcW w:w="2885" w:type="dxa"/>
            <w:tcBorders>
              <w:bottom w:val="single" w:sz="4" w:space="0" w:color="auto"/>
            </w:tcBorders>
            <w:vAlign w:val="center"/>
          </w:tcPr>
          <w:p w14:paraId="3822510F" w14:textId="79517A17" w:rsidR="006968C1" w:rsidRPr="0040365A" w:rsidRDefault="006968C1" w:rsidP="00277696">
            <w:pPr>
              <w:jc w:val="center"/>
              <w:rPr>
                <w:rFonts w:ascii="Times New Roman" w:hAnsi="Times New Roman" w:cs="Times New Roman"/>
                <w:sz w:val="24"/>
                <w:szCs w:val="24"/>
              </w:rPr>
            </w:pPr>
            <w:r w:rsidRPr="0040365A">
              <w:rPr>
                <w:rFonts w:ascii="Times New Roman" w:hAnsi="Times New Roman" w:cs="Times New Roman"/>
                <w:sz w:val="24"/>
                <w:szCs w:val="24"/>
              </w:rPr>
              <w:t>.</w:t>
            </w:r>
            <w:r>
              <w:rPr>
                <w:rFonts w:ascii="Times New Roman" w:hAnsi="Times New Roman" w:cs="Times New Roman"/>
                <w:sz w:val="24"/>
                <w:szCs w:val="24"/>
              </w:rPr>
              <w:t>80</w:t>
            </w:r>
          </w:p>
        </w:tc>
      </w:tr>
    </w:tbl>
    <w:p w14:paraId="11B19B7E" w14:textId="33EF18FB" w:rsidR="00EE07BF" w:rsidRPr="006968C1" w:rsidRDefault="00EE07BF" w:rsidP="006968C1">
      <w:pPr>
        <w:spacing w:after="0" w:line="240" w:lineRule="auto"/>
        <w:rPr>
          <w:rFonts w:ascii="Times New Roman" w:hAnsi="Times New Roman" w:cs="Times New Roman"/>
          <w:sz w:val="24"/>
          <w:szCs w:val="24"/>
        </w:rPr>
      </w:pPr>
      <w:r w:rsidRPr="0040365A">
        <w:rPr>
          <w:rFonts w:ascii="Times New Roman" w:hAnsi="Times New Roman" w:cs="Times New Roman"/>
          <w:b/>
          <w:sz w:val="24"/>
          <w:szCs w:val="24"/>
        </w:rPr>
        <w:br w:type="page"/>
      </w:r>
    </w:p>
    <w:p w14:paraId="220209B3" w14:textId="35757E94" w:rsidR="00EE07BF" w:rsidRPr="0040365A" w:rsidRDefault="00EE07BF" w:rsidP="0076057B">
      <w:pPr>
        <w:pStyle w:val="Heading1"/>
        <w:spacing w:before="0" w:line="240" w:lineRule="auto"/>
        <w:rPr>
          <w:rFonts w:cs="Times New Roman"/>
          <w:szCs w:val="24"/>
        </w:rPr>
      </w:pPr>
      <w:bookmarkStart w:id="7" w:name="_Toc16521717"/>
      <w:r w:rsidRPr="0040365A">
        <w:rPr>
          <w:rFonts w:cs="Times New Roman"/>
          <w:szCs w:val="24"/>
        </w:rPr>
        <w:lastRenderedPageBreak/>
        <w:t xml:space="preserve">Effects of Bias and Untrustworthiness on Perceptions of Information Quality in Studies </w:t>
      </w:r>
      <w:r w:rsidR="007E1FF9">
        <w:rPr>
          <w:rFonts w:cs="Times New Roman"/>
          <w:szCs w:val="24"/>
        </w:rPr>
        <w:t>4</w:t>
      </w:r>
      <w:r w:rsidRPr="0040365A">
        <w:rPr>
          <w:rFonts w:cs="Times New Roman"/>
          <w:szCs w:val="24"/>
        </w:rPr>
        <w:t>-</w:t>
      </w:r>
      <w:r w:rsidR="007E1FF9">
        <w:rPr>
          <w:rFonts w:cs="Times New Roman"/>
          <w:szCs w:val="24"/>
        </w:rPr>
        <w:t>6</w:t>
      </w:r>
      <w:bookmarkEnd w:id="7"/>
    </w:p>
    <w:p w14:paraId="433AE4FB" w14:textId="77777777" w:rsidR="00EE07BF" w:rsidRPr="0040365A" w:rsidRDefault="00EE07BF"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ab/>
      </w:r>
    </w:p>
    <w:p w14:paraId="456F3990" w14:textId="03DFA7FC" w:rsidR="00EE07BF" w:rsidRPr="0040365A" w:rsidRDefault="00EE07BF"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We tested a latent variable model in which the bias manipulation was entered as an exogenous observed variable predicting perceptions of information quality, which was entered as an endogenous latent variable with all its indicators. This model had acceptable model fit, RMSEA =</w:t>
      </w:r>
      <w:r w:rsidR="00E75DE0" w:rsidRPr="0040365A">
        <w:rPr>
          <w:rFonts w:ascii="Times New Roman" w:hAnsi="Times New Roman" w:cs="Times New Roman"/>
          <w:sz w:val="24"/>
          <w:szCs w:val="24"/>
        </w:rPr>
        <w:t xml:space="preserve"> </w:t>
      </w:r>
      <w:r w:rsidRPr="0040365A">
        <w:rPr>
          <w:rFonts w:ascii="Times New Roman" w:hAnsi="Times New Roman" w:cs="Times New Roman"/>
          <w:sz w:val="24"/>
          <w:szCs w:val="24"/>
        </w:rPr>
        <w:t>0 [.00, .06], TLI = 1.01, SRMR = .007. More importantly, in this study, bias did have a small significant total effect on perceptions of information quality</w:t>
      </w:r>
      <w:r w:rsidR="00B40204" w:rsidRPr="0040365A">
        <w:rPr>
          <w:rFonts w:ascii="Times New Roman" w:hAnsi="Times New Roman" w:cs="Times New Roman"/>
          <w:sz w:val="24"/>
          <w:szCs w:val="24"/>
        </w:rPr>
        <w:t xml:space="preserve">, </w:t>
      </w:r>
      <w:r w:rsidR="00B40204" w:rsidRPr="0040365A">
        <w:rPr>
          <w:rFonts w:ascii="Times New Roman" w:hAnsi="Times New Roman" w:cs="Times New Roman"/>
          <w:i/>
          <w:sz w:val="24"/>
          <w:szCs w:val="24"/>
        </w:rPr>
        <w:t xml:space="preserve">b </w:t>
      </w:r>
      <w:r w:rsidR="00B40204" w:rsidRPr="0040365A">
        <w:rPr>
          <w:rFonts w:ascii="Times New Roman" w:hAnsi="Times New Roman" w:cs="Times New Roman"/>
          <w:sz w:val="24"/>
          <w:szCs w:val="24"/>
        </w:rPr>
        <w:t xml:space="preserve">= .15, </w:t>
      </w:r>
      <w:r w:rsidR="00B40204" w:rsidRPr="0040365A">
        <w:rPr>
          <w:rFonts w:ascii="Times New Roman" w:hAnsi="Times New Roman" w:cs="Times New Roman"/>
          <w:i/>
          <w:sz w:val="24"/>
          <w:szCs w:val="24"/>
        </w:rPr>
        <w:t xml:space="preserve">se </w:t>
      </w:r>
      <w:r w:rsidR="00B40204" w:rsidRPr="0040365A">
        <w:rPr>
          <w:rFonts w:ascii="Times New Roman" w:hAnsi="Times New Roman" w:cs="Times New Roman"/>
          <w:sz w:val="24"/>
          <w:szCs w:val="24"/>
        </w:rPr>
        <w:t xml:space="preserve">= .07, </w:t>
      </w:r>
      <w:r w:rsidR="00B40204" w:rsidRPr="0040365A">
        <w:rPr>
          <w:rFonts w:ascii="Times New Roman" w:hAnsi="Times New Roman" w:cs="Times New Roman"/>
          <w:i/>
          <w:sz w:val="24"/>
          <w:szCs w:val="24"/>
        </w:rPr>
        <w:t xml:space="preserve">z </w:t>
      </w:r>
      <w:r w:rsidR="00B40204" w:rsidRPr="0040365A">
        <w:rPr>
          <w:rFonts w:ascii="Times New Roman" w:hAnsi="Times New Roman" w:cs="Times New Roman"/>
          <w:sz w:val="24"/>
          <w:szCs w:val="24"/>
        </w:rPr>
        <w:t xml:space="preserve">= 2.09, </w:t>
      </w:r>
      <w:r w:rsidR="00B40204" w:rsidRPr="0040365A">
        <w:rPr>
          <w:rFonts w:ascii="Times New Roman" w:hAnsi="Times New Roman" w:cs="Times New Roman"/>
          <w:i/>
          <w:sz w:val="24"/>
          <w:szCs w:val="24"/>
        </w:rPr>
        <w:t>p</w:t>
      </w:r>
      <w:r w:rsidR="00B40204" w:rsidRPr="0040365A">
        <w:rPr>
          <w:rFonts w:ascii="Times New Roman" w:hAnsi="Times New Roman" w:cs="Times New Roman"/>
          <w:sz w:val="24"/>
          <w:szCs w:val="24"/>
        </w:rPr>
        <w:t xml:space="preserve"> = .04.</w:t>
      </w:r>
    </w:p>
    <w:p w14:paraId="363C33DB" w14:textId="3E9E3313" w:rsidR="00CE5131" w:rsidRPr="0040365A" w:rsidRDefault="00CE5131" w:rsidP="0076057B">
      <w:pPr>
        <w:spacing w:after="0" w:line="240" w:lineRule="auto"/>
        <w:rPr>
          <w:rFonts w:ascii="Times New Roman" w:hAnsi="Times New Roman" w:cs="Times New Roman"/>
          <w:sz w:val="24"/>
          <w:szCs w:val="24"/>
        </w:rPr>
      </w:pPr>
    </w:p>
    <w:p w14:paraId="561A2390" w14:textId="59BF46A7" w:rsidR="00CE5131" w:rsidRPr="0040365A" w:rsidRDefault="00CE5131"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Measurement Model: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2"/>
        <w:gridCol w:w="326"/>
        <w:gridCol w:w="927"/>
        <w:gridCol w:w="860"/>
        <w:gridCol w:w="525"/>
      </w:tblGrid>
      <w:tr w:rsidR="00EE07BF" w:rsidRPr="0040365A" w14:paraId="4CB5AA78" w14:textId="77777777" w:rsidTr="003133D7">
        <w:trPr>
          <w:tblCellSpacing w:w="15" w:type="dxa"/>
        </w:trPr>
        <w:tc>
          <w:tcPr>
            <w:tcW w:w="0" w:type="auto"/>
            <w:gridSpan w:val="5"/>
            <w:tcBorders>
              <w:bottom w:val="single" w:sz="6" w:space="0" w:color="000000"/>
            </w:tcBorders>
            <w:vAlign w:val="center"/>
            <w:hideMark/>
          </w:tcPr>
          <w:p w14:paraId="4AAC3D3A" w14:textId="77777777" w:rsidR="00EE07BF" w:rsidRPr="0040365A" w:rsidRDefault="00EE07BF" w:rsidP="0076057B">
            <w:pPr>
              <w:spacing w:after="0" w:line="240" w:lineRule="auto"/>
              <w:rPr>
                <w:rFonts w:ascii="Times New Roman" w:eastAsia="Times New Roman" w:hAnsi="Times New Roman" w:cs="Times New Roman"/>
                <w:sz w:val="24"/>
                <w:szCs w:val="24"/>
              </w:rPr>
            </w:pPr>
          </w:p>
        </w:tc>
      </w:tr>
      <w:tr w:rsidR="003133D7" w:rsidRPr="0040365A" w14:paraId="11C69195" w14:textId="77777777" w:rsidTr="00240ABA">
        <w:trPr>
          <w:tblCellSpacing w:w="15" w:type="dxa"/>
        </w:trPr>
        <w:tc>
          <w:tcPr>
            <w:tcW w:w="0" w:type="auto"/>
            <w:gridSpan w:val="3"/>
            <w:tcBorders>
              <w:bottom w:val="single" w:sz="4" w:space="0" w:color="auto"/>
            </w:tcBorders>
            <w:vAlign w:val="center"/>
            <w:hideMark/>
          </w:tcPr>
          <w:p w14:paraId="5FC34DAD" w14:textId="3372DD10" w:rsidR="003133D7" w:rsidRPr="0040365A" w:rsidRDefault="003133D7" w:rsidP="0076057B">
            <w:pPr>
              <w:spacing w:after="0" w:line="240" w:lineRule="auto"/>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path</w:t>
            </w:r>
          </w:p>
        </w:tc>
        <w:tc>
          <w:tcPr>
            <w:tcW w:w="0" w:type="auto"/>
            <w:tcBorders>
              <w:bottom w:val="single" w:sz="4" w:space="0" w:color="auto"/>
            </w:tcBorders>
            <w:vAlign w:val="center"/>
            <w:hideMark/>
          </w:tcPr>
          <w:p w14:paraId="6287CE4C" w14:textId="07E4912C" w:rsidR="003133D7" w:rsidRPr="0040365A" w:rsidRDefault="003133D7" w:rsidP="0076057B">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estimate</w:t>
            </w:r>
          </w:p>
        </w:tc>
        <w:tc>
          <w:tcPr>
            <w:tcW w:w="480" w:type="dxa"/>
            <w:tcBorders>
              <w:bottom w:val="single" w:sz="4" w:space="0" w:color="auto"/>
            </w:tcBorders>
            <w:vAlign w:val="center"/>
            <w:hideMark/>
          </w:tcPr>
          <w:p w14:paraId="0F021B65" w14:textId="77777777" w:rsidR="003133D7" w:rsidRPr="0040365A" w:rsidRDefault="003133D7" w:rsidP="0076057B">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se</w:t>
            </w:r>
          </w:p>
        </w:tc>
      </w:tr>
      <w:tr w:rsidR="003133D7" w:rsidRPr="0040365A" w14:paraId="6AFC917E" w14:textId="77777777" w:rsidTr="00240ABA">
        <w:trPr>
          <w:tblCellSpacing w:w="15" w:type="dxa"/>
        </w:trPr>
        <w:tc>
          <w:tcPr>
            <w:tcW w:w="0" w:type="auto"/>
            <w:vAlign w:val="center"/>
            <w:hideMark/>
          </w:tcPr>
          <w:p w14:paraId="2E121E8E" w14:textId="76524778" w:rsidR="003133D7"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082AEEDA" w14:textId="77777777" w:rsidR="003133D7" w:rsidRPr="0040365A" w:rsidRDefault="003133D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219DCB0" w14:textId="77777777" w:rsidR="003133D7" w:rsidRPr="0040365A" w:rsidRDefault="003133D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AQ1</w:t>
            </w:r>
          </w:p>
        </w:tc>
        <w:tc>
          <w:tcPr>
            <w:tcW w:w="0" w:type="auto"/>
            <w:vAlign w:val="center"/>
            <w:hideMark/>
          </w:tcPr>
          <w:p w14:paraId="65342E51" w14:textId="72A362B7" w:rsidR="003133D7" w:rsidRPr="0040365A" w:rsidRDefault="003133D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240ABA" w:rsidRPr="0040365A">
              <w:rPr>
                <w:rFonts w:ascii="Times New Roman" w:eastAsia="Times New Roman" w:hAnsi="Times New Roman" w:cs="Times New Roman"/>
                <w:color w:val="000000"/>
                <w:sz w:val="24"/>
                <w:szCs w:val="24"/>
              </w:rPr>
              <w:t>.00</w:t>
            </w:r>
          </w:p>
        </w:tc>
        <w:tc>
          <w:tcPr>
            <w:tcW w:w="480" w:type="dxa"/>
            <w:vAlign w:val="center"/>
            <w:hideMark/>
          </w:tcPr>
          <w:p w14:paraId="1DE1C64D" w14:textId="35C8989E" w:rsidR="003133D7" w:rsidRPr="0040365A" w:rsidRDefault="00240ABA"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3133D7" w:rsidRPr="0040365A">
              <w:rPr>
                <w:rFonts w:ascii="Times New Roman" w:eastAsia="Times New Roman" w:hAnsi="Times New Roman" w:cs="Times New Roman"/>
                <w:color w:val="000000"/>
                <w:sz w:val="24"/>
                <w:szCs w:val="24"/>
              </w:rPr>
              <w:t>0</w:t>
            </w:r>
          </w:p>
        </w:tc>
      </w:tr>
      <w:tr w:rsidR="003133D7" w:rsidRPr="0040365A" w14:paraId="70DFF80F" w14:textId="77777777" w:rsidTr="00240ABA">
        <w:trPr>
          <w:tblCellSpacing w:w="15" w:type="dxa"/>
        </w:trPr>
        <w:tc>
          <w:tcPr>
            <w:tcW w:w="0" w:type="auto"/>
            <w:vAlign w:val="center"/>
            <w:hideMark/>
          </w:tcPr>
          <w:p w14:paraId="76666F81" w14:textId="2D45EB56" w:rsidR="003133D7"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52D094E2" w14:textId="77777777" w:rsidR="003133D7" w:rsidRPr="0040365A" w:rsidRDefault="003133D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6EC8708" w14:textId="77777777" w:rsidR="003133D7" w:rsidRPr="0040365A" w:rsidRDefault="003133D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AQ2</w:t>
            </w:r>
          </w:p>
        </w:tc>
        <w:tc>
          <w:tcPr>
            <w:tcW w:w="0" w:type="auto"/>
            <w:vAlign w:val="center"/>
            <w:hideMark/>
          </w:tcPr>
          <w:p w14:paraId="5B050B15" w14:textId="77777777" w:rsidR="003133D7" w:rsidRPr="0040365A" w:rsidRDefault="003133D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1.11</w:t>
            </w:r>
          </w:p>
        </w:tc>
        <w:tc>
          <w:tcPr>
            <w:tcW w:w="480" w:type="dxa"/>
            <w:vAlign w:val="center"/>
            <w:hideMark/>
          </w:tcPr>
          <w:p w14:paraId="6B8701EA" w14:textId="77777777" w:rsidR="003133D7" w:rsidRPr="0040365A" w:rsidRDefault="003133D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.06</w:t>
            </w:r>
          </w:p>
        </w:tc>
      </w:tr>
      <w:tr w:rsidR="003133D7" w:rsidRPr="0040365A" w14:paraId="47D982D8" w14:textId="77777777" w:rsidTr="00240ABA">
        <w:trPr>
          <w:tblCellSpacing w:w="15" w:type="dxa"/>
        </w:trPr>
        <w:tc>
          <w:tcPr>
            <w:tcW w:w="0" w:type="auto"/>
            <w:vAlign w:val="center"/>
            <w:hideMark/>
          </w:tcPr>
          <w:p w14:paraId="5B3C5D45" w14:textId="44214BB5" w:rsidR="003133D7"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35D309CB" w14:textId="77777777" w:rsidR="003133D7" w:rsidRPr="0040365A" w:rsidRDefault="003133D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C2B6F88" w14:textId="77777777" w:rsidR="003133D7" w:rsidRPr="0040365A" w:rsidRDefault="003133D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compell</w:t>
            </w:r>
            <w:proofErr w:type="spellEnd"/>
          </w:p>
        </w:tc>
        <w:tc>
          <w:tcPr>
            <w:tcW w:w="0" w:type="auto"/>
            <w:vAlign w:val="center"/>
            <w:hideMark/>
          </w:tcPr>
          <w:p w14:paraId="2962BCDA" w14:textId="77777777" w:rsidR="003133D7" w:rsidRPr="0040365A" w:rsidRDefault="003133D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1.15</w:t>
            </w:r>
          </w:p>
        </w:tc>
        <w:tc>
          <w:tcPr>
            <w:tcW w:w="480" w:type="dxa"/>
            <w:vAlign w:val="center"/>
            <w:hideMark/>
          </w:tcPr>
          <w:p w14:paraId="4BF3C831" w14:textId="77777777" w:rsidR="003133D7" w:rsidRPr="0040365A" w:rsidRDefault="003133D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1.34</w:t>
            </w:r>
          </w:p>
        </w:tc>
      </w:tr>
      <w:tr w:rsidR="003133D7" w:rsidRPr="0040365A" w14:paraId="4ABC5557" w14:textId="77777777" w:rsidTr="00240ABA">
        <w:trPr>
          <w:tblCellSpacing w:w="15" w:type="dxa"/>
        </w:trPr>
        <w:tc>
          <w:tcPr>
            <w:tcW w:w="0" w:type="auto"/>
            <w:tcBorders>
              <w:bottom w:val="single" w:sz="4" w:space="0" w:color="auto"/>
            </w:tcBorders>
            <w:vAlign w:val="center"/>
            <w:hideMark/>
          </w:tcPr>
          <w:p w14:paraId="7E7D60D9" w14:textId="6EF9B2B3" w:rsidR="003133D7"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tcBorders>
              <w:bottom w:val="single" w:sz="4" w:space="0" w:color="auto"/>
            </w:tcBorders>
            <w:vAlign w:val="center"/>
            <w:hideMark/>
          </w:tcPr>
          <w:p w14:paraId="2AF95081" w14:textId="77777777" w:rsidR="003133D7" w:rsidRPr="0040365A" w:rsidRDefault="003133D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tcBorders>
              <w:bottom w:val="single" w:sz="4" w:space="0" w:color="auto"/>
            </w:tcBorders>
            <w:vAlign w:val="center"/>
            <w:hideMark/>
          </w:tcPr>
          <w:p w14:paraId="39923F74" w14:textId="77777777" w:rsidR="003133D7" w:rsidRPr="0040365A" w:rsidRDefault="003133D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amntinfo</w:t>
            </w:r>
            <w:proofErr w:type="spellEnd"/>
          </w:p>
        </w:tc>
        <w:tc>
          <w:tcPr>
            <w:tcW w:w="0" w:type="auto"/>
            <w:tcBorders>
              <w:bottom w:val="single" w:sz="4" w:space="0" w:color="auto"/>
            </w:tcBorders>
            <w:vAlign w:val="center"/>
            <w:hideMark/>
          </w:tcPr>
          <w:p w14:paraId="3A990FC5" w14:textId="77777777" w:rsidR="003133D7" w:rsidRPr="0040365A" w:rsidRDefault="003133D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.73</w:t>
            </w:r>
          </w:p>
        </w:tc>
        <w:tc>
          <w:tcPr>
            <w:tcW w:w="480" w:type="dxa"/>
            <w:tcBorders>
              <w:bottom w:val="single" w:sz="4" w:space="0" w:color="auto"/>
            </w:tcBorders>
            <w:vAlign w:val="center"/>
            <w:hideMark/>
          </w:tcPr>
          <w:p w14:paraId="1CFECF1C" w14:textId="77777777" w:rsidR="003133D7" w:rsidRPr="0040365A" w:rsidRDefault="003133D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.89</w:t>
            </w:r>
          </w:p>
        </w:tc>
      </w:tr>
    </w:tbl>
    <w:p w14:paraId="24C81D70" w14:textId="77777777" w:rsidR="00EE07BF" w:rsidRPr="0040365A" w:rsidRDefault="00EE07BF" w:rsidP="0076057B">
      <w:pPr>
        <w:spacing w:after="0" w:line="240" w:lineRule="auto"/>
        <w:rPr>
          <w:rFonts w:ascii="Times New Roman" w:hAnsi="Times New Roman" w:cs="Times New Roman"/>
          <w:sz w:val="24"/>
          <w:szCs w:val="24"/>
        </w:rPr>
      </w:pPr>
    </w:p>
    <w:p w14:paraId="46A1CCBE" w14:textId="6C00916A" w:rsidR="00EE07BF" w:rsidRPr="0040365A" w:rsidRDefault="00EE07BF" w:rsidP="0076057B">
      <w:pPr>
        <w:spacing w:after="0" w:line="240" w:lineRule="auto"/>
        <w:rPr>
          <w:rFonts w:ascii="Times New Roman" w:hAnsi="Times New Roman" w:cs="Times New Roman"/>
          <w:b/>
          <w:sz w:val="24"/>
          <w:szCs w:val="24"/>
        </w:rPr>
      </w:pPr>
    </w:p>
    <w:p w14:paraId="6CD77DCD" w14:textId="77777777" w:rsidR="00F213CE" w:rsidRPr="0040365A" w:rsidRDefault="00F213CE" w:rsidP="0076057B">
      <w:pPr>
        <w:spacing w:after="0" w:line="240" w:lineRule="auto"/>
        <w:rPr>
          <w:rFonts w:ascii="Times New Roman" w:hAnsi="Times New Roman" w:cs="Times New Roman"/>
          <w:b/>
          <w:sz w:val="24"/>
          <w:szCs w:val="24"/>
        </w:rPr>
      </w:pPr>
    </w:p>
    <w:p w14:paraId="3B9C055F" w14:textId="636FA201" w:rsidR="00E75DE0" w:rsidRPr="0040365A" w:rsidRDefault="00EE07BF" w:rsidP="0076057B">
      <w:pPr>
        <w:pStyle w:val="Heading1"/>
        <w:spacing w:before="0" w:line="240" w:lineRule="auto"/>
        <w:rPr>
          <w:rFonts w:cs="Times New Roman"/>
          <w:szCs w:val="24"/>
        </w:rPr>
      </w:pPr>
      <w:r w:rsidRPr="0040365A">
        <w:rPr>
          <w:rFonts w:cs="Times New Roman"/>
          <w:szCs w:val="24"/>
        </w:rPr>
        <w:br w:type="page"/>
      </w:r>
      <w:bookmarkStart w:id="8" w:name="_Toc16521718"/>
      <w:r w:rsidR="00E75DE0" w:rsidRPr="0040365A">
        <w:rPr>
          <w:rFonts w:cs="Times New Roman"/>
          <w:szCs w:val="24"/>
        </w:rPr>
        <w:lastRenderedPageBreak/>
        <w:t xml:space="preserve">Effects of Bias and Untrustworthiness on Perceptions of Attitudes in Studies </w:t>
      </w:r>
      <w:r w:rsidR="007E1FF9">
        <w:rPr>
          <w:rFonts w:cs="Times New Roman"/>
          <w:szCs w:val="24"/>
        </w:rPr>
        <w:t>4</w:t>
      </w:r>
      <w:r w:rsidR="00E75DE0" w:rsidRPr="0040365A">
        <w:rPr>
          <w:rFonts w:cs="Times New Roman"/>
          <w:szCs w:val="24"/>
        </w:rPr>
        <w:t>-</w:t>
      </w:r>
      <w:r w:rsidR="007E1FF9">
        <w:rPr>
          <w:rFonts w:cs="Times New Roman"/>
          <w:szCs w:val="24"/>
        </w:rPr>
        <w:t>6</w:t>
      </w:r>
      <w:bookmarkEnd w:id="8"/>
    </w:p>
    <w:p w14:paraId="6B86EF84" w14:textId="77777777" w:rsidR="00E75DE0" w:rsidRPr="0040365A" w:rsidRDefault="00E75DE0"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ab/>
      </w:r>
    </w:p>
    <w:p w14:paraId="329F8B46" w14:textId="5B4E414C" w:rsidR="00E75DE0" w:rsidRPr="0040365A" w:rsidRDefault="00E75DE0"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We tested a latent variable model in which the bias manipulation was entered as an exogenous observed variable predicting attitudes, which was entered as an endogenous latent variable with all its indicators. This model had acceptable model fit, RMSEA = 0 [.00, .0</w:t>
      </w:r>
      <w:r w:rsidR="00CA5686" w:rsidRPr="0040365A">
        <w:rPr>
          <w:rFonts w:ascii="Times New Roman" w:hAnsi="Times New Roman" w:cs="Times New Roman"/>
          <w:sz w:val="24"/>
          <w:szCs w:val="24"/>
        </w:rPr>
        <w:t>7</w:t>
      </w:r>
      <w:r w:rsidRPr="0040365A">
        <w:rPr>
          <w:rFonts w:ascii="Times New Roman" w:hAnsi="Times New Roman" w:cs="Times New Roman"/>
          <w:sz w:val="24"/>
          <w:szCs w:val="24"/>
        </w:rPr>
        <w:t>], TLI = 1.0</w:t>
      </w:r>
      <w:r w:rsidR="00CA5686" w:rsidRPr="0040365A">
        <w:rPr>
          <w:rFonts w:ascii="Times New Roman" w:hAnsi="Times New Roman" w:cs="Times New Roman"/>
          <w:sz w:val="24"/>
          <w:szCs w:val="24"/>
        </w:rPr>
        <w:t>0</w:t>
      </w:r>
      <w:r w:rsidRPr="0040365A">
        <w:rPr>
          <w:rFonts w:ascii="Times New Roman" w:hAnsi="Times New Roman" w:cs="Times New Roman"/>
          <w:sz w:val="24"/>
          <w:szCs w:val="24"/>
        </w:rPr>
        <w:t>, SRMR = .00</w:t>
      </w:r>
      <w:r w:rsidR="00CA5686" w:rsidRPr="0040365A">
        <w:rPr>
          <w:rFonts w:ascii="Times New Roman" w:hAnsi="Times New Roman" w:cs="Times New Roman"/>
          <w:sz w:val="24"/>
          <w:szCs w:val="24"/>
        </w:rPr>
        <w:t>3</w:t>
      </w:r>
      <w:r w:rsidRPr="0040365A">
        <w:rPr>
          <w:rFonts w:ascii="Times New Roman" w:hAnsi="Times New Roman" w:cs="Times New Roman"/>
          <w:sz w:val="24"/>
          <w:szCs w:val="24"/>
        </w:rPr>
        <w:t xml:space="preserve">. More importantly, in this study, bias did </w:t>
      </w:r>
      <w:r w:rsidR="00CA5686" w:rsidRPr="0040365A">
        <w:rPr>
          <w:rFonts w:ascii="Times New Roman" w:hAnsi="Times New Roman" w:cs="Times New Roman"/>
          <w:sz w:val="24"/>
          <w:szCs w:val="24"/>
        </w:rPr>
        <w:t>not have a total</w:t>
      </w:r>
      <w:r w:rsidRPr="0040365A">
        <w:rPr>
          <w:rFonts w:ascii="Times New Roman" w:hAnsi="Times New Roman" w:cs="Times New Roman"/>
          <w:sz w:val="24"/>
          <w:szCs w:val="24"/>
        </w:rPr>
        <w:t xml:space="preserve"> effect on </w:t>
      </w:r>
      <w:r w:rsidR="00CA5686" w:rsidRPr="0040365A">
        <w:rPr>
          <w:rFonts w:ascii="Times New Roman" w:hAnsi="Times New Roman" w:cs="Times New Roman"/>
          <w:sz w:val="24"/>
          <w:szCs w:val="24"/>
        </w:rPr>
        <w:t>attitudes</w:t>
      </w:r>
      <w:r w:rsidR="00CE5131" w:rsidRPr="0040365A">
        <w:rPr>
          <w:rFonts w:ascii="Times New Roman" w:hAnsi="Times New Roman" w:cs="Times New Roman"/>
          <w:sz w:val="24"/>
          <w:szCs w:val="24"/>
        </w:rPr>
        <w:t>,</w:t>
      </w:r>
      <w:r w:rsidR="00CE5131" w:rsidRPr="0040365A">
        <w:rPr>
          <w:rFonts w:ascii="Times New Roman" w:hAnsi="Times New Roman" w:cs="Times New Roman"/>
          <w:i/>
          <w:sz w:val="24"/>
          <w:szCs w:val="24"/>
        </w:rPr>
        <w:t xml:space="preserve"> b</w:t>
      </w:r>
      <w:r w:rsidR="00CE5131" w:rsidRPr="0040365A">
        <w:rPr>
          <w:rFonts w:ascii="Times New Roman" w:hAnsi="Times New Roman" w:cs="Times New Roman"/>
          <w:sz w:val="24"/>
          <w:szCs w:val="24"/>
        </w:rPr>
        <w:t xml:space="preserve"> = .03,</w:t>
      </w:r>
      <w:r w:rsidR="00CE5131" w:rsidRPr="0040365A">
        <w:rPr>
          <w:rFonts w:ascii="Times New Roman" w:hAnsi="Times New Roman" w:cs="Times New Roman"/>
          <w:i/>
          <w:sz w:val="24"/>
          <w:szCs w:val="24"/>
        </w:rPr>
        <w:t xml:space="preserve"> se</w:t>
      </w:r>
      <w:r w:rsidR="00CE5131" w:rsidRPr="0040365A">
        <w:rPr>
          <w:rFonts w:ascii="Times New Roman" w:hAnsi="Times New Roman" w:cs="Times New Roman"/>
          <w:sz w:val="24"/>
          <w:szCs w:val="24"/>
        </w:rPr>
        <w:t xml:space="preserve"> = .11,</w:t>
      </w:r>
      <w:r w:rsidR="00CE5131" w:rsidRPr="0040365A">
        <w:rPr>
          <w:rFonts w:ascii="Times New Roman" w:hAnsi="Times New Roman" w:cs="Times New Roman"/>
          <w:i/>
          <w:sz w:val="24"/>
          <w:szCs w:val="24"/>
        </w:rPr>
        <w:t xml:space="preserve"> z</w:t>
      </w:r>
      <w:r w:rsidR="00CE5131" w:rsidRPr="0040365A">
        <w:rPr>
          <w:rFonts w:ascii="Times New Roman" w:hAnsi="Times New Roman" w:cs="Times New Roman"/>
          <w:sz w:val="24"/>
          <w:szCs w:val="24"/>
        </w:rPr>
        <w:t xml:space="preserve"> = .27, </w:t>
      </w:r>
      <w:r w:rsidR="00CE5131" w:rsidRPr="0040365A">
        <w:rPr>
          <w:rFonts w:ascii="Times New Roman" w:hAnsi="Times New Roman" w:cs="Times New Roman"/>
          <w:i/>
          <w:sz w:val="24"/>
          <w:szCs w:val="24"/>
        </w:rPr>
        <w:t xml:space="preserve">p </w:t>
      </w:r>
      <w:r w:rsidR="00CE5131" w:rsidRPr="0040365A">
        <w:rPr>
          <w:rFonts w:ascii="Times New Roman" w:hAnsi="Times New Roman" w:cs="Times New Roman"/>
          <w:sz w:val="24"/>
          <w:szCs w:val="24"/>
        </w:rPr>
        <w:t>= .79</w:t>
      </w:r>
      <w:r w:rsidR="00CA5686" w:rsidRPr="0040365A">
        <w:rPr>
          <w:rFonts w:ascii="Times New Roman" w:hAnsi="Times New Roman" w:cs="Times New Roman"/>
          <w:sz w:val="24"/>
          <w:szCs w:val="24"/>
        </w:rPr>
        <w:t>.</w:t>
      </w:r>
    </w:p>
    <w:p w14:paraId="642BDF04" w14:textId="490B5C77" w:rsidR="00D02B96" w:rsidRPr="0040365A" w:rsidRDefault="00D02B96" w:rsidP="0076057B">
      <w:pPr>
        <w:spacing w:after="0" w:line="240" w:lineRule="auto"/>
        <w:rPr>
          <w:rFonts w:ascii="Times New Roman" w:hAnsi="Times New Roman" w:cs="Times New Roman"/>
          <w:sz w:val="24"/>
          <w:szCs w:val="24"/>
        </w:rPr>
      </w:pPr>
    </w:p>
    <w:p w14:paraId="53E70E2E" w14:textId="3CF0623C" w:rsidR="00D02B96" w:rsidRPr="0040365A" w:rsidRDefault="00D02B96"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Measurement Model: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9"/>
        <w:gridCol w:w="326"/>
        <w:gridCol w:w="420"/>
        <w:gridCol w:w="915"/>
        <w:gridCol w:w="450"/>
      </w:tblGrid>
      <w:tr w:rsidR="00B425B4" w:rsidRPr="0040365A" w14:paraId="3A5FE140" w14:textId="77777777" w:rsidTr="00240ABA">
        <w:trPr>
          <w:gridAfter w:val="1"/>
          <w:wAfter w:w="405" w:type="dxa"/>
          <w:tblCellSpacing w:w="15" w:type="dxa"/>
        </w:trPr>
        <w:tc>
          <w:tcPr>
            <w:tcW w:w="2025" w:type="dxa"/>
            <w:gridSpan w:val="4"/>
            <w:vAlign w:val="center"/>
            <w:hideMark/>
          </w:tcPr>
          <w:p w14:paraId="6E8D360F" w14:textId="77777777" w:rsidR="00B425B4" w:rsidRPr="0040365A" w:rsidRDefault="00B425B4" w:rsidP="0076057B">
            <w:pPr>
              <w:spacing w:after="0" w:line="240" w:lineRule="auto"/>
              <w:rPr>
                <w:rFonts w:ascii="Times New Roman" w:eastAsia="Times New Roman" w:hAnsi="Times New Roman" w:cs="Times New Roman"/>
                <w:sz w:val="24"/>
                <w:szCs w:val="24"/>
              </w:rPr>
            </w:pPr>
          </w:p>
        </w:tc>
      </w:tr>
      <w:tr w:rsidR="003133D7" w:rsidRPr="0040365A" w14:paraId="59B911B8" w14:textId="77777777" w:rsidTr="00240ABA">
        <w:trPr>
          <w:tblCellSpacing w:w="15" w:type="dxa"/>
        </w:trPr>
        <w:tc>
          <w:tcPr>
            <w:tcW w:w="0" w:type="auto"/>
            <w:gridSpan w:val="3"/>
            <w:tcBorders>
              <w:top w:val="single" w:sz="4" w:space="0" w:color="auto"/>
              <w:bottom w:val="single" w:sz="4" w:space="0" w:color="auto"/>
            </w:tcBorders>
            <w:vAlign w:val="center"/>
            <w:hideMark/>
          </w:tcPr>
          <w:p w14:paraId="70717B7C" w14:textId="012E6D37" w:rsidR="003133D7" w:rsidRPr="0040365A" w:rsidRDefault="003133D7" w:rsidP="0076057B">
            <w:pPr>
              <w:spacing w:after="0" w:line="240" w:lineRule="auto"/>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path</w:t>
            </w:r>
          </w:p>
        </w:tc>
        <w:tc>
          <w:tcPr>
            <w:tcW w:w="885" w:type="dxa"/>
            <w:tcBorders>
              <w:top w:val="single" w:sz="4" w:space="0" w:color="auto"/>
              <w:bottom w:val="single" w:sz="4" w:space="0" w:color="auto"/>
            </w:tcBorders>
            <w:vAlign w:val="center"/>
            <w:hideMark/>
          </w:tcPr>
          <w:p w14:paraId="4C9B26F4" w14:textId="3877D519" w:rsidR="003133D7" w:rsidRPr="0040365A" w:rsidRDefault="003133D7" w:rsidP="0076057B">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estimate</w:t>
            </w:r>
          </w:p>
        </w:tc>
        <w:tc>
          <w:tcPr>
            <w:tcW w:w="405" w:type="dxa"/>
            <w:tcBorders>
              <w:top w:val="single" w:sz="4" w:space="0" w:color="auto"/>
              <w:bottom w:val="single" w:sz="4" w:space="0" w:color="auto"/>
            </w:tcBorders>
            <w:vAlign w:val="center"/>
            <w:hideMark/>
          </w:tcPr>
          <w:p w14:paraId="77322F7C" w14:textId="77777777" w:rsidR="003133D7" w:rsidRPr="0040365A" w:rsidRDefault="003133D7" w:rsidP="0076057B">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se</w:t>
            </w:r>
          </w:p>
        </w:tc>
      </w:tr>
      <w:tr w:rsidR="003133D7" w:rsidRPr="0040365A" w14:paraId="460E52E6" w14:textId="77777777" w:rsidTr="00240ABA">
        <w:trPr>
          <w:tblCellSpacing w:w="15" w:type="dxa"/>
        </w:trPr>
        <w:tc>
          <w:tcPr>
            <w:tcW w:w="0" w:type="auto"/>
            <w:vAlign w:val="center"/>
            <w:hideMark/>
          </w:tcPr>
          <w:p w14:paraId="4D97D682" w14:textId="77777777" w:rsidR="003133D7" w:rsidRPr="0040365A" w:rsidRDefault="003133D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atts</w:t>
            </w:r>
            <w:proofErr w:type="spellEnd"/>
          </w:p>
        </w:tc>
        <w:tc>
          <w:tcPr>
            <w:tcW w:w="0" w:type="auto"/>
            <w:vAlign w:val="center"/>
            <w:hideMark/>
          </w:tcPr>
          <w:p w14:paraId="550D1876" w14:textId="77777777" w:rsidR="003133D7" w:rsidRPr="0040365A" w:rsidRDefault="003133D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2703B89" w14:textId="77777777" w:rsidR="003133D7" w:rsidRPr="0040365A" w:rsidRDefault="003133D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att1</w:t>
            </w:r>
          </w:p>
        </w:tc>
        <w:tc>
          <w:tcPr>
            <w:tcW w:w="885" w:type="dxa"/>
            <w:vAlign w:val="center"/>
            <w:hideMark/>
          </w:tcPr>
          <w:p w14:paraId="56A8DA59" w14:textId="0E3DDF6C" w:rsidR="003133D7" w:rsidRPr="0040365A" w:rsidRDefault="003133D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1.00</w:t>
            </w:r>
          </w:p>
        </w:tc>
        <w:tc>
          <w:tcPr>
            <w:tcW w:w="405" w:type="dxa"/>
            <w:vAlign w:val="center"/>
            <w:hideMark/>
          </w:tcPr>
          <w:p w14:paraId="26CD719C" w14:textId="7B18CC68" w:rsidR="003133D7" w:rsidRPr="0040365A" w:rsidRDefault="003133D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.00</w:t>
            </w:r>
          </w:p>
        </w:tc>
      </w:tr>
      <w:tr w:rsidR="003133D7" w:rsidRPr="0040365A" w14:paraId="1279ADEA" w14:textId="77777777" w:rsidTr="00240ABA">
        <w:trPr>
          <w:tblCellSpacing w:w="15" w:type="dxa"/>
        </w:trPr>
        <w:tc>
          <w:tcPr>
            <w:tcW w:w="0" w:type="auto"/>
            <w:vAlign w:val="center"/>
            <w:hideMark/>
          </w:tcPr>
          <w:p w14:paraId="2E8F103B" w14:textId="77777777" w:rsidR="003133D7" w:rsidRPr="0040365A" w:rsidRDefault="003133D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atts</w:t>
            </w:r>
            <w:proofErr w:type="spellEnd"/>
          </w:p>
        </w:tc>
        <w:tc>
          <w:tcPr>
            <w:tcW w:w="0" w:type="auto"/>
            <w:vAlign w:val="center"/>
            <w:hideMark/>
          </w:tcPr>
          <w:p w14:paraId="416E76A2" w14:textId="77777777" w:rsidR="003133D7" w:rsidRPr="0040365A" w:rsidRDefault="003133D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5C9FE77" w14:textId="77777777" w:rsidR="003133D7" w:rsidRPr="0040365A" w:rsidRDefault="003133D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att2</w:t>
            </w:r>
          </w:p>
        </w:tc>
        <w:tc>
          <w:tcPr>
            <w:tcW w:w="885" w:type="dxa"/>
            <w:vAlign w:val="center"/>
            <w:hideMark/>
          </w:tcPr>
          <w:p w14:paraId="7133FE5C" w14:textId="77777777" w:rsidR="003133D7" w:rsidRPr="0040365A" w:rsidRDefault="003133D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1.01</w:t>
            </w:r>
          </w:p>
        </w:tc>
        <w:tc>
          <w:tcPr>
            <w:tcW w:w="405" w:type="dxa"/>
            <w:vAlign w:val="center"/>
            <w:hideMark/>
          </w:tcPr>
          <w:p w14:paraId="72B1F52C" w14:textId="77777777" w:rsidR="003133D7" w:rsidRPr="0040365A" w:rsidRDefault="003133D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.01</w:t>
            </w:r>
          </w:p>
        </w:tc>
      </w:tr>
      <w:tr w:rsidR="003133D7" w:rsidRPr="0040365A" w14:paraId="75EB7A7F" w14:textId="77777777" w:rsidTr="00240ABA">
        <w:trPr>
          <w:tblCellSpacing w:w="15" w:type="dxa"/>
        </w:trPr>
        <w:tc>
          <w:tcPr>
            <w:tcW w:w="0" w:type="auto"/>
            <w:tcBorders>
              <w:bottom w:val="single" w:sz="4" w:space="0" w:color="auto"/>
            </w:tcBorders>
            <w:vAlign w:val="center"/>
            <w:hideMark/>
          </w:tcPr>
          <w:p w14:paraId="6111A5CD" w14:textId="77777777" w:rsidR="003133D7" w:rsidRPr="0040365A" w:rsidRDefault="003133D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atts</w:t>
            </w:r>
            <w:proofErr w:type="spellEnd"/>
          </w:p>
        </w:tc>
        <w:tc>
          <w:tcPr>
            <w:tcW w:w="0" w:type="auto"/>
            <w:tcBorders>
              <w:bottom w:val="single" w:sz="4" w:space="0" w:color="auto"/>
            </w:tcBorders>
            <w:vAlign w:val="center"/>
            <w:hideMark/>
          </w:tcPr>
          <w:p w14:paraId="7D12815C" w14:textId="77777777" w:rsidR="003133D7" w:rsidRPr="0040365A" w:rsidRDefault="003133D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tcBorders>
              <w:bottom w:val="single" w:sz="4" w:space="0" w:color="auto"/>
            </w:tcBorders>
            <w:vAlign w:val="center"/>
            <w:hideMark/>
          </w:tcPr>
          <w:p w14:paraId="49F9A919" w14:textId="77777777" w:rsidR="003133D7" w:rsidRPr="0040365A" w:rsidRDefault="003133D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att3</w:t>
            </w:r>
          </w:p>
        </w:tc>
        <w:tc>
          <w:tcPr>
            <w:tcW w:w="885" w:type="dxa"/>
            <w:tcBorders>
              <w:bottom w:val="single" w:sz="4" w:space="0" w:color="auto"/>
            </w:tcBorders>
            <w:vAlign w:val="center"/>
            <w:hideMark/>
          </w:tcPr>
          <w:p w14:paraId="09D8F588" w14:textId="77777777" w:rsidR="003133D7" w:rsidRPr="0040365A" w:rsidRDefault="003133D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.97</w:t>
            </w:r>
          </w:p>
        </w:tc>
        <w:tc>
          <w:tcPr>
            <w:tcW w:w="405" w:type="dxa"/>
            <w:tcBorders>
              <w:bottom w:val="single" w:sz="4" w:space="0" w:color="auto"/>
            </w:tcBorders>
            <w:vAlign w:val="center"/>
            <w:hideMark/>
          </w:tcPr>
          <w:p w14:paraId="635026E4" w14:textId="77777777" w:rsidR="003133D7" w:rsidRPr="0040365A" w:rsidRDefault="003133D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.02</w:t>
            </w:r>
          </w:p>
        </w:tc>
      </w:tr>
    </w:tbl>
    <w:p w14:paraId="374A02CE" w14:textId="65C7570A" w:rsidR="00E75DE0" w:rsidRPr="0040365A" w:rsidRDefault="00E75DE0" w:rsidP="0076057B">
      <w:pPr>
        <w:spacing w:after="0" w:line="240" w:lineRule="auto"/>
        <w:rPr>
          <w:rFonts w:ascii="Times New Roman" w:hAnsi="Times New Roman" w:cs="Times New Roman"/>
          <w:sz w:val="24"/>
          <w:szCs w:val="24"/>
        </w:rPr>
      </w:pPr>
    </w:p>
    <w:p w14:paraId="2B63130B" w14:textId="77777777" w:rsidR="00B425B4" w:rsidRPr="0040365A" w:rsidRDefault="00B425B4" w:rsidP="0076057B">
      <w:pPr>
        <w:spacing w:after="0" w:line="240" w:lineRule="auto"/>
        <w:rPr>
          <w:rFonts w:ascii="Times New Roman" w:hAnsi="Times New Roman" w:cs="Times New Roman"/>
          <w:sz w:val="24"/>
          <w:szCs w:val="24"/>
        </w:rPr>
      </w:pPr>
    </w:p>
    <w:p w14:paraId="0DD83CAA" w14:textId="77777777" w:rsidR="00EE07BF" w:rsidRPr="0040365A" w:rsidRDefault="00EE07BF" w:rsidP="0076057B">
      <w:pPr>
        <w:spacing w:after="0" w:line="240" w:lineRule="auto"/>
        <w:rPr>
          <w:rFonts w:ascii="Times New Roman" w:eastAsiaTheme="majorEastAsia" w:hAnsi="Times New Roman" w:cs="Times New Roman"/>
          <w:sz w:val="24"/>
          <w:szCs w:val="24"/>
        </w:rPr>
      </w:pPr>
    </w:p>
    <w:p w14:paraId="5EB7F98A" w14:textId="77777777" w:rsidR="00CA5686" w:rsidRPr="0040365A" w:rsidRDefault="00CA5686" w:rsidP="0076057B">
      <w:pPr>
        <w:spacing w:after="0" w:line="240" w:lineRule="auto"/>
        <w:rPr>
          <w:rFonts w:ascii="Times New Roman" w:eastAsiaTheme="majorEastAsia" w:hAnsi="Times New Roman" w:cs="Times New Roman"/>
          <w:sz w:val="24"/>
          <w:szCs w:val="24"/>
        </w:rPr>
      </w:pPr>
      <w:r w:rsidRPr="0040365A">
        <w:rPr>
          <w:rFonts w:ascii="Times New Roman" w:hAnsi="Times New Roman" w:cs="Times New Roman"/>
          <w:sz w:val="24"/>
          <w:szCs w:val="24"/>
        </w:rPr>
        <w:br w:type="page"/>
      </w:r>
    </w:p>
    <w:p w14:paraId="0CB6FAC9" w14:textId="32A4F744" w:rsidR="00F213CE" w:rsidRPr="0040365A" w:rsidRDefault="00F213CE" w:rsidP="0076057B">
      <w:pPr>
        <w:pStyle w:val="Heading1"/>
        <w:spacing w:before="0" w:line="240" w:lineRule="auto"/>
        <w:jc w:val="center"/>
        <w:rPr>
          <w:rFonts w:cs="Times New Roman"/>
          <w:szCs w:val="24"/>
        </w:rPr>
      </w:pPr>
      <w:bookmarkStart w:id="9" w:name="_Toc16521719"/>
      <w:r w:rsidRPr="0040365A">
        <w:rPr>
          <w:rFonts w:cs="Times New Roman"/>
          <w:szCs w:val="24"/>
        </w:rPr>
        <w:lastRenderedPageBreak/>
        <w:t xml:space="preserve">Complete Output of SEM for </w:t>
      </w:r>
      <w:r w:rsidR="007E1FF9">
        <w:rPr>
          <w:rFonts w:cs="Times New Roman"/>
          <w:szCs w:val="24"/>
        </w:rPr>
        <w:t>Study 7</w:t>
      </w:r>
      <w:bookmarkEnd w:id="9"/>
    </w:p>
    <w:p w14:paraId="308F4A22" w14:textId="501FB698" w:rsidR="00AA3B21" w:rsidRPr="0040365A" w:rsidRDefault="00AA3B21"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Measurement Model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326"/>
        <w:gridCol w:w="1220"/>
        <w:gridCol w:w="860"/>
        <w:gridCol w:w="375"/>
      </w:tblGrid>
      <w:tr w:rsidR="00CF7CB7" w:rsidRPr="0040365A" w14:paraId="1FC4EF6C" w14:textId="77777777" w:rsidTr="003133D7">
        <w:trPr>
          <w:tblCellSpacing w:w="15" w:type="dxa"/>
        </w:trPr>
        <w:tc>
          <w:tcPr>
            <w:tcW w:w="0" w:type="auto"/>
            <w:gridSpan w:val="5"/>
            <w:tcBorders>
              <w:bottom w:val="single" w:sz="6" w:space="0" w:color="000000"/>
            </w:tcBorders>
            <w:vAlign w:val="center"/>
            <w:hideMark/>
          </w:tcPr>
          <w:p w14:paraId="54AD849A" w14:textId="77777777" w:rsidR="00CF7CB7" w:rsidRPr="0040365A" w:rsidRDefault="00CF7CB7" w:rsidP="0076057B">
            <w:pPr>
              <w:spacing w:after="0" w:line="240" w:lineRule="auto"/>
              <w:rPr>
                <w:rFonts w:ascii="Times New Roman" w:eastAsia="Times New Roman" w:hAnsi="Times New Roman" w:cs="Times New Roman"/>
                <w:sz w:val="24"/>
                <w:szCs w:val="24"/>
              </w:rPr>
            </w:pPr>
          </w:p>
        </w:tc>
      </w:tr>
      <w:tr w:rsidR="003133D7" w:rsidRPr="0040365A" w14:paraId="37AE00FD" w14:textId="77777777" w:rsidTr="00240ABA">
        <w:trPr>
          <w:tblCellSpacing w:w="15" w:type="dxa"/>
        </w:trPr>
        <w:tc>
          <w:tcPr>
            <w:tcW w:w="0" w:type="auto"/>
            <w:gridSpan w:val="3"/>
            <w:vAlign w:val="center"/>
            <w:hideMark/>
          </w:tcPr>
          <w:p w14:paraId="2256B16E" w14:textId="487F23C3" w:rsidR="003133D7" w:rsidRPr="0040365A" w:rsidRDefault="003133D7" w:rsidP="0076057B">
            <w:pPr>
              <w:spacing w:after="0" w:line="240" w:lineRule="auto"/>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path</w:t>
            </w:r>
          </w:p>
        </w:tc>
        <w:tc>
          <w:tcPr>
            <w:tcW w:w="0" w:type="auto"/>
            <w:vAlign w:val="center"/>
            <w:hideMark/>
          </w:tcPr>
          <w:p w14:paraId="72E19FF3" w14:textId="7B48F3C3" w:rsidR="003133D7" w:rsidRPr="0040365A" w:rsidRDefault="003133D7" w:rsidP="0076057B">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estimate</w:t>
            </w:r>
          </w:p>
        </w:tc>
        <w:tc>
          <w:tcPr>
            <w:tcW w:w="0" w:type="auto"/>
            <w:vAlign w:val="center"/>
            <w:hideMark/>
          </w:tcPr>
          <w:p w14:paraId="54C2290F" w14:textId="77777777" w:rsidR="003133D7" w:rsidRPr="0040365A" w:rsidRDefault="003133D7" w:rsidP="0076057B">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se</w:t>
            </w:r>
          </w:p>
        </w:tc>
      </w:tr>
      <w:tr w:rsidR="00CF7CB7" w:rsidRPr="0040365A" w14:paraId="2F4ABB0A" w14:textId="77777777" w:rsidTr="00240ABA">
        <w:trPr>
          <w:tblCellSpacing w:w="15" w:type="dxa"/>
        </w:trPr>
        <w:tc>
          <w:tcPr>
            <w:tcW w:w="0" w:type="auto"/>
            <w:gridSpan w:val="5"/>
            <w:tcBorders>
              <w:bottom w:val="single" w:sz="6" w:space="0" w:color="000000"/>
            </w:tcBorders>
            <w:vAlign w:val="center"/>
            <w:hideMark/>
          </w:tcPr>
          <w:p w14:paraId="2968A9E7"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p>
        </w:tc>
      </w:tr>
      <w:tr w:rsidR="00CF7CB7" w:rsidRPr="0040365A" w14:paraId="0BD3518F" w14:textId="77777777" w:rsidTr="00240ABA">
        <w:trPr>
          <w:tblCellSpacing w:w="15" w:type="dxa"/>
        </w:trPr>
        <w:tc>
          <w:tcPr>
            <w:tcW w:w="0" w:type="auto"/>
            <w:vAlign w:val="center"/>
            <w:hideMark/>
          </w:tcPr>
          <w:p w14:paraId="60F64A58"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638EF865"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EDC2024"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bias1</w:t>
            </w:r>
          </w:p>
        </w:tc>
        <w:tc>
          <w:tcPr>
            <w:tcW w:w="0" w:type="auto"/>
            <w:vAlign w:val="center"/>
            <w:hideMark/>
          </w:tcPr>
          <w:p w14:paraId="5DCA0308" w14:textId="5FD12016"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3133D7" w:rsidRPr="0040365A">
              <w:rPr>
                <w:rFonts w:ascii="Times New Roman" w:eastAsia="Times New Roman" w:hAnsi="Times New Roman" w:cs="Times New Roman"/>
                <w:color w:val="000000"/>
                <w:sz w:val="24"/>
                <w:szCs w:val="24"/>
              </w:rPr>
              <w:t>.00</w:t>
            </w:r>
          </w:p>
        </w:tc>
        <w:tc>
          <w:tcPr>
            <w:tcW w:w="0" w:type="auto"/>
            <w:vAlign w:val="center"/>
            <w:hideMark/>
          </w:tcPr>
          <w:p w14:paraId="29E330C9" w14:textId="59B59BDF" w:rsidR="00CF7CB7" w:rsidRPr="0040365A" w:rsidRDefault="003133D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CF7CB7" w:rsidRPr="0040365A">
              <w:rPr>
                <w:rFonts w:ascii="Times New Roman" w:eastAsia="Times New Roman" w:hAnsi="Times New Roman" w:cs="Times New Roman"/>
                <w:color w:val="000000"/>
                <w:sz w:val="24"/>
                <w:szCs w:val="24"/>
              </w:rPr>
              <w:t>0</w:t>
            </w:r>
          </w:p>
        </w:tc>
      </w:tr>
      <w:tr w:rsidR="00CF7CB7" w:rsidRPr="0040365A" w14:paraId="5CC195C4" w14:textId="77777777" w:rsidTr="00240ABA">
        <w:trPr>
          <w:tblCellSpacing w:w="15" w:type="dxa"/>
        </w:trPr>
        <w:tc>
          <w:tcPr>
            <w:tcW w:w="0" w:type="auto"/>
            <w:vAlign w:val="center"/>
            <w:hideMark/>
          </w:tcPr>
          <w:p w14:paraId="44EC99D0"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43D5A99D"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6D8B8D5"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bias2</w:t>
            </w:r>
          </w:p>
        </w:tc>
        <w:tc>
          <w:tcPr>
            <w:tcW w:w="0" w:type="auto"/>
            <w:vAlign w:val="center"/>
            <w:hideMark/>
          </w:tcPr>
          <w:p w14:paraId="7337CA8C"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1.04</w:t>
            </w:r>
          </w:p>
        </w:tc>
        <w:tc>
          <w:tcPr>
            <w:tcW w:w="0" w:type="auto"/>
            <w:vAlign w:val="center"/>
            <w:hideMark/>
          </w:tcPr>
          <w:p w14:paraId="3E6250C6"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.05</w:t>
            </w:r>
          </w:p>
        </w:tc>
      </w:tr>
      <w:tr w:rsidR="00CF7CB7" w:rsidRPr="0040365A" w14:paraId="4FC3B87C" w14:textId="77777777" w:rsidTr="00240ABA">
        <w:trPr>
          <w:tblCellSpacing w:w="15" w:type="dxa"/>
        </w:trPr>
        <w:tc>
          <w:tcPr>
            <w:tcW w:w="0" w:type="auto"/>
            <w:vAlign w:val="center"/>
            <w:hideMark/>
          </w:tcPr>
          <w:p w14:paraId="099B783E"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2C60958D"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10561073"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bias3</w:t>
            </w:r>
          </w:p>
        </w:tc>
        <w:tc>
          <w:tcPr>
            <w:tcW w:w="0" w:type="auto"/>
            <w:vAlign w:val="center"/>
            <w:hideMark/>
          </w:tcPr>
          <w:p w14:paraId="50C1D787"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.94</w:t>
            </w:r>
          </w:p>
        </w:tc>
        <w:tc>
          <w:tcPr>
            <w:tcW w:w="0" w:type="auto"/>
            <w:vAlign w:val="center"/>
            <w:hideMark/>
          </w:tcPr>
          <w:p w14:paraId="37764862"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.08</w:t>
            </w:r>
          </w:p>
        </w:tc>
      </w:tr>
      <w:tr w:rsidR="00CF7CB7" w:rsidRPr="0040365A" w14:paraId="636EBACC" w14:textId="77777777" w:rsidTr="00240ABA">
        <w:trPr>
          <w:tblCellSpacing w:w="15" w:type="dxa"/>
        </w:trPr>
        <w:tc>
          <w:tcPr>
            <w:tcW w:w="0" w:type="auto"/>
            <w:vAlign w:val="center"/>
            <w:hideMark/>
          </w:tcPr>
          <w:p w14:paraId="22894191"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06A52D53"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9C86DDF"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bias4</w:t>
            </w:r>
          </w:p>
        </w:tc>
        <w:tc>
          <w:tcPr>
            <w:tcW w:w="0" w:type="auto"/>
            <w:vAlign w:val="center"/>
            <w:hideMark/>
          </w:tcPr>
          <w:p w14:paraId="692BB7A3"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1.09</w:t>
            </w:r>
          </w:p>
        </w:tc>
        <w:tc>
          <w:tcPr>
            <w:tcW w:w="0" w:type="auto"/>
            <w:vAlign w:val="center"/>
            <w:hideMark/>
          </w:tcPr>
          <w:p w14:paraId="4D30C7D3"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.06</w:t>
            </w:r>
          </w:p>
        </w:tc>
      </w:tr>
      <w:tr w:rsidR="00CF7CB7" w:rsidRPr="0040365A" w14:paraId="13896DA3" w14:textId="77777777" w:rsidTr="00240ABA">
        <w:trPr>
          <w:tblCellSpacing w:w="15" w:type="dxa"/>
        </w:trPr>
        <w:tc>
          <w:tcPr>
            <w:tcW w:w="0" w:type="auto"/>
            <w:vAlign w:val="center"/>
            <w:hideMark/>
          </w:tcPr>
          <w:p w14:paraId="2A011973"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073A157E"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5A57258A"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trust1</w:t>
            </w:r>
          </w:p>
        </w:tc>
        <w:tc>
          <w:tcPr>
            <w:tcW w:w="0" w:type="auto"/>
            <w:vAlign w:val="center"/>
            <w:hideMark/>
          </w:tcPr>
          <w:p w14:paraId="5C4803C3" w14:textId="4549C38B"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3133D7" w:rsidRPr="0040365A">
              <w:rPr>
                <w:rFonts w:ascii="Times New Roman" w:eastAsia="Times New Roman" w:hAnsi="Times New Roman" w:cs="Times New Roman"/>
                <w:color w:val="000000"/>
                <w:sz w:val="24"/>
                <w:szCs w:val="24"/>
              </w:rPr>
              <w:t>.00</w:t>
            </w:r>
          </w:p>
        </w:tc>
        <w:tc>
          <w:tcPr>
            <w:tcW w:w="0" w:type="auto"/>
            <w:vAlign w:val="center"/>
            <w:hideMark/>
          </w:tcPr>
          <w:p w14:paraId="51C52781" w14:textId="50896BB7" w:rsidR="00CF7CB7" w:rsidRPr="0040365A" w:rsidRDefault="003133D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CF7CB7" w:rsidRPr="0040365A">
              <w:rPr>
                <w:rFonts w:ascii="Times New Roman" w:eastAsia="Times New Roman" w:hAnsi="Times New Roman" w:cs="Times New Roman"/>
                <w:color w:val="000000"/>
                <w:sz w:val="24"/>
                <w:szCs w:val="24"/>
              </w:rPr>
              <w:t>0</w:t>
            </w:r>
          </w:p>
        </w:tc>
      </w:tr>
      <w:tr w:rsidR="00CF7CB7" w:rsidRPr="0040365A" w14:paraId="1B32B3E9" w14:textId="77777777" w:rsidTr="00240ABA">
        <w:trPr>
          <w:tblCellSpacing w:w="15" w:type="dxa"/>
        </w:trPr>
        <w:tc>
          <w:tcPr>
            <w:tcW w:w="0" w:type="auto"/>
            <w:vAlign w:val="center"/>
            <w:hideMark/>
          </w:tcPr>
          <w:p w14:paraId="1A3FBDAA"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1A5BE61F"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5297F20D"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trust2</w:t>
            </w:r>
          </w:p>
        </w:tc>
        <w:tc>
          <w:tcPr>
            <w:tcW w:w="0" w:type="auto"/>
            <w:vAlign w:val="center"/>
            <w:hideMark/>
          </w:tcPr>
          <w:p w14:paraId="2A2DBECE"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1.05</w:t>
            </w:r>
          </w:p>
        </w:tc>
        <w:tc>
          <w:tcPr>
            <w:tcW w:w="0" w:type="auto"/>
            <w:vAlign w:val="center"/>
            <w:hideMark/>
          </w:tcPr>
          <w:p w14:paraId="37FDB5C2"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.02</w:t>
            </w:r>
          </w:p>
        </w:tc>
      </w:tr>
      <w:tr w:rsidR="00CF7CB7" w:rsidRPr="0040365A" w14:paraId="253FCF2F" w14:textId="77777777" w:rsidTr="00240ABA">
        <w:trPr>
          <w:tblCellSpacing w:w="15" w:type="dxa"/>
        </w:trPr>
        <w:tc>
          <w:tcPr>
            <w:tcW w:w="0" w:type="auto"/>
            <w:vAlign w:val="center"/>
            <w:hideMark/>
          </w:tcPr>
          <w:p w14:paraId="032CC2B9"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6736D4D9"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D907807"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trust3</w:t>
            </w:r>
          </w:p>
        </w:tc>
        <w:tc>
          <w:tcPr>
            <w:tcW w:w="0" w:type="auto"/>
            <w:vAlign w:val="center"/>
            <w:hideMark/>
          </w:tcPr>
          <w:p w14:paraId="6A59844D"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.88</w:t>
            </w:r>
          </w:p>
        </w:tc>
        <w:tc>
          <w:tcPr>
            <w:tcW w:w="0" w:type="auto"/>
            <w:vAlign w:val="center"/>
            <w:hideMark/>
          </w:tcPr>
          <w:p w14:paraId="07355D0F"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.03</w:t>
            </w:r>
          </w:p>
        </w:tc>
      </w:tr>
      <w:tr w:rsidR="00CF7CB7" w:rsidRPr="0040365A" w14:paraId="25B2DA17" w14:textId="77777777" w:rsidTr="00240ABA">
        <w:trPr>
          <w:tblCellSpacing w:w="15" w:type="dxa"/>
        </w:trPr>
        <w:tc>
          <w:tcPr>
            <w:tcW w:w="0" w:type="auto"/>
            <w:vAlign w:val="center"/>
            <w:hideMark/>
          </w:tcPr>
          <w:p w14:paraId="1BFC0389"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2E2060DC"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B309357"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trust4</w:t>
            </w:r>
          </w:p>
        </w:tc>
        <w:tc>
          <w:tcPr>
            <w:tcW w:w="0" w:type="auto"/>
            <w:vAlign w:val="center"/>
            <w:hideMark/>
          </w:tcPr>
          <w:p w14:paraId="01914C06"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1.03</w:t>
            </w:r>
          </w:p>
        </w:tc>
        <w:tc>
          <w:tcPr>
            <w:tcW w:w="0" w:type="auto"/>
            <w:vAlign w:val="center"/>
            <w:hideMark/>
          </w:tcPr>
          <w:p w14:paraId="3E1E265F"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.02</w:t>
            </w:r>
          </w:p>
        </w:tc>
      </w:tr>
      <w:tr w:rsidR="00CF7CB7" w:rsidRPr="0040365A" w14:paraId="75999CB5" w14:textId="77777777" w:rsidTr="00240ABA">
        <w:trPr>
          <w:tblCellSpacing w:w="15" w:type="dxa"/>
        </w:trPr>
        <w:tc>
          <w:tcPr>
            <w:tcW w:w="0" w:type="auto"/>
            <w:vAlign w:val="center"/>
            <w:hideMark/>
          </w:tcPr>
          <w:p w14:paraId="59655F8C"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210F6ABB"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677E5ED9"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credibility1</w:t>
            </w:r>
          </w:p>
        </w:tc>
        <w:tc>
          <w:tcPr>
            <w:tcW w:w="0" w:type="auto"/>
            <w:vAlign w:val="center"/>
            <w:hideMark/>
          </w:tcPr>
          <w:p w14:paraId="76099FA4" w14:textId="1A49D63D"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3133D7" w:rsidRPr="0040365A">
              <w:rPr>
                <w:rFonts w:ascii="Times New Roman" w:eastAsia="Times New Roman" w:hAnsi="Times New Roman" w:cs="Times New Roman"/>
                <w:color w:val="000000"/>
                <w:sz w:val="24"/>
                <w:szCs w:val="24"/>
              </w:rPr>
              <w:t>.00</w:t>
            </w:r>
          </w:p>
        </w:tc>
        <w:tc>
          <w:tcPr>
            <w:tcW w:w="0" w:type="auto"/>
            <w:vAlign w:val="center"/>
            <w:hideMark/>
          </w:tcPr>
          <w:p w14:paraId="6A3E5D99" w14:textId="0117DE57" w:rsidR="00CF7CB7" w:rsidRPr="0040365A" w:rsidRDefault="003133D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CF7CB7" w:rsidRPr="0040365A">
              <w:rPr>
                <w:rFonts w:ascii="Times New Roman" w:eastAsia="Times New Roman" w:hAnsi="Times New Roman" w:cs="Times New Roman"/>
                <w:color w:val="000000"/>
                <w:sz w:val="24"/>
                <w:szCs w:val="24"/>
              </w:rPr>
              <w:t>0</w:t>
            </w:r>
          </w:p>
        </w:tc>
      </w:tr>
      <w:tr w:rsidR="00CF7CB7" w:rsidRPr="0040365A" w14:paraId="6BD2AADC" w14:textId="77777777" w:rsidTr="00240ABA">
        <w:trPr>
          <w:tblCellSpacing w:w="15" w:type="dxa"/>
        </w:trPr>
        <w:tc>
          <w:tcPr>
            <w:tcW w:w="0" w:type="auto"/>
            <w:vAlign w:val="center"/>
            <w:hideMark/>
          </w:tcPr>
          <w:p w14:paraId="211DBBB3"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0CB683E5"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50EE8EB4"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credibility2</w:t>
            </w:r>
          </w:p>
        </w:tc>
        <w:tc>
          <w:tcPr>
            <w:tcW w:w="0" w:type="auto"/>
            <w:vAlign w:val="center"/>
            <w:hideMark/>
          </w:tcPr>
          <w:p w14:paraId="6AE5772A"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1.02</w:t>
            </w:r>
          </w:p>
        </w:tc>
        <w:tc>
          <w:tcPr>
            <w:tcW w:w="0" w:type="auto"/>
            <w:vAlign w:val="center"/>
            <w:hideMark/>
          </w:tcPr>
          <w:p w14:paraId="0019760E"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.02</w:t>
            </w:r>
          </w:p>
        </w:tc>
      </w:tr>
      <w:tr w:rsidR="00CF7CB7" w:rsidRPr="0040365A" w14:paraId="6AB87CD2" w14:textId="77777777" w:rsidTr="00240ABA">
        <w:trPr>
          <w:tblCellSpacing w:w="15" w:type="dxa"/>
        </w:trPr>
        <w:tc>
          <w:tcPr>
            <w:tcW w:w="0" w:type="auto"/>
            <w:vAlign w:val="center"/>
            <w:hideMark/>
          </w:tcPr>
          <w:p w14:paraId="0BF1A779"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50B27D49"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6A7D396D"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credibility3</w:t>
            </w:r>
          </w:p>
        </w:tc>
        <w:tc>
          <w:tcPr>
            <w:tcW w:w="0" w:type="auto"/>
            <w:vAlign w:val="center"/>
            <w:hideMark/>
          </w:tcPr>
          <w:p w14:paraId="6110F79E"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1.04</w:t>
            </w:r>
          </w:p>
        </w:tc>
        <w:tc>
          <w:tcPr>
            <w:tcW w:w="0" w:type="auto"/>
            <w:vAlign w:val="center"/>
            <w:hideMark/>
          </w:tcPr>
          <w:p w14:paraId="62F84D40"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.02</w:t>
            </w:r>
          </w:p>
        </w:tc>
      </w:tr>
      <w:tr w:rsidR="00CF7CB7" w:rsidRPr="0040365A" w14:paraId="123EBB1C" w14:textId="77777777" w:rsidTr="00240ABA">
        <w:trPr>
          <w:tblCellSpacing w:w="15" w:type="dxa"/>
        </w:trPr>
        <w:tc>
          <w:tcPr>
            <w:tcW w:w="0" w:type="auto"/>
            <w:vAlign w:val="center"/>
            <w:hideMark/>
          </w:tcPr>
          <w:p w14:paraId="429965B2"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11DF3C9A"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C2498BE"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consist1</w:t>
            </w:r>
          </w:p>
        </w:tc>
        <w:tc>
          <w:tcPr>
            <w:tcW w:w="0" w:type="auto"/>
            <w:vAlign w:val="center"/>
            <w:hideMark/>
          </w:tcPr>
          <w:p w14:paraId="63047EB9" w14:textId="67D931B3"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3133D7" w:rsidRPr="0040365A">
              <w:rPr>
                <w:rFonts w:ascii="Times New Roman" w:eastAsia="Times New Roman" w:hAnsi="Times New Roman" w:cs="Times New Roman"/>
                <w:color w:val="000000"/>
                <w:sz w:val="24"/>
                <w:szCs w:val="24"/>
              </w:rPr>
              <w:t>.00</w:t>
            </w:r>
          </w:p>
        </w:tc>
        <w:tc>
          <w:tcPr>
            <w:tcW w:w="0" w:type="auto"/>
            <w:vAlign w:val="center"/>
            <w:hideMark/>
          </w:tcPr>
          <w:p w14:paraId="3E7E66E9" w14:textId="5124052B" w:rsidR="00CF7CB7" w:rsidRPr="0040365A" w:rsidRDefault="003133D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CF7CB7" w:rsidRPr="0040365A">
              <w:rPr>
                <w:rFonts w:ascii="Times New Roman" w:eastAsia="Times New Roman" w:hAnsi="Times New Roman" w:cs="Times New Roman"/>
                <w:color w:val="000000"/>
                <w:sz w:val="24"/>
                <w:szCs w:val="24"/>
              </w:rPr>
              <w:t>0</w:t>
            </w:r>
          </w:p>
        </w:tc>
      </w:tr>
      <w:tr w:rsidR="00CF7CB7" w:rsidRPr="0040365A" w14:paraId="281C262B" w14:textId="77777777" w:rsidTr="00240ABA">
        <w:trPr>
          <w:tblCellSpacing w:w="15" w:type="dxa"/>
        </w:trPr>
        <w:tc>
          <w:tcPr>
            <w:tcW w:w="0" w:type="auto"/>
            <w:vAlign w:val="center"/>
            <w:hideMark/>
          </w:tcPr>
          <w:p w14:paraId="0B9CD912"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1B404E59"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D0A78C3"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consist2</w:t>
            </w:r>
          </w:p>
        </w:tc>
        <w:tc>
          <w:tcPr>
            <w:tcW w:w="0" w:type="auto"/>
            <w:vAlign w:val="center"/>
            <w:hideMark/>
          </w:tcPr>
          <w:p w14:paraId="65C78ECE"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.96</w:t>
            </w:r>
          </w:p>
        </w:tc>
        <w:tc>
          <w:tcPr>
            <w:tcW w:w="0" w:type="auto"/>
            <w:vAlign w:val="center"/>
            <w:hideMark/>
          </w:tcPr>
          <w:p w14:paraId="33BE56FE"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r>
      <w:tr w:rsidR="00CF7CB7" w:rsidRPr="0040365A" w14:paraId="6A1FFF0F" w14:textId="77777777" w:rsidTr="00240ABA">
        <w:trPr>
          <w:tblCellSpacing w:w="15" w:type="dxa"/>
        </w:trPr>
        <w:tc>
          <w:tcPr>
            <w:tcW w:w="0" w:type="auto"/>
            <w:vAlign w:val="center"/>
            <w:hideMark/>
          </w:tcPr>
          <w:p w14:paraId="5AF0F591"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6909B37C"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43786E5"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certcons1_1</w:t>
            </w:r>
          </w:p>
        </w:tc>
        <w:tc>
          <w:tcPr>
            <w:tcW w:w="0" w:type="auto"/>
            <w:vAlign w:val="center"/>
            <w:hideMark/>
          </w:tcPr>
          <w:p w14:paraId="513ED9C7"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.94</w:t>
            </w:r>
          </w:p>
        </w:tc>
        <w:tc>
          <w:tcPr>
            <w:tcW w:w="0" w:type="auto"/>
            <w:vAlign w:val="center"/>
            <w:hideMark/>
          </w:tcPr>
          <w:p w14:paraId="73359848"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.06</w:t>
            </w:r>
          </w:p>
        </w:tc>
      </w:tr>
      <w:tr w:rsidR="00CF7CB7" w:rsidRPr="0040365A" w14:paraId="357F3F57" w14:textId="77777777" w:rsidTr="00240ABA">
        <w:trPr>
          <w:tblCellSpacing w:w="15" w:type="dxa"/>
        </w:trPr>
        <w:tc>
          <w:tcPr>
            <w:tcW w:w="0" w:type="auto"/>
            <w:vAlign w:val="center"/>
            <w:hideMark/>
          </w:tcPr>
          <w:p w14:paraId="6888DADB"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6540FFCA"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9A1C85F"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certcons2_1</w:t>
            </w:r>
          </w:p>
        </w:tc>
        <w:tc>
          <w:tcPr>
            <w:tcW w:w="0" w:type="auto"/>
            <w:vAlign w:val="center"/>
            <w:hideMark/>
          </w:tcPr>
          <w:p w14:paraId="1E908BC7"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.91</w:t>
            </w:r>
          </w:p>
        </w:tc>
        <w:tc>
          <w:tcPr>
            <w:tcW w:w="0" w:type="auto"/>
            <w:vAlign w:val="center"/>
            <w:hideMark/>
          </w:tcPr>
          <w:p w14:paraId="2A4F0BAA"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.06</w:t>
            </w:r>
          </w:p>
        </w:tc>
      </w:tr>
      <w:tr w:rsidR="00CF7CB7" w:rsidRPr="0040365A" w14:paraId="1E06817E" w14:textId="77777777" w:rsidTr="00240ABA">
        <w:trPr>
          <w:tblCellSpacing w:w="15" w:type="dxa"/>
        </w:trPr>
        <w:tc>
          <w:tcPr>
            <w:tcW w:w="0" w:type="auto"/>
            <w:vAlign w:val="center"/>
            <w:hideMark/>
          </w:tcPr>
          <w:p w14:paraId="6DADCA7D"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3F3E0E1A"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AAFDC7A"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surprise1</w:t>
            </w:r>
          </w:p>
        </w:tc>
        <w:tc>
          <w:tcPr>
            <w:tcW w:w="0" w:type="auto"/>
            <w:vAlign w:val="center"/>
            <w:hideMark/>
          </w:tcPr>
          <w:p w14:paraId="57AA16C6"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.97</w:t>
            </w:r>
          </w:p>
        </w:tc>
        <w:tc>
          <w:tcPr>
            <w:tcW w:w="0" w:type="auto"/>
            <w:vAlign w:val="center"/>
            <w:hideMark/>
          </w:tcPr>
          <w:p w14:paraId="33389DB2"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.09</w:t>
            </w:r>
          </w:p>
        </w:tc>
      </w:tr>
      <w:tr w:rsidR="00CF7CB7" w:rsidRPr="0040365A" w14:paraId="678ADF1B" w14:textId="77777777" w:rsidTr="00240ABA">
        <w:trPr>
          <w:tblCellSpacing w:w="15" w:type="dxa"/>
        </w:trPr>
        <w:tc>
          <w:tcPr>
            <w:tcW w:w="0" w:type="auto"/>
            <w:vAlign w:val="center"/>
            <w:hideMark/>
          </w:tcPr>
          <w:p w14:paraId="7AA291B7"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49BD1C9B"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6FF3B59"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surprise2</w:t>
            </w:r>
          </w:p>
        </w:tc>
        <w:tc>
          <w:tcPr>
            <w:tcW w:w="0" w:type="auto"/>
            <w:vAlign w:val="center"/>
            <w:hideMark/>
          </w:tcPr>
          <w:p w14:paraId="3894CBC1"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.93</w:t>
            </w:r>
          </w:p>
        </w:tc>
        <w:tc>
          <w:tcPr>
            <w:tcW w:w="0" w:type="auto"/>
            <w:vAlign w:val="center"/>
            <w:hideMark/>
          </w:tcPr>
          <w:p w14:paraId="3F597FDC"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w:t>
            </w:r>
          </w:p>
        </w:tc>
      </w:tr>
      <w:tr w:rsidR="00CF7CB7" w:rsidRPr="0040365A" w14:paraId="4A2572A6" w14:textId="77777777" w:rsidTr="00240ABA">
        <w:trPr>
          <w:tblCellSpacing w:w="15" w:type="dxa"/>
        </w:trPr>
        <w:tc>
          <w:tcPr>
            <w:tcW w:w="0" w:type="auto"/>
            <w:vAlign w:val="center"/>
            <w:hideMark/>
          </w:tcPr>
          <w:p w14:paraId="559DF3E3"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27A22694"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12AED0D0" w14:textId="7E78D76F"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AQ1</w:t>
            </w:r>
          </w:p>
        </w:tc>
        <w:tc>
          <w:tcPr>
            <w:tcW w:w="0" w:type="auto"/>
            <w:vAlign w:val="center"/>
            <w:hideMark/>
          </w:tcPr>
          <w:p w14:paraId="578D7542" w14:textId="326C4CDF"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3133D7" w:rsidRPr="0040365A">
              <w:rPr>
                <w:rFonts w:ascii="Times New Roman" w:eastAsia="Times New Roman" w:hAnsi="Times New Roman" w:cs="Times New Roman"/>
                <w:color w:val="000000"/>
                <w:sz w:val="24"/>
                <w:szCs w:val="24"/>
              </w:rPr>
              <w:t>.00</w:t>
            </w:r>
          </w:p>
        </w:tc>
        <w:tc>
          <w:tcPr>
            <w:tcW w:w="0" w:type="auto"/>
            <w:vAlign w:val="center"/>
            <w:hideMark/>
          </w:tcPr>
          <w:p w14:paraId="68D83992" w14:textId="149D2662" w:rsidR="00CF7CB7" w:rsidRPr="0040365A" w:rsidRDefault="003133D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CF7CB7" w:rsidRPr="0040365A">
              <w:rPr>
                <w:rFonts w:ascii="Times New Roman" w:eastAsia="Times New Roman" w:hAnsi="Times New Roman" w:cs="Times New Roman"/>
                <w:color w:val="000000"/>
                <w:sz w:val="24"/>
                <w:szCs w:val="24"/>
              </w:rPr>
              <w:t>0</w:t>
            </w:r>
          </w:p>
        </w:tc>
      </w:tr>
      <w:tr w:rsidR="00CF7CB7" w:rsidRPr="0040365A" w14:paraId="788CF4D2" w14:textId="77777777" w:rsidTr="00240ABA">
        <w:trPr>
          <w:tblCellSpacing w:w="15" w:type="dxa"/>
        </w:trPr>
        <w:tc>
          <w:tcPr>
            <w:tcW w:w="0" w:type="auto"/>
            <w:vAlign w:val="center"/>
            <w:hideMark/>
          </w:tcPr>
          <w:p w14:paraId="19AC37A1"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7EDECF7C"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4CACA7F" w14:textId="7CEDBD13"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AQ2</w:t>
            </w:r>
          </w:p>
        </w:tc>
        <w:tc>
          <w:tcPr>
            <w:tcW w:w="0" w:type="auto"/>
            <w:vAlign w:val="center"/>
            <w:hideMark/>
          </w:tcPr>
          <w:p w14:paraId="32C74D1E"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1.05</w:t>
            </w:r>
          </w:p>
        </w:tc>
        <w:tc>
          <w:tcPr>
            <w:tcW w:w="0" w:type="auto"/>
            <w:vAlign w:val="center"/>
            <w:hideMark/>
          </w:tcPr>
          <w:p w14:paraId="22E64FB7"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.04</w:t>
            </w:r>
          </w:p>
        </w:tc>
      </w:tr>
      <w:tr w:rsidR="00CF7CB7" w:rsidRPr="0040365A" w14:paraId="1028A6BA" w14:textId="77777777" w:rsidTr="00240ABA">
        <w:trPr>
          <w:tblCellSpacing w:w="15" w:type="dxa"/>
        </w:trPr>
        <w:tc>
          <w:tcPr>
            <w:tcW w:w="0" w:type="auto"/>
            <w:vAlign w:val="center"/>
            <w:hideMark/>
          </w:tcPr>
          <w:p w14:paraId="52991838"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564306F7"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646F1DC6" w14:textId="477B7691" w:rsidR="00CF7CB7" w:rsidRPr="0040365A" w:rsidRDefault="00CF7CB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compell</w:t>
            </w:r>
            <w:proofErr w:type="spellEnd"/>
          </w:p>
        </w:tc>
        <w:tc>
          <w:tcPr>
            <w:tcW w:w="0" w:type="auto"/>
            <w:vAlign w:val="center"/>
            <w:hideMark/>
          </w:tcPr>
          <w:p w14:paraId="15D6324A"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1.10</w:t>
            </w:r>
          </w:p>
        </w:tc>
        <w:tc>
          <w:tcPr>
            <w:tcW w:w="0" w:type="auto"/>
            <w:vAlign w:val="center"/>
            <w:hideMark/>
          </w:tcPr>
          <w:p w14:paraId="5553EFF0"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r>
      <w:tr w:rsidR="00CF7CB7" w:rsidRPr="0040365A" w14:paraId="1045DDBD" w14:textId="77777777" w:rsidTr="00240ABA">
        <w:trPr>
          <w:tblCellSpacing w:w="15" w:type="dxa"/>
        </w:trPr>
        <w:tc>
          <w:tcPr>
            <w:tcW w:w="0" w:type="auto"/>
            <w:vAlign w:val="center"/>
            <w:hideMark/>
          </w:tcPr>
          <w:p w14:paraId="0290ED90"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0CF66570"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639E2F09" w14:textId="66806B78" w:rsidR="00CF7CB7" w:rsidRPr="0040365A" w:rsidRDefault="00CF7CB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amntinfo</w:t>
            </w:r>
            <w:proofErr w:type="spellEnd"/>
          </w:p>
        </w:tc>
        <w:tc>
          <w:tcPr>
            <w:tcW w:w="0" w:type="auto"/>
            <w:vAlign w:val="center"/>
            <w:hideMark/>
          </w:tcPr>
          <w:p w14:paraId="467F69B1"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.84</w:t>
            </w:r>
          </w:p>
        </w:tc>
        <w:tc>
          <w:tcPr>
            <w:tcW w:w="0" w:type="auto"/>
            <w:vAlign w:val="center"/>
            <w:hideMark/>
          </w:tcPr>
          <w:p w14:paraId="21067867"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.06</w:t>
            </w:r>
          </w:p>
        </w:tc>
      </w:tr>
      <w:tr w:rsidR="00CF7CB7" w:rsidRPr="0040365A" w14:paraId="1026606F" w14:textId="77777777" w:rsidTr="00240ABA">
        <w:trPr>
          <w:tblCellSpacing w:w="15" w:type="dxa"/>
        </w:trPr>
        <w:tc>
          <w:tcPr>
            <w:tcW w:w="0" w:type="auto"/>
            <w:vAlign w:val="center"/>
            <w:hideMark/>
          </w:tcPr>
          <w:p w14:paraId="635858BA"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vAlign w:val="center"/>
            <w:hideMark/>
          </w:tcPr>
          <w:p w14:paraId="4F50B2D5"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65E9785B" w14:textId="67A7CFC8"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att1</w:t>
            </w:r>
          </w:p>
        </w:tc>
        <w:tc>
          <w:tcPr>
            <w:tcW w:w="0" w:type="auto"/>
            <w:vAlign w:val="center"/>
            <w:hideMark/>
          </w:tcPr>
          <w:p w14:paraId="48BB393D" w14:textId="63B8F31E"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3133D7" w:rsidRPr="0040365A">
              <w:rPr>
                <w:rFonts w:ascii="Times New Roman" w:eastAsia="Times New Roman" w:hAnsi="Times New Roman" w:cs="Times New Roman"/>
                <w:color w:val="000000"/>
                <w:sz w:val="24"/>
                <w:szCs w:val="24"/>
              </w:rPr>
              <w:t>.00</w:t>
            </w:r>
          </w:p>
        </w:tc>
        <w:tc>
          <w:tcPr>
            <w:tcW w:w="0" w:type="auto"/>
            <w:vAlign w:val="center"/>
            <w:hideMark/>
          </w:tcPr>
          <w:p w14:paraId="518FAE81" w14:textId="049FB895" w:rsidR="00CF7CB7" w:rsidRPr="0040365A" w:rsidRDefault="003133D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CF7CB7" w:rsidRPr="0040365A">
              <w:rPr>
                <w:rFonts w:ascii="Times New Roman" w:eastAsia="Times New Roman" w:hAnsi="Times New Roman" w:cs="Times New Roman"/>
                <w:color w:val="000000"/>
                <w:sz w:val="24"/>
                <w:szCs w:val="24"/>
              </w:rPr>
              <w:t>0</w:t>
            </w:r>
          </w:p>
        </w:tc>
      </w:tr>
      <w:tr w:rsidR="00CF7CB7" w:rsidRPr="0040365A" w14:paraId="3990BEE9" w14:textId="77777777" w:rsidTr="00240ABA">
        <w:trPr>
          <w:tblCellSpacing w:w="15" w:type="dxa"/>
        </w:trPr>
        <w:tc>
          <w:tcPr>
            <w:tcW w:w="0" w:type="auto"/>
            <w:vAlign w:val="center"/>
            <w:hideMark/>
          </w:tcPr>
          <w:p w14:paraId="2B4E4670"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vAlign w:val="center"/>
            <w:hideMark/>
          </w:tcPr>
          <w:p w14:paraId="74F0EE6E"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59F7F78F" w14:textId="2BDB08CB"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att2</w:t>
            </w:r>
          </w:p>
        </w:tc>
        <w:tc>
          <w:tcPr>
            <w:tcW w:w="0" w:type="auto"/>
            <w:vAlign w:val="center"/>
            <w:hideMark/>
          </w:tcPr>
          <w:p w14:paraId="18E0FDB2"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.98</w:t>
            </w:r>
          </w:p>
        </w:tc>
        <w:tc>
          <w:tcPr>
            <w:tcW w:w="0" w:type="auto"/>
            <w:vAlign w:val="center"/>
            <w:hideMark/>
          </w:tcPr>
          <w:p w14:paraId="0A7159DA"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.02</w:t>
            </w:r>
          </w:p>
        </w:tc>
      </w:tr>
      <w:tr w:rsidR="00CF7CB7" w:rsidRPr="0040365A" w14:paraId="4B8A347B" w14:textId="77777777" w:rsidTr="00240ABA">
        <w:trPr>
          <w:tblCellSpacing w:w="15" w:type="dxa"/>
        </w:trPr>
        <w:tc>
          <w:tcPr>
            <w:tcW w:w="0" w:type="auto"/>
            <w:tcBorders>
              <w:bottom w:val="single" w:sz="4" w:space="0" w:color="auto"/>
            </w:tcBorders>
            <w:vAlign w:val="center"/>
            <w:hideMark/>
          </w:tcPr>
          <w:p w14:paraId="00F8CBC3"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tcBorders>
              <w:bottom w:val="single" w:sz="4" w:space="0" w:color="auto"/>
            </w:tcBorders>
            <w:vAlign w:val="center"/>
            <w:hideMark/>
          </w:tcPr>
          <w:p w14:paraId="63ADA685" w14:textId="77777777"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tcBorders>
              <w:bottom w:val="single" w:sz="4" w:space="0" w:color="auto"/>
            </w:tcBorders>
            <w:vAlign w:val="center"/>
            <w:hideMark/>
          </w:tcPr>
          <w:p w14:paraId="17DA1C61" w14:textId="0CED251F" w:rsidR="00CF7CB7" w:rsidRPr="0040365A" w:rsidRDefault="00CF7CB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att3</w:t>
            </w:r>
          </w:p>
        </w:tc>
        <w:tc>
          <w:tcPr>
            <w:tcW w:w="0" w:type="auto"/>
            <w:tcBorders>
              <w:bottom w:val="single" w:sz="4" w:space="0" w:color="auto"/>
            </w:tcBorders>
            <w:vAlign w:val="center"/>
            <w:hideMark/>
          </w:tcPr>
          <w:p w14:paraId="257F6EEF"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.92</w:t>
            </w:r>
          </w:p>
        </w:tc>
        <w:tc>
          <w:tcPr>
            <w:tcW w:w="0" w:type="auto"/>
            <w:tcBorders>
              <w:bottom w:val="single" w:sz="4" w:space="0" w:color="auto"/>
            </w:tcBorders>
            <w:vAlign w:val="center"/>
            <w:hideMark/>
          </w:tcPr>
          <w:p w14:paraId="24CF9B6C" w14:textId="77777777" w:rsidR="00CF7CB7" w:rsidRPr="0040365A" w:rsidRDefault="00CF7CB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.02</w:t>
            </w:r>
          </w:p>
        </w:tc>
      </w:tr>
    </w:tbl>
    <w:p w14:paraId="4546BBBC" w14:textId="064C7CC4" w:rsidR="00CF7CB7" w:rsidRPr="0040365A" w:rsidRDefault="00CF7CB7" w:rsidP="0076057B">
      <w:pPr>
        <w:spacing w:after="0" w:line="240" w:lineRule="auto"/>
        <w:rPr>
          <w:rFonts w:ascii="Times New Roman" w:hAnsi="Times New Roman" w:cs="Times New Roman"/>
          <w:sz w:val="24"/>
          <w:szCs w:val="24"/>
        </w:rPr>
      </w:pPr>
    </w:p>
    <w:p w14:paraId="702DB6DF" w14:textId="77777777" w:rsidR="00CC072E" w:rsidRPr="0040365A" w:rsidRDefault="00CC072E">
      <w:pPr>
        <w:rPr>
          <w:rFonts w:ascii="Times New Roman" w:hAnsi="Times New Roman" w:cs="Times New Roman"/>
          <w:sz w:val="24"/>
          <w:szCs w:val="24"/>
        </w:rPr>
      </w:pPr>
      <w:r w:rsidRPr="0040365A">
        <w:rPr>
          <w:rFonts w:ascii="Times New Roman" w:hAnsi="Times New Roman" w:cs="Times New Roman"/>
          <w:sz w:val="24"/>
          <w:szCs w:val="24"/>
        </w:rPr>
        <w:br w:type="page"/>
      </w:r>
    </w:p>
    <w:p w14:paraId="3F5B268C" w14:textId="16A26C9E" w:rsidR="00AA3B21" w:rsidRPr="0040365A" w:rsidRDefault="00AA3B21"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lastRenderedPageBreak/>
        <w:t>Structural Model</w:t>
      </w:r>
    </w:p>
    <w:tbl>
      <w:tblPr>
        <w:tblW w:w="5569" w:type="dxa"/>
        <w:tblCellSpacing w:w="15" w:type="dxa"/>
        <w:tblCellMar>
          <w:top w:w="15" w:type="dxa"/>
          <w:left w:w="15" w:type="dxa"/>
          <w:bottom w:w="15" w:type="dxa"/>
          <w:right w:w="15" w:type="dxa"/>
        </w:tblCellMar>
        <w:tblLook w:val="04A0" w:firstRow="1" w:lastRow="0" w:firstColumn="1" w:lastColumn="0" w:noHBand="0" w:noVBand="1"/>
      </w:tblPr>
      <w:tblGrid>
        <w:gridCol w:w="1219"/>
        <w:gridCol w:w="215"/>
        <w:gridCol w:w="1204"/>
        <w:gridCol w:w="988"/>
        <w:gridCol w:w="411"/>
        <w:gridCol w:w="780"/>
        <w:gridCol w:w="707"/>
        <w:gridCol w:w="45"/>
      </w:tblGrid>
      <w:tr w:rsidR="00CF7CB7" w:rsidRPr="0040365A" w14:paraId="7F7B20C0" w14:textId="77777777" w:rsidTr="00450517">
        <w:trPr>
          <w:trHeight w:val="77"/>
          <w:tblCellSpacing w:w="15" w:type="dxa"/>
        </w:trPr>
        <w:tc>
          <w:tcPr>
            <w:tcW w:w="0" w:type="auto"/>
            <w:gridSpan w:val="8"/>
            <w:tcBorders>
              <w:bottom w:val="single" w:sz="6" w:space="0" w:color="000000"/>
            </w:tcBorders>
            <w:vAlign w:val="center"/>
            <w:hideMark/>
          </w:tcPr>
          <w:p w14:paraId="37923800" w14:textId="77777777" w:rsidR="00CF7CB7" w:rsidRPr="0040365A" w:rsidRDefault="00CF7CB7" w:rsidP="0076057B">
            <w:pPr>
              <w:spacing w:after="0" w:line="240" w:lineRule="auto"/>
              <w:rPr>
                <w:rFonts w:ascii="Times New Roman" w:eastAsia="Times New Roman" w:hAnsi="Times New Roman" w:cs="Times New Roman"/>
                <w:sz w:val="24"/>
                <w:szCs w:val="24"/>
              </w:rPr>
            </w:pPr>
          </w:p>
        </w:tc>
      </w:tr>
      <w:tr w:rsidR="00450517" w:rsidRPr="0040365A" w14:paraId="26205738" w14:textId="77777777" w:rsidTr="00AA3B21">
        <w:trPr>
          <w:gridAfter w:val="1"/>
          <w:trHeight w:val="134"/>
          <w:tblCellSpacing w:w="15" w:type="dxa"/>
        </w:trPr>
        <w:tc>
          <w:tcPr>
            <w:tcW w:w="0" w:type="auto"/>
            <w:gridSpan w:val="3"/>
            <w:tcBorders>
              <w:bottom w:val="single" w:sz="4" w:space="0" w:color="auto"/>
            </w:tcBorders>
            <w:vAlign w:val="center"/>
            <w:hideMark/>
          </w:tcPr>
          <w:p w14:paraId="4AC87E4F" w14:textId="1B8194E4"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path</w:t>
            </w:r>
          </w:p>
        </w:tc>
        <w:tc>
          <w:tcPr>
            <w:tcW w:w="0" w:type="auto"/>
            <w:tcBorders>
              <w:bottom w:val="single" w:sz="4" w:space="0" w:color="auto"/>
            </w:tcBorders>
            <w:vAlign w:val="center"/>
            <w:hideMark/>
          </w:tcPr>
          <w:p w14:paraId="08A283E1" w14:textId="220E19BD"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estimate</w:t>
            </w:r>
          </w:p>
        </w:tc>
        <w:tc>
          <w:tcPr>
            <w:tcW w:w="0" w:type="auto"/>
            <w:tcBorders>
              <w:bottom w:val="single" w:sz="4" w:space="0" w:color="auto"/>
            </w:tcBorders>
            <w:vAlign w:val="center"/>
            <w:hideMark/>
          </w:tcPr>
          <w:p w14:paraId="5DAA06C8" w14:textId="5F635CDB"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se</w:t>
            </w:r>
          </w:p>
        </w:tc>
        <w:tc>
          <w:tcPr>
            <w:tcW w:w="0" w:type="auto"/>
            <w:tcBorders>
              <w:bottom w:val="single" w:sz="4" w:space="0" w:color="auto"/>
            </w:tcBorders>
            <w:vAlign w:val="center"/>
            <w:hideMark/>
          </w:tcPr>
          <w:p w14:paraId="5ED321C3" w14:textId="27C7C16D"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z</w:t>
            </w:r>
          </w:p>
        </w:tc>
        <w:tc>
          <w:tcPr>
            <w:tcW w:w="0" w:type="auto"/>
            <w:tcBorders>
              <w:bottom w:val="single" w:sz="4" w:space="0" w:color="auto"/>
            </w:tcBorders>
            <w:vAlign w:val="center"/>
            <w:hideMark/>
          </w:tcPr>
          <w:p w14:paraId="64C32063" w14:textId="78FAA76D"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p</w:t>
            </w:r>
          </w:p>
        </w:tc>
      </w:tr>
      <w:tr w:rsidR="00450517" w:rsidRPr="0040365A" w14:paraId="368A12D1" w14:textId="77777777" w:rsidTr="00450517">
        <w:trPr>
          <w:gridAfter w:val="1"/>
          <w:trHeight w:val="289"/>
          <w:tblCellSpacing w:w="15" w:type="dxa"/>
        </w:trPr>
        <w:tc>
          <w:tcPr>
            <w:tcW w:w="0" w:type="auto"/>
            <w:vAlign w:val="center"/>
            <w:hideMark/>
          </w:tcPr>
          <w:p w14:paraId="041652B0"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676ECA87"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05C9DC6"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Biased</w:t>
            </w:r>
          </w:p>
        </w:tc>
        <w:tc>
          <w:tcPr>
            <w:tcW w:w="0" w:type="auto"/>
            <w:vAlign w:val="center"/>
            <w:hideMark/>
          </w:tcPr>
          <w:p w14:paraId="1C1D6AA8"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.46</w:t>
            </w:r>
          </w:p>
        </w:tc>
        <w:tc>
          <w:tcPr>
            <w:tcW w:w="0" w:type="auto"/>
            <w:vAlign w:val="center"/>
            <w:hideMark/>
          </w:tcPr>
          <w:p w14:paraId="2F916B93"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c>
          <w:tcPr>
            <w:tcW w:w="0" w:type="auto"/>
            <w:vAlign w:val="center"/>
            <w:hideMark/>
          </w:tcPr>
          <w:p w14:paraId="78D8B73F"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6.63</w:t>
            </w:r>
          </w:p>
        </w:tc>
        <w:tc>
          <w:tcPr>
            <w:tcW w:w="0" w:type="auto"/>
            <w:vAlign w:val="center"/>
            <w:hideMark/>
          </w:tcPr>
          <w:p w14:paraId="2CFAEBB7" w14:textId="352F21D1"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450517" w:rsidRPr="0040365A" w14:paraId="7B4CD041" w14:textId="77777777" w:rsidTr="00450517">
        <w:trPr>
          <w:gridAfter w:val="1"/>
          <w:trHeight w:val="141"/>
          <w:tblCellSpacing w:w="15" w:type="dxa"/>
        </w:trPr>
        <w:tc>
          <w:tcPr>
            <w:tcW w:w="0" w:type="auto"/>
            <w:vAlign w:val="center"/>
            <w:hideMark/>
          </w:tcPr>
          <w:p w14:paraId="6A00BA09"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38EDCA81"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157E8B89"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Biased</w:t>
            </w:r>
          </w:p>
        </w:tc>
        <w:tc>
          <w:tcPr>
            <w:tcW w:w="0" w:type="auto"/>
            <w:vAlign w:val="center"/>
            <w:hideMark/>
          </w:tcPr>
          <w:p w14:paraId="32BBC3FD"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-.18</w:t>
            </w:r>
          </w:p>
        </w:tc>
        <w:tc>
          <w:tcPr>
            <w:tcW w:w="0" w:type="auto"/>
            <w:vAlign w:val="center"/>
            <w:hideMark/>
          </w:tcPr>
          <w:p w14:paraId="685A83BE"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c>
          <w:tcPr>
            <w:tcW w:w="0" w:type="auto"/>
            <w:vAlign w:val="center"/>
            <w:hideMark/>
          </w:tcPr>
          <w:p w14:paraId="737D111F"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-2.54</w:t>
            </w:r>
          </w:p>
        </w:tc>
        <w:tc>
          <w:tcPr>
            <w:tcW w:w="0" w:type="auto"/>
            <w:vAlign w:val="center"/>
            <w:hideMark/>
          </w:tcPr>
          <w:p w14:paraId="2006D131"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.01</w:t>
            </w:r>
          </w:p>
        </w:tc>
      </w:tr>
      <w:tr w:rsidR="00450517" w:rsidRPr="0040365A" w14:paraId="372F7B8C" w14:textId="77777777" w:rsidTr="00450517">
        <w:trPr>
          <w:gridAfter w:val="1"/>
          <w:trHeight w:val="141"/>
          <w:tblCellSpacing w:w="15" w:type="dxa"/>
        </w:trPr>
        <w:tc>
          <w:tcPr>
            <w:tcW w:w="0" w:type="auto"/>
            <w:vAlign w:val="center"/>
            <w:hideMark/>
          </w:tcPr>
          <w:p w14:paraId="4CDE55FB"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08956E81"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67BD090D"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Untrust</w:t>
            </w:r>
            <w:proofErr w:type="spellEnd"/>
          </w:p>
        </w:tc>
        <w:tc>
          <w:tcPr>
            <w:tcW w:w="0" w:type="auto"/>
            <w:vAlign w:val="center"/>
            <w:hideMark/>
          </w:tcPr>
          <w:p w14:paraId="5A112EC8"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.22</w:t>
            </w:r>
          </w:p>
        </w:tc>
        <w:tc>
          <w:tcPr>
            <w:tcW w:w="0" w:type="auto"/>
            <w:vAlign w:val="center"/>
            <w:hideMark/>
          </w:tcPr>
          <w:p w14:paraId="603CA08C"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c>
          <w:tcPr>
            <w:tcW w:w="0" w:type="auto"/>
            <w:vAlign w:val="center"/>
            <w:hideMark/>
          </w:tcPr>
          <w:p w14:paraId="10E7F84C"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3.25</w:t>
            </w:r>
          </w:p>
        </w:tc>
        <w:tc>
          <w:tcPr>
            <w:tcW w:w="0" w:type="auto"/>
            <w:vAlign w:val="center"/>
            <w:hideMark/>
          </w:tcPr>
          <w:p w14:paraId="2E2D427E"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.001</w:t>
            </w:r>
          </w:p>
        </w:tc>
      </w:tr>
      <w:tr w:rsidR="00450517" w:rsidRPr="0040365A" w14:paraId="0B6B9C60" w14:textId="77777777" w:rsidTr="00450517">
        <w:trPr>
          <w:gridAfter w:val="1"/>
          <w:trHeight w:val="289"/>
          <w:tblCellSpacing w:w="15" w:type="dxa"/>
        </w:trPr>
        <w:tc>
          <w:tcPr>
            <w:tcW w:w="0" w:type="auto"/>
            <w:vAlign w:val="center"/>
            <w:hideMark/>
          </w:tcPr>
          <w:p w14:paraId="33A37E3B"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222E6524"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68EAE965"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Untrust</w:t>
            </w:r>
            <w:proofErr w:type="spellEnd"/>
          </w:p>
        </w:tc>
        <w:tc>
          <w:tcPr>
            <w:tcW w:w="0" w:type="auto"/>
            <w:vAlign w:val="center"/>
            <w:hideMark/>
          </w:tcPr>
          <w:p w14:paraId="1708C74C"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-1.27</w:t>
            </w:r>
          </w:p>
        </w:tc>
        <w:tc>
          <w:tcPr>
            <w:tcW w:w="0" w:type="auto"/>
            <w:vAlign w:val="center"/>
            <w:hideMark/>
          </w:tcPr>
          <w:p w14:paraId="46D26EE6"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c>
          <w:tcPr>
            <w:tcW w:w="0" w:type="auto"/>
            <w:vAlign w:val="center"/>
            <w:hideMark/>
          </w:tcPr>
          <w:p w14:paraId="11F5418D"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-17.16</w:t>
            </w:r>
          </w:p>
        </w:tc>
        <w:tc>
          <w:tcPr>
            <w:tcW w:w="0" w:type="auto"/>
            <w:vAlign w:val="center"/>
            <w:hideMark/>
          </w:tcPr>
          <w:p w14:paraId="08E08974" w14:textId="30E8F248"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450517" w:rsidRPr="0040365A" w14:paraId="7497B868" w14:textId="77777777" w:rsidTr="00450517">
        <w:trPr>
          <w:gridAfter w:val="1"/>
          <w:trHeight w:val="141"/>
          <w:tblCellSpacing w:w="15" w:type="dxa"/>
        </w:trPr>
        <w:tc>
          <w:tcPr>
            <w:tcW w:w="0" w:type="auto"/>
            <w:vAlign w:val="center"/>
            <w:hideMark/>
          </w:tcPr>
          <w:p w14:paraId="3A5AD6CF"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49EF8510"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4D083B1" w14:textId="2F2B479D" w:rsidR="00450517" w:rsidRPr="0040365A" w:rsidRDefault="0045051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Bx</w:t>
            </w:r>
            <w:r w:rsidR="001C379E" w:rsidRPr="0040365A">
              <w:rPr>
                <w:rFonts w:ascii="Times New Roman" w:eastAsia="Times New Roman" w:hAnsi="Times New Roman" w:cs="Times New Roman"/>
                <w:color w:val="000000"/>
                <w:sz w:val="24"/>
                <w:szCs w:val="24"/>
              </w:rPr>
              <w:t>U</w:t>
            </w:r>
            <w:r w:rsidRPr="0040365A">
              <w:rPr>
                <w:rFonts w:ascii="Times New Roman" w:eastAsia="Times New Roman" w:hAnsi="Times New Roman" w:cs="Times New Roman"/>
                <w:color w:val="000000"/>
                <w:sz w:val="24"/>
                <w:szCs w:val="24"/>
              </w:rPr>
              <w:t>T</w:t>
            </w:r>
            <w:proofErr w:type="spellEnd"/>
          </w:p>
        </w:tc>
        <w:tc>
          <w:tcPr>
            <w:tcW w:w="0" w:type="auto"/>
            <w:vAlign w:val="center"/>
            <w:hideMark/>
          </w:tcPr>
          <w:p w14:paraId="4E58DEB6"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w:t>
            </w:r>
          </w:p>
        </w:tc>
        <w:tc>
          <w:tcPr>
            <w:tcW w:w="0" w:type="auto"/>
            <w:vAlign w:val="center"/>
            <w:hideMark/>
          </w:tcPr>
          <w:p w14:paraId="4264DBE9"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c>
          <w:tcPr>
            <w:tcW w:w="0" w:type="auto"/>
            <w:vAlign w:val="center"/>
            <w:hideMark/>
          </w:tcPr>
          <w:p w14:paraId="325553C9"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-1.54</w:t>
            </w:r>
          </w:p>
        </w:tc>
        <w:tc>
          <w:tcPr>
            <w:tcW w:w="0" w:type="auto"/>
            <w:vAlign w:val="center"/>
            <w:hideMark/>
          </w:tcPr>
          <w:p w14:paraId="0E7C0D34"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.12</w:t>
            </w:r>
          </w:p>
        </w:tc>
      </w:tr>
      <w:tr w:rsidR="00450517" w:rsidRPr="0040365A" w14:paraId="7189A928" w14:textId="77777777" w:rsidTr="00450517">
        <w:trPr>
          <w:gridAfter w:val="1"/>
          <w:trHeight w:val="141"/>
          <w:tblCellSpacing w:w="15" w:type="dxa"/>
        </w:trPr>
        <w:tc>
          <w:tcPr>
            <w:tcW w:w="0" w:type="auto"/>
            <w:vAlign w:val="center"/>
            <w:hideMark/>
          </w:tcPr>
          <w:p w14:paraId="7B8A5A6D"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05BBF020"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15F7BE17" w14:textId="2A670FC7" w:rsidR="00450517" w:rsidRPr="0040365A" w:rsidRDefault="0045051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Bx</w:t>
            </w:r>
            <w:r w:rsidR="001C379E" w:rsidRPr="0040365A">
              <w:rPr>
                <w:rFonts w:ascii="Times New Roman" w:eastAsia="Times New Roman" w:hAnsi="Times New Roman" w:cs="Times New Roman"/>
                <w:color w:val="000000"/>
                <w:sz w:val="24"/>
                <w:szCs w:val="24"/>
              </w:rPr>
              <w:t>U</w:t>
            </w:r>
            <w:r w:rsidRPr="0040365A">
              <w:rPr>
                <w:rFonts w:ascii="Times New Roman" w:eastAsia="Times New Roman" w:hAnsi="Times New Roman" w:cs="Times New Roman"/>
                <w:color w:val="000000"/>
                <w:sz w:val="24"/>
                <w:szCs w:val="24"/>
              </w:rPr>
              <w:t>T</w:t>
            </w:r>
            <w:proofErr w:type="spellEnd"/>
          </w:p>
        </w:tc>
        <w:tc>
          <w:tcPr>
            <w:tcW w:w="0" w:type="auto"/>
            <w:vAlign w:val="center"/>
            <w:hideMark/>
          </w:tcPr>
          <w:p w14:paraId="5C443040"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-.05</w:t>
            </w:r>
          </w:p>
        </w:tc>
        <w:tc>
          <w:tcPr>
            <w:tcW w:w="0" w:type="auto"/>
            <w:vAlign w:val="center"/>
            <w:hideMark/>
          </w:tcPr>
          <w:p w14:paraId="3EFBF46C"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c>
          <w:tcPr>
            <w:tcW w:w="0" w:type="auto"/>
            <w:vAlign w:val="center"/>
            <w:hideMark/>
          </w:tcPr>
          <w:p w14:paraId="62DC9FA9"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-.75</w:t>
            </w:r>
          </w:p>
        </w:tc>
        <w:tc>
          <w:tcPr>
            <w:tcW w:w="0" w:type="auto"/>
            <w:vAlign w:val="center"/>
            <w:hideMark/>
          </w:tcPr>
          <w:p w14:paraId="44E5FAB9"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.46</w:t>
            </w:r>
          </w:p>
        </w:tc>
      </w:tr>
      <w:tr w:rsidR="00450517" w:rsidRPr="0040365A" w14:paraId="05CD1807" w14:textId="77777777" w:rsidTr="00450517">
        <w:trPr>
          <w:gridAfter w:val="1"/>
          <w:trHeight w:val="289"/>
          <w:tblCellSpacing w:w="15" w:type="dxa"/>
        </w:trPr>
        <w:tc>
          <w:tcPr>
            <w:tcW w:w="0" w:type="auto"/>
            <w:vAlign w:val="center"/>
            <w:hideMark/>
          </w:tcPr>
          <w:p w14:paraId="492B5B57"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1F5C0388"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800339A"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2AC86174"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-.14</w:t>
            </w:r>
          </w:p>
        </w:tc>
        <w:tc>
          <w:tcPr>
            <w:tcW w:w="0" w:type="auto"/>
            <w:vAlign w:val="center"/>
            <w:hideMark/>
          </w:tcPr>
          <w:p w14:paraId="644F760E"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.03</w:t>
            </w:r>
          </w:p>
        </w:tc>
        <w:tc>
          <w:tcPr>
            <w:tcW w:w="0" w:type="auto"/>
            <w:vAlign w:val="center"/>
            <w:hideMark/>
          </w:tcPr>
          <w:p w14:paraId="5770EBE6"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-4.40</w:t>
            </w:r>
          </w:p>
        </w:tc>
        <w:tc>
          <w:tcPr>
            <w:tcW w:w="0" w:type="auto"/>
            <w:vAlign w:val="center"/>
            <w:hideMark/>
          </w:tcPr>
          <w:p w14:paraId="2216B737" w14:textId="2E0BF2BA"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450517" w:rsidRPr="0040365A" w14:paraId="457D1F1A" w14:textId="77777777" w:rsidTr="00450517">
        <w:trPr>
          <w:gridAfter w:val="1"/>
          <w:trHeight w:val="289"/>
          <w:tblCellSpacing w:w="15" w:type="dxa"/>
        </w:trPr>
        <w:tc>
          <w:tcPr>
            <w:tcW w:w="0" w:type="auto"/>
            <w:vAlign w:val="center"/>
            <w:hideMark/>
          </w:tcPr>
          <w:p w14:paraId="281F82BC"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5BE736FE"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5035A02A"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344E48B2"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.92</w:t>
            </w:r>
          </w:p>
        </w:tc>
        <w:tc>
          <w:tcPr>
            <w:tcW w:w="0" w:type="auto"/>
            <w:vAlign w:val="center"/>
            <w:hideMark/>
          </w:tcPr>
          <w:p w14:paraId="3A479B8C"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.03</w:t>
            </w:r>
          </w:p>
        </w:tc>
        <w:tc>
          <w:tcPr>
            <w:tcW w:w="0" w:type="auto"/>
            <w:vAlign w:val="center"/>
            <w:hideMark/>
          </w:tcPr>
          <w:p w14:paraId="68271D41"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34.35</w:t>
            </w:r>
          </w:p>
        </w:tc>
        <w:tc>
          <w:tcPr>
            <w:tcW w:w="0" w:type="auto"/>
            <w:vAlign w:val="center"/>
            <w:hideMark/>
          </w:tcPr>
          <w:p w14:paraId="3F9A26D2" w14:textId="4C6A765E"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450517" w:rsidRPr="0040365A" w14:paraId="09F599FD" w14:textId="77777777" w:rsidTr="00450517">
        <w:trPr>
          <w:gridAfter w:val="1"/>
          <w:trHeight w:val="289"/>
          <w:tblCellSpacing w:w="15" w:type="dxa"/>
        </w:trPr>
        <w:tc>
          <w:tcPr>
            <w:tcW w:w="0" w:type="auto"/>
            <w:vAlign w:val="center"/>
            <w:hideMark/>
          </w:tcPr>
          <w:p w14:paraId="6C1EFBC3"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7BAD6770"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66640C7"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5BCFED54"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.34</w:t>
            </w:r>
          </w:p>
        </w:tc>
        <w:tc>
          <w:tcPr>
            <w:tcW w:w="0" w:type="auto"/>
            <w:vAlign w:val="center"/>
            <w:hideMark/>
          </w:tcPr>
          <w:p w14:paraId="52D0A3F4"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.06</w:t>
            </w:r>
          </w:p>
        </w:tc>
        <w:tc>
          <w:tcPr>
            <w:tcW w:w="0" w:type="auto"/>
            <w:vAlign w:val="center"/>
            <w:hideMark/>
          </w:tcPr>
          <w:p w14:paraId="292EABD2"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5.73</w:t>
            </w:r>
          </w:p>
        </w:tc>
        <w:tc>
          <w:tcPr>
            <w:tcW w:w="0" w:type="auto"/>
            <w:vAlign w:val="center"/>
            <w:hideMark/>
          </w:tcPr>
          <w:p w14:paraId="7E826B81" w14:textId="21278E7B"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450517" w:rsidRPr="0040365A" w14:paraId="0B6310EE" w14:textId="77777777" w:rsidTr="00450517">
        <w:trPr>
          <w:gridAfter w:val="1"/>
          <w:trHeight w:val="141"/>
          <w:tblCellSpacing w:w="15" w:type="dxa"/>
        </w:trPr>
        <w:tc>
          <w:tcPr>
            <w:tcW w:w="0" w:type="auto"/>
            <w:vAlign w:val="center"/>
            <w:hideMark/>
          </w:tcPr>
          <w:p w14:paraId="2E2122BA"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483E0CAA"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F78C076"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267C1528"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-.02</w:t>
            </w:r>
          </w:p>
        </w:tc>
        <w:tc>
          <w:tcPr>
            <w:tcW w:w="0" w:type="auto"/>
            <w:vAlign w:val="center"/>
            <w:hideMark/>
          </w:tcPr>
          <w:p w14:paraId="01447268"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.04</w:t>
            </w:r>
          </w:p>
        </w:tc>
        <w:tc>
          <w:tcPr>
            <w:tcW w:w="0" w:type="auto"/>
            <w:vAlign w:val="center"/>
            <w:hideMark/>
          </w:tcPr>
          <w:p w14:paraId="39E5AF36"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-.46</w:t>
            </w:r>
          </w:p>
        </w:tc>
        <w:tc>
          <w:tcPr>
            <w:tcW w:w="0" w:type="auto"/>
            <w:vAlign w:val="center"/>
            <w:hideMark/>
          </w:tcPr>
          <w:p w14:paraId="3B7F83A2"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.65</w:t>
            </w:r>
          </w:p>
        </w:tc>
      </w:tr>
      <w:tr w:rsidR="00450517" w:rsidRPr="0040365A" w14:paraId="1BBE2C25" w14:textId="77777777" w:rsidTr="00450517">
        <w:trPr>
          <w:gridAfter w:val="1"/>
          <w:trHeight w:val="141"/>
          <w:tblCellSpacing w:w="15" w:type="dxa"/>
        </w:trPr>
        <w:tc>
          <w:tcPr>
            <w:tcW w:w="0" w:type="auto"/>
            <w:vAlign w:val="center"/>
            <w:hideMark/>
          </w:tcPr>
          <w:p w14:paraId="728D332E"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2DF158CF"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1EE8C2A9"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62808F7B"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.08</w:t>
            </w:r>
          </w:p>
        </w:tc>
        <w:tc>
          <w:tcPr>
            <w:tcW w:w="0" w:type="auto"/>
            <w:vAlign w:val="center"/>
            <w:hideMark/>
          </w:tcPr>
          <w:p w14:paraId="790D4376"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.03</w:t>
            </w:r>
          </w:p>
        </w:tc>
        <w:tc>
          <w:tcPr>
            <w:tcW w:w="0" w:type="auto"/>
            <w:vAlign w:val="center"/>
            <w:hideMark/>
          </w:tcPr>
          <w:p w14:paraId="0CE207A5"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2.98</w:t>
            </w:r>
          </w:p>
        </w:tc>
        <w:tc>
          <w:tcPr>
            <w:tcW w:w="0" w:type="auto"/>
            <w:vAlign w:val="center"/>
            <w:hideMark/>
          </w:tcPr>
          <w:p w14:paraId="564C0F7E"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.003</w:t>
            </w:r>
          </w:p>
        </w:tc>
      </w:tr>
      <w:tr w:rsidR="00450517" w:rsidRPr="0040365A" w14:paraId="44133961" w14:textId="77777777" w:rsidTr="00450517">
        <w:trPr>
          <w:gridAfter w:val="1"/>
          <w:trHeight w:val="289"/>
          <w:tblCellSpacing w:w="15" w:type="dxa"/>
        </w:trPr>
        <w:tc>
          <w:tcPr>
            <w:tcW w:w="0" w:type="auto"/>
            <w:vAlign w:val="center"/>
            <w:hideMark/>
          </w:tcPr>
          <w:p w14:paraId="69B048B4"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2AE20340"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BA36A45"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07309F81"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.46</w:t>
            </w:r>
          </w:p>
        </w:tc>
        <w:tc>
          <w:tcPr>
            <w:tcW w:w="0" w:type="auto"/>
            <w:vAlign w:val="center"/>
            <w:hideMark/>
          </w:tcPr>
          <w:p w14:paraId="6F63C172"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.06</w:t>
            </w:r>
          </w:p>
        </w:tc>
        <w:tc>
          <w:tcPr>
            <w:tcW w:w="0" w:type="auto"/>
            <w:vAlign w:val="center"/>
            <w:hideMark/>
          </w:tcPr>
          <w:p w14:paraId="61012B59"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7.75</w:t>
            </w:r>
          </w:p>
        </w:tc>
        <w:tc>
          <w:tcPr>
            <w:tcW w:w="0" w:type="auto"/>
            <w:vAlign w:val="center"/>
            <w:hideMark/>
          </w:tcPr>
          <w:p w14:paraId="04E8D5C5" w14:textId="61C1A90F"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450517" w:rsidRPr="0040365A" w14:paraId="4F8E7277" w14:textId="77777777" w:rsidTr="00450517">
        <w:trPr>
          <w:gridAfter w:val="1"/>
          <w:trHeight w:val="289"/>
          <w:tblCellSpacing w:w="15" w:type="dxa"/>
        </w:trPr>
        <w:tc>
          <w:tcPr>
            <w:tcW w:w="0" w:type="auto"/>
            <w:tcBorders>
              <w:bottom w:val="single" w:sz="4" w:space="0" w:color="auto"/>
            </w:tcBorders>
            <w:vAlign w:val="center"/>
            <w:hideMark/>
          </w:tcPr>
          <w:p w14:paraId="308D0DF7"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tcBorders>
              <w:bottom w:val="single" w:sz="4" w:space="0" w:color="auto"/>
            </w:tcBorders>
            <w:vAlign w:val="center"/>
            <w:hideMark/>
          </w:tcPr>
          <w:p w14:paraId="2E5D7A66"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tcBorders>
              <w:bottom w:val="single" w:sz="4" w:space="0" w:color="auto"/>
            </w:tcBorders>
            <w:vAlign w:val="center"/>
            <w:hideMark/>
          </w:tcPr>
          <w:p w14:paraId="532D6156"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tcBorders>
              <w:bottom w:val="single" w:sz="4" w:space="0" w:color="auto"/>
            </w:tcBorders>
            <w:vAlign w:val="center"/>
            <w:hideMark/>
          </w:tcPr>
          <w:p w14:paraId="0EFC089F"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1.01</w:t>
            </w:r>
          </w:p>
        </w:tc>
        <w:tc>
          <w:tcPr>
            <w:tcW w:w="0" w:type="auto"/>
            <w:tcBorders>
              <w:bottom w:val="single" w:sz="4" w:space="0" w:color="auto"/>
            </w:tcBorders>
            <w:vAlign w:val="center"/>
            <w:hideMark/>
          </w:tcPr>
          <w:p w14:paraId="75E37035"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.08</w:t>
            </w:r>
          </w:p>
        </w:tc>
        <w:tc>
          <w:tcPr>
            <w:tcW w:w="0" w:type="auto"/>
            <w:tcBorders>
              <w:bottom w:val="single" w:sz="4" w:space="0" w:color="auto"/>
            </w:tcBorders>
            <w:vAlign w:val="center"/>
            <w:hideMark/>
          </w:tcPr>
          <w:p w14:paraId="3154A727"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13.40</w:t>
            </w:r>
          </w:p>
        </w:tc>
        <w:tc>
          <w:tcPr>
            <w:tcW w:w="0" w:type="auto"/>
            <w:tcBorders>
              <w:bottom w:val="single" w:sz="4" w:space="0" w:color="auto"/>
            </w:tcBorders>
            <w:vAlign w:val="center"/>
            <w:hideMark/>
          </w:tcPr>
          <w:p w14:paraId="179D4D6D" w14:textId="277BFD7C"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bl>
    <w:p w14:paraId="6B00890B" w14:textId="77777777" w:rsidR="00CF7CB7" w:rsidRPr="0040365A" w:rsidRDefault="00CF7CB7" w:rsidP="0076057B">
      <w:pPr>
        <w:spacing w:after="0" w:line="240" w:lineRule="auto"/>
        <w:jc w:val="center"/>
        <w:rPr>
          <w:rFonts w:ascii="Times New Roman" w:hAnsi="Times New Roman" w:cs="Times New Roman"/>
          <w:b/>
          <w:sz w:val="24"/>
          <w:szCs w:val="24"/>
        </w:rPr>
      </w:pPr>
    </w:p>
    <w:p w14:paraId="7A85A3C6" w14:textId="6783CACB" w:rsidR="00F213CE" w:rsidRPr="0040365A" w:rsidRDefault="00F213CE" w:rsidP="0076057B">
      <w:pPr>
        <w:spacing w:after="0" w:line="240" w:lineRule="auto"/>
        <w:rPr>
          <w:rFonts w:ascii="Times New Roman" w:hAnsi="Times New Roman" w:cs="Times New Roman"/>
          <w:b/>
          <w:sz w:val="24"/>
          <w:szCs w:val="24"/>
        </w:rPr>
      </w:pPr>
    </w:p>
    <w:p w14:paraId="46A78B28" w14:textId="419A3D96" w:rsidR="006845B9" w:rsidRPr="00994FAB" w:rsidRDefault="00994FAB" w:rsidP="0076057B">
      <w:pPr>
        <w:spacing w:after="0" w:line="240" w:lineRule="auto"/>
        <w:rPr>
          <w:rFonts w:ascii="Times New Roman" w:hAnsi="Times New Roman" w:cs="Times New Roman"/>
          <w:sz w:val="24"/>
          <w:szCs w:val="24"/>
        </w:rPr>
      </w:pPr>
      <w:r w:rsidRPr="00994FAB">
        <w:rPr>
          <w:rFonts w:ascii="Times New Roman" w:hAnsi="Times New Roman" w:cs="Times New Roman"/>
          <w:sz w:val="24"/>
          <w:szCs w:val="24"/>
        </w:rPr>
        <w:t xml:space="preserve">Correlated Residuals </w:t>
      </w:r>
    </w:p>
    <w:tbl>
      <w:tblPr>
        <w:tblW w:w="5040" w:type="dxa"/>
        <w:tblCellSpacing w:w="15" w:type="dxa"/>
        <w:tblCellMar>
          <w:top w:w="15" w:type="dxa"/>
          <w:left w:w="15" w:type="dxa"/>
          <w:bottom w:w="15" w:type="dxa"/>
          <w:right w:w="15" w:type="dxa"/>
        </w:tblCellMar>
        <w:tblLook w:val="04A0" w:firstRow="1" w:lastRow="0" w:firstColumn="1" w:lastColumn="0" w:noHBand="0" w:noVBand="1"/>
      </w:tblPr>
      <w:tblGrid>
        <w:gridCol w:w="1235"/>
        <w:gridCol w:w="320"/>
        <w:gridCol w:w="1220"/>
        <w:gridCol w:w="860"/>
        <w:gridCol w:w="360"/>
        <w:gridCol w:w="480"/>
        <w:gridCol w:w="631"/>
      </w:tblGrid>
      <w:tr w:rsidR="00994FAB" w:rsidRPr="00994FAB" w14:paraId="0228F688" w14:textId="77777777" w:rsidTr="00B263D4">
        <w:trPr>
          <w:trHeight w:val="135"/>
          <w:tblCellSpacing w:w="15" w:type="dxa"/>
        </w:trPr>
        <w:tc>
          <w:tcPr>
            <w:tcW w:w="4980" w:type="dxa"/>
            <w:gridSpan w:val="7"/>
            <w:tcBorders>
              <w:bottom w:val="single" w:sz="6" w:space="0" w:color="000000"/>
            </w:tcBorders>
            <w:vAlign w:val="center"/>
            <w:hideMark/>
          </w:tcPr>
          <w:p w14:paraId="2F985606" w14:textId="77777777" w:rsidR="00994FAB" w:rsidRPr="00994FAB" w:rsidRDefault="00994FAB" w:rsidP="00B263D4">
            <w:pPr>
              <w:spacing w:after="0" w:line="240" w:lineRule="auto"/>
              <w:rPr>
                <w:rFonts w:ascii="Times New Roman" w:eastAsia="Times New Roman" w:hAnsi="Times New Roman" w:cs="Times New Roman"/>
                <w:sz w:val="24"/>
                <w:szCs w:val="24"/>
              </w:rPr>
            </w:pPr>
          </w:p>
        </w:tc>
      </w:tr>
      <w:tr w:rsidR="00994FAB" w:rsidRPr="00994FAB" w14:paraId="053A058B" w14:textId="77777777" w:rsidTr="00B263D4">
        <w:trPr>
          <w:trHeight w:val="78"/>
          <w:tblCellSpacing w:w="15" w:type="dxa"/>
        </w:trPr>
        <w:tc>
          <w:tcPr>
            <w:tcW w:w="0" w:type="auto"/>
            <w:gridSpan w:val="3"/>
            <w:tcBorders>
              <w:bottom w:val="single" w:sz="4" w:space="0" w:color="auto"/>
            </w:tcBorders>
            <w:vAlign w:val="center"/>
            <w:hideMark/>
          </w:tcPr>
          <w:p w14:paraId="7886646B" w14:textId="77777777" w:rsidR="00994FAB" w:rsidRPr="00994FAB" w:rsidRDefault="00994FAB" w:rsidP="00B263D4">
            <w:pPr>
              <w:spacing w:after="0" w:line="240" w:lineRule="auto"/>
              <w:rPr>
                <w:rFonts w:ascii="Times New Roman" w:eastAsia="Times New Roman" w:hAnsi="Times New Roman" w:cs="Times New Roman"/>
                <w:color w:val="000000"/>
                <w:sz w:val="24"/>
                <w:szCs w:val="24"/>
              </w:rPr>
            </w:pPr>
            <w:r w:rsidRPr="00994FAB">
              <w:rPr>
                <w:rFonts w:ascii="Times New Roman" w:eastAsia="Times New Roman" w:hAnsi="Times New Roman" w:cs="Times New Roman"/>
                <w:i/>
                <w:color w:val="000000"/>
                <w:sz w:val="24"/>
                <w:szCs w:val="24"/>
              </w:rPr>
              <w:t>path</w:t>
            </w:r>
          </w:p>
        </w:tc>
        <w:tc>
          <w:tcPr>
            <w:tcW w:w="882" w:type="dxa"/>
            <w:tcBorders>
              <w:bottom w:val="single" w:sz="4" w:space="0" w:color="auto"/>
            </w:tcBorders>
            <w:vAlign w:val="center"/>
            <w:hideMark/>
          </w:tcPr>
          <w:p w14:paraId="56C752BC" w14:textId="77777777" w:rsidR="00994FAB" w:rsidRPr="00994FAB" w:rsidRDefault="00994FAB" w:rsidP="00B263D4">
            <w:pPr>
              <w:spacing w:after="0" w:line="240" w:lineRule="auto"/>
              <w:jc w:val="center"/>
              <w:rPr>
                <w:rFonts w:ascii="Times New Roman" w:eastAsia="Times New Roman" w:hAnsi="Times New Roman" w:cs="Times New Roman"/>
                <w:color w:val="000000"/>
                <w:sz w:val="24"/>
                <w:szCs w:val="24"/>
              </w:rPr>
            </w:pPr>
            <w:r w:rsidRPr="00994FAB">
              <w:rPr>
                <w:rFonts w:ascii="Times New Roman" w:eastAsia="Times New Roman" w:hAnsi="Times New Roman" w:cs="Times New Roman"/>
                <w:i/>
                <w:color w:val="000000"/>
                <w:sz w:val="24"/>
                <w:szCs w:val="24"/>
              </w:rPr>
              <w:t>estimate</w:t>
            </w:r>
          </w:p>
        </w:tc>
        <w:tc>
          <w:tcPr>
            <w:tcW w:w="475" w:type="dxa"/>
            <w:tcBorders>
              <w:bottom w:val="single" w:sz="4" w:space="0" w:color="auto"/>
            </w:tcBorders>
            <w:vAlign w:val="center"/>
            <w:hideMark/>
          </w:tcPr>
          <w:p w14:paraId="37BDDC6D" w14:textId="77777777" w:rsidR="00994FAB" w:rsidRPr="00994FAB" w:rsidRDefault="00994FAB" w:rsidP="00B263D4">
            <w:pPr>
              <w:spacing w:after="0" w:line="240" w:lineRule="auto"/>
              <w:jc w:val="center"/>
              <w:rPr>
                <w:rFonts w:ascii="Times New Roman" w:eastAsia="Times New Roman" w:hAnsi="Times New Roman" w:cs="Times New Roman"/>
                <w:color w:val="000000"/>
                <w:sz w:val="24"/>
                <w:szCs w:val="24"/>
              </w:rPr>
            </w:pPr>
            <w:r w:rsidRPr="00994FAB">
              <w:rPr>
                <w:rFonts w:ascii="Times New Roman" w:eastAsia="Times New Roman" w:hAnsi="Times New Roman" w:cs="Times New Roman"/>
                <w:i/>
                <w:color w:val="000000"/>
                <w:sz w:val="24"/>
                <w:szCs w:val="24"/>
              </w:rPr>
              <w:t>se</w:t>
            </w:r>
          </w:p>
        </w:tc>
        <w:tc>
          <w:tcPr>
            <w:tcW w:w="863" w:type="dxa"/>
            <w:tcBorders>
              <w:bottom w:val="single" w:sz="4" w:space="0" w:color="auto"/>
            </w:tcBorders>
            <w:vAlign w:val="center"/>
            <w:hideMark/>
          </w:tcPr>
          <w:p w14:paraId="09BE0B2E" w14:textId="77777777" w:rsidR="00994FAB" w:rsidRPr="00994FAB" w:rsidRDefault="00994FAB" w:rsidP="00B263D4">
            <w:pPr>
              <w:spacing w:after="0" w:line="240" w:lineRule="auto"/>
              <w:jc w:val="center"/>
              <w:rPr>
                <w:rFonts w:ascii="Times New Roman" w:eastAsia="Times New Roman" w:hAnsi="Times New Roman" w:cs="Times New Roman"/>
                <w:color w:val="000000"/>
                <w:sz w:val="24"/>
                <w:szCs w:val="24"/>
              </w:rPr>
            </w:pPr>
            <w:r w:rsidRPr="00994FAB">
              <w:rPr>
                <w:rFonts w:ascii="Times New Roman" w:eastAsia="Times New Roman" w:hAnsi="Times New Roman" w:cs="Times New Roman"/>
                <w:i/>
                <w:color w:val="000000"/>
                <w:sz w:val="24"/>
                <w:szCs w:val="24"/>
              </w:rPr>
              <w:t>z</w:t>
            </w:r>
          </w:p>
        </w:tc>
        <w:tc>
          <w:tcPr>
            <w:tcW w:w="769" w:type="dxa"/>
            <w:tcBorders>
              <w:bottom w:val="single" w:sz="4" w:space="0" w:color="auto"/>
            </w:tcBorders>
            <w:vAlign w:val="center"/>
            <w:hideMark/>
          </w:tcPr>
          <w:p w14:paraId="5ABFA56C" w14:textId="77777777" w:rsidR="00994FAB" w:rsidRPr="00994FAB" w:rsidRDefault="00994FAB" w:rsidP="00B263D4">
            <w:pPr>
              <w:spacing w:after="0" w:line="240" w:lineRule="auto"/>
              <w:jc w:val="center"/>
              <w:rPr>
                <w:rFonts w:ascii="Times New Roman" w:eastAsia="Times New Roman" w:hAnsi="Times New Roman" w:cs="Times New Roman"/>
                <w:color w:val="000000"/>
                <w:sz w:val="24"/>
                <w:szCs w:val="24"/>
              </w:rPr>
            </w:pPr>
            <w:r w:rsidRPr="00994FAB">
              <w:rPr>
                <w:rFonts w:ascii="Times New Roman" w:eastAsia="Times New Roman" w:hAnsi="Times New Roman" w:cs="Times New Roman"/>
                <w:i/>
                <w:color w:val="000000"/>
                <w:sz w:val="24"/>
                <w:szCs w:val="24"/>
              </w:rPr>
              <w:t>p</w:t>
            </w:r>
          </w:p>
        </w:tc>
      </w:tr>
      <w:tr w:rsidR="00994FAB" w:rsidRPr="00994FAB" w14:paraId="6FA16970" w14:textId="77777777" w:rsidTr="00B263D4">
        <w:trPr>
          <w:trHeight w:val="248"/>
          <w:tblCellSpacing w:w="15" w:type="dxa"/>
        </w:trPr>
        <w:tc>
          <w:tcPr>
            <w:tcW w:w="0" w:type="auto"/>
            <w:vAlign w:val="center"/>
            <w:hideMark/>
          </w:tcPr>
          <w:p w14:paraId="1DF348CA" w14:textId="5940DAE9" w:rsidR="00994FAB" w:rsidRPr="00994FAB" w:rsidRDefault="00994FAB" w:rsidP="00B263D4">
            <w:pPr>
              <w:spacing w:after="0" w:line="240" w:lineRule="auto"/>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certcons1_1</w:t>
            </w:r>
          </w:p>
        </w:tc>
        <w:tc>
          <w:tcPr>
            <w:tcW w:w="0" w:type="auto"/>
            <w:vAlign w:val="center"/>
            <w:hideMark/>
          </w:tcPr>
          <w:p w14:paraId="193C3611" w14:textId="47A0E8A4" w:rsidR="00994FAB" w:rsidRPr="00994FAB" w:rsidRDefault="00994FAB" w:rsidP="00B263D4">
            <w:pPr>
              <w:spacing w:after="0" w:line="240" w:lineRule="auto"/>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w:t>
            </w:r>
          </w:p>
        </w:tc>
        <w:tc>
          <w:tcPr>
            <w:tcW w:w="0" w:type="auto"/>
            <w:vAlign w:val="center"/>
            <w:hideMark/>
          </w:tcPr>
          <w:p w14:paraId="35F2E4FF" w14:textId="4C5D7AE6" w:rsidR="00994FAB" w:rsidRPr="00994FAB" w:rsidRDefault="00994FAB" w:rsidP="00B263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c</w:t>
            </w:r>
            <w:r w:rsidRPr="00994FAB">
              <w:rPr>
                <w:rFonts w:ascii="Times New Roman" w:eastAsia="Times New Roman" w:hAnsi="Times New Roman" w:cs="Times New Roman"/>
                <w:color w:val="000000"/>
                <w:sz w:val="24"/>
                <w:szCs w:val="24"/>
                <w:bdr w:val="none" w:sz="0" w:space="0" w:color="auto" w:frame="1"/>
              </w:rPr>
              <w:t>ertcons2_1</w:t>
            </w:r>
          </w:p>
        </w:tc>
        <w:tc>
          <w:tcPr>
            <w:tcW w:w="882" w:type="dxa"/>
            <w:vAlign w:val="center"/>
            <w:hideMark/>
          </w:tcPr>
          <w:p w14:paraId="4247D4AB" w14:textId="3EC9F5E9" w:rsidR="00994FAB" w:rsidRPr="00994FAB" w:rsidRDefault="00994FAB" w:rsidP="00B263D4">
            <w:pPr>
              <w:spacing w:after="0" w:line="240" w:lineRule="auto"/>
              <w:jc w:val="center"/>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bdr w:val="none" w:sz="0" w:space="0" w:color="auto" w:frame="1"/>
              </w:rPr>
              <w:t>1.12</w:t>
            </w:r>
          </w:p>
        </w:tc>
        <w:tc>
          <w:tcPr>
            <w:tcW w:w="475" w:type="dxa"/>
            <w:vAlign w:val="center"/>
            <w:hideMark/>
          </w:tcPr>
          <w:p w14:paraId="58B66947" w14:textId="7CB0423F" w:rsidR="00994FAB" w:rsidRPr="00994FAB" w:rsidRDefault="00994FAB" w:rsidP="00B263D4">
            <w:pPr>
              <w:spacing w:after="0" w:line="240" w:lineRule="auto"/>
              <w:jc w:val="center"/>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.19</w:t>
            </w:r>
          </w:p>
        </w:tc>
        <w:tc>
          <w:tcPr>
            <w:tcW w:w="863" w:type="dxa"/>
            <w:vAlign w:val="center"/>
            <w:hideMark/>
          </w:tcPr>
          <w:p w14:paraId="68F1BBBB" w14:textId="00EEEAC6" w:rsidR="00994FAB" w:rsidRPr="00994FAB" w:rsidRDefault="00994FAB" w:rsidP="00994FAB">
            <w:pPr>
              <w:spacing w:after="0" w:line="240" w:lineRule="auto"/>
              <w:jc w:val="center"/>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5.97</w:t>
            </w:r>
          </w:p>
        </w:tc>
        <w:tc>
          <w:tcPr>
            <w:tcW w:w="769" w:type="dxa"/>
            <w:vAlign w:val="center"/>
            <w:hideMark/>
          </w:tcPr>
          <w:p w14:paraId="1CBBE734" w14:textId="5A5113E0" w:rsidR="00994FAB" w:rsidRPr="00994FAB" w:rsidRDefault="00994FAB" w:rsidP="00B263D4">
            <w:pPr>
              <w:spacing w:after="0" w:line="240" w:lineRule="auto"/>
              <w:jc w:val="center"/>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&lt;.001</w:t>
            </w:r>
          </w:p>
        </w:tc>
      </w:tr>
      <w:tr w:rsidR="00994FAB" w:rsidRPr="00994FAB" w14:paraId="6A94FE7E" w14:textId="77777777" w:rsidTr="00B263D4">
        <w:trPr>
          <w:trHeight w:val="248"/>
          <w:tblCellSpacing w:w="15" w:type="dxa"/>
        </w:trPr>
        <w:tc>
          <w:tcPr>
            <w:tcW w:w="0" w:type="auto"/>
            <w:vAlign w:val="center"/>
            <w:hideMark/>
          </w:tcPr>
          <w:p w14:paraId="1E56ECB1" w14:textId="76933D6B" w:rsidR="00994FAB" w:rsidRPr="00994FAB" w:rsidRDefault="00994FAB" w:rsidP="00B263D4">
            <w:pPr>
              <w:spacing w:after="0" w:line="240" w:lineRule="auto"/>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bdr w:val="none" w:sz="0" w:space="0" w:color="auto" w:frame="1"/>
              </w:rPr>
              <w:t>surprise1</w:t>
            </w:r>
          </w:p>
        </w:tc>
        <w:tc>
          <w:tcPr>
            <w:tcW w:w="0" w:type="auto"/>
            <w:vAlign w:val="center"/>
            <w:hideMark/>
          </w:tcPr>
          <w:p w14:paraId="07C317A6" w14:textId="79DF5A05" w:rsidR="00994FAB" w:rsidRPr="00994FAB" w:rsidRDefault="00994FAB" w:rsidP="00B263D4">
            <w:pPr>
              <w:spacing w:after="0" w:line="240" w:lineRule="auto"/>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w:t>
            </w:r>
          </w:p>
        </w:tc>
        <w:tc>
          <w:tcPr>
            <w:tcW w:w="0" w:type="auto"/>
            <w:vAlign w:val="center"/>
            <w:hideMark/>
          </w:tcPr>
          <w:p w14:paraId="626EEA82" w14:textId="7F001732" w:rsidR="00994FAB" w:rsidRPr="00994FAB" w:rsidRDefault="00994FAB" w:rsidP="00B263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s</w:t>
            </w:r>
            <w:r w:rsidRPr="00994FAB">
              <w:rPr>
                <w:rFonts w:ascii="Times New Roman" w:eastAsia="Times New Roman" w:hAnsi="Times New Roman" w:cs="Times New Roman"/>
                <w:color w:val="000000"/>
                <w:sz w:val="24"/>
                <w:szCs w:val="24"/>
                <w:bdr w:val="none" w:sz="0" w:space="0" w:color="auto" w:frame="1"/>
              </w:rPr>
              <w:t>urprise2</w:t>
            </w:r>
          </w:p>
        </w:tc>
        <w:tc>
          <w:tcPr>
            <w:tcW w:w="882" w:type="dxa"/>
            <w:vAlign w:val="center"/>
            <w:hideMark/>
          </w:tcPr>
          <w:p w14:paraId="542767B3" w14:textId="681D3343" w:rsidR="00994FAB" w:rsidRPr="00994FAB" w:rsidRDefault="00994FAB" w:rsidP="00B263D4">
            <w:pPr>
              <w:spacing w:after="0" w:line="240" w:lineRule="auto"/>
              <w:jc w:val="center"/>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2.29</w:t>
            </w:r>
          </w:p>
        </w:tc>
        <w:tc>
          <w:tcPr>
            <w:tcW w:w="475" w:type="dxa"/>
            <w:vAlign w:val="center"/>
            <w:hideMark/>
          </w:tcPr>
          <w:p w14:paraId="06C21C24" w14:textId="4EB6D56D" w:rsidR="00994FAB" w:rsidRPr="00994FAB" w:rsidRDefault="00994FAB" w:rsidP="00994FAB">
            <w:pPr>
              <w:spacing w:after="0" w:line="240" w:lineRule="auto"/>
              <w:jc w:val="center"/>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.32</w:t>
            </w:r>
          </w:p>
        </w:tc>
        <w:tc>
          <w:tcPr>
            <w:tcW w:w="863" w:type="dxa"/>
            <w:vAlign w:val="center"/>
            <w:hideMark/>
          </w:tcPr>
          <w:p w14:paraId="5FBE49F2" w14:textId="5262ED8A" w:rsidR="00994FAB" w:rsidRPr="00994FAB" w:rsidRDefault="00994FAB" w:rsidP="00994FAB">
            <w:pPr>
              <w:spacing w:after="0" w:line="240" w:lineRule="auto"/>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7.14</w:t>
            </w:r>
          </w:p>
        </w:tc>
        <w:tc>
          <w:tcPr>
            <w:tcW w:w="769" w:type="dxa"/>
            <w:vAlign w:val="center"/>
            <w:hideMark/>
          </w:tcPr>
          <w:p w14:paraId="2227C3F3" w14:textId="77777777" w:rsidR="00994FAB" w:rsidRPr="00994FAB" w:rsidRDefault="00994FAB" w:rsidP="00B263D4">
            <w:pPr>
              <w:spacing w:after="0" w:line="240" w:lineRule="auto"/>
              <w:jc w:val="center"/>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&lt;.001</w:t>
            </w:r>
          </w:p>
        </w:tc>
      </w:tr>
      <w:tr w:rsidR="00994FAB" w:rsidRPr="00994FAB" w14:paraId="43A22A83" w14:textId="77777777" w:rsidTr="00994FAB">
        <w:trPr>
          <w:trHeight w:val="248"/>
          <w:tblCellSpacing w:w="15" w:type="dxa"/>
        </w:trPr>
        <w:tc>
          <w:tcPr>
            <w:tcW w:w="0" w:type="auto"/>
            <w:vAlign w:val="center"/>
            <w:hideMark/>
          </w:tcPr>
          <w:p w14:paraId="70F410F8" w14:textId="288B645F" w:rsidR="00994FAB" w:rsidRPr="00994FAB" w:rsidRDefault="00994FAB" w:rsidP="00B263D4">
            <w:pPr>
              <w:spacing w:after="0" w:line="240" w:lineRule="auto"/>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bdr w:val="none" w:sz="0" w:space="0" w:color="auto" w:frame="1"/>
              </w:rPr>
              <w:t>consist1</w:t>
            </w:r>
          </w:p>
        </w:tc>
        <w:tc>
          <w:tcPr>
            <w:tcW w:w="0" w:type="auto"/>
            <w:vAlign w:val="center"/>
            <w:hideMark/>
          </w:tcPr>
          <w:p w14:paraId="5E3BFB32" w14:textId="5DFF4EB2" w:rsidR="00994FAB" w:rsidRPr="00994FAB" w:rsidRDefault="00994FAB" w:rsidP="00B263D4">
            <w:pPr>
              <w:spacing w:after="0" w:line="240" w:lineRule="auto"/>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w:t>
            </w:r>
          </w:p>
        </w:tc>
        <w:tc>
          <w:tcPr>
            <w:tcW w:w="0" w:type="auto"/>
            <w:vAlign w:val="center"/>
            <w:hideMark/>
          </w:tcPr>
          <w:p w14:paraId="3E2085CE" w14:textId="54CB77F8" w:rsidR="00994FAB" w:rsidRPr="00994FAB" w:rsidRDefault="00994FAB" w:rsidP="00B263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c</w:t>
            </w:r>
            <w:r w:rsidRPr="00994FAB">
              <w:rPr>
                <w:rFonts w:ascii="Times New Roman" w:eastAsia="Times New Roman" w:hAnsi="Times New Roman" w:cs="Times New Roman"/>
                <w:color w:val="000000"/>
                <w:sz w:val="24"/>
                <w:szCs w:val="24"/>
                <w:bdr w:val="none" w:sz="0" w:space="0" w:color="auto" w:frame="1"/>
              </w:rPr>
              <w:t>onsist2</w:t>
            </w:r>
          </w:p>
        </w:tc>
        <w:tc>
          <w:tcPr>
            <w:tcW w:w="882" w:type="dxa"/>
            <w:vAlign w:val="center"/>
            <w:hideMark/>
          </w:tcPr>
          <w:p w14:paraId="00BA051C" w14:textId="6651F143" w:rsidR="00994FAB" w:rsidRPr="00994FAB" w:rsidRDefault="00994FAB" w:rsidP="00B263D4">
            <w:pPr>
              <w:spacing w:after="0" w:line="240" w:lineRule="auto"/>
              <w:jc w:val="center"/>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-.09</w:t>
            </w:r>
          </w:p>
        </w:tc>
        <w:tc>
          <w:tcPr>
            <w:tcW w:w="475" w:type="dxa"/>
            <w:vAlign w:val="center"/>
            <w:hideMark/>
          </w:tcPr>
          <w:p w14:paraId="7B62AB68" w14:textId="4BD278F6" w:rsidR="00994FAB" w:rsidRPr="00994FAB" w:rsidRDefault="00994FAB" w:rsidP="00994FAB">
            <w:pPr>
              <w:spacing w:after="0" w:line="240" w:lineRule="auto"/>
              <w:jc w:val="center"/>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.14</w:t>
            </w:r>
          </w:p>
        </w:tc>
        <w:tc>
          <w:tcPr>
            <w:tcW w:w="863" w:type="dxa"/>
            <w:vAlign w:val="center"/>
            <w:hideMark/>
          </w:tcPr>
          <w:p w14:paraId="1356A361" w14:textId="0BFCA911" w:rsidR="00994FAB" w:rsidRPr="00994FAB" w:rsidRDefault="00994FAB" w:rsidP="00994FAB">
            <w:pPr>
              <w:spacing w:after="0" w:line="240" w:lineRule="auto"/>
              <w:jc w:val="center"/>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-.62</w:t>
            </w:r>
          </w:p>
        </w:tc>
        <w:tc>
          <w:tcPr>
            <w:tcW w:w="769" w:type="dxa"/>
            <w:vAlign w:val="center"/>
            <w:hideMark/>
          </w:tcPr>
          <w:p w14:paraId="7DC68325" w14:textId="3D21926E" w:rsidR="00994FAB" w:rsidRPr="00994FAB" w:rsidRDefault="00994FAB" w:rsidP="00B263D4">
            <w:pPr>
              <w:spacing w:after="0" w:line="240" w:lineRule="auto"/>
              <w:jc w:val="center"/>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.53</w:t>
            </w:r>
          </w:p>
        </w:tc>
      </w:tr>
      <w:tr w:rsidR="00994FAB" w:rsidRPr="00994FAB" w14:paraId="755259A9" w14:textId="77777777" w:rsidTr="00994FAB">
        <w:trPr>
          <w:trHeight w:val="248"/>
          <w:tblCellSpacing w:w="15" w:type="dxa"/>
        </w:trPr>
        <w:tc>
          <w:tcPr>
            <w:tcW w:w="0" w:type="auto"/>
            <w:vAlign w:val="center"/>
          </w:tcPr>
          <w:p w14:paraId="4959F617" w14:textId="6A84F981" w:rsidR="00994FAB" w:rsidRPr="00994FAB" w:rsidRDefault="00994FAB" w:rsidP="00B263D4">
            <w:pPr>
              <w:spacing w:after="0" w:line="240" w:lineRule="auto"/>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bdr w:val="none" w:sz="0" w:space="0" w:color="auto" w:frame="1"/>
              </w:rPr>
              <w:t>AQ1</w:t>
            </w:r>
          </w:p>
        </w:tc>
        <w:tc>
          <w:tcPr>
            <w:tcW w:w="0" w:type="auto"/>
            <w:vAlign w:val="center"/>
          </w:tcPr>
          <w:p w14:paraId="1B42B330" w14:textId="3205E885" w:rsidR="00994FAB" w:rsidRPr="00994FAB" w:rsidRDefault="00994FAB" w:rsidP="00B263D4">
            <w:pPr>
              <w:spacing w:after="0" w:line="240" w:lineRule="auto"/>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w:t>
            </w:r>
          </w:p>
        </w:tc>
        <w:tc>
          <w:tcPr>
            <w:tcW w:w="0" w:type="auto"/>
            <w:vAlign w:val="center"/>
          </w:tcPr>
          <w:p w14:paraId="68E10251" w14:textId="4889F7C5" w:rsidR="00994FAB" w:rsidRPr="00994FAB" w:rsidRDefault="00994FAB" w:rsidP="00B263D4">
            <w:pPr>
              <w:spacing w:after="0" w:line="240" w:lineRule="auto"/>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bdr w:val="none" w:sz="0" w:space="0" w:color="auto" w:frame="1"/>
              </w:rPr>
              <w:t>AQ1</w:t>
            </w:r>
          </w:p>
        </w:tc>
        <w:tc>
          <w:tcPr>
            <w:tcW w:w="882" w:type="dxa"/>
            <w:vAlign w:val="center"/>
          </w:tcPr>
          <w:p w14:paraId="1B22BB04" w14:textId="7A7AC0B2" w:rsidR="00994FAB" w:rsidRPr="00994FAB" w:rsidRDefault="00994FAB" w:rsidP="00B263D4">
            <w:pPr>
              <w:spacing w:after="0" w:line="240" w:lineRule="auto"/>
              <w:jc w:val="center"/>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.69</w:t>
            </w:r>
          </w:p>
        </w:tc>
        <w:tc>
          <w:tcPr>
            <w:tcW w:w="475" w:type="dxa"/>
            <w:vAlign w:val="center"/>
          </w:tcPr>
          <w:p w14:paraId="1E6D36E9" w14:textId="4753B83C" w:rsidR="00994FAB" w:rsidRPr="00994FAB" w:rsidRDefault="00994FAB" w:rsidP="00B263D4">
            <w:pPr>
              <w:spacing w:after="0" w:line="240" w:lineRule="auto"/>
              <w:jc w:val="center"/>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.13</w:t>
            </w:r>
          </w:p>
        </w:tc>
        <w:tc>
          <w:tcPr>
            <w:tcW w:w="863" w:type="dxa"/>
            <w:vAlign w:val="center"/>
          </w:tcPr>
          <w:p w14:paraId="5EE053CC" w14:textId="4B37C0AE" w:rsidR="00994FAB" w:rsidRPr="00994FAB" w:rsidRDefault="00994FAB" w:rsidP="00B263D4">
            <w:pPr>
              <w:spacing w:after="0" w:line="240" w:lineRule="auto"/>
              <w:jc w:val="center"/>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5.15</w:t>
            </w:r>
          </w:p>
        </w:tc>
        <w:tc>
          <w:tcPr>
            <w:tcW w:w="769" w:type="dxa"/>
            <w:vAlign w:val="center"/>
          </w:tcPr>
          <w:p w14:paraId="5EFB9A11" w14:textId="3806662B" w:rsidR="00994FAB" w:rsidRPr="00994FAB" w:rsidRDefault="00994FAB" w:rsidP="00B263D4">
            <w:pPr>
              <w:spacing w:after="0" w:line="240" w:lineRule="auto"/>
              <w:jc w:val="center"/>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&lt;.001</w:t>
            </w:r>
          </w:p>
        </w:tc>
      </w:tr>
      <w:tr w:rsidR="00994FAB" w:rsidRPr="00994FAB" w14:paraId="635D6633" w14:textId="77777777" w:rsidTr="00B263D4">
        <w:trPr>
          <w:trHeight w:val="248"/>
          <w:tblCellSpacing w:w="15" w:type="dxa"/>
        </w:trPr>
        <w:tc>
          <w:tcPr>
            <w:tcW w:w="0" w:type="auto"/>
            <w:tcBorders>
              <w:bottom w:val="single" w:sz="4" w:space="0" w:color="auto"/>
            </w:tcBorders>
            <w:vAlign w:val="center"/>
          </w:tcPr>
          <w:p w14:paraId="60555E61" w14:textId="1FFCCBF1" w:rsidR="00994FAB" w:rsidRPr="00994FAB" w:rsidRDefault="00994FAB" w:rsidP="00B263D4">
            <w:pPr>
              <w:spacing w:after="0" w:line="240" w:lineRule="auto"/>
              <w:rPr>
                <w:rFonts w:ascii="Times New Roman" w:eastAsia="Times New Roman" w:hAnsi="Times New Roman" w:cs="Times New Roman"/>
                <w:color w:val="000000"/>
                <w:sz w:val="24"/>
                <w:szCs w:val="24"/>
              </w:rPr>
            </w:pPr>
            <w:proofErr w:type="spellStart"/>
            <w:r w:rsidRPr="00994FAB">
              <w:rPr>
                <w:rFonts w:ascii="Times New Roman" w:eastAsia="Times New Roman" w:hAnsi="Times New Roman" w:cs="Times New Roman"/>
                <w:color w:val="000000"/>
                <w:sz w:val="24"/>
                <w:szCs w:val="24"/>
              </w:rPr>
              <w:t>compell</w:t>
            </w:r>
            <w:proofErr w:type="spellEnd"/>
          </w:p>
        </w:tc>
        <w:tc>
          <w:tcPr>
            <w:tcW w:w="0" w:type="auto"/>
            <w:tcBorders>
              <w:bottom w:val="single" w:sz="4" w:space="0" w:color="auto"/>
            </w:tcBorders>
            <w:vAlign w:val="center"/>
          </w:tcPr>
          <w:p w14:paraId="4612A5B3" w14:textId="5AAC848E" w:rsidR="00994FAB" w:rsidRPr="00994FAB" w:rsidRDefault="00994FAB" w:rsidP="00B263D4">
            <w:pPr>
              <w:spacing w:after="0" w:line="240" w:lineRule="auto"/>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w:t>
            </w:r>
          </w:p>
        </w:tc>
        <w:tc>
          <w:tcPr>
            <w:tcW w:w="0" w:type="auto"/>
            <w:tcBorders>
              <w:bottom w:val="single" w:sz="4" w:space="0" w:color="auto"/>
            </w:tcBorders>
            <w:vAlign w:val="center"/>
          </w:tcPr>
          <w:p w14:paraId="546BA489" w14:textId="6F0A4A76" w:rsidR="00994FAB" w:rsidRPr="00994FAB" w:rsidRDefault="00994FAB" w:rsidP="00B263D4">
            <w:pPr>
              <w:spacing w:after="0" w:line="240" w:lineRule="auto"/>
              <w:rPr>
                <w:rFonts w:ascii="Times New Roman" w:eastAsia="Times New Roman" w:hAnsi="Times New Roman" w:cs="Times New Roman"/>
                <w:color w:val="000000"/>
                <w:sz w:val="24"/>
                <w:szCs w:val="24"/>
              </w:rPr>
            </w:pPr>
            <w:proofErr w:type="spellStart"/>
            <w:r w:rsidRPr="00994FAB">
              <w:rPr>
                <w:rFonts w:ascii="Times New Roman" w:eastAsia="Times New Roman" w:hAnsi="Times New Roman" w:cs="Times New Roman"/>
                <w:color w:val="000000"/>
                <w:sz w:val="24"/>
                <w:szCs w:val="24"/>
              </w:rPr>
              <w:t>amntinfo</w:t>
            </w:r>
            <w:proofErr w:type="spellEnd"/>
          </w:p>
        </w:tc>
        <w:tc>
          <w:tcPr>
            <w:tcW w:w="882" w:type="dxa"/>
            <w:tcBorders>
              <w:bottom w:val="single" w:sz="4" w:space="0" w:color="auto"/>
            </w:tcBorders>
            <w:vAlign w:val="center"/>
          </w:tcPr>
          <w:p w14:paraId="4093F3D0" w14:textId="63A5FDB6" w:rsidR="00994FAB" w:rsidRPr="00994FAB" w:rsidRDefault="00994FAB" w:rsidP="00B263D4">
            <w:pPr>
              <w:spacing w:after="0" w:line="240" w:lineRule="auto"/>
              <w:jc w:val="center"/>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-.05</w:t>
            </w:r>
          </w:p>
        </w:tc>
        <w:tc>
          <w:tcPr>
            <w:tcW w:w="475" w:type="dxa"/>
            <w:tcBorders>
              <w:bottom w:val="single" w:sz="4" w:space="0" w:color="auto"/>
            </w:tcBorders>
            <w:vAlign w:val="center"/>
          </w:tcPr>
          <w:p w14:paraId="06FD3674" w14:textId="04DDA08C" w:rsidR="00994FAB" w:rsidRPr="00994FAB" w:rsidRDefault="00994FAB" w:rsidP="00B263D4">
            <w:pPr>
              <w:spacing w:after="0" w:line="240" w:lineRule="auto"/>
              <w:jc w:val="center"/>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.08</w:t>
            </w:r>
          </w:p>
        </w:tc>
        <w:tc>
          <w:tcPr>
            <w:tcW w:w="863" w:type="dxa"/>
            <w:tcBorders>
              <w:bottom w:val="single" w:sz="4" w:space="0" w:color="auto"/>
            </w:tcBorders>
            <w:vAlign w:val="center"/>
          </w:tcPr>
          <w:p w14:paraId="3B1EA2FC" w14:textId="0C713822" w:rsidR="00994FAB" w:rsidRPr="00994FAB" w:rsidRDefault="00994FAB" w:rsidP="00B263D4">
            <w:pPr>
              <w:spacing w:after="0" w:line="240" w:lineRule="auto"/>
              <w:jc w:val="center"/>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-.65</w:t>
            </w:r>
          </w:p>
        </w:tc>
        <w:tc>
          <w:tcPr>
            <w:tcW w:w="769" w:type="dxa"/>
            <w:tcBorders>
              <w:bottom w:val="single" w:sz="4" w:space="0" w:color="auto"/>
            </w:tcBorders>
            <w:vAlign w:val="center"/>
          </w:tcPr>
          <w:p w14:paraId="215F62C8" w14:textId="2CC29D98" w:rsidR="00994FAB" w:rsidRPr="00994FAB" w:rsidRDefault="00994FAB" w:rsidP="00B263D4">
            <w:pPr>
              <w:spacing w:after="0" w:line="240" w:lineRule="auto"/>
              <w:jc w:val="center"/>
              <w:rPr>
                <w:rFonts w:ascii="Times New Roman" w:eastAsia="Times New Roman" w:hAnsi="Times New Roman" w:cs="Times New Roman"/>
                <w:color w:val="000000"/>
                <w:sz w:val="24"/>
                <w:szCs w:val="24"/>
              </w:rPr>
            </w:pPr>
            <w:r w:rsidRPr="00994FAB">
              <w:rPr>
                <w:rFonts w:ascii="Times New Roman" w:eastAsia="Times New Roman" w:hAnsi="Times New Roman" w:cs="Times New Roman"/>
                <w:color w:val="000000"/>
                <w:sz w:val="24"/>
                <w:szCs w:val="24"/>
              </w:rPr>
              <w:t>.52</w:t>
            </w:r>
          </w:p>
        </w:tc>
      </w:tr>
    </w:tbl>
    <w:p w14:paraId="55398E0A" w14:textId="77777777" w:rsidR="00994FAB" w:rsidRPr="0040365A" w:rsidRDefault="00994FAB" w:rsidP="0076057B">
      <w:pPr>
        <w:spacing w:after="0" w:line="240" w:lineRule="auto"/>
        <w:rPr>
          <w:rFonts w:ascii="Times New Roman" w:hAnsi="Times New Roman" w:cs="Times New Roman"/>
          <w:b/>
          <w:sz w:val="24"/>
          <w:szCs w:val="24"/>
        </w:rPr>
      </w:pPr>
    </w:p>
    <w:p w14:paraId="11E24F9B" w14:textId="77777777" w:rsidR="006845B9" w:rsidRPr="0040365A" w:rsidRDefault="006845B9" w:rsidP="0076057B">
      <w:pPr>
        <w:spacing w:after="0" w:line="240" w:lineRule="auto"/>
        <w:rPr>
          <w:rFonts w:ascii="Times New Roman" w:hAnsi="Times New Roman" w:cs="Times New Roman"/>
          <w:b/>
          <w:sz w:val="24"/>
          <w:szCs w:val="24"/>
        </w:rPr>
      </w:pPr>
    </w:p>
    <w:p w14:paraId="32CD152D" w14:textId="77777777" w:rsidR="006845B9" w:rsidRPr="0040365A" w:rsidRDefault="006845B9" w:rsidP="0076057B">
      <w:pPr>
        <w:pStyle w:val="Heading1"/>
        <w:spacing w:before="0" w:line="240" w:lineRule="auto"/>
        <w:jc w:val="center"/>
        <w:rPr>
          <w:rFonts w:cs="Times New Roman"/>
          <w:szCs w:val="24"/>
        </w:rPr>
      </w:pPr>
    </w:p>
    <w:p w14:paraId="2D651107" w14:textId="3081E959" w:rsidR="00BD0263" w:rsidRPr="0040365A" w:rsidRDefault="006845B9" w:rsidP="0076057B">
      <w:pPr>
        <w:pStyle w:val="Heading1"/>
        <w:spacing w:before="0" w:line="240" w:lineRule="auto"/>
        <w:rPr>
          <w:rFonts w:cs="Times New Roman"/>
          <w:szCs w:val="24"/>
        </w:rPr>
      </w:pPr>
      <w:r w:rsidRPr="0040365A">
        <w:rPr>
          <w:rFonts w:cs="Times New Roman"/>
          <w:szCs w:val="24"/>
        </w:rPr>
        <w:br w:type="page"/>
      </w:r>
      <w:bookmarkStart w:id="10" w:name="_Toc16521720"/>
      <w:r w:rsidR="00BD0263" w:rsidRPr="0040365A">
        <w:rPr>
          <w:rFonts w:cs="Times New Roman"/>
          <w:szCs w:val="24"/>
        </w:rPr>
        <w:lastRenderedPageBreak/>
        <w:t xml:space="preserve">Effects of Bias and Untrustworthiness on Perceptions of Information Quality in </w:t>
      </w:r>
      <w:r w:rsidR="007E1FF9">
        <w:rPr>
          <w:rFonts w:cs="Times New Roman"/>
          <w:szCs w:val="24"/>
        </w:rPr>
        <w:t>Study 7</w:t>
      </w:r>
      <w:bookmarkEnd w:id="10"/>
    </w:p>
    <w:p w14:paraId="194B1555" w14:textId="77777777" w:rsidR="00BD0263" w:rsidRPr="0040365A" w:rsidRDefault="00BD0263"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ab/>
      </w:r>
    </w:p>
    <w:p w14:paraId="707E24E9" w14:textId="17D3F908" w:rsidR="00BD0263" w:rsidRPr="0040365A" w:rsidRDefault="00BD0263"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 xml:space="preserve">We tested a latent variable model in which the bias and untrustworthiness manipulations were entered as exogenous observed variables predicting perceptions of information quality, which was entered as an endogenous latent variable with </w:t>
      </w:r>
      <w:r w:rsidR="002D3D7E" w:rsidRPr="0040365A">
        <w:rPr>
          <w:rFonts w:ascii="Times New Roman" w:hAnsi="Times New Roman" w:cs="Times New Roman"/>
          <w:sz w:val="24"/>
          <w:szCs w:val="24"/>
        </w:rPr>
        <w:t>all</w:t>
      </w:r>
      <w:r w:rsidRPr="0040365A">
        <w:rPr>
          <w:rFonts w:ascii="Times New Roman" w:hAnsi="Times New Roman" w:cs="Times New Roman"/>
          <w:sz w:val="24"/>
          <w:szCs w:val="24"/>
        </w:rPr>
        <w:t xml:space="preserve"> its predictors. This model had acceptable model fit, RMSEA = .03 [.00, .06], TLI = .99, SRMR = .013. More importantly, neither bias, untrustworthiness, nor their interaction had a significant total effect on perceptions of information quality. This highlights the role of source credibility, which suppresses the positive effect of bias on perceptions of information quality through surprise. </w:t>
      </w:r>
    </w:p>
    <w:p w14:paraId="2A715610" w14:textId="39ADB520" w:rsidR="00BD0263" w:rsidRPr="0040365A" w:rsidRDefault="00BD0263" w:rsidP="0076057B">
      <w:pPr>
        <w:spacing w:after="0" w:line="240" w:lineRule="auto"/>
        <w:rPr>
          <w:rFonts w:ascii="Times New Roman" w:hAnsi="Times New Roman" w:cs="Times New Roman"/>
          <w:sz w:val="24"/>
          <w:szCs w:val="24"/>
        </w:rPr>
      </w:pPr>
    </w:p>
    <w:p w14:paraId="580A5BC0" w14:textId="5D6BE86E" w:rsidR="00AA3B21" w:rsidRPr="0040365A" w:rsidRDefault="00AA3B21"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Measurement Model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2"/>
        <w:gridCol w:w="326"/>
        <w:gridCol w:w="927"/>
        <w:gridCol w:w="860"/>
        <w:gridCol w:w="375"/>
      </w:tblGrid>
      <w:tr w:rsidR="00B1438C" w:rsidRPr="0040365A" w14:paraId="4779584E" w14:textId="77777777" w:rsidTr="00B1438C">
        <w:trPr>
          <w:tblCellSpacing w:w="15" w:type="dxa"/>
        </w:trPr>
        <w:tc>
          <w:tcPr>
            <w:tcW w:w="0" w:type="auto"/>
            <w:gridSpan w:val="5"/>
            <w:tcBorders>
              <w:bottom w:val="single" w:sz="6" w:space="0" w:color="000000"/>
            </w:tcBorders>
            <w:vAlign w:val="center"/>
            <w:hideMark/>
          </w:tcPr>
          <w:p w14:paraId="7540869E" w14:textId="77777777" w:rsidR="00B1438C" w:rsidRPr="0040365A" w:rsidRDefault="00B1438C" w:rsidP="00B1438C">
            <w:pPr>
              <w:spacing w:after="0" w:line="240" w:lineRule="auto"/>
              <w:rPr>
                <w:rFonts w:ascii="Times New Roman" w:eastAsia="Times New Roman" w:hAnsi="Times New Roman" w:cs="Times New Roman"/>
                <w:sz w:val="24"/>
                <w:szCs w:val="24"/>
              </w:rPr>
            </w:pPr>
          </w:p>
        </w:tc>
      </w:tr>
      <w:tr w:rsidR="00B1438C" w:rsidRPr="0040365A" w14:paraId="1F37C04A" w14:textId="77777777" w:rsidTr="00B1438C">
        <w:trPr>
          <w:tblCellSpacing w:w="15" w:type="dxa"/>
        </w:trPr>
        <w:tc>
          <w:tcPr>
            <w:tcW w:w="0" w:type="auto"/>
            <w:gridSpan w:val="3"/>
            <w:vAlign w:val="center"/>
            <w:hideMark/>
          </w:tcPr>
          <w:p w14:paraId="2032F694" w14:textId="2122A1C6" w:rsidR="00B1438C" w:rsidRPr="0040365A" w:rsidRDefault="00B1438C" w:rsidP="00B1438C">
            <w:pPr>
              <w:spacing w:after="0" w:line="240" w:lineRule="auto"/>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path</w:t>
            </w:r>
          </w:p>
        </w:tc>
        <w:tc>
          <w:tcPr>
            <w:tcW w:w="0" w:type="auto"/>
            <w:vAlign w:val="center"/>
            <w:hideMark/>
          </w:tcPr>
          <w:p w14:paraId="5E2A5977" w14:textId="3CFAF320" w:rsidR="00B1438C" w:rsidRPr="0040365A" w:rsidRDefault="00B1438C" w:rsidP="00B1438C">
            <w:pPr>
              <w:spacing w:after="0" w:line="240" w:lineRule="auto"/>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estimate</w:t>
            </w:r>
          </w:p>
        </w:tc>
        <w:tc>
          <w:tcPr>
            <w:tcW w:w="0" w:type="auto"/>
            <w:vAlign w:val="center"/>
            <w:hideMark/>
          </w:tcPr>
          <w:p w14:paraId="19B711EF" w14:textId="77777777" w:rsidR="00B1438C" w:rsidRPr="0040365A" w:rsidRDefault="00B1438C" w:rsidP="00B1438C">
            <w:pPr>
              <w:spacing w:after="0" w:line="240" w:lineRule="auto"/>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se</w:t>
            </w:r>
          </w:p>
        </w:tc>
      </w:tr>
      <w:tr w:rsidR="00B1438C" w:rsidRPr="0040365A" w14:paraId="66EA5576" w14:textId="77777777" w:rsidTr="00B1438C">
        <w:trPr>
          <w:tblCellSpacing w:w="15" w:type="dxa"/>
        </w:trPr>
        <w:tc>
          <w:tcPr>
            <w:tcW w:w="0" w:type="auto"/>
            <w:gridSpan w:val="5"/>
            <w:tcBorders>
              <w:bottom w:val="single" w:sz="6" w:space="0" w:color="000000"/>
            </w:tcBorders>
            <w:vAlign w:val="center"/>
            <w:hideMark/>
          </w:tcPr>
          <w:p w14:paraId="38D88EC8" w14:textId="77777777" w:rsidR="00B1438C" w:rsidRPr="0040365A" w:rsidRDefault="00B1438C" w:rsidP="00B1438C">
            <w:pPr>
              <w:spacing w:after="0" w:line="240" w:lineRule="auto"/>
              <w:jc w:val="center"/>
              <w:rPr>
                <w:rFonts w:ascii="Times New Roman" w:eastAsia="Times New Roman" w:hAnsi="Times New Roman" w:cs="Times New Roman"/>
                <w:color w:val="000000"/>
                <w:sz w:val="24"/>
                <w:szCs w:val="24"/>
              </w:rPr>
            </w:pPr>
          </w:p>
        </w:tc>
      </w:tr>
      <w:tr w:rsidR="00B1438C" w:rsidRPr="0040365A" w14:paraId="0D02C56B" w14:textId="77777777" w:rsidTr="00B1438C">
        <w:trPr>
          <w:tblCellSpacing w:w="15" w:type="dxa"/>
        </w:trPr>
        <w:tc>
          <w:tcPr>
            <w:tcW w:w="0" w:type="auto"/>
            <w:vAlign w:val="center"/>
            <w:hideMark/>
          </w:tcPr>
          <w:p w14:paraId="46DD82A8" w14:textId="77777777" w:rsidR="00B1438C" w:rsidRPr="0040365A" w:rsidRDefault="00B1438C" w:rsidP="00B1438C">
            <w:pPr>
              <w:spacing w:after="0" w:line="240" w:lineRule="auto"/>
              <w:jc w:val="center"/>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3AEA4B5C" w14:textId="77777777" w:rsidR="00B1438C" w:rsidRPr="0040365A" w:rsidRDefault="00B1438C" w:rsidP="00B1438C">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959EA94" w14:textId="024DF04A" w:rsidR="00B1438C" w:rsidRPr="0040365A" w:rsidRDefault="00B1438C" w:rsidP="00B1438C">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AQ1</w:t>
            </w:r>
          </w:p>
        </w:tc>
        <w:tc>
          <w:tcPr>
            <w:tcW w:w="0" w:type="auto"/>
            <w:vAlign w:val="center"/>
            <w:hideMark/>
          </w:tcPr>
          <w:p w14:paraId="198907A9" w14:textId="403A07A5" w:rsidR="00B1438C" w:rsidRPr="0040365A" w:rsidRDefault="00B1438C" w:rsidP="00B1438C">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1.00</w:t>
            </w:r>
          </w:p>
        </w:tc>
        <w:tc>
          <w:tcPr>
            <w:tcW w:w="0" w:type="auto"/>
            <w:vAlign w:val="center"/>
            <w:hideMark/>
          </w:tcPr>
          <w:p w14:paraId="38F79458" w14:textId="0A3266C3" w:rsidR="00B1438C" w:rsidRPr="0040365A" w:rsidRDefault="00B1438C" w:rsidP="00B1438C">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.00</w:t>
            </w:r>
          </w:p>
        </w:tc>
      </w:tr>
      <w:tr w:rsidR="00B1438C" w:rsidRPr="0040365A" w14:paraId="3FC84029" w14:textId="77777777" w:rsidTr="00B1438C">
        <w:trPr>
          <w:tblCellSpacing w:w="15" w:type="dxa"/>
        </w:trPr>
        <w:tc>
          <w:tcPr>
            <w:tcW w:w="0" w:type="auto"/>
            <w:vAlign w:val="center"/>
            <w:hideMark/>
          </w:tcPr>
          <w:p w14:paraId="3E5C5E5B" w14:textId="77777777" w:rsidR="00B1438C" w:rsidRPr="0040365A" w:rsidRDefault="00B1438C" w:rsidP="00B1438C">
            <w:pPr>
              <w:spacing w:after="0" w:line="240" w:lineRule="auto"/>
              <w:jc w:val="center"/>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789CA3A5" w14:textId="77777777" w:rsidR="00B1438C" w:rsidRPr="0040365A" w:rsidRDefault="00B1438C" w:rsidP="00B1438C">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C3EE1EF" w14:textId="0307FC50" w:rsidR="00B1438C" w:rsidRPr="0040365A" w:rsidRDefault="00B1438C" w:rsidP="00B1438C">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AQ2</w:t>
            </w:r>
          </w:p>
        </w:tc>
        <w:tc>
          <w:tcPr>
            <w:tcW w:w="0" w:type="auto"/>
            <w:vAlign w:val="center"/>
            <w:hideMark/>
          </w:tcPr>
          <w:p w14:paraId="036E645F" w14:textId="77777777" w:rsidR="00B1438C" w:rsidRPr="0040365A" w:rsidRDefault="00B1438C" w:rsidP="00B1438C">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1.05</w:t>
            </w:r>
          </w:p>
        </w:tc>
        <w:tc>
          <w:tcPr>
            <w:tcW w:w="0" w:type="auto"/>
            <w:vAlign w:val="center"/>
            <w:hideMark/>
          </w:tcPr>
          <w:p w14:paraId="3D0D3C1F" w14:textId="77777777" w:rsidR="00B1438C" w:rsidRPr="0040365A" w:rsidRDefault="00B1438C" w:rsidP="00B1438C">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.05</w:t>
            </w:r>
          </w:p>
        </w:tc>
      </w:tr>
      <w:tr w:rsidR="00B1438C" w:rsidRPr="0040365A" w14:paraId="62E3523D" w14:textId="77777777" w:rsidTr="00B1438C">
        <w:trPr>
          <w:tblCellSpacing w:w="15" w:type="dxa"/>
        </w:trPr>
        <w:tc>
          <w:tcPr>
            <w:tcW w:w="0" w:type="auto"/>
            <w:vAlign w:val="center"/>
            <w:hideMark/>
          </w:tcPr>
          <w:p w14:paraId="00524901" w14:textId="77777777" w:rsidR="00B1438C" w:rsidRPr="0040365A" w:rsidRDefault="00B1438C" w:rsidP="00B1438C">
            <w:pPr>
              <w:spacing w:after="0" w:line="240" w:lineRule="auto"/>
              <w:jc w:val="center"/>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6FC75240" w14:textId="77777777" w:rsidR="00B1438C" w:rsidRPr="0040365A" w:rsidRDefault="00B1438C" w:rsidP="00B1438C">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CAB4581" w14:textId="646729BB" w:rsidR="00B1438C" w:rsidRPr="0040365A" w:rsidRDefault="00B1438C" w:rsidP="00B1438C">
            <w:pPr>
              <w:spacing w:after="0" w:line="240" w:lineRule="auto"/>
              <w:jc w:val="center"/>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compell</w:t>
            </w:r>
            <w:proofErr w:type="spellEnd"/>
          </w:p>
        </w:tc>
        <w:tc>
          <w:tcPr>
            <w:tcW w:w="0" w:type="auto"/>
            <w:vAlign w:val="center"/>
            <w:hideMark/>
          </w:tcPr>
          <w:p w14:paraId="61964F6F" w14:textId="77777777" w:rsidR="00B1438C" w:rsidRPr="0040365A" w:rsidRDefault="00B1438C" w:rsidP="00B1438C">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.17</w:t>
            </w:r>
          </w:p>
        </w:tc>
        <w:tc>
          <w:tcPr>
            <w:tcW w:w="0" w:type="auto"/>
            <w:vAlign w:val="center"/>
            <w:hideMark/>
          </w:tcPr>
          <w:p w14:paraId="5E7252E7" w14:textId="77777777" w:rsidR="00B1438C" w:rsidRPr="0040365A" w:rsidRDefault="00B1438C" w:rsidP="00B1438C">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.42</w:t>
            </w:r>
          </w:p>
        </w:tc>
      </w:tr>
      <w:tr w:rsidR="00B1438C" w:rsidRPr="0040365A" w14:paraId="0114160C" w14:textId="77777777" w:rsidTr="00EC6405">
        <w:trPr>
          <w:tblCellSpacing w:w="15" w:type="dxa"/>
        </w:trPr>
        <w:tc>
          <w:tcPr>
            <w:tcW w:w="0" w:type="auto"/>
            <w:tcBorders>
              <w:bottom w:val="single" w:sz="4" w:space="0" w:color="auto"/>
            </w:tcBorders>
            <w:vAlign w:val="center"/>
            <w:hideMark/>
          </w:tcPr>
          <w:p w14:paraId="45D6E4B2" w14:textId="77777777" w:rsidR="00B1438C" w:rsidRPr="0040365A" w:rsidRDefault="00B1438C" w:rsidP="00B1438C">
            <w:pPr>
              <w:spacing w:after="0" w:line="240" w:lineRule="auto"/>
              <w:jc w:val="center"/>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tcBorders>
              <w:bottom w:val="single" w:sz="4" w:space="0" w:color="auto"/>
            </w:tcBorders>
            <w:vAlign w:val="center"/>
            <w:hideMark/>
          </w:tcPr>
          <w:p w14:paraId="60106823" w14:textId="77777777" w:rsidR="00B1438C" w:rsidRPr="0040365A" w:rsidRDefault="00B1438C" w:rsidP="00B1438C">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tcBorders>
              <w:bottom w:val="single" w:sz="4" w:space="0" w:color="auto"/>
            </w:tcBorders>
            <w:vAlign w:val="center"/>
            <w:hideMark/>
          </w:tcPr>
          <w:p w14:paraId="707800FF" w14:textId="5CF87883" w:rsidR="00B1438C" w:rsidRPr="0040365A" w:rsidRDefault="00B1438C" w:rsidP="00B1438C">
            <w:pPr>
              <w:spacing w:after="0" w:line="240" w:lineRule="auto"/>
              <w:jc w:val="center"/>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amntinfo</w:t>
            </w:r>
            <w:proofErr w:type="spellEnd"/>
          </w:p>
        </w:tc>
        <w:tc>
          <w:tcPr>
            <w:tcW w:w="0" w:type="auto"/>
            <w:tcBorders>
              <w:bottom w:val="single" w:sz="4" w:space="0" w:color="auto"/>
            </w:tcBorders>
            <w:vAlign w:val="center"/>
            <w:hideMark/>
          </w:tcPr>
          <w:p w14:paraId="46CB2142" w14:textId="77777777" w:rsidR="00B1438C" w:rsidRPr="0040365A" w:rsidRDefault="00B1438C" w:rsidP="00B1438C">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.14</w:t>
            </w:r>
          </w:p>
        </w:tc>
        <w:tc>
          <w:tcPr>
            <w:tcW w:w="0" w:type="auto"/>
            <w:tcBorders>
              <w:bottom w:val="single" w:sz="4" w:space="0" w:color="auto"/>
            </w:tcBorders>
            <w:vAlign w:val="center"/>
            <w:hideMark/>
          </w:tcPr>
          <w:p w14:paraId="79C7CD18" w14:textId="77777777" w:rsidR="00B1438C" w:rsidRPr="0040365A" w:rsidRDefault="00B1438C" w:rsidP="00B1438C">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.34</w:t>
            </w:r>
          </w:p>
        </w:tc>
      </w:tr>
    </w:tbl>
    <w:p w14:paraId="3E5CC5A4" w14:textId="62985C0C" w:rsidR="00BD0263" w:rsidRPr="0040365A" w:rsidRDefault="00BD0263" w:rsidP="0076057B">
      <w:pPr>
        <w:spacing w:after="0" w:line="240" w:lineRule="auto"/>
        <w:rPr>
          <w:rFonts w:ascii="Times New Roman" w:hAnsi="Times New Roman" w:cs="Times New Roman"/>
          <w:sz w:val="24"/>
          <w:szCs w:val="24"/>
        </w:rPr>
      </w:pPr>
    </w:p>
    <w:p w14:paraId="0A1016B3" w14:textId="77777777" w:rsidR="00B1438C" w:rsidRPr="0040365A" w:rsidRDefault="00B1438C" w:rsidP="0076057B">
      <w:pPr>
        <w:spacing w:after="0" w:line="240" w:lineRule="auto"/>
        <w:rPr>
          <w:rFonts w:ascii="Times New Roman" w:hAnsi="Times New Roman" w:cs="Times New Roman"/>
          <w:sz w:val="24"/>
          <w:szCs w:val="24"/>
        </w:rPr>
      </w:pPr>
    </w:p>
    <w:p w14:paraId="6E5B11A6" w14:textId="7BB9F6F1" w:rsidR="00AA3B21" w:rsidRPr="0040365A" w:rsidRDefault="00AA3B21"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Structural Model</w:t>
      </w:r>
    </w:p>
    <w:tbl>
      <w:tblPr>
        <w:tblW w:w="7664" w:type="dxa"/>
        <w:tblCellSpacing w:w="15" w:type="dxa"/>
        <w:tblCellMar>
          <w:top w:w="15" w:type="dxa"/>
          <w:left w:w="15" w:type="dxa"/>
          <w:bottom w:w="15" w:type="dxa"/>
          <w:right w:w="15" w:type="dxa"/>
        </w:tblCellMar>
        <w:tblLook w:val="04A0" w:firstRow="1" w:lastRow="0" w:firstColumn="1" w:lastColumn="0" w:noHBand="0" w:noVBand="1"/>
      </w:tblPr>
      <w:tblGrid>
        <w:gridCol w:w="1834"/>
        <w:gridCol w:w="349"/>
        <w:gridCol w:w="1526"/>
        <w:gridCol w:w="1686"/>
        <w:gridCol w:w="688"/>
        <w:gridCol w:w="848"/>
        <w:gridCol w:w="688"/>
        <w:gridCol w:w="45"/>
      </w:tblGrid>
      <w:tr w:rsidR="00BD0263" w:rsidRPr="0040365A" w14:paraId="720C047E" w14:textId="77777777" w:rsidTr="00CC072E">
        <w:trPr>
          <w:trHeight w:val="72"/>
          <w:tblCellSpacing w:w="15" w:type="dxa"/>
        </w:trPr>
        <w:tc>
          <w:tcPr>
            <w:tcW w:w="0" w:type="auto"/>
            <w:gridSpan w:val="8"/>
            <w:tcBorders>
              <w:bottom w:val="single" w:sz="6" w:space="0" w:color="000000"/>
            </w:tcBorders>
            <w:vAlign w:val="center"/>
          </w:tcPr>
          <w:p w14:paraId="0816E997" w14:textId="77777777" w:rsidR="00BD0263" w:rsidRPr="0040365A" w:rsidRDefault="00BD0263" w:rsidP="0076057B">
            <w:pPr>
              <w:spacing w:after="0" w:line="240" w:lineRule="auto"/>
              <w:rPr>
                <w:rFonts w:ascii="Times New Roman" w:eastAsia="Times New Roman" w:hAnsi="Times New Roman" w:cs="Times New Roman"/>
                <w:sz w:val="24"/>
                <w:szCs w:val="24"/>
              </w:rPr>
            </w:pPr>
          </w:p>
        </w:tc>
      </w:tr>
      <w:tr w:rsidR="00450517" w:rsidRPr="0040365A" w14:paraId="2982AB82" w14:textId="77777777" w:rsidTr="00CC072E">
        <w:trPr>
          <w:gridAfter w:val="1"/>
          <w:trHeight w:val="43"/>
          <w:tblCellSpacing w:w="15" w:type="dxa"/>
        </w:trPr>
        <w:tc>
          <w:tcPr>
            <w:tcW w:w="0" w:type="auto"/>
            <w:gridSpan w:val="3"/>
            <w:tcBorders>
              <w:bottom w:val="single" w:sz="4" w:space="0" w:color="auto"/>
            </w:tcBorders>
            <w:vAlign w:val="center"/>
            <w:hideMark/>
          </w:tcPr>
          <w:p w14:paraId="53B01058" w14:textId="2EF368DE"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path</w:t>
            </w:r>
          </w:p>
        </w:tc>
        <w:tc>
          <w:tcPr>
            <w:tcW w:w="0" w:type="auto"/>
            <w:tcBorders>
              <w:bottom w:val="single" w:sz="4" w:space="0" w:color="auto"/>
            </w:tcBorders>
            <w:vAlign w:val="center"/>
          </w:tcPr>
          <w:p w14:paraId="246FD3F7" w14:textId="7B8CA2D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estimate</w:t>
            </w:r>
          </w:p>
        </w:tc>
        <w:tc>
          <w:tcPr>
            <w:tcW w:w="0" w:type="auto"/>
            <w:tcBorders>
              <w:bottom w:val="single" w:sz="4" w:space="0" w:color="auto"/>
            </w:tcBorders>
            <w:vAlign w:val="center"/>
            <w:hideMark/>
          </w:tcPr>
          <w:p w14:paraId="712375F5" w14:textId="609997F3"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se</w:t>
            </w:r>
          </w:p>
        </w:tc>
        <w:tc>
          <w:tcPr>
            <w:tcW w:w="0" w:type="auto"/>
            <w:tcBorders>
              <w:bottom w:val="single" w:sz="4" w:space="0" w:color="auto"/>
            </w:tcBorders>
            <w:vAlign w:val="center"/>
            <w:hideMark/>
          </w:tcPr>
          <w:p w14:paraId="78711FED" w14:textId="33FBDE3C"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z</w:t>
            </w:r>
          </w:p>
        </w:tc>
        <w:tc>
          <w:tcPr>
            <w:tcW w:w="0" w:type="auto"/>
            <w:tcBorders>
              <w:bottom w:val="single" w:sz="4" w:space="0" w:color="auto"/>
            </w:tcBorders>
            <w:vAlign w:val="center"/>
            <w:hideMark/>
          </w:tcPr>
          <w:p w14:paraId="26E2C4E7" w14:textId="116CD884"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p</w:t>
            </w:r>
          </w:p>
        </w:tc>
      </w:tr>
      <w:tr w:rsidR="00450517" w:rsidRPr="0040365A" w14:paraId="72C6C198" w14:textId="77777777" w:rsidTr="002D3693">
        <w:trPr>
          <w:gridAfter w:val="1"/>
          <w:trHeight w:val="93"/>
          <w:tblCellSpacing w:w="15" w:type="dxa"/>
        </w:trPr>
        <w:tc>
          <w:tcPr>
            <w:tcW w:w="0" w:type="auto"/>
            <w:vAlign w:val="center"/>
            <w:hideMark/>
          </w:tcPr>
          <w:p w14:paraId="06B64CBC" w14:textId="2F3E3B72" w:rsidR="00450517" w:rsidRPr="0040365A" w:rsidRDefault="0045051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1AAA6C57"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170B073F"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Biased</w:t>
            </w:r>
          </w:p>
        </w:tc>
        <w:tc>
          <w:tcPr>
            <w:tcW w:w="0" w:type="auto"/>
            <w:vAlign w:val="center"/>
          </w:tcPr>
          <w:p w14:paraId="1D21B3DC" w14:textId="06532FB8"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-.01</w:t>
            </w:r>
          </w:p>
        </w:tc>
        <w:tc>
          <w:tcPr>
            <w:tcW w:w="0" w:type="auto"/>
            <w:vAlign w:val="center"/>
            <w:hideMark/>
          </w:tcPr>
          <w:p w14:paraId="30FDCCB3"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c>
          <w:tcPr>
            <w:tcW w:w="0" w:type="auto"/>
            <w:vAlign w:val="center"/>
            <w:hideMark/>
          </w:tcPr>
          <w:p w14:paraId="13A2B756" w14:textId="2B326ACB"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-.09</w:t>
            </w:r>
          </w:p>
        </w:tc>
        <w:tc>
          <w:tcPr>
            <w:tcW w:w="0" w:type="auto"/>
            <w:vAlign w:val="center"/>
            <w:hideMark/>
          </w:tcPr>
          <w:p w14:paraId="64601C95" w14:textId="7E367252"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.93</w:t>
            </w:r>
          </w:p>
        </w:tc>
      </w:tr>
      <w:tr w:rsidR="00450517" w:rsidRPr="0040365A" w14:paraId="156FB451" w14:textId="77777777" w:rsidTr="002D3693">
        <w:trPr>
          <w:gridAfter w:val="1"/>
          <w:trHeight w:val="93"/>
          <w:tblCellSpacing w:w="15" w:type="dxa"/>
        </w:trPr>
        <w:tc>
          <w:tcPr>
            <w:tcW w:w="0" w:type="auto"/>
            <w:vAlign w:val="center"/>
            <w:hideMark/>
          </w:tcPr>
          <w:p w14:paraId="4DFDCA6C" w14:textId="726351BC" w:rsidR="00450517" w:rsidRPr="0040365A" w:rsidRDefault="0045051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1C4B61C9"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12F3199D"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Untrust</w:t>
            </w:r>
            <w:proofErr w:type="spellEnd"/>
          </w:p>
        </w:tc>
        <w:tc>
          <w:tcPr>
            <w:tcW w:w="0" w:type="auto"/>
            <w:vAlign w:val="center"/>
          </w:tcPr>
          <w:p w14:paraId="132A5B5A" w14:textId="1042E3A9"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-.05</w:t>
            </w:r>
          </w:p>
        </w:tc>
        <w:tc>
          <w:tcPr>
            <w:tcW w:w="0" w:type="auto"/>
            <w:vAlign w:val="center"/>
            <w:hideMark/>
          </w:tcPr>
          <w:p w14:paraId="5AFF51D4"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c>
          <w:tcPr>
            <w:tcW w:w="0" w:type="auto"/>
            <w:vAlign w:val="center"/>
            <w:hideMark/>
          </w:tcPr>
          <w:p w14:paraId="0FF30C75" w14:textId="1E1900DE"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-.69</w:t>
            </w:r>
          </w:p>
        </w:tc>
        <w:tc>
          <w:tcPr>
            <w:tcW w:w="0" w:type="auto"/>
            <w:vAlign w:val="center"/>
            <w:hideMark/>
          </w:tcPr>
          <w:p w14:paraId="7A31A131" w14:textId="0C391393"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.49</w:t>
            </w:r>
          </w:p>
        </w:tc>
      </w:tr>
      <w:tr w:rsidR="00450517" w:rsidRPr="0040365A" w14:paraId="18D9725E" w14:textId="77777777" w:rsidTr="002D3693">
        <w:trPr>
          <w:gridAfter w:val="1"/>
          <w:trHeight w:val="93"/>
          <w:tblCellSpacing w:w="15" w:type="dxa"/>
        </w:trPr>
        <w:tc>
          <w:tcPr>
            <w:tcW w:w="0" w:type="auto"/>
            <w:tcBorders>
              <w:bottom w:val="single" w:sz="4" w:space="0" w:color="auto"/>
            </w:tcBorders>
            <w:vAlign w:val="center"/>
            <w:hideMark/>
          </w:tcPr>
          <w:p w14:paraId="796543E4" w14:textId="2536F9E0" w:rsidR="00450517" w:rsidRPr="0040365A" w:rsidRDefault="0045051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tcBorders>
              <w:bottom w:val="single" w:sz="4" w:space="0" w:color="auto"/>
            </w:tcBorders>
            <w:vAlign w:val="center"/>
            <w:hideMark/>
          </w:tcPr>
          <w:p w14:paraId="3CEA7212"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tcBorders>
              <w:bottom w:val="single" w:sz="4" w:space="0" w:color="auto"/>
            </w:tcBorders>
            <w:vAlign w:val="center"/>
            <w:hideMark/>
          </w:tcPr>
          <w:p w14:paraId="0926FA47" w14:textId="4380C392" w:rsidR="00450517" w:rsidRPr="0040365A" w:rsidRDefault="0045051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Bx</w:t>
            </w:r>
            <w:r w:rsidR="001C379E" w:rsidRPr="0040365A">
              <w:rPr>
                <w:rFonts w:ascii="Times New Roman" w:eastAsia="Times New Roman" w:hAnsi="Times New Roman" w:cs="Times New Roman"/>
                <w:color w:val="000000"/>
                <w:sz w:val="24"/>
                <w:szCs w:val="24"/>
              </w:rPr>
              <w:t>U</w:t>
            </w:r>
            <w:r w:rsidRPr="0040365A">
              <w:rPr>
                <w:rFonts w:ascii="Times New Roman" w:eastAsia="Times New Roman" w:hAnsi="Times New Roman" w:cs="Times New Roman"/>
                <w:color w:val="000000"/>
                <w:sz w:val="24"/>
                <w:szCs w:val="24"/>
              </w:rPr>
              <w:t>T</w:t>
            </w:r>
            <w:proofErr w:type="spellEnd"/>
          </w:p>
        </w:tc>
        <w:tc>
          <w:tcPr>
            <w:tcW w:w="0" w:type="auto"/>
            <w:tcBorders>
              <w:bottom w:val="single" w:sz="4" w:space="0" w:color="auto"/>
            </w:tcBorders>
            <w:vAlign w:val="center"/>
          </w:tcPr>
          <w:p w14:paraId="375C3230" w14:textId="0CE3C94A"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.05</w:t>
            </w:r>
          </w:p>
        </w:tc>
        <w:tc>
          <w:tcPr>
            <w:tcW w:w="0" w:type="auto"/>
            <w:tcBorders>
              <w:bottom w:val="single" w:sz="4" w:space="0" w:color="auto"/>
            </w:tcBorders>
            <w:vAlign w:val="center"/>
            <w:hideMark/>
          </w:tcPr>
          <w:p w14:paraId="66FE1E59"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c>
          <w:tcPr>
            <w:tcW w:w="0" w:type="auto"/>
            <w:tcBorders>
              <w:bottom w:val="single" w:sz="4" w:space="0" w:color="auto"/>
            </w:tcBorders>
            <w:vAlign w:val="center"/>
            <w:hideMark/>
          </w:tcPr>
          <w:p w14:paraId="3DDF1E0A" w14:textId="6477D252"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.66</w:t>
            </w:r>
          </w:p>
        </w:tc>
        <w:tc>
          <w:tcPr>
            <w:tcW w:w="0" w:type="auto"/>
            <w:tcBorders>
              <w:bottom w:val="single" w:sz="4" w:space="0" w:color="auto"/>
            </w:tcBorders>
            <w:vAlign w:val="center"/>
            <w:hideMark/>
          </w:tcPr>
          <w:p w14:paraId="33903A14" w14:textId="078CA2EC"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.51</w:t>
            </w:r>
          </w:p>
        </w:tc>
      </w:tr>
    </w:tbl>
    <w:p w14:paraId="5AB1F9F2" w14:textId="1205FDAA" w:rsidR="006845B9" w:rsidRPr="0040365A" w:rsidRDefault="00BD0263" w:rsidP="0076057B">
      <w:pPr>
        <w:spacing w:after="0" w:line="240" w:lineRule="auto"/>
        <w:rPr>
          <w:rFonts w:ascii="Times New Roman" w:eastAsiaTheme="majorEastAsia" w:hAnsi="Times New Roman" w:cs="Times New Roman"/>
          <w:sz w:val="24"/>
          <w:szCs w:val="24"/>
        </w:rPr>
      </w:pPr>
      <w:r w:rsidRPr="0040365A">
        <w:rPr>
          <w:rFonts w:ascii="Times New Roman" w:hAnsi="Times New Roman" w:cs="Times New Roman"/>
          <w:sz w:val="24"/>
          <w:szCs w:val="24"/>
        </w:rPr>
        <w:br w:type="page"/>
      </w:r>
    </w:p>
    <w:p w14:paraId="4DB4B3C9" w14:textId="2AD8E062" w:rsidR="006845B9" w:rsidRPr="0040365A" w:rsidRDefault="006845B9" w:rsidP="0076057B">
      <w:pPr>
        <w:pStyle w:val="Heading1"/>
        <w:spacing w:before="0" w:line="240" w:lineRule="auto"/>
        <w:jc w:val="center"/>
        <w:rPr>
          <w:rFonts w:cs="Times New Roman"/>
          <w:szCs w:val="24"/>
        </w:rPr>
      </w:pPr>
      <w:bookmarkStart w:id="11" w:name="_Toc16521721"/>
      <w:r w:rsidRPr="0040365A">
        <w:rPr>
          <w:rFonts w:cs="Times New Roman"/>
          <w:szCs w:val="24"/>
        </w:rPr>
        <w:lastRenderedPageBreak/>
        <w:t xml:space="preserve">Effects of Bias and Untrustworthiness on Attitudes in </w:t>
      </w:r>
      <w:r w:rsidR="007E1FF9">
        <w:rPr>
          <w:rFonts w:cs="Times New Roman"/>
          <w:szCs w:val="24"/>
        </w:rPr>
        <w:t>Study 7</w:t>
      </w:r>
      <w:bookmarkEnd w:id="11"/>
    </w:p>
    <w:p w14:paraId="3E369B25" w14:textId="18AC16E0" w:rsidR="006845B9" w:rsidRPr="0040365A" w:rsidRDefault="006845B9"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ab/>
      </w:r>
    </w:p>
    <w:p w14:paraId="1CF65237" w14:textId="7E91C21A" w:rsidR="006845B9" w:rsidRPr="0040365A" w:rsidRDefault="00B858AA"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W</w:t>
      </w:r>
      <w:r w:rsidR="006845B9" w:rsidRPr="0040365A">
        <w:rPr>
          <w:rFonts w:ascii="Times New Roman" w:hAnsi="Times New Roman" w:cs="Times New Roman"/>
          <w:sz w:val="24"/>
          <w:szCs w:val="24"/>
        </w:rPr>
        <w:t xml:space="preserve">e tested a latent variable model in which the bias and untrustworthiness manipulations were entered as </w:t>
      </w:r>
      <w:r w:rsidRPr="0040365A">
        <w:rPr>
          <w:rFonts w:ascii="Times New Roman" w:hAnsi="Times New Roman" w:cs="Times New Roman"/>
          <w:sz w:val="24"/>
          <w:szCs w:val="24"/>
        </w:rPr>
        <w:t xml:space="preserve">exogenous observed variables predicting attitudes, which was entered as an endogenous latent variable with </w:t>
      </w:r>
      <w:r w:rsidR="002D3D7E" w:rsidRPr="0040365A">
        <w:rPr>
          <w:rFonts w:ascii="Times New Roman" w:hAnsi="Times New Roman" w:cs="Times New Roman"/>
          <w:sz w:val="24"/>
          <w:szCs w:val="24"/>
        </w:rPr>
        <w:t>all</w:t>
      </w:r>
      <w:r w:rsidRPr="0040365A">
        <w:rPr>
          <w:rFonts w:ascii="Times New Roman" w:hAnsi="Times New Roman" w:cs="Times New Roman"/>
          <w:sz w:val="24"/>
          <w:szCs w:val="24"/>
        </w:rPr>
        <w:t xml:space="preserve"> its predictors. This model had acceptable model fit, RMSEA = .01 [.00, .06], TLI = 1.00, SRMR = .007. More importantly, neither bias, untrustworthiness, nor their interaction had a significant</w:t>
      </w:r>
      <w:r w:rsidR="00DF5F21" w:rsidRPr="0040365A">
        <w:rPr>
          <w:rFonts w:ascii="Times New Roman" w:hAnsi="Times New Roman" w:cs="Times New Roman"/>
          <w:sz w:val="24"/>
          <w:szCs w:val="24"/>
        </w:rPr>
        <w:t xml:space="preserve"> total</w:t>
      </w:r>
      <w:r w:rsidRPr="0040365A">
        <w:rPr>
          <w:rFonts w:ascii="Times New Roman" w:hAnsi="Times New Roman" w:cs="Times New Roman"/>
          <w:sz w:val="24"/>
          <w:szCs w:val="24"/>
        </w:rPr>
        <w:t xml:space="preserve"> effect on post-message attitudes. </w:t>
      </w:r>
      <w:r w:rsidR="00DF5F21" w:rsidRPr="0040365A">
        <w:rPr>
          <w:rFonts w:ascii="Times New Roman" w:hAnsi="Times New Roman" w:cs="Times New Roman"/>
          <w:sz w:val="24"/>
          <w:szCs w:val="24"/>
        </w:rPr>
        <w:t xml:space="preserve">This highlights the role of source credibility, which suppresses the positive effect of bias on persuasion through surprise. </w:t>
      </w:r>
    </w:p>
    <w:p w14:paraId="0142BB38" w14:textId="28436B58" w:rsidR="006845B9" w:rsidRPr="0040365A" w:rsidRDefault="006845B9" w:rsidP="0076057B">
      <w:pPr>
        <w:spacing w:after="0" w:line="240" w:lineRule="auto"/>
        <w:rPr>
          <w:rFonts w:ascii="Times New Roman" w:hAnsi="Times New Roman" w:cs="Times New Roman"/>
          <w:sz w:val="24"/>
          <w:szCs w:val="24"/>
        </w:rPr>
      </w:pPr>
    </w:p>
    <w:p w14:paraId="3D79E91C" w14:textId="6DB09EC0" w:rsidR="00AA3B21" w:rsidRPr="0040365A" w:rsidRDefault="00AA3B21"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Measurement Model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26"/>
        <w:gridCol w:w="420"/>
        <w:gridCol w:w="860"/>
        <w:gridCol w:w="375"/>
      </w:tblGrid>
      <w:tr w:rsidR="00C81CE4" w:rsidRPr="0040365A" w14:paraId="7EAB33AD" w14:textId="77777777" w:rsidTr="00C81CE4">
        <w:trPr>
          <w:tblCellSpacing w:w="15" w:type="dxa"/>
        </w:trPr>
        <w:tc>
          <w:tcPr>
            <w:tcW w:w="0" w:type="auto"/>
            <w:gridSpan w:val="5"/>
            <w:tcBorders>
              <w:bottom w:val="single" w:sz="6" w:space="0" w:color="000000"/>
            </w:tcBorders>
            <w:vAlign w:val="center"/>
            <w:hideMark/>
          </w:tcPr>
          <w:p w14:paraId="5289771B" w14:textId="77777777" w:rsidR="00C81CE4" w:rsidRPr="0040365A" w:rsidRDefault="00C81CE4" w:rsidP="00C81CE4">
            <w:pPr>
              <w:spacing w:after="0" w:line="240" w:lineRule="auto"/>
              <w:rPr>
                <w:rFonts w:ascii="Times New Roman" w:eastAsia="Times New Roman" w:hAnsi="Times New Roman" w:cs="Times New Roman"/>
                <w:sz w:val="24"/>
                <w:szCs w:val="24"/>
              </w:rPr>
            </w:pPr>
          </w:p>
        </w:tc>
      </w:tr>
      <w:tr w:rsidR="00C81CE4" w:rsidRPr="0040365A" w14:paraId="71E79FA2" w14:textId="77777777" w:rsidTr="00C81CE4">
        <w:trPr>
          <w:tblCellSpacing w:w="15" w:type="dxa"/>
        </w:trPr>
        <w:tc>
          <w:tcPr>
            <w:tcW w:w="0" w:type="auto"/>
            <w:gridSpan w:val="3"/>
            <w:vAlign w:val="center"/>
            <w:hideMark/>
          </w:tcPr>
          <w:p w14:paraId="77902258" w14:textId="2B0F21D6" w:rsidR="00C81CE4" w:rsidRPr="0040365A" w:rsidRDefault="00C81CE4" w:rsidP="00C81CE4">
            <w:pPr>
              <w:spacing w:after="0" w:line="240" w:lineRule="auto"/>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path</w:t>
            </w:r>
          </w:p>
        </w:tc>
        <w:tc>
          <w:tcPr>
            <w:tcW w:w="0" w:type="auto"/>
            <w:vAlign w:val="center"/>
            <w:hideMark/>
          </w:tcPr>
          <w:p w14:paraId="6F826FF2" w14:textId="739D9933" w:rsidR="00C81CE4" w:rsidRPr="0040365A" w:rsidRDefault="00C81CE4" w:rsidP="00C81CE4">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estimate</w:t>
            </w:r>
          </w:p>
        </w:tc>
        <w:tc>
          <w:tcPr>
            <w:tcW w:w="0" w:type="auto"/>
            <w:vAlign w:val="center"/>
            <w:hideMark/>
          </w:tcPr>
          <w:p w14:paraId="7A0D78FE" w14:textId="77777777" w:rsidR="00C81CE4" w:rsidRPr="0040365A" w:rsidRDefault="00C81CE4" w:rsidP="00C81CE4">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se</w:t>
            </w:r>
          </w:p>
        </w:tc>
      </w:tr>
      <w:tr w:rsidR="00C81CE4" w:rsidRPr="0040365A" w14:paraId="0CADF784" w14:textId="77777777" w:rsidTr="00C81CE4">
        <w:trPr>
          <w:tblCellSpacing w:w="15" w:type="dxa"/>
        </w:trPr>
        <w:tc>
          <w:tcPr>
            <w:tcW w:w="0" w:type="auto"/>
            <w:gridSpan w:val="5"/>
            <w:tcBorders>
              <w:bottom w:val="single" w:sz="6" w:space="0" w:color="000000"/>
            </w:tcBorders>
            <w:vAlign w:val="center"/>
            <w:hideMark/>
          </w:tcPr>
          <w:p w14:paraId="5DE3F153" w14:textId="77777777" w:rsidR="00C81CE4" w:rsidRPr="0040365A" w:rsidRDefault="00C81CE4" w:rsidP="00C81CE4">
            <w:pPr>
              <w:spacing w:after="0" w:line="240" w:lineRule="auto"/>
              <w:jc w:val="center"/>
              <w:rPr>
                <w:rFonts w:ascii="Times New Roman" w:eastAsia="Times New Roman" w:hAnsi="Times New Roman" w:cs="Times New Roman"/>
                <w:color w:val="000000"/>
                <w:sz w:val="24"/>
                <w:szCs w:val="24"/>
              </w:rPr>
            </w:pPr>
          </w:p>
        </w:tc>
      </w:tr>
      <w:tr w:rsidR="00C81CE4" w:rsidRPr="0040365A" w14:paraId="472BFDDE" w14:textId="77777777" w:rsidTr="00C81CE4">
        <w:trPr>
          <w:tblCellSpacing w:w="15" w:type="dxa"/>
        </w:trPr>
        <w:tc>
          <w:tcPr>
            <w:tcW w:w="0" w:type="auto"/>
            <w:vAlign w:val="center"/>
            <w:hideMark/>
          </w:tcPr>
          <w:p w14:paraId="08FD27D2" w14:textId="77777777" w:rsidR="00C81CE4" w:rsidRPr="0040365A" w:rsidRDefault="00C81CE4" w:rsidP="00C81CE4">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vAlign w:val="center"/>
            <w:hideMark/>
          </w:tcPr>
          <w:p w14:paraId="72ED64D9" w14:textId="77777777" w:rsidR="00C81CE4" w:rsidRPr="0040365A" w:rsidRDefault="00C81CE4" w:rsidP="00C81CE4">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1842D691" w14:textId="4EF3F24D" w:rsidR="00C81CE4" w:rsidRPr="0040365A" w:rsidRDefault="00C81CE4" w:rsidP="00C81CE4">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att1</w:t>
            </w:r>
          </w:p>
        </w:tc>
        <w:tc>
          <w:tcPr>
            <w:tcW w:w="0" w:type="auto"/>
            <w:vAlign w:val="center"/>
            <w:hideMark/>
          </w:tcPr>
          <w:p w14:paraId="572E245C" w14:textId="7C1CBEA8" w:rsidR="00C81CE4" w:rsidRPr="0040365A" w:rsidRDefault="00C81CE4" w:rsidP="00C81CE4">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1.00</w:t>
            </w:r>
          </w:p>
        </w:tc>
        <w:tc>
          <w:tcPr>
            <w:tcW w:w="0" w:type="auto"/>
            <w:vAlign w:val="center"/>
            <w:hideMark/>
          </w:tcPr>
          <w:p w14:paraId="2035B34B" w14:textId="105F4C33" w:rsidR="00C81CE4" w:rsidRPr="0040365A" w:rsidRDefault="00C81CE4" w:rsidP="00C81CE4">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.00</w:t>
            </w:r>
          </w:p>
        </w:tc>
      </w:tr>
      <w:tr w:rsidR="00C81CE4" w:rsidRPr="0040365A" w14:paraId="55BCAFF1" w14:textId="77777777" w:rsidTr="00C81CE4">
        <w:trPr>
          <w:tblCellSpacing w:w="15" w:type="dxa"/>
        </w:trPr>
        <w:tc>
          <w:tcPr>
            <w:tcW w:w="0" w:type="auto"/>
            <w:vAlign w:val="center"/>
            <w:hideMark/>
          </w:tcPr>
          <w:p w14:paraId="7DB6FB45" w14:textId="77777777" w:rsidR="00C81CE4" w:rsidRPr="0040365A" w:rsidRDefault="00C81CE4" w:rsidP="00C81CE4">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vAlign w:val="center"/>
            <w:hideMark/>
          </w:tcPr>
          <w:p w14:paraId="6FD28D29" w14:textId="77777777" w:rsidR="00C81CE4" w:rsidRPr="0040365A" w:rsidRDefault="00C81CE4" w:rsidP="00C81CE4">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B7E4AE9" w14:textId="7FA34797" w:rsidR="00C81CE4" w:rsidRPr="0040365A" w:rsidRDefault="00C81CE4" w:rsidP="00C81CE4">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att2</w:t>
            </w:r>
          </w:p>
        </w:tc>
        <w:tc>
          <w:tcPr>
            <w:tcW w:w="0" w:type="auto"/>
            <w:vAlign w:val="center"/>
            <w:hideMark/>
          </w:tcPr>
          <w:p w14:paraId="370CD7F0" w14:textId="77777777" w:rsidR="00C81CE4" w:rsidRPr="0040365A" w:rsidRDefault="00C81CE4" w:rsidP="00C81CE4">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.98</w:t>
            </w:r>
          </w:p>
        </w:tc>
        <w:tc>
          <w:tcPr>
            <w:tcW w:w="0" w:type="auto"/>
            <w:vAlign w:val="center"/>
            <w:hideMark/>
          </w:tcPr>
          <w:p w14:paraId="02C4DF71" w14:textId="77777777" w:rsidR="00C81CE4" w:rsidRPr="0040365A" w:rsidRDefault="00C81CE4" w:rsidP="00C81CE4">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.02</w:t>
            </w:r>
          </w:p>
        </w:tc>
      </w:tr>
      <w:tr w:rsidR="00C81CE4" w:rsidRPr="0040365A" w14:paraId="089631E9" w14:textId="77777777" w:rsidTr="00EC6405">
        <w:trPr>
          <w:tblCellSpacing w:w="15" w:type="dxa"/>
        </w:trPr>
        <w:tc>
          <w:tcPr>
            <w:tcW w:w="0" w:type="auto"/>
            <w:tcBorders>
              <w:bottom w:val="single" w:sz="4" w:space="0" w:color="auto"/>
            </w:tcBorders>
            <w:vAlign w:val="center"/>
            <w:hideMark/>
          </w:tcPr>
          <w:p w14:paraId="42B68BBE" w14:textId="77777777" w:rsidR="00C81CE4" w:rsidRPr="0040365A" w:rsidRDefault="00C81CE4" w:rsidP="00C81CE4">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tcBorders>
              <w:bottom w:val="single" w:sz="4" w:space="0" w:color="auto"/>
            </w:tcBorders>
            <w:vAlign w:val="center"/>
            <w:hideMark/>
          </w:tcPr>
          <w:p w14:paraId="701BC4AC" w14:textId="77777777" w:rsidR="00C81CE4" w:rsidRPr="0040365A" w:rsidRDefault="00C81CE4" w:rsidP="00C81CE4">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tcBorders>
              <w:bottom w:val="single" w:sz="4" w:space="0" w:color="auto"/>
            </w:tcBorders>
            <w:vAlign w:val="center"/>
            <w:hideMark/>
          </w:tcPr>
          <w:p w14:paraId="7454F3B7" w14:textId="35FE6F5B" w:rsidR="00C81CE4" w:rsidRPr="0040365A" w:rsidRDefault="00C81CE4" w:rsidP="00C81CE4">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att3</w:t>
            </w:r>
          </w:p>
        </w:tc>
        <w:tc>
          <w:tcPr>
            <w:tcW w:w="0" w:type="auto"/>
            <w:tcBorders>
              <w:bottom w:val="single" w:sz="4" w:space="0" w:color="auto"/>
            </w:tcBorders>
            <w:vAlign w:val="center"/>
            <w:hideMark/>
          </w:tcPr>
          <w:p w14:paraId="7A16AFC9" w14:textId="77777777" w:rsidR="00C81CE4" w:rsidRPr="0040365A" w:rsidRDefault="00C81CE4" w:rsidP="00C81CE4">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.93</w:t>
            </w:r>
          </w:p>
        </w:tc>
        <w:tc>
          <w:tcPr>
            <w:tcW w:w="0" w:type="auto"/>
            <w:tcBorders>
              <w:bottom w:val="single" w:sz="4" w:space="0" w:color="auto"/>
            </w:tcBorders>
            <w:vAlign w:val="center"/>
            <w:hideMark/>
          </w:tcPr>
          <w:p w14:paraId="5362990C" w14:textId="77777777" w:rsidR="00C81CE4" w:rsidRPr="0040365A" w:rsidRDefault="00C81CE4" w:rsidP="00C81CE4">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.02</w:t>
            </w:r>
          </w:p>
        </w:tc>
      </w:tr>
    </w:tbl>
    <w:p w14:paraId="398D0B32" w14:textId="1ADCB7C3" w:rsidR="006845B9" w:rsidRPr="0040365A" w:rsidRDefault="006845B9" w:rsidP="0076057B">
      <w:pPr>
        <w:spacing w:after="0" w:line="240" w:lineRule="auto"/>
        <w:rPr>
          <w:rFonts w:ascii="Times New Roman" w:hAnsi="Times New Roman" w:cs="Times New Roman"/>
          <w:sz w:val="24"/>
          <w:szCs w:val="24"/>
        </w:rPr>
      </w:pPr>
    </w:p>
    <w:p w14:paraId="20827508" w14:textId="77777777" w:rsidR="00C81CE4" w:rsidRPr="0040365A" w:rsidRDefault="00C81CE4" w:rsidP="0076057B">
      <w:pPr>
        <w:spacing w:after="0" w:line="240" w:lineRule="auto"/>
        <w:rPr>
          <w:rFonts w:ascii="Times New Roman" w:hAnsi="Times New Roman" w:cs="Times New Roman"/>
          <w:sz w:val="24"/>
          <w:szCs w:val="24"/>
        </w:rPr>
      </w:pPr>
    </w:p>
    <w:p w14:paraId="12F980E0" w14:textId="13D1BE16" w:rsidR="00AA3B21" w:rsidRPr="0040365A" w:rsidRDefault="00AA3B21"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Structural Model</w:t>
      </w:r>
    </w:p>
    <w:tbl>
      <w:tblPr>
        <w:tblW w:w="4770" w:type="dxa"/>
        <w:tblCellSpacing w:w="15" w:type="dxa"/>
        <w:tblCellMar>
          <w:top w:w="15" w:type="dxa"/>
          <w:left w:w="15" w:type="dxa"/>
          <w:bottom w:w="15" w:type="dxa"/>
          <w:right w:w="15" w:type="dxa"/>
        </w:tblCellMar>
        <w:tblLook w:val="04A0" w:firstRow="1" w:lastRow="0" w:firstColumn="1" w:lastColumn="0" w:noHBand="0" w:noVBand="1"/>
      </w:tblPr>
      <w:tblGrid>
        <w:gridCol w:w="316"/>
        <w:gridCol w:w="190"/>
        <w:gridCol w:w="1444"/>
        <w:gridCol w:w="1006"/>
        <w:gridCol w:w="472"/>
        <w:gridCol w:w="622"/>
        <w:gridCol w:w="720"/>
      </w:tblGrid>
      <w:tr w:rsidR="00DF5F21" w:rsidRPr="0040365A" w14:paraId="4A1FEEBB" w14:textId="77777777" w:rsidTr="00450517">
        <w:trPr>
          <w:trHeight w:val="15"/>
          <w:tblCellSpacing w:w="15" w:type="dxa"/>
        </w:trPr>
        <w:tc>
          <w:tcPr>
            <w:tcW w:w="4710" w:type="dxa"/>
            <w:gridSpan w:val="7"/>
            <w:tcBorders>
              <w:bottom w:val="single" w:sz="6" w:space="0" w:color="000000"/>
            </w:tcBorders>
          </w:tcPr>
          <w:p w14:paraId="082D3A3D" w14:textId="1B6D2316" w:rsidR="00DF5F21" w:rsidRPr="0040365A" w:rsidRDefault="00DF5F21" w:rsidP="0076057B">
            <w:pPr>
              <w:spacing w:after="0" w:line="240" w:lineRule="auto"/>
              <w:rPr>
                <w:rFonts w:ascii="Times New Roman" w:eastAsia="Times New Roman" w:hAnsi="Times New Roman" w:cs="Times New Roman"/>
                <w:sz w:val="24"/>
                <w:szCs w:val="24"/>
              </w:rPr>
            </w:pPr>
          </w:p>
        </w:tc>
      </w:tr>
      <w:tr w:rsidR="00450517" w:rsidRPr="0040365A" w14:paraId="680F8197" w14:textId="77777777" w:rsidTr="00450517">
        <w:trPr>
          <w:trHeight w:val="241"/>
          <w:tblCellSpacing w:w="15" w:type="dxa"/>
        </w:trPr>
        <w:tc>
          <w:tcPr>
            <w:tcW w:w="1905" w:type="dxa"/>
            <w:gridSpan w:val="3"/>
            <w:tcBorders>
              <w:bottom w:val="single" w:sz="4" w:space="0" w:color="auto"/>
            </w:tcBorders>
            <w:vAlign w:val="center"/>
            <w:hideMark/>
          </w:tcPr>
          <w:p w14:paraId="4CF27192" w14:textId="60F9F6DE"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path</w:t>
            </w:r>
          </w:p>
        </w:tc>
        <w:tc>
          <w:tcPr>
            <w:tcW w:w="976" w:type="dxa"/>
            <w:tcBorders>
              <w:bottom w:val="single" w:sz="4" w:space="0" w:color="auto"/>
            </w:tcBorders>
            <w:vAlign w:val="center"/>
          </w:tcPr>
          <w:p w14:paraId="042084ED" w14:textId="0D42CCEE"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estimate</w:t>
            </w:r>
          </w:p>
        </w:tc>
        <w:tc>
          <w:tcPr>
            <w:tcW w:w="442" w:type="dxa"/>
            <w:tcBorders>
              <w:bottom w:val="single" w:sz="4" w:space="0" w:color="auto"/>
            </w:tcBorders>
            <w:vAlign w:val="center"/>
            <w:hideMark/>
          </w:tcPr>
          <w:p w14:paraId="0BFBD6DE" w14:textId="16FDC51B"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se</w:t>
            </w:r>
          </w:p>
        </w:tc>
        <w:tc>
          <w:tcPr>
            <w:tcW w:w="592" w:type="dxa"/>
            <w:tcBorders>
              <w:bottom w:val="single" w:sz="4" w:space="0" w:color="auto"/>
            </w:tcBorders>
            <w:vAlign w:val="center"/>
            <w:hideMark/>
          </w:tcPr>
          <w:p w14:paraId="576EBA8B" w14:textId="4F3D91EF"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z</w:t>
            </w:r>
          </w:p>
        </w:tc>
        <w:tc>
          <w:tcPr>
            <w:tcW w:w="675" w:type="dxa"/>
            <w:tcBorders>
              <w:bottom w:val="single" w:sz="4" w:space="0" w:color="auto"/>
            </w:tcBorders>
            <w:vAlign w:val="center"/>
            <w:hideMark/>
          </w:tcPr>
          <w:p w14:paraId="4DF753AB" w14:textId="0E26756F"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p</w:t>
            </w:r>
          </w:p>
        </w:tc>
      </w:tr>
      <w:tr w:rsidR="00450517" w:rsidRPr="0040365A" w14:paraId="199331D5" w14:textId="77777777" w:rsidTr="00450517">
        <w:trPr>
          <w:trHeight w:val="241"/>
          <w:tblCellSpacing w:w="15" w:type="dxa"/>
        </w:trPr>
        <w:tc>
          <w:tcPr>
            <w:tcW w:w="0" w:type="auto"/>
            <w:vAlign w:val="center"/>
            <w:hideMark/>
          </w:tcPr>
          <w:p w14:paraId="2CD5D87F"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vAlign w:val="center"/>
            <w:hideMark/>
          </w:tcPr>
          <w:p w14:paraId="22DF44A0"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1414" w:type="dxa"/>
            <w:vAlign w:val="center"/>
            <w:hideMark/>
          </w:tcPr>
          <w:p w14:paraId="6A586259"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Biased</w:t>
            </w:r>
          </w:p>
        </w:tc>
        <w:tc>
          <w:tcPr>
            <w:tcW w:w="976" w:type="dxa"/>
          </w:tcPr>
          <w:p w14:paraId="53CF783C" w14:textId="6BD60C8E"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-.05</w:t>
            </w:r>
          </w:p>
        </w:tc>
        <w:tc>
          <w:tcPr>
            <w:tcW w:w="442" w:type="dxa"/>
            <w:vAlign w:val="center"/>
            <w:hideMark/>
          </w:tcPr>
          <w:p w14:paraId="5BC1E153" w14:textId="10D19861"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c>
          <w:tcPr>
            <w:tcW w:w="592" w:type="dxa"/>
            <w:vAlign w:val="center"/>
            <w:hideMark/>
          </w:tcPr>
          <w:p w14:paraId="37EE03B2"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-.70</w:t>
            </w:r>
          </w:p>
        </w:tc>
        <w:tc>
          <w:tcPr>
            <w:tcW w:w="675" w:type="dxa"/>
            <w:vAlign w:val="center"/>
            <w:hideMark/>
          </w:tcPr>
          <w:p w14:paraId="411095A3"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.48</w:t>
            </w:r>
          </w:p>
        </w:tc>
      </w:tr>
      <w:tr w:rsidR="00450517" w:rsidRPr="0040365A" w14:paraId="7D57740E" w14:textId="77777777" w:rsidTr="00450517">
        <w:trPr>
          <w:trHeight w:val="241"/>
          <w:tblCellSpacing w:w="15" w:type="dxa"/>
        </w:trPr>
        <w:tc>
          <w:tcPr>
            <w:tcW w:w="0" w:type="auto"/>
            <w:vAlign w:val="center"/>
            <w:hideMark/>
          </w:tcPr>
          <w:p w14:paraId="3EEB7658"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vAlign w:val="center"/>
            <w:hideMark/>
          </w:tcPr>
          <w:p w14:paraId="6A27F01F"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1414" w:type="dxa"/>
            <w:vAlign w:val="center"/>
            <w:hideMark/>
          </w:tcPr>
          <w:p w14:paraId="1933D385"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Untrust</w:t>
            </w:r>
            <w:proofErr w:type="spellEnd"/>
          </w:p>
        </w:tc>
        <w:tc>
          <w:tcPr>
            <w:tcW w:w="976" w:type="dxa"/>
          </w:tcPr>
          <w:p w14:paraId="3358BC6B" w14:textId="4402956F"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.02</w:t>
            </w:r>
          </w:p>
        </w:tc>
        <w:tc>
          <w:tcPr>
            <w:tcW w:w="442" w:type="dxa"/>
            <w:vAlign w:val="center"/>
            <w:hideMark/>
          </w:tcPr>
          <w:p w14:paraId="74464B43" w14:textId="59447C13"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c>
          <w:tcPr>
            <w:tcW w:w="592" w:type="dxa"/>
            <w:vAlign w:val="center"/>
            <w:hideMark/>
          </w:tcPr>
          <w:p w14:paraId="47C24126"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.32</w:t>
            </w:r>
          </w:p>
        </w:tc>
        <w:tc>
          <w:tcPr>
            <w:tcW w:w="675" w:type="dxa"/>
            <w:vAlign w:val="center"/>
            <w:hideMark/>
          </w:tcPr>
          <w:p w14:paraId="024A39BB"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.75</w:t>
            </w:r>
          </w:p>
        </w:tc>
      </w:tr>
      <w:tr w:rsidR="00450517" w:rsidRPr="0040365A" w14:paraId="283C0B01" w14:textId="77777777" w:rsidTr="00450517">
        <w:trPr>
          <w:trHeight w:val="241"/>
          <w:tblCellSpacing w:w="15" w:type="dxa"/>
        </w:trPr>
        <w:tc>
          <w:tcPr>
            <w:tcW w:w="0" w:type="auto"/>
            <w:tcBorders>
              <w:bottom w:val="single" w:sz="4" w:space="0" w:color="auto"/>
            </w:tcBorders>
            <w:vAlign w:val="center"/>
            <w:hideMark/>
          </w:tcPr>
          <w:p w14:paraId="1F0C28D6"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tcBorders>
              <w:bottom w:val="single" w:sz="4" w:space="0" w:color="auto"/>
            </w:tcBorders>
            <w:vAlign w:val="center"/>
            <w:hideMark/>
          </w:tcPr>
          <w:p w14:paraId="30875503"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1414" w:type="dxa"/>
            <w:tcBorders>
              <w:bottom w:val="single" w:sz="4" w:space="0" w:color="auto"/>
            </w:tcBorders>
            <w:vAlign w:val="center"/>
            <w:hideMark/>
          </w:tcPr>
          <w:p w14:paraId="52D52191" w14:textId="4354232D" w:rsidR="00450517" w:rsidRPr="0040365A" w:rsidRDefault="0045051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BxUT</w:t>
            </w:r>
            <w:proofErr w:type="spellEnd"/>
          </w:p>
        </w:tc>
        <w:tc>
          <w:tcPr>
            <w:tcW w:w="976" w:type="dxa"/>
            <w:tcBorders>
              <w:bottom w:val="single" w:sz="4" w:space="0" w:color="auto"/>
            </w:tcBorders>
          </w:tcPr>
          <w:p w14:paraId="568FC371" w14:textId="318B6F14"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-.02</w:t>
            </w:r>
          </w:p>
        </w:tc>
        <w:tc>
          <w:tcPr>
            <w:tcW w:w="442" w:type="dxa"/>
            <w:tcBorders>
              <w:bottom w:val="single" w:sz="4" w:space="0" w:color="auto"/>
            </w:tcBorders>
            <w:vAlign w:val="center"/>
            <w:hideMark/>
          </w:tcPr>
          <w:p w14:paraId="55758A78" w14:textId="6E4134B4"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c>
          <w:tcPr>
            <w:tcW w:w="592" w:type="dxa"/>
            <w:tcBorders>
              <w:bottom w:val="single" w:sz="4" w:space="0" w:color="auto"/>
            </w:tcBorders>
            <w:vAlign w:val="center"/>
            <w:hideMark/>
          </w:tcPr>
          <w:p w14:paraId="194E12C9"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-.30</w:t>
            </w:r>
          </w:p>
        </w:tc>
        <w:tc>
          <w:tcPr>
            <w:tcW w:w="675" w:type="dxa"/>
            <w:tcBorders>
              <w:bottom w:val="single" w:sz="4" w:space="0" w:color="auto"/>
            </w:tcBorders>
            <w:vAlign w:val="center"/>
            <w:hideMark/>
          </w:tcPr>
          <w:p w14:paraId="63335FCA"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.77</w:t>
            </w:r>
          </w:p>
        </w:tc>
      </w:tr>
    </w:tbl>
    <w:p w14:paraId="4BA63267" w14:textId="5D11EE8C" w:rsidR="006845B9" w:rsidRPr="0040365A" w:rsidRDefault="006845B9"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br w:type="page"/>
      </w:r>
    </w:p>
    <w:p w14:paraId="5DAB3CDB" w14:textId="71620805" w:rsidR="00B6310E" w:rsidRPr="0040365A" w:rsidRDefault="00B6310E" w:rsidP="0076057B">
      <w:pPr>
        <w:pStyle w:val="Heading1"/>
        <w:spacing w:before="0" w:line="240" w:lineRule="auto"/>
        <w:rPr>
          <w:rFonts w:cs="Times New Roman"/>
          <w:szCs w:val="24"/>
        </w:rPr>
      </w:pPr>
      <w:bookmarkStart w:id="12" w:name="_Toc16521722"/>
      <w:r w:rsidRPr="0040365A">
        <w:rPr>
          <w:rFonts w:cs="Times New Roman"/>
          <w:szCs w:val="24"/>
        </w:rPr>
        <w:lastRenderedPageBreak/>
        <w:t>Details about the bias and untrustworthiness common items</w:t>
      </w:r>
      <w:bookmarkEnd w:id="12"/>
    </w:p>
    <w:p w14:paraId="3FCE9863" w14:textId="73B8EF98" w:rsidR="00B6310E" w:rsidRPr="0040365A" w:rsidRDefault="00B6310E" w:rsidP="0076057B">
      <w:pPr>
        <w:spacing w:after="0" w:line="240" w:lineRule="auto"/>
        <w:rPr>
          <w:rFonts w:ascii="Times New Roman" w:eastAsiaTheme="majorEastAsia" w:hAnsi="Times New Roman" w:cs="Times New Roman"/>
          <w:sz w:val="24"/>
          <w:szCs w:val="24"/>
        </w:rPr>
      </w:pPr>
    </w:p>
    <w:p w14:paraId="3B96D1DA" w14:textId="3B0A6C2A" w:rsidR="00917818" w:rsidRPr="0040365A" w:rsidRDefault="00B6310E" w:rsidP="0076057B">
      <w:pPr>
        <w:spacing w:after="0" w:line="240" w:lineRule="auto"/>
        <w:rPr>
          <w:rFonts w:ascii="Times New Roman" w:hAnsi="Times New Roman" w:cs="Times New Roman"/>
          <w:color w:val="000000" w:themeColor="text1"/>
          <w:sz w:val="24"/>
          <w:szCs w:val="24"/>
        </w:rPr>
      </w:pPr>
      <w:r w:rsidRPr="0040365A">
        <w:rPr>
          <w:rFonts w:ascii="Times New Roman" w:hAnsi="Times New Roman" w:cs="Times New Roman"/>
          <w:color w:val="000000" w:themeColor="text1"/>
          <w:sz w:val="24"/>
          <w:szCs w:val="24"/>
        </w:rPr>
        <w:t xml:space="preserve">Common items for bias and trustworthiness included the following. Studies </w:t>
      </w:r>
      <w:r w:rsidR="007E1FF9">
        <w:rPr>
          <w:rFonts w:ascii="Times New Roman" w:hAnsi="Times New Roman" w:cs="Times New Roman"/>
          <w:color w:val="000000" w:themeColor="text1"/>
          <w:sz w:val="24"/>
          <w:szCs w:val="24"/>
        </w:rPr>
        <w:t>1</w:t>
      </w:r>
      <w:r w:rsidRPr="0040365A">
        <w:rPr>
          <w:rFonts w:ascii="Times New Roman" w:hAnsi="Times New Roman" w:cs="Times New Roman"/>
          <w:color w:val="000000" w:themeColor="text1"/>
          <w:sz w:val="24"/>
          <w:szCs w:val="24"/>
        </w:rPr>
        <w:t xml:space="preserve"> – </w:t>
      </w:r>
      <w:r w:rsidR="007E1FF9">
        <w:rPr>
          <w:rFonts w:ascii="Times New Roman" w:hAnsi="Times New Roman" w:cs="Times New Roman"/>
          <w:color w:val="000000" w:themeColor="text1"/>
          <w:sz w:val="24"/>
          <w:szCs w:val="24"/>
        </w:rPr>
        <w:t>5</w:t>
      </w:r>
      <w:r w:rsidRPr="0040365A">
        <w:rPr>
          <w:rFonts w:ascii="Times New Roman" w:hAnsi="Times New Roman" w:cs="Times New Roman"/>
          <w:color w:val="000000" w:themeColor="text1"/>
          <w:sz w:val="24"/>
          <w:szCs w:val="24"/>
        </w:rPr>
        <w:t xml:space="preserve"> and</w:t>
      </w:r>
      <w:r w:rsidR="007E1FF9">
        <w:rPr>
          <w:rFonts w:ascii="Times New Roman" w:hAnsi="Times New Roman" w:cs="Times New Roman"/>
          <w:color w:val="000000" w:themeColor="text1"/>
          <w:sz w:val="24"/>
          <w:szCs w:val="24"/>
        </w:rPr>
        <w:t xml:space="preserve"> 7</w:t>
      </w:r>
      <w:r w:rsidRPr="0040365A">
        <w:rPr>
          <w:rFonts w:ascii="Times New Roman" w:hAnsi="Times New Roman" w:cs="Times New Roman"/>
          <w:color w:val="000000" w:themeColor="text1"/>
          <w:sz w:val="24"/>
          <w:szCs w:val="24"/>
        </w:rPr>
        <w:t xml:space="preserve"> contained the perceived bias item, “How much do you think the position APL News took on &lt;target&gt; was motivated by their ideology? (1 – not at all motivated by their ideology, 9 – very much motivated by their ideology).” In the integrative analysis, we treated this item as common to the bias item in Study </w:t>
      </w:r>
      <w:r w:rsidR="007E1FF9">
        <w:rPr>
          <w:rFonts w:ascii="Times New Roman" w:hAnsi="Times New Roman" w:cs="Times New Roman"/>
          <w:color w:val="000000" w:themeColor="text1"/>
          <w:sz w:val="24"/>
          <w:szCs w:val="24"/>
        </w:rPr>
        <w:t>6</w:t>
      </w:r>
      <w:r w:rsidRPr="0040365A">
        <w:rPr>
          <w:rFonts w:ascii="Times New Roman" w:hAnsi="Times New Roman" w:cs="Times New Roman"/>
          <w:color w:val="000000" w:themeColor="text1"/>
          <w:sz w:val="24"/>
          <w:szCs w:val="24"/>
        </w:rPr>
        <w:t xml:space="preserve"> that was worded, “How much would you perceive the position John Myers took as motivated by a personal bias? (1 – not at all, 9 – very much).” </w:t>
      </w:r>
    </w:p>
    <w:p w14:paraId="4DE14B5F" w14:textId="77777777" w:rsidR="00917818" w:rsidRPr="0040365A" w:rsidRDefault="00917818" w:rsidP="0076057B">
      <w:pPr>
        <w:spacing w:after="0" w:line="240" w:lineRule="auto"/>
        <w:rPr>
          <w:rFonts w:ascii="Times New Roman" w:hAnsi="Times New Roman" w:cs="Times New Roman"/>
          <w:color w:val="000000" w:themeColor="text1"/>
          <w:sz w:val="24"/>
          <w:szCs w:val="24"/>
        </w:rPr>
      </w:pPr>
    </w:p>
    <w:p w14:paraId="68B1ACC7" w14:textId="62B2009B" w:rsidR="00917818" w:rsidRPr="0040365A" w:rsidRDefault="00B6310E" w:rsidP="0076057B">
      <w:pPr>
        <w:spacing w:after="0" w:line="240" w:lineRule="auto"/>
        <w:rPr>
          <w:rFonts w:ascii="Times New Roman" w:hAnsi="Times New Roman" w:cs="Times New Roman"/>
          <w:color w:val="000000" w:themeColor="text1"/>
          <w:sz w:val="24"/>
          <w:szCs w:val="24"/>
        </w:rPr>
      </w:pPr>
      <w:r w:rsidRPr="0040365A">
        <w:rPr>
          <w:rFonts w:ascii="Times New Roman" w:hAnsi="Times New Roman" w:cs="Times New Roman"/>
          <w:color w:val="000000" w:themeColor="text1"/>
          <w:sz w:val="24"/>
          <w:szCs w:val="24"/>
        </w:rPr>
        <w:t xml:space="preserve">For trustworthiness, Studies </w:t>
      </w:r>
      <w:r w:rsidR="007E1FF9">
        <w:rPr>
          <w:rFonts w:ascii="Times New Roman" w:hAnsi="Times New Roman" w:cs="Times New Roman"/>
          <w:color w:val="000000" w:themeColor="text1"/>
          <w:sz w:val="24"/>
          <w:szCs w:val="24"/>
        </w:rPr>
        <w:t>1</w:t>
      </w:r>
      <w:r w:rsidRPr="0040365A">
        <w:rPr>
          <w:rFonts w:ascii="Times New Roman" w:hAnsi="Times New Roman" w:cs="Times New Roman"/>
          <w:color w:val="000000" w:themeColor="text1"/>
          <w:sz w:val="24"/>
          <w:szCs w:val="24"/>
        </w:rPr>
        <w:t>-</w:t>
      </w:r>
      <w:r w:rsidR="007E1FF9">
        <w:rPr>
          <w:rFonts w:ascii="Times New Roman" w:hAnsi="Times New Roman" w:cs="Times New Roman"/>
          <w:color w:val="000000" w:themeColor="text1"/>
          <w:sz w:val="24"/>
          <w:szCs w:val="24"/>
        </w:rPr>
        <w:t>3</w:t>
      </w:r>
      <w:r w:rsidRPr="0040365A">
        <w:rPr>
          <w:rFonts w:ascii="Times New Roman" w:hAnsi="Times New Roman" w:cs="Times New Roman"/>
          <w:color w:val="000000" w:themeColor="text1"/>
          <w:sz w:val="24"/>
          <w:szCs w:val="24"/>
        </w:rPr>
        <w:t xml:space="preserve"> contained the item, “How much do you see APL News as truthful? (1 – not at all truthful, 9 – very truthful)”, which we treated as common to the item in Studies </w:t>
      </w:r>
      <w:r w:rsidR="007E1FF9">
        <w:rPr>
          <w:rFonts w:ascii="Times New Roman" w:hAnsi="Times New Roman" w:cs="Times New Roman"/>
          <w:color w:val="000000" w:themeColor="text1"/>
          <w:sz w:val="24"/>
          <w:szCs w:val="24"/>
        </w:rPr>
        <w:t>4</w:t>
      </w:r>
      <w:r w:rsidR="007A1613">
        <w:rPr>
          <w:rFonts w:ascii="Times New Roman" w:hAnsi="Times New Roman" w:cs="Times New Roman"/>
          <w:color w:val="000000" w:themeColor="text1"/>
          <w:sz w:val="24"/>
          <w:szCs w:val="24"/>
        </w:rPr>
        <w:t xml:space="preserve">, </w:t>
      </w:r>
      <w:r w:rsidR="007E1FF9">
        <w:rPr>
          <w:rFonts w:ascii="Times New Roman" w:hAnsi="Times New Roman" w:cs="Times New Roman"/>
          <w:color w:val="000000" w:themeColor="text1"/>
          <w:sz w:val="24"/>
          <w:szCs w:val="24"/>
        </w:rPr>
        <w:t>5</w:t>
      </w:r>
      <w:r w:rsidR="007A1613">
        <w:rPr>
          <w:rFonts w:ascii="Times New Roman" w:hAnsi="Times New Roman" w:cs="Times New Roman"/>
          <w:color w:val="000000" w:themeColor="text1"/>
          <w:sz w:val="24"/>
          <w:szCs w:val="24"/>
        </w:rPr>
        <w:t>, and</w:t>
      </w:r>
      <w:r w:rsidR="007E1FF9">
        <w:rPr>
          <w:rFonts w:ascii="Times New Roman" w:hAnsi="Times New Roman" w:cs="Times New Roman"/>
          <w:color w:val="000000" w:themeColor="text1"/>
          <w:sz w:val="24"/>
          <w:szCs w:val="24"/>
        </w:rPr>
        <w:t xml:space="preserve"> 7</w:t>
      </w:r>
      <w:r w:rsidRPr="0040365A">
        <w:rPr>
          <w:rFonts w:ascii="Times New Roman" w:hAnsi="Times New Roman" w:cs="Times New Roman"/>
          <w:color w:val="000000" w:themeColor="text1"/>
          <w:sz w:val="24"/>
          <w:szCs w:val="24"/>
        </w:rPr>
        <w:t xml:space="preserve"> that read, “How much do you see APL News as truthfully communicating the facts as they see them? (1 – not at all, 9 - very much)” and the item in Study </w:t>
      </w:r>
      <w:r w:rsidR="007E1FF9">
        <w:rPr>
          <w:rFonts w:ascii="Times New Roman" w:hAnsi="Times New Roman" w:cs="Times New Roman"/>
          <w:color w:val="000000" w:themeColor="text1"/>
          <w:sz w:val="24"/>
          <w:szCs w:val="24"/>
        </w:rPr>
        <w:t>6</w:t>
      </w:r>
      <w:r w:rsidRPr="0040365A">
        <w:rPr>
          <w:rFonts w:ascii="Times New Roman" w:hAnsi="Times New Roman" w:cs="Times New Roman"/>
          <w:color w:val="000000" w:themeColor="text1"/>
          <w:sz w:val="24"/>
          <w:szCs w:val="24"/>
        </w:rPr>
        <w:t xml:space="preserve"> that read, “How much do you see John Myers as trying to truthfully communicate information as he sees it? (1 – not at all, 9 - very much).” </w:t>
      </w:r>
    </w:p>
    <w:p w14:paraId="076A7A6B" w14:textId="77777777" w:rsidR="00917818" w:rsidRPr="0040365A" w:rsidRDefault="00917818" w:rsidP="0076057B">
      <w:pPr>
        <w:spacing w:after="0" w:line="240" w:lineRule="auto"/>
        <w:rPr>
          <w:rFonts w:ascii="Times New Roman" w:hAnsi="Times New Roman" w:cs="Times New Roman"/>
          <w:color w:val="000000" w:themeColor="text1"/>
          <w:sz w:val="24"/>
          <w:szCs w:val="24"/>
        </w:rPr>
      </w:pPr>
    </w:p>
    <w:p w14:paraId="04CEFB5F" w14:textId="5DE8C771" w:rsidR="00324BBB" w:rsidRPr="0040365A" w:rsidRDefault="00B6310E" w:rsidP="0076057B">
      <w:pPr>
        <w:spacing w:after="0" w:line="240" w:lineRule="auto"/>
        <w:rPr>
          <w:rFonts w:ascii="Times New Roman" w:hAnsi="Times New Roman" w:cs="Times New Roman"/>
          <w:color w:val="000000" w:themeColor="text1"/>
          <w:sz w:val="24"/>
          <w:szCs w:val="24"/>
        </w:rPr>
      </w:pPr>
      <w:r w:rsidRPr="0040365A">
        <w:rPr>
          <w:rFonts w:ascii="Times New Roman" w:hAnsi="Times New Roman" w:cs="Times New Roman"/>
          <w:color w:val="000000" w:themeColor="text1"/>
          <w:sz w:val="24"/>
          <w:szCs w:val="24"/>
        </w:rPr>
        <w:t xml:space="preserve">The factor loadings of the common items across samples were fixed at 1 to set the scale of the respective latent variables equally across studies. Our early studies were conducted when we had planned to use regression analysis rather than SEM (which was introduced in response to an early editorial comment). As such, some of the variables in the early studies only included two indicators. </w:t>
      </w:r>
    </w:p>
    <w:p w14:paraId="2F4CA159" w14:textId="77777777" w:rsidR="00324BBB" w:rsidRPr="0040365A" w:rsidRDefault="00324BBB" w:rsidP="0076057B">
      <w:pPr>
        <w:spacing w:after="0" w:line="240" w:lineRule="auto"/>
        <w:rPr>
          <w:rFonts w:ascii="Times New Roman" w:eastAsiaTheme="majorEastAsia" w:hAnsi="Times New Roman" w:cs="Times New Roman"/>
          <w:sz w:val="24"/>
          <w:szCs w:val="24"/>
        </w:rPr>
      </w:pPr>
    </w:p>
    <w:p w14:paraId="117393F7" w14:textId="77777777" w:rsidR="00E126C2" w:rsidRPr="0040365A" w:rsidRDefault="00E126C2">
      <w:pPr>
        <w:rPr>
          <w:rFonts w:ascii="Times New Roman" w:hAnsi="Times New Roman" w:cs="Times New Roman"/>
          <w:sz w:val="24"/>
          <w:szCs w:val="24"/>
        </w:rPr>
      </w:pPr>
      <w:r w:rsidRPr="0040365A">
        <w:rPr>
          <w:rFonts w:ascii="Times New Roman" w:hAnsi="Times New Roman" w:cs="Times New Roman"/>
          <w:sz w:val="24"/>
          <w:szCs w:val="24"/>
        </w:rPr>
        <w:br w:type="page"/>
      </w:r>
    </w:p>
    <w:p w14:paraId="01485B54" w14:textId="6C503A65" w:rsidR="00E126C2" w:rsidRPr="0040365A" w:rsidRDefault="00E126C2" w:rsidP="00E126C2">
      <w:pPr>
        <w:pStyle w:val="Heading1"/>
        <w:jc w:val="center"/>
        <w:rPr>
          <w:rFonts w:cs="Times New Roman"/>
          <w:szCs w:val="24"/>
        </w:rPr>
      </w:pPr>
      <w:bookmarkStart w:id="13" w:name="_Toc16521723"/>
      <w:r w:rsidRPr="0040365A">
        <w:rPr>
          <w:rFonts w:cs="Times New Roman"/>
          <w:szCs w:val="24"/>
        </w:rPr>
        <w:lastRenderedPageBreak/>
        <w:t xml:space="preserve">R code and alternative analyses for </w:t>
      </w:r>
      <w:r w:rsidR="007E1FF9">
        <w:rPr>
          <w:rFonts w:cs="Times New Roman"/>
          <w:szCs w:val="24"/>
        </w:rPr>
        <w:t>Study 7</w:t>
      </w:r>
      <w:bookmarkEnd w:id="13"/>
    </w:p>
    <w:p w14:paraId="73874CE4" w14:textId="77777777" w:rsidR="00E126C2" w:rsidRPr="0040365A" w:rsidRDefault="00E126C2" w:rsidP="0076057B">
      <w:pPr>
        <w:spacing w:after="0" w:line="240" w:lineRule="auto"/>
        <w:rPr>
          <w:rFonts w:ascii="Times New Roman" w:hAnsi="Times New Roman" w:cs="Times New Roman"/>
          <w:sz w:val="24"/>
          <w:szCs w:val="24"/>
        </w:rPr>
      </w:pPr>
    </w:p>
    <w:p w14:paraId="60D11FA2" w14:textId="27EF172B" w:rsidR="00E126C2" w:rsidRPr="0040365A" w:rsidRDefault="00E126C2" w:rsidP="00E126C2">
      <w:pPr>
        <w:spacing w:after="0" w:line="240" w:lineRule="auto"/>
        <w:rPr>
          <w:rFonts w:ascii="Times New Roman" w:hAnsi="Times New Roman" w:cs="Times New Roman"/>
          <w:sz w:val="24"/>
          <w:szCs w:val="24"/>
          <w:u w:val="single"/>
        </w:rPr>
      </w:pPr>
      <w:r w:rsidRPr="0040365A">
        <w:rPr>
          <w:rFonts w:ascii="Times New Roman" w:hAnsi="Times New Roman" w:cs="Times New Roman"/>
          <w:sz w:val="24"/>
          <w:szCs w:val="24"/>
          <w:u w:val="single"/>
        </w:rPr>
        <w:t>R code for bootstrapping the standard errors (analyses reported in text)</w:t>
      </w:r>
    </w:p>
    <w:p w14:paraId="51B77EE4" w14:textId="77777777" w:rsidR="00E126C2" w:rsidRPr="0040365A" w:rsidRDefault="00E126C2" w:rsidP="00E126C2">
      <w:pPr>
        <w:spacing w:after="0" w:line="240" w:lineRule="auto"/>
        <w:rPr>
          <w:rFonts w:ascii="Times New Roman" w:hAnsi="Times New Roman" w:cs="Times New Roman"/>
          <w:sz w:val="24"/>
          <w:szCs w:val="24"/>
        </w:rPr>
      </w:pPr>
    </w:p>
    <w:p w14:paraId="078BC008" w14:textId="77777777" w:rsidR="00E126C2" w:rsidRPr="0040365A" w:rsidRDefault="00E126C2"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model &lt;- '</w:t>
      </w:r>
    </w:p>
    <w:p w14:paraId="1752A629" w14:textId="77777777" w:rsidR="00E126C2" w:rsidRPr="0040365A" w:rsidRDefault="00E126C2"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#measurement model</w:t>
      </w:r>
    </w:p>
    <w:p w14:paraId="58BD2FA9" w14:textId="77777777" w:rsidR="00E126C2" w:rsidRPr="0040365A" w:rsidRDefault="00E126C2"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bias =~ bias1 + bias2 + bias3 + bias4</w:t>
      </w:r>
    </w:p>
    <w:p w14:paraId="6CDA4C25" w14:textId="77777777" w:rsidR="00E126C2" w:rsidRPr="0040365A" w:rsidRDefault="00E126C2"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trust =~ trust1 + trust2 + trust3 + trust4</w:t>
      </w:r>
    </w:p>
    <w:p w14:paraId="0DA81AE9" w14:textId="77777777" w:rsidR="00E126C2" w:rsidRPr="0040365A" w:rsidRDefault="00E126C2"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credibility =~ credibility1 + credibility2 + credibility3</w:t>
      </w:r>
    </w:p>
    <w:p w14:paraId="051D0CAD" w14:textId="77777777" w:rsidR="00E126C2" w:rsidRPr="0040365A" w:rsidRDefault="00E126C2"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surprise =~ consist1 + consist2 + certcons1_1 + certcons2_1 + surprise1 + surprise2</w:t>
      </w:r>
    </w:p>
    <w:p w14:paraId="467C0CE2" w14:textId="2D4D4281" w:rsidR="00E126C2" w:rsidRPr="0040365A" w:rsidRDefault="00E126C2" w:rsidP="00E126C2">
      <w:pPr>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InfoQual</w:t>
      </w:r>
      <w:proofErr w:type="spellEnd"/>
      <w:r w:rsidRPr="0040365A">
        <w:rPr>
          <w:rFonts w:ascii="Times New Roman" w:hAnsi="Times New Roman" w:cs="Times New Roman"/>
          <w:sz w:val="24"/>
          <w:szCs w:val="24"/>
        </w:rPr>
        <w:t xml:space="preserve"> =~ AQ1 + AQ2 + </w:t>
      </w:r>
      <w:proofErr w:type="spellStart"/>
      <w:r w:rsidRPr="0040365A">
        <w:rPr>
          <w:rFonts w:ascii="Times New Roman" w:hAnsi="Times New Roman" w:cs="Times New Roman"/>
          <w:sz w:val="24"/>
          <w:szCs w:val="24"/>
        </w:rPr>
        <w:t>compell</w:t>
      </w:r>
      <w:proofErr w:type="spellEnd"/>
      <w:r w:rsidRPr="0040365A">
        <w:rPr>
          <w:rFonts w:ascii="Times New Roman" w:hAnsi="Times New Roman" w:cs="Times New Roman"/>
          <w:sz w:val="24"/>
          <w:szCs w:val="24"/>
        </w:rPr>
        <w:t xml:space="preserve"> + </w:t>
      </w:r>
      <w:proofErr w:type="spellStart"/>
      <w:r w:rsidRPr="0040365A">
        <w:rPr>
          <w:rFonts w:ascii="Times New Roman" w:hAnsi="Times New Roman" w:cs="Times New Roman"/>
          <w:sz w:val="24"/>
          <w:szCs w:val="24"/>
        </w:rPr>
        <w:t>amntinfo</w:t>
      </w:r>
      <w:proofErr w:type="spellEnd"/>
    </w:p>
    <w:p w14:paraId="2007113F" w14:textId="3DB171DB" w:rsidR="00E126C2" w:rsidRPr="0040365A" w:rsidRDefault="00E126C2" w:rsidP="00E126C2">
      <w:pPr>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att</w:t>
      </w:r>
      <w:proofErr w:type="spellEnd"/>
      <w:r w:rsidRPr="0040365A">
        <w:rPr>
          <w:rFonts w:ascii="Times New Roman" w:hAnsi="Times New Roman" w:cs="Times New Roman"/>
          <w:sz w:val="24"/>
          <w:szCs w:val="24"/>
        </w:rPr>
        <w:t xml:space="preserve"> =~ att1 + att2 + att3</w:t>
      </w:r>
    </w:p>
    <w:p w14:paraId="4A2D5AE1" w14:textId="77777777" w:rsidR="00E126C2" w:rsidRPr="0040365A" w:rsidRDefault="00E126C2" w:rsidP="00E126C2">
      <w:pPr>
        <w:spacing w:after="0" w:line="240" w:lineRule="auto"/>
        <w:rPr>
          <w:rFonts w:ascii="Times New Roman" w:hAnsi="Times New Roman" w:cs="Times New Roman"/>
          <w:sz w:val="24"/>
          <w:szCs w:val="24"/>
        </w:rPr>
      </w:pPr>
    </w:p>
    <w:p w14:paraId="49043E08" w14:textId="77777777" w:rsidR="00E126C2" w:rsidRPr="0040365A" w:rsidRDefault="00E126C2"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#structural model</w:t>
      </w:r>
    </w:p>
    <w:p w14:paraId="42CCA002" w14:textId="77777777" w:rsidR="00E126C2" w:rsidRPr="0040365A" w:rsidRDefault="00E126C2"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bias ~ a*Biased</w:t>
      </w:r>
    </w:p>
    <w:p w14:paraId="3F23442B" w14:textId="77777777" w:rsidR="00E126C2" w:rsidRPr="0040365A" w:rsidRDefault="00E126C2"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trust ~ Biased</w:t>
      </w:r>
    </w:p>
    <w:p w14:paraId="46FAFE7C" w14:textId="77777777" w:rsidR="00E126C2" w:rsidRPr="0040365A" w:rsidRDefault="00E126C2"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 xml:space="preserve">bias ~ </w:t>
      </w:r>
      <w:proofErr w:type="spellStart"/>
      <w:r w:rsidRPr="0040365A">
        <w:rPr>
          <w:rFonts w:ascii="Times New Roman" w:hAnsi="Times New Roman" w:cs="Times New Roman"/>
          <w:sz w:val="24"/>
          <w:szCs w:val="24"/>
        </w:rPr>
        <w:t>Untrust</w:t>
      </w:r>
      <w:proofErr w:type="spellEnd"/>
    </w:p>
    <w:p w14:paraId="2601C539" w14:textId="77777777" w:rsidR="00E126C2" w:rsidRPr="0040365A" w:rsidRDefault="00E126C2"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trust ~ b*</w:t>
      </w:r>
      <w:proofErr w:type="spellStart"/>
      <w:r w:rsidRPr="0040365A">
        <w:rPr>
          <w:rFonts w:ascii="Times New Roman" w:hAnsi="Times New Roman" w:cs="Times New Roman"/>
          <w:sz w:val="24"/>
          <w:szCs w:val="24"/>
        </w:rPr>
        <w:t>Untrust</w:t>
      </w:r>
      <w:proofErr w:type="spellEnd"/>
    </w:p>
    <w:p w14:paraId="2CF7DDF2" w14:textId="77777777" w:rsidR="00E126C2" w:rsidRPr="0040365A" w:rsidRDefault="00E126C2"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 xml:space="preserve">bias + trust ~ </w:t>
      </w:r>
      <w:proofErr w:type="spellStart"/>
      <w:r w:rsidRPr="0040365A">
        <w:rPr>
          <w:rFonts w:ascii="Times New Roman" w:hAnsi="Times New Roman" w:cs="Times New Roman"/>
          <w:sz w:val="24"/>
          <w:szCs w:val="24"/>
        </w:rPr>
        <w:t>BxT</w:t>
      </w:r>
      <w:proofErr w:type="spellEnd"/>
    </w:p>
    <w:p w14:paraId="3C0A5645" w14:textId="77777777" w:rsidR="00E126C2" w:rsidRPr="0040365A" w:rsidRDefault="00E126C2"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 xml:space="preserve">credibility ~ g*bias + </w:t>
      </w:r>
      <w:proofErr w:type="spellStart"/>
      <w:r w:rsidRPr="0040365A">
        <w:rPr>
          <w:rFonts w:ascii="Times New Roman" w:hAnsi="Times New Roman" w:cs="Times New Roman"/>
          <w:sz w:val="24"/>
          <w:szCs w:val="24"/>
        </w:rPr>
        <w:t>i</w:t>
      </w:r>
      <w:proofErr w:type="spellEnd"/>
      <w:r w:rsidRPr="0040365A">
        <w:rPr>
          <w:rFonts w:ascii="Times New Roman" w:hAnsi="Times New Roman" w:cs="Times New Roman"/>
          <w:sz w:val="24"/>
          <w:szCs w:val="24"/>
        </w:rPr>
        <w:t>*trust</w:t>
      </w:r>
    </w:p>
    <w:p w14:paraId="739C683C" w14:textId="77777777" w:rsidR="00E126C2" w:rsidRPr="0040365A" w:rsidRDefault="00E126C2"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surprise ~ e*bias + h*trust</w:t>
      </w:r>
    </w:p>
    <w:p w14:paraId="5257B776" w14:textId="77777777" w:rsidR="00E126C2" w:rsidRPr="0040365A" w:rsidRDefault="00E126C2" w:rsidP="00E126C2">
      <w:pPr>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InfoQual</w:t>
      </w:r>
      <w:proofErr w:type="spellEnd"/>
      <w:r w:rsidRPr="0040365A">
        <w:rPr>
          <w:rFonts w:ascii="Times New Roman" w:hAnsi="Times New Roman" w:cs="Times New Roman"/>
          <w:sz w:val="24"/>
          <w:szCs w:val="24"/>
        </w:rPr>
        <w:t xml:space="preserve"> ~ j*credibility + f*surprise</w:t>
      </w:r>
    </w:p>
    <w:p w14:paraId="0A2618D7" w14:textId="77777777" w:rsidR="00E126C2" w:rsidRPr="0040365A" w:rsidRDefault="00E126C2" w:rsidP="00E126C2">
      <w:pPr>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att</w:t>
      </w:r>
      <w:proofErr w:type="spellEnd"/>
      <w:r w:rsidRPr="0040365A">
        <w:rPr>
          <w:rFonts w:ascii="Times New Roman" w:hAnsi="Times New Roman" w:cs="Times New Roman"/>
          <w:sz w:val="24"/>
          <w:szCs w:val="24"/>
        </w:rPr>
        <w:t xml:space="preserve"> ~ d* </w:t>
      </w:r>
      <w:proofErr w:type="spellStart"/>
      <w:r w:rsidRPr="0040365A">
        <w:rPr>
          <w:rFonts w:ascii="Times New Roman" w:hAnsi="Times New Roman" w:cs="Times New Roman"/>
          <w:sz w:val="24"/>
          <w:szCs w:val="24"/>
        </w:rPr>
        <w:t>InfoQual</w:t>
      </w:r>
      <w:proofErr w:type="spellEnd"/>
    </w:p>
    <w:p w14:paraId="7293A3F4" w14:textId="77777777" w:rsidR="00E126C2" w:rsidRPr="0040365A" w:rsidRDefault="00E126C2" w:rsidP="00E126C2">
      <w:pPr>
        <w:spacing w:after="0" w:line="240" w:lineRule="auto"/>
        <w:rPr>
          <w:rFonts w:ascii="Times New Roman" w:hAnsi="Times New Roman" w:cs="Times New Roman"/>
          <w:sz w:val="24"/>
          <w:szCs w:val="24"/>
        </w:rPr>
      </w:pPr>
    </w:p>
    <w:p w14:paraId="2505BC28" w14:textId="77777777" w:rsidR="00E126C2" w:rsidRPr="0040365A" w:rsidRDefault="00E126C2"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#residual correlations</w:t>
      </w:r>
    </w:p>
    <w:p w14:paraId="68100F63" w14:textId="77777777" w:rsidR="00E126C2" w:rsidRPr="0040365A" w:rsidRDefault="00E126C2"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certcons1_1 ~~ certcons2_1</w:t>
      </w:r>
    </w:p>
    <w:p w14:paraId="4B2B4665" w14:textId="77777777" w:rsidR="00E126C2" w:rsidRPr="0040365A" w:rsidRDefault="00E126C2"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surprise1 ~~ surprise2</w:t>
      </w:r>
    </w:p>
    <w:p w14:paraId="56386D14" w14:textId="77777777" w:rsidR="00E126C2" w:rsidRPr="0040365A" w:rsidRDefault="00E126C2"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consist1 ~~ consist2</w:t>
      </w:r>
    </w:p>
    <w:p w14:paraId="4DBD70AE" w14:textId="01E811D3" w:rsidR="00E126C2" w:rsidRPr="0040365A" w:rsidRDefault="00E126C2"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AQ1 ~~ AQ2</w:t>
      </w:r>
    </w:p>
    <w:p w14:paraId="7798A9EF" w14:textId="5B38E013" w:rsidR="00E126C2" w:rsidRPr="0040365A" w:rsidRDefault="00E126C2" w:rsidP="00E126C2">
      <w:pPr>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compell</w:t>
      </w:r>
      <w:proofErr w:type="spellEnd"/>
      <w:r w:rsidRPr="0040365A">
        <w:rPr>
          <w:rFonts w:ascii="Times New Roman" w:hAnsi="Times New Roman" w:cs="Times New Roman"/>
          <w:sz w:val="24"/>
          <w:szCs w:val="24"/>
        </w:rPr>
        <w:t xml:space="preserve"> ~~ </w:t>
      </w:r>
      <w:proofErr w:type="spellStart"/>
      <w:r w:rsidRPr="0040365A">
        <w:rPr>
          <w:rFonts w:ascii="Times New Roman" w:hAnsi="Times New Roman" w:cs="Times New Roman"/>
          <w:sz w:val="24"/>
          <w:szCs w:val="24"/>
        </w:rPr>
        <w:t>amntinfo</w:t>
      </w:r>
      <w:proofErr w:type="spellEnd"/>
    </w:p>
    <w:p w14:paraId="36BC3727" w14:textId="77777777" w:rsidR="00E126C2" w:rsidRPr="0040365A" w:rsidRDefault="00E126C2" w:rsidP="00E126C2">
      <w:pPr>
        <w:spacing w:after="0" w:line="240" w:lineRule="auto"/>
        <w:rPr>
          <w:rFonts w:ascii="Times New Roman" w:hAnsi="Times New Roman" w:cs="Times New Roman"/>
          <w:sz w:val="24"/>
          <w:szCs w:val="24"/>
        </w:rPr>
      </w:pPr>
    </w:p>
    <w:p w14:paraId="6D9C9A6C" w14:textId="77777777" w:rsidR="00E126C2" w:rsidRPr="0040365A" w:rsidRDefault="00E126C2" w:rsidP="00E126C2">
      <w:pPr>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indirect_biassurp</w:t>
      </w:r>
      <w:proofErr w:type="spellEnd"/>
      <w:r w:rsidRPr="0040365A">
        <w:rPr>
          <w:rFonts w:ascii="Times New Roman" w:hAnsi="Times New Roman" w:cs="Times New Roman"/>
          <w:sz w:val="24"/>
          <w:szCs w:val="24"/>
        </w:rPr>
        <w:t xml:space="preserve"> := a*e*f*d</w:t>
      </w:r>
    </w:p>
    <w:p w14:paraId="2BDD1779" w14:textId="77777777" w:rsidR="00E126C2" w:rsidRPr="0040365A" w:rsidRDefault="00E126C2" w:rsidP="00E126C2">
      <w:pPr>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indirect_trustsurp</w:t>
      </w:r>
      <w:proofErr w:type="spellEnd"/>
      <w:r w:rsidRPr="0040365A">
        <w:rPr>
          <w:rFonts w:ascii="Times New Roman" w:hAnsi="Times New Roman" w:cs="Times New Roman"/>
          <w:sz w:val="24"/>
          <w:szCs w:val="24"/>
        </w:rPr>
        <w:t xml:space="preserve"> := b*h*f*d</w:t>
      </w:r>
    </w:p>
    <w:p w14:paraId="5BDA48B5" w14:textId="77777777" w:rsidR="00E126C2" w:rsidRPr="0040365A" w:rsidRDefault="00E126C2" w:rsidP="00E126C2">
      <w:pPr>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indirect_biascred</w:t>
      </w:r>
      <w:proofErr w:type="spellEnd"/>
      <w:r w:rsidRPr="0040365A">
        <w:rPr>
          <w:rFonts w:ascii="Times New Roman" w:hAnsi="Times New Roman" w:cs="Times New Roman"/>
          <w:sz w:val="24"/>
          <w:szCs w:val="24"/>
        </w:rPr>
        <w:t xml:space="preserve"> := a*g*j*d</w:t>
      </w:r>
    </w:p>
    <w:p w14:paraId="60243A18" w14:textId="77777777" w:rsidR="00E126C2" w:rsidRPr="0040365A" w:rsidRDefault="00E126C2" w:rsidP="00E126C2">
      <w:pPr>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indirect_trustcred</w:t>
      </w:r>
      <w:proofErr w:type="spellEnd"/>
      <w:r w:rsidRPr="0040365A">
        <w:rPr>
          <w:rFonts w:ascii="Times New Roman" w:hAnsi="Times New Roman" w:cs="Times New Roman"/>
          <w:sz w:val="24"/>
          <w:szCs w:val="24"/>
        </w:rPr>
        <w:t xml:space="preserve"> := b*</w:t>
      </w:r>
      <w:proofErr w:type="spellStart"/>
      <w:r w:rsidRPr="0040365A">
        <w:rPr>
          <w:rFonts w:ascii="Times New Roman" w:hAnsi="Times New Roman" w:cs="Times New Roman"/>
          <w:sz w:val="24"/>
          <w:szCs w:val="24"/>
        </w:rPr>
        <w:t>i</w:t>
      </w:r>
      <w:proofErr w:type="spellEnd"/>
      <w:r w:rsidRPr="0040365A">
        <w:rPr>
          <w:rFonts w:ascii="Times New Roman" w:hAnsi="Times New Roman" w:cs="Times New Roman"/>
          <w:sz w:val="24"/>
          <w:szCs w:val="24"/>
        </w:rPr>
        <w:t>*j*d</w:t>
      </w:r>
    </w:p>
    <w:p w14:paraId="68D58B99" w14:textId="77777777" w:rsidR="00E126C2" w:rsidRPr="0040365A" w:rsidRDefault="00E126C2"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w:t>
      </w:r>
    </w:p>
    <w:p w14:paraId="63596776" w14:textId="77777777" w:rsidR="00E126C2" w:rsidRPr="0040365A" w:rsidRDefault="00E126C2"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 xml:space="preserve">fit &lt;- </w:t>
      </w:r>
      <w:proofErr w:type="spellStart"/>
      <w:r w:rsidRPr="0040365A">
        <w:rPr>
          <w:rFonts w:ascii="Times New Roman" w:hAnsi="Times New Roman" w:cs="Times New Roman"/>
          <w:sz w:val="24"/>
          <w:szCs w:val="24"/>
        </w:rPr>
        <w:t>sem</w:t>
      </w:r>
      <w:proofErr w:type="spellEnd"/>
      <w:r w:rsidRPr="0040365A">
        <w:rPr>
          <w:rFonts w:ascii="Times New Roman" w:hAnsi="Times New Roman" w:cs="Times New Roman"/>
          <w:sz w:val="24"/>
          <w:szCs w:val="24"/>
        </w:rPr>
        <w:t xml:space="preserve">(model, </w:t>
      </w:r>
    </w:p>
    <w:p w14:paraId="77E315DF" w14:textId="12F4235C" w:rsidR="00E126C2" w:rsidRPr="0040365A" w:rsidRDefault="001A38DC" w:rsidP="00E126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126C2" w:rsidRPr="0040365A">
        <w:rPr>
          <w:rFonts w:ascii="Times New Roman" w:hAnsi="Times New Roman" w:cs="Times New Roman"/>
          <w:sz w:val="24"/>
          <w:szCs w:val="24"/>
        </w:rPr>
        <w:t>missing="ML",</w:t>
      </w:r>
    </w:p>
    <w:p w14:paraId="5DCAFD74" w14:textId="05805DA3" w:rsidR="00E126C2" w:rsidRPr="0040365A" w:rsidRDefault="001A38DC" w:rsidP="00E126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126C2" w:rsidRPr="0040365A">
        <w:rPr>
          <w:rFonts w:ascii="Times New Roman" w:hAnsi="Times New Roman" w:cs="Times New Roman"/>
          <w:sz w:val="24"/>
          <w:szCs w:val="24"/>
        </w:rPr>
        <w:t>data=data,</w:t>
      </w:r>
    </w:p>
    <w:p w14:paraId="4F6A2547" w14:textId="0711D4D1" w:rsidR="00E126C2" w:rsidRPr="0040365A" w:rsidRDefault="001A38DC" w:rsidP="00E126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126C2" w:rsidRPr="0040365A">
        <w:rPr>
          <w:rFonts w:ascii="Times New Roman" w:hAnsi="Times New Roman" w:cs="Times New Roman"/>
          <w:sz w:val="24"/>
          <w:szCs w:val="24"/>
        </w:rPr>
        <w:t>se = "bootstrap",</w:t>
      </w:r>
    </w:p>
    <w:p w14:paraId="36250257" w14:textId="2F05BE8A" w:rsidR="00E126C2" w:rsidRPr="0040365A" w:rsidRDefault="001A38DC" w:rsidP="00E126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126C2" w:rsidRPr="0040365A">
        <w:rPr>
          <w:rFonts w:ascii="Times New Roman" w:hAnsi="Times New Roman" w:cs="Times New Roman"/>
          <w:sz w:val="24"/>
          <w:szCs w:val="24"/>
        </w:rPr>
        <w:t>bootstrap=10000</w:t>
      </w:r>
    </w:p>
    <w:p w14:paraId="44D78C83" w14:textId="24BAECC0" w:rsidR="00E126C2" w:rsidRPr="0040365A" w:rsidRDefault="001A38DC" w:rsidP="00E126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126C2" w:rsidRPr="0040365A">
        <w:rPr>
          <w:rFonts w:ascii="Times New Roman" w:hAnsi="Times New Roman" w:cs="Times New Roman"/>
          <w:sz w:val="24"/>
          <w:szCs w:val="24"/>
        </w:rPr>
        <w:t>)</w:t>
      </w:r>
    </w:p>
    <w:p w14:paraId="1C364D51" w14:textId="77777777" w:rsidR="00E126C2" w:rsidRPr="0040365A" w:rsidRDefault="00E126C2"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 xml:space="preserve">summary(fit, </w:t>
      </w:r>
      <w:proofErr w:type="spellStart"/>
      <w:r w:rsidRPr="0040365A">
        <w:rPr>
          <w:rFonts w:ascii="Times New Roman" w:hAnsi="Times New Roman" w:cs="Times New Roman"/>
          <w:sz w:val="24"/>
          <w:szCs w:val="24"/>
        </w:rPr>
        <w:t>fit.measures</w:t>
      </w:r>
      <w:proofErr w:type="spellEnd"/>
      <w:r w:rsidRPr="0040365A">
        <w:rPr>
          <w:rFonts w:ascii="Times New Roman" w:hAnsi="Times New Roman" w:cs="Times New Roman"/>
          <w:sz w:val="24"/>
          <w:szCs w:val="24"/>
        </w:rPr>
        <w:t>=TRUE, ci=TRUE)</w:t>
      </w:r>
    </w:p>
    <w:p w14:paraId="6A40DA17" w14:textId="77777777" w:rsidR="00E126C2" w:rsidRPr="0040365A" w:rsidRDefault="00E126C2" w:rsidP="00E126C2">
      <w:pPr>
        <w:spacing w:after="0" w:line="240" w:lineRule="auto"/>
        <w:rPr>
          <w:rFonts w:ascii="Times New Roman" w:hAnsi="Times New Roman" w:cs="Times New Roman"/>
          <w:sz w:val="24"/>
          <w:szCs w:val="24"/>
        </w:rPr>
      </w:pPr>
    </w:p>
    <w:p w14:paraId="54FB9100" w14:textId="77777777" w:rsidR="00E126C2" w:rsidRPr="0040365A" w:rsidRDefault="00E126C2" w:rsidP="00E126C2">
      <w:pPr>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bs_samples</w:t>
      </w:r>
      <w:proofErr w:type="spellEnd"/>
      <w:r w:rsidRPr="0040365A">
        <w:rPr>
          <w:rFonts w:ascii="Times New Roman" w:hAnsi="Times New Roman" w:cs="Times New Roman"/>
          <w:sz w:val="24"/>
          <w:szCs w:val="24"/>
        </w:rPr>
        <w:t xml:space="preserve"> &lt;-</w:t>
      </w:r>
      <w:proofErr w:type="spellStart"/>
      <w:r w:rsidRPr="0040365A">
        <w:rPr>
          <w:rFonts w:ascii="Times New Roman" w:hAnsi="Times New Roman" w:cs="Times New Roman"/>
          <w:sz w:val="24"/>
          <w:szCs w:val="24"/>
        </w:rPr>
        <w:t>as.data.frame</w:t>
      </w:r>
      <w:proofErr w:type="spellEnd"/>
      <w:r w:rsidRPr="0040365A">
        <w:rPr>
          <w:rFonts w:ascii="Times New Roman" w:hAnsi="Times New Roman" w:cs="Times New Roman"/>
          <w:sz w:val="24"/>
          <w:szCs w:val="24"/>
        </w:rPr>
        <w:t>(</w:t>
      </w:r>
      <w:proofErr w:type="spellStart"/>
      <w:r w:rsidRPr="0040365A">
        <w:rPr>
          <w:rFonts w:ascii="Times New Roman" w:hAnsi="Times New Roman" w:cs="Times New Roman"/>
          <w:sz w:val="24"/>
          <w:szCs w:val="24"/>
        </w:rPr>
        <w:t>fit@boot</w:t>
      </w:r>
      <w:proofErr w:type="spellEnd"/>
      <w:r w:rsidRPr="0040365A">
        <w:rPr>
          <w:rFonts w:ascii="Times New Roman" w:hAnsi="Times New Roman" w:cs="Times New Roman"/>
          <w:sz w:val="24"/>
          <w:szCs w:val="24"/>
        </w:rPr>
        <w:t>)</w:t>
      </w:r>
    </w:p>
    <w:p w14:paraId="51F69560" w14:textId="77777777" w:rsidR="00E126C2" w:rsidRPr="0040365A" w:rsidRDefault="00E126C2" w:rsidP="00E126C2">
      <w:pPr>
        <w:spacing w:after="0" w:line="240" w:lineRule="auto"/>
        <w:rPr>
          <w:rFonts w:ascii="Times New Roman" w:hAnsi="Times New Roman" w:cs="Times New Roman"/>
          <w:sz w:val="24"/>
          <w:szCs w:val="24"/>
        </w:rPr>
      </w:pPr>
    </w:p>
    <w:p w14:paraId="7BCD5EAF" w14:textId="77777777" w:rsidR="00E126C2" w:rsidRPr="0040365A" w:rsidRDefault="00E126C2" w:rsidP="00E126C2">
      <w:pPr>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lastRenderedPageBreak/>
        <w:t>indirect_biassurp</w:t>
      </w:r>
      <w:proofErr w:type="spellEnd"/>
      <w:r w:rsidRPr="0040365A">
        <w:rPr>
          <w:rFonts w:ascii="Times New Roman" w:hAnsi="Times New Roman" w:cs="Times New Roman"/>
          <w:sz w:val="24"/>
          <w:szCs w:val="24"/>
        </w:rPr>
        <w:t xml:space="preserve"> &lt;- bs_samples$coef.19*bs_samples$coef.27*bs_samples$coef.30*bs_samples$coef.31</w:t>
      </w:r>
    </w:p>
    <w:p w14:paraId="10B66579" w14:textId="77777777" w:rsidR="00E126C2" w:rsidRPr="0040365A" w:rsidRDefault="00E126C2"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quantile(</w:t>
      </w:r>
      <w:proofErr w:type="spellStart"/>
      <w:r w:rsidRPr="0040365A">
        <w:rPr>
          <w:rFonts w:ascii="Times New Roman" w:hAnsi="Times New Roman" w:cs="Times New Roman"/>
          <w:sz w:val="24"/>
          <w:szCs w:val="24"/>
        </w:rPr>
        <w:t>indirect_biassurp</w:t>
      </w:r>
      <w:proofErr w:type="spellEnd"/>
      <w:r w:rsidRPr="0040365A">
        <w:rPr>
          <w:rFonts w:ascii="Times New Roman" w:hAnsi="Times New Roman" w:cs="Times New Roman"/>
          <w:sz w:val="24"/>
          <w:szCs w:val="24"/>
        </w:rPr>
        <w:t xml:space="preserve">, </w:t>
      </w:r>
      <w:proofErr w:type="spellStart"/>
      <w:r w:rsidRPr="0040365A">
        <w:rPr>
          <w:rFonts w:ascii="Times New Roman" w:hAnsi="Times New Roman" w:cs="Times New Roman"/>
          <w:sz w:val="24"/>
          <w:szCs w:val="24"/>
        </w:rPr>
        <w:t>probs</w:t>
      </w:r>
      <w:proofErr w:type="spellEnd"/>
      <w:r w:rsidRPr="0040365A">
        <w:rPr>
          <w:rFonts w:ascii="Times New Roman" w:hAnsi="Times New Roman" w:cs="Times New Roman"/>
          <w:sz w:val="24"/>
          <w:szCs w:val="24"/>
        </w:rPr>
        <w:t xml:space="preserve"> = c(.025, .975))</w:t>
      </w:r>
    </w:p>
    <w:p w14:paraId="405F9D36" w14:textId="77777777" w:rsidR="00E126C2" w:rsidRPr="0040365A" w:rsidRDefault="00E126C2" w:rsidP="00E126C2">
      <w:pPr>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prop.table</w:t>
      </w:r>
      <w:proofErr w:type="spellEnd"/>
      <w:r w:rsidRPr="0040365A">
        <w:rPr>
          <w:rFonts w:ascii="Times New Roman" w:hAnsi="Times New Roman" w:cs="Times New Roman"/>
          <w:sz w:val="24"/>
          <w:szCs w:val="24"/>
        </w:rPr>
        <w:t>(table(</w:t>
      </w:r>
      <w:proofErr w:type="spellStart"/>
      <w:r w:rsidRPr="0040365A">
        <w:rPr>
          <w:rFonts w:ascii="Times New Roman" w:hAnsi="Times New Roman" w:cs="Times New Roman"/>
          <w:sz w:val="24"/>
          <w:szCs w:val="24"/>
        </w:rPr>
        <w:t>indirect_biassurp</w:t>
      </w:r>
      <w:proofErr w:type="spellEnd"/>
      <w:r w:rsidRPr="0040365A">
        <w:rPr>
          <w:rFonts w:ascii="Times New Roman" w:hAnsi="Times New Roman" w:cs="Times New Roman"/>
          <w:sz w:val="24"/>
          <w:szCs w:val="24"/>
        </w:rPr>
        <w:t>&gt;0))</w:t>
      </w:r>
    </w:p>
    <w:p w14:paraId="2F1EFAAF" w14:textId="77777777" w:rsidR="00E126C2" w:rsidRPr="0040365A" w:rsidRDefault="00E126C2" w:rsidP="00E126C2">
      <w:pPr>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indirect_trustsurp</w:t>
      </w:r>
      <w:proofErr w:type="spellEnd"/>
      <w:r w:rsidRPr="0040365A">
        <w:rPr>
          <w:rFonts w:ascii="Times New Roman" w:hAnsi="Times New Roman" w:cs="Times New Roman"/>
          <w:sz w:val="24"/>
          <w:szCs w:val="24"/>
        </w:rPr>
        <w:t xml:space="preserve"> &lt;- bs_samples$coef.22*bs_samples$coef.28*bs_samples$coef.30*bs_samples$coef.31</w:t>
      </w:r>
    </w:p>
    <w:p w14:paraId="5283CBC9" w14:textId="77777777" w:rsidR="00E126C2" w:rsidRPr="0040365A" w:rsidRDefault="00E126C2"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quantile(</w:t>
      </w:r>
      <w:proofErr w:type="spellStart"/>
      <w:r w:rsidRPr="0040365A">
        <w:rPr>
          <w:rFonts w:ascii="Times New Roman" w:hAnsi="Times New Roman" w:cs="Times New Roman"/>
          <w:sz w:val="24"/>
          <w:szCs w:val="24"/>
        </w:rPr>
        <w:t>indirect_trustsurp</w:t>
      </w:r>
      <w:proofErr w:type="spellEnd"/>
      <w:r w:rsidRPr="0040365A">
        <w:rPr>
          <w:rFonts w:ascii="Times New Roman" w:hAnsi="Times New Roman" w:cs="Times New Roman"/>
          <w:sz w:val="24"/>
          <w:szCs w:val="24"/>
        </w:rPr>
        <w:t xml:space="preserve">, </w:t>
      </w:r>
      <w:proofErr w:type="spellStart"/>
      <w:r w:rsidRPr="0040365A">
        <w:rPr>
          <w:rFonts w:ascii="Times New Roman" w:hAnsi="Times New Roman" w:cs="Times New Roman"/>
          <w:sz w:val="24"/>
          <w:szCs w:val="24"/>
        </w:rPr>
        <w:t>probs</w:t>
      </w:r>
      <w:proofErr w:type="spellEnd"/>
      <w:r w:rsidRPr="0040365A">
        <w:rPr>
          <w:rFonts w:ascii="Times New Roman" w:hAnsi="Times New Roman" w:cs="Times New Roman"/>
          <w:sz w:val="24"/>
          <w:szCs w:val="24"/>
        </w:rPr>
        <w:t xml:space="preserve"> = c(.025, .975))</w:t>
      </w:r>
    </w:p>
    <w:p w14:paraId="252DD169" w14:textId="77777777" w:rsidR="00E126C2" w:rsidRPr="0040365A" w:rsidRDefault="00E126C2" w:rsidP="00E126C2">
      <w:pPr>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prop.table</w:t>
      </w:r>
      <w:proofErr w:type="spellEnd"/>
      <w:r w:rsidRPr="0040365A">
        <w:rPr>
          <w:rFonts w:ascii="Times New Roman" w:hAnsi="Times New Roman" w:cs="Times New Roman"/>
          <w:sz w:val="24"/>
          <w:szCs w:val="24"/>
        </w:rPr>
        <w:t>(table(</w:t>
      </w:r>
      <w:proofErr w:type="spellStart"/>
      <w:r w:rsidRPr="0040365A">
        <w:rPr>
          <w:rFonts w:ascii="Times New Roman" w:hAnsi="Times New Roman" w:cs="Times New Roman"/>
          <w:sz w:val="24"/>
          <w:szCs w:val="24"/>
        </w:rPr>
        <w:t>indirect_trustsurp</w:t>
      </w:r>
      <w:proofErr w:type="spellEnd"/>
      <w:r w:rsidRPr="0040365A">
        <w:rPr>
          <w:rFonts w:ascii="Times New Roman" w:hAnsi="Times New Roman" w:cs="Times New Roman"/>
          <w:sz w:val="24"/>
          <w:szCs w:val="24"/>
        </w:rPr>
        <w:t>&gt;0))</w:t>
      </w:r>
    </w:p>
    <w:p w14:paraId="69C7787E" w14:textId="77777777" w:rsidR="00E126C2" w:rsidRPr="0040365A" w:rsidRDefault="00E126C2" w:rsidP="00E126C2">
      <w:pPr>
        <w:spacing w:after="0" w:line="240" w:lineRule="auto"/>
        <w:rPr>
          <w:rFonts w:ascii="Times New Roman" w:hAnsi="Times New Roman" w:cs="Times New Roman"/>
          <w:sz w:val="24"/>
          <w:szCs w:val="24"/>
        </w:rPr>
      </w:pPr>
    </w:p>
    <w:p w14:paraId="24666154" w14:textId="77777777" w:rsidR="00E126C2" w:rsidRPr="0040365A" w:rsidRDefault="00E126C2" w:rsidP="00E126C2">
      <w:pPr>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indirect_biascred</w:t>
      </w:r>
      <w:proofErr w:type="spellEnd"/>
      <w:r w:rsidRPr="0040365A">
        <w:rPr>
          <w:rFonts w:ascii="Times New Roman" w:hAnsi="Times New Roman" w:cs="Times New Roman"/>
          <w:sz w:val="24"/>
          <w:szCs w:val="24"/>
        </w:rPr>
        <w:t xml:space="preserve"> &lt;- bs_samples$coef.19*bs_samples$coef.25*bs_samples$coef.29*bs_samples$coef.31</w:t>
      </w:r>
    </w:p>
    <w:p w14:paraId="06B0880B" w14:textId="77777777" w:rsidR="00E126C2" w:rsidRPr="0040365A" w:rsidRDefault="00E126C2"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quantile(</w:t>
      </w:r>
      <w:proofErr w:type="spellStart"/>
      <w:r w:rsidRPr="0040365A">
        <w:rPr>
          <w:rFonts w:ascii="Times New Roman" w:hAnsi="Times New Roman" w:cs="Times New Roman"/>
          <w:sz w:val="24"/>
          <w:szCs w:val="24"/>
        </w:rPr>
        <w:t>indirect_biascred</w:t>
      </w:r>
      <w:proofErr w:type="spellEnd"/>
      <w:r w:rsidRPr="0040365A">
        <w:rPr>
          <w:rFonts w:ascii="Times New Roman" w:hAnsi="Times New Roman" w:cs="Times New Roman"/>
          <w:sz w:val="24"/>
          <w:szCs w:val="24"/>
        </w:rPr>
        <w:t xml:space="preserve">, </w:t>
      </w:r>
      <w:proofErr w:type="spellStart"/>
      <w:r w:rsidRPr="0040365A">
        <w:rPr>
          <w:rFonts w:ascii="Times New Roman" w:hAnsi="Times New Roman" w:cs="Times New Roman"/>
          <w:sz w:val="24"/>
          <w:szCs w:val="24"/>
        </w:rPr>
        <w:t>probs</w:t>
      </w:r>
      <w:proofErr w:type="spellEnd"/>
      <w:r w:rsidRPr="0040365A">
        <w:rPr>
          <w:rFonts w:ascii="Times New Roman" w:hAnsi="Times New Roman" w:cs="Times New Roman"/>
          <w:sz w:val="24"/>
          <w:szCs w:val="24"/>
        </w:rPr>
        <w:t xml:space="preserve"> = c(.025, .975))</w:t>
      </w:r>
    </w:p>
    <w:p w14:paraId="3D5FCE23" w14:textId="77777777" w:rsidR="00E126C2" w:rsidRPr="0040365A" w:rsidRDefault="00E126C2" w:rsidP="00E126C2">
      <w:pPr>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prop.table</w:t>
      </w:r>
      <w:proofErr w:type="spellEnd"/>
      <w:r w:rsidRPr="0040365A">
        <w:rPr>
          <w:rFonts w:ascii="Times New Roman" w:hAnsi="Times New Roman" w:cs="Times New Roman"/>
          <w:sz w:val="24"/>
          <w:szCs w:val="24"/>
        </w:rPr>
        <w:t>(table(</w:t>
      </w:r>
      <w:proofErr w:type="spellStart"/>
      <w:r w:rsidRPr="0040365A">
        <w:rPr>
          <w:rFonts w:ascii="Times New Roman" w:hAnsi="Times New Roman" w:cs="Times New Roman"/>
          <w:sz w:val="24"/>
          <w:szCs w:val="24"/>
        </w:rPr>
        <w:t>indirect_biascred</w:t>
      </w:r>
      <w:proofErr w:type="spellEnd"/>
      <w:r w:rsidRPr="0040365A">
        <w:rPr>
          <w:rFonts w:ascii="Times New Roman" w:hAnsi="Times New Roman" w:cs="Times New Roman"/>
          <w:sz w:val="24"/>
          <w:szCs w:val="24"/>
        </w:rPr>
        <w:t>&gt;0))</w:t>
      </w:r>
    </w:p>
    <w:p w14:paraId="1F73DAC6" w14:textId="77777777" w:rsidR="00E126C2" w:rsidRPr="0040365A" w:rsidRDefault="00E126C2" w:rsidP="00E126C2">
      <w:pPr>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indirect_trustcred</w:t>
      </w:r>
      <w:proofErr w:type="spellEnd"/>
      <w:r w:rsidRPr="0040365A">
        <w:rPr>
          <w:rFonts w:ascii="Times New Roman" w:hAnsi="Times New Roman" w:cs="Times New Roman"/>
          <w:sz w:val="24"/>
          <w:szCs w:val="24"/>
        </w:rPr>
        <w:t xml:space="preserve"> &lt;- bs_samples$coef.22*bs_samples$coef.26*bs_samples$coef.29*bs_samples$coef.31</w:t>
      </w:r>
    </w:p>
    <w:p w14:paraId="3A9CB167" w14:textId="77777777" w:rsidR="00E126C2" w:rsidRPr="0040365A" w:rsidRDefault="00E126C2"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quantile(</w:t>
      </w:r>
      <w:proofErr w:type="spellStart"/>
      <w:r w:rsidRPr="0040365A">
        <w:rPr>
          <w:rFonts w:ascii="Times New Roman" w:hAnsi="Times New Roman" w:cs="Times New Roman"/>
          <w:sz w:val="24"/>
          <w:szCs w:val="24"/>
        </w:rPr>
        <w:t>indirect_trustcred</w:t>
      </w:r>
      <w:proofErr w:type="spellEnd"/>
      <w:r w:rsidRPr="0040365A">
        <w:rPr>
          <w:rFonts w:ascii="Times New Roman" w:hAnsi="Times New Roman" w:cs="Times New Roman"/>
          <w:sz w:val="24"/>
          <w:szCs w:val="24"/>
        </w:rPr>
        <w:t xml:space="preserve">, </w:t>
      </w:r>
      <w:proofErr w:type="spellStart"/>
      <w:r w:rsidRPr="0040365A">
        <w:rPr>
          <w:rFonts w:ascii="Times New Roman" w:hAnsi="Times New Roman" w:cs="Times New Roman"/>
          <w:sz w:val="24"/>
          <w:szCs w:val="24"/>
        </w:rPr>
        <w:t>probs</w:t>
      </w:r>
      <w:proofErr w:type="spellEnd"/>
      <w:r w:rsidRPr="0040365A">
        <w:rPr>
          <w:rFonts w:ascii="Times New Roman" w:hAnsi="Times New Roman" w:cs="Times New Roman"/>
          <w:sz w:val="24"/>
          <w:szCs w:val="24"/>
        </w:rPr>
        <w:t xml:space="preserve"> = c(.025, .975))</w:t>
      </w:r>
    </w:p>
    <w:p w14:paraId="05D71937" w14:textId="77777777" w:rsidR="00E126C2" w:rsidRPr="0040365A" w:rsidRDefault="00E126C2" w:rsidP="00E126C2">
      <w:pPr>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prop.table</w:t>
      </w:r>
      <w:proofErr w:type="spellEnd"/>
      <w:r w:rsidRPr="0040365A">
        <w:rPr>
          <w:rFonts w:ascii="Times New Roman" w:hAnsi="Times New Roman" w:cs="Times New Roman"/>
          <w:sz w:val="24"/>
          <w:szCs w:val="24"/>
        </w:rPr>
        <w:t>(table(</w:t>
      </w:r>
      <w:proofErr w:type="spellStart"/>
      <w:r w:rsidRPr="0040365A">
        <w:rPr>
          <w:rFonts w:ascii="Times New Roman" w:hAnsi="Times New Roman" w:cs="Times New Roman"/>
          <w:sz w:val="24"/>
          <w:szCs w:val="24"/>
        </w:rPr>
        <w:t>indirect_trustcred</w:t>
      </w:r>
      <w:proofErr w:type="spellEnd"/>
      <w:r w:rsidRPr="0040365A">
        <w:rPr>
          <w:rFonts w:ascii="Times New Roman" w:hAnsi="Times New Roman" w:cs="Times New Roman"/>
          <w:sz w:val="24"/>
          <w:szCs w:val="24"/>
        </w:rPr>
        <w:t>&gt;0))</w:t>
      </w:r>
    </w:p>
    <w:p w14:paraId="0E904DD2" w14:textId="44041F36" w:rsidR="00E126C2" w:rsidRPr="0040365A" w:rsidRDefault="00E126C2" w:rsidP="00E126C2">
      <w:pPr>
        <w:spacing w:after="0" w:line="240" w:lineRule="auto"/>
        <w:rPr>
          <w:rFonts w:ascii="Times New Roman" w:hAnsi="Times New Roman" w:cs="Times New Roman"/>
          <w:sz w:val="24"/>
          <w:szCs w:val="24"/>
        </w:rPr>
      </w:pPr>
    </w:p>
    <w:p w14:paraId="6D2E2D43" w14:textId="1F8B4A98" w:rsidR="00E126C2" w:rsidRPr="0040365A" w:rsidRDefault="00E126C2" w:rsidP="00E126C2">
      <w:pPr>
        <w:spacing w:after="0" w:line="240" w:lineRule="auto"/>
        <w:rPr>
          <w:rFonts w:ascii="Times New Roman" w:hAnsi="Times New Roman" w:cs="Times New Roman"/>
          <w:sz w:val="24"/>
          <w:szCs w:val="24"/>
        </w:rPr>
      </w:pPr>
    </w:p>
    <w:p w14:paraId="3DB96862" w14:textId="77777777" w:rsidR="00E126C2" w:rsidRPr="0040365A" w:rsidRDefault="00E126C2" w:rsidP="00E126C2">
      <w:pPr>
        <w:spacing w:after="0" w:line="240" w:lineRule="auto"/>
        <w:rPr>
          <w:rFonts w:ascii="Times New Roman" w:hAnsi="Times New Roman" w:cs="Times New Roman"/>
          <w:sz w:val="24"/>
          <w:szCs w:val="24"/>
        </w:rPr>
      </w:pPr>
    </w:p>
    <w:p w14:paraId="510632DA" w14:textId="764EC1A0" w:rsidR="00E126C2" w:rsidRPr="0040365A" w:rsidRDefault="00E126C2" w:rsidP="00E126C2">
      <w:pPr>
        <w:spacing w:after="0" w:line="240" w:lineRule="auto"/>
        <w:rPr>
          <w:rFonts w:ascii="Times New Roman" w:hAnsi="Times New Roman" w:cs="Times New Roman"/>
          <w:sz w:val="24"/>
          <w:szCs w:val="24"/>
          <w:u w:val="single"/>
        </w:rPr>
      </w:pPr>
      <w:r w:rsidRPr="0040365A">
        <w:rPr>
          <w:rFonts w:ascii="Times New Roman" w:hAnsi="Times New Roman" w:cs="Times New Roman"/>
          <w:sz w:val="24"/>
          <w:szCs w:val="24"/>
          <w:u w:val="single"/>
        </w:rPr>
        <w:t>R code for bootstrapping after obtaining standard errors based on the delta method (analyses reported below)</w:t>
      </w:r>
    </w:p>
    <w:p w14:paraId="75D9AC8F" w14:textId="77777777" w:rsidR="00E126C2" w:rsidRPr="0040365A" w:rsidRDefault="00E126C2" w:rsidP="00E126C2">
      <w:pPr>
        <w:spacing w:after="0" w:line="240" w:lineRule="auto"/>
        <w:rPr>
          <w:rFonts w:ascii="Times New Roman" w:hAnsi="Times New Roman" w:cs="Times New Roman"/>
          <w:sz w:val="24"/>
          <w:szCs w:val="24"/>
        </w:rPr>
      </w:pPr>
    </w:p>
    <w:p w14:paraId="3ABDE236" w14:textId="77777777" w:rsidR="00E126C2" w:rsidRPr="0040365A" w:rsidRDefault="00E126C2"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model &lt;- '</w:t>
      </w:r>
    </w:p>
    <w:p w14:paraId="219BF9A0" w14:textId="77777777" w:rsidR="00E126C2" w:rsidRPr="0040365A" w:rsidRDefault="00E126C2"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#measurement model</w:t>
      </w:r>
    </w:p>
    <w:p w14:paraId="77C437F4" w14:textId="77777777" w:rsidR="00E126C2" w:rsidRPr="0040365A" w:rsidRDefault="00E126C2"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bias =~ bias1 + bias2 + bias3 + bias4</w:t>
      </w:r>
    </w:p>
    <w:p w14:paraId="3DA37AC2" w14:textId="77777777" w:rsidR="00E126C2" w:rsidRPr="0040365A" w:rsidRDefault="00E126C2"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trust =~ trust1 + trust2 + trust3 + trust4</w:t>
      </w:r>
    </w:p>
    <w:p w14:paraId="43A94CB4" w14:textId="77777777" w:rsidR="00E126C2" w:rsidRPr="0040365A" w:rsidRDefault="00E126C2"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credibility =~ credibility1 + credibility2 + credibility3</w:t>
      </w:r>
    </w:p>
    <w:p w14:paraId="50F06244" w14:textId="77777777" w:rsidR="00E126C2" w:rsidRPr="0040365A" w:rsidRDefault="00E126C2"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surprise =~ consist1 + consist2 + certcons1_1 + certcons2_1 + surprise1 + surprise2</w:t>
      </w:r>
    </w:p>
    <w:p w14:paraId="30F6B27B" w14:textId="77777777" w:rsidR="00E126C2" w:rsidRPr="0040365A" w:rsidRDefault="00E126C2" w:rsidP="00E126C2">
      <w:pPr>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InfoQual</w:t>
      </w:r>
      <w:proofErr w:type="spellEnd"/>
      <w:r w:rsidRPr="0040365A">
        <w:rPr>
          <w:rFonts w:ascii="Times New Roman" w:hAnsi="Times New Roman" w:cs="Times New Roman"/>
          <w:sz w:val="24"/>
          <w:szCs w:val="24"/>
        </w:rPr>
        <w:t xml:space="preserve"> =~ AQ1 + AQ2 + </w:t>
      </w:r>
      <w:proofErr w:type="spellStart"/>
      <w:r w:rsidRPr="0040365A">
        <w:rPr>
          <w:rFonts w:ascii="Times New Roman" w:hAnsi="Times New Roman" w:cs="Times New Roman"/>
          <w:sz w:val="24"/>
          <w:szCs w:val="24"/>
        </w:rPr>
        <w:t>compell</w:t>
      </w:r>
      <w:proofErr w:type="spellEnd"/>
      <w:r w:rsidRPr="0040365A">
        <w:rPr>
          <w:rFonts w:ascii="Times New Roman" w:hAnsi="Times New Roman" w:cs="Times New Roman"/>
          <w:sz w:val="24"/>
          <w:szCs w:val="24"/>
        </w:rPr>
        <w:t xml:space="preserve"> + </w:t>
      </w:r>
      <w:proofErr w:type="spellStart"/>
      <w:r w:rsidRPr="0040365A">
        <w:rPr>
          <w:rFonts w:ascii="Times New Roman" w:hAnsi="Times New Roman" w:cs="Times New Roman"/>
          <w:sz w:val="24"/>
          <w:szCs w:val="24"/>
        </w:rPr>
        <w:t>amntinfo</w:t>
      </w:r>
      <w:proofErr w:type="spellEnd"/>
    </w:p>
    <w:p w14:paraId="0329E21E" w14:textId="77777777" w:rsidR="00E126C2" w:rsidRPr="0040365A" w:rsidRDefault="00E126C2" w:rsidP="00E126C2">
      <w:pPr>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att</w:t>
      </w:r>
      <w:proofErr w:type="spellEnd"/>
      <w:r w:rsidRPr="0040365A">
        <w:rPr>
          <w:rFonts w:ascii="Times New Roman" w:hAnsi="Times New Roman" w:cs="Times New Roman"/>
          <w:sz w:val="24"/>
          <w:szCs w:val="24"/>
        </w:rPr>
        <w:t xml:space="preserve"> =~ att1 + att2 + att3</w:t>
      </w:r>
    </w:p>
    <w:p w14:paraId="78D44CAC" w14:textId="77777777" w:rsidR="00E126C2" w:rsidRPr="0040365A" w:rsidRDefault="00E126C2" w:rsidP="00E126C2">
      <w:pPr>
        <w:spacing w:after="0" w:line="240" w:lineRule="auto"/>
        <w:rPr>
          <w:rFonts w:ascii="Times New Roman" w:hAnsi="Times New Roman" w:cs="Times New Roman"/>
          <w:sz w:val="24"/>
          <w:szCs w:val="24"/>
        </w:rPr>
      </w:pPr>
    </w:p>
    <w:p w14:paraId="038E5009" w14:textId="77777777" w:rsidR="00E126C2" w:rsidRPr="0040365A" w:rsidRDefault="00E126C2"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#structural model</w:t>
      </w:r>
    </w:p>
    <w:p w14:paraId="05A122E5" w14:textId="77777777" w:rsidR="00E126C2" w:rsidRPr="0040365A" w:rsidRDefault="00E126C2"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bias ~ a*Biased</w:t>
      </w:r>
    </w:p>
    <w:p w14:paraId="11C45275" w14:textId="77777777" w:rsidR="00E126C2" w:rsidRPr="0040365A" w:rsidRDefault="00E126C2"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trust ~ Biased</w:t>
      </w:r>
    </w:p>
    <w:p w14:paraId="339C0CE0" w14:textId="77777777" w:rsidR="00E126C2" w:rsidRPr="0040365A" w:rsidRDefault="00E126C2"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 xml:space="preserve">bias ~ </w:t>
      </w:r>
      <w:proofErr w:type="spellStart"/>
      <w:r w:rsidRPr="0040365A">
        <w:rPr>
          <w:rFonts w:ascii="Times New Roman" w:hAnsi="Times New Roman" w:cs="Times New Roman"/>
          <w:sz w:val="24"/>
          <w:szCs w:val="24"/>
        </w:rPr>
        <w:t>Untrust</w:t>
      </w:r>
      <w:proofErr w:type="spellEnd"/>
    </w:p>
    <w:p w14:paraId="04A6B3F6" w14:textId="77777777" w:rsidR="00E126C2" w:rsidRPr="0040365A" w:rsidRDefault="00E126C2"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trust ~ b*</w:t>
      </w:r>
      <w:proofErr w:type="spellStart"/>
      <w:r w:rsidRPr="0040365A">
        <w:rPr>
          <w:rFonts w:ascii="Times New Roman" w:hAnsi="Times New Roman" w:cs="Times New Roman"/>
          <w:sz w:val="24"/>
          <w:szCs w:val="24"/>
        </w:rPr>
        <w:t>Untrust</w:t>
      </w:r>
      <w:proofErr w:type="spellEnd"/>
    </w:p>
    <w:p w14:paraId="0A529BE5" w14:textId="77777777" w:rsidR="00E126C2" w:rsidRPr="0040365A" w:rsidRDefault="00E126C2"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 xml:space="preserve">bias + trust ~ </w:t>
      </w:r>
      <w:proofErr w:type="spellStart"/>
      <w:r w:rsidRPr="0040365A">
        <w:rPr>
          <w:rFonts w:ascii="Times New Roman" w:hAnsi="Times New Roman" w:cs="Times New Roman"/>
          <w:sz w:val="24"/>
          <w:szCs w:val="24"/>
        </w:rPr>
        <w:t>BxT</w:t>
      </w:r>
      <w:proofErr w:type="spellEnd"/>
    </w:p>
    <w:p w14:paraId="1E334429" w14:textId="77777777" w:rsidR="00E126C2" w:rsidRPr="0040365A" w:rsidRDefault="00E126C2"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 xml:space="preserve">credibility ~ g*bias + </w:t>
      </w:r>
      <w:proofErr w:type="spellStart"/>
      <w:r w:rsidRPr="0040365A">
        <w:rPr>
          <w:rFonts w:ascii="Times New Roman" w:hAnsi="Times New Roman" w:cs="Times New Roman"/>
          <w:sz w:val="24"/>
          <w:szCs w:val="24"/>
        </w:rPr>
        <w:t>i</w:t>
      </w:r>
      <w:proofErr w:type="spellEnd"/>
      <w:r w:rsidRPr="0040365A">
        <w:rPr>
          <w:rFonts w:ascii="Times New Roman" w:hAnsi="Times New Roman" w:cs="Times New Roman"/>
          <w:sz w:val="24"/>
          <w:szCs w:val="24"/>
        </w:rPr>
        <w:t>*trust</w:t>
      </w:r>
    </w:p>
    <w:p w14:paraId="2FCA9391" w14:textId="77777777" w:rsidR="00E126C2" w:rsidRPr="0040365A" w:rsidRDefault="00E126C2"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surprise ~ e*bias + h*trust</w:t>
      </w:r>
    </w:p>
    <w:p w14:paraId="098BDDC6" w14:textId="77777777" w:rsidR="00E126C2" w:rsidRPr="0040365A" w:rsidRDefault="00E126C2" w:rsidP="00E126C2">
      <w:pPr>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InfoQual</w:t>
      </w:r>
      <w:proofErr w:type="spellEnd"/>
      <w:r w:rsidRPr="0040365A">
        <w:rPr>
          <w:rFonts w:ascii="Times New Roman" w:hAnsi="Times New Roman" w:cs="Times New Roman"/>
          <w:sz w:val="24"/>
          <w:szCs w:val="24"/>
        </w:rPr>
        <w:t xml:space="preserve"> ~ j*credibility + f*surprise</w:t>
      </w:r>
    </w:p>
    <w:p w14:paraId="55C79BF7" w14:textId="77777777" w:rsidR="00E126C2" w:rsidRPr="0040365A" w:rsidRDefault="00E126C2" w:rsidP="00E126C2">
      <w:pPr>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att</w:t>
      </w:r>
      <w:proofErr w:type="spellEnd"/>
      <w:r w:rsidRPr="0040365A">
        <w:rPr>
          <w:rFonts w:ascii="Times New Roman" w:hAnsi="Times New Roman" w:cs="Times New Roman"/>
          <w:sz w:val="24"/>
          <w:szCs w:val="24"/>
        </w:rPr>
        <w:t xml:space="preserve"> ~ d* </w:t>
      </w:r>
      <w:proofErr w:type="spellStart"/>
      <w:r w:rsidRPr="0040365A">
        <w:rPr>
          <w:rFonts w:ascii="Times New Roman" w:hAnsi="Times New Roman" w:cs="Times New Roman"/>
          <w:sz w:val="24"/>
          <w:szCs w:val="24"/>
        </w:rPr>
        <w:t>InfoQual</w:t>
      </w:r>
      <w:proofErr w:type="spellEnd"/>
    </w:p>
    <w:p w14:paraId="65B744EB" w14:textId="77777777" w:rsidR="00E126C2" w:rsidRPr="0040365A" w:rsidRDefault="00E126C2" w:rsidP="00E126C2">
      <w:pPr>
        <w:spacing w:after="0" w:line="240" w:lineRule="auto"/>
        <w:rPr>
          <w:rFonts w:ascii="Times New Roman" w:hAnsi="Times New Roman" w:cs="Times New Roman"/>
          <w:sz w:val="24"/>
          <w:szCs w:val="24"/>
        </w:rPr>
      </w:pPr>
    </w:p>
    <w:p w14:paraId="42DBE4AE" w14:textId="77777777" w:rsidR="00E126C2" w:rsidRPr="0040365A" w:rsidRDefault="00E126C2"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#residual correlations</w:t>
      </w:r>
    </w:p>
    <w:p w14:paraId="08E0C3FA" w14:textId="77777777" w:rsidR="00E126C2" w:rsidRPr="0040365A" w:rsidRDefault="00E126C2"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certcons1_1 ~~ certcons2_1</w:t>
      </w:r>
    </w:p>
    <w:p w14:paraId="31CAFC5A" w14:textId="77777777" w:rsidR="00E126C2" w:rsidRPr="0040365A" w:rsidRDefault="00E126C2"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surprise1 ~~ surprise2</w:t>
      </w:r>
    </w:p>
    <w:p w14:paraId="533FDAD1" w14:textId="77777777" w:rsidR="00E126C2" w:rsidRPr="0040365A" w:rsidRDefault="00E126C2"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lastRenderedPageBreak/>
        <w:t>consist1 ~~ consist2</w:t>
      </w:r>
    </w:p>
    <w:p w14:paraId="53BA60C3" w14:textId="77777777" w:rsidR="00E126C2" w:rsidRPr="0040365A" w:rsidRDefault="00E126C2"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AQ1 ~~ AQ2</w:t>
      </w:r>
    </w:p>
    <w:p w14:paraId="301EF4B4" w14:textId="77777777" w:rsidR="00E126C2" w:rsidRPr="0040365A" w:rsidRDefault="00E126C2" w:rsidP="00E126C2">
      <w:pPr>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compell</w:t>
      </w:r>
      <w:proofErr w:type="spellEnd"/>
      <w:r w:rsidRPr="0040365A">
        <w:rPr>
          <w:rFonts w:ascii="Times New Roman" w:hAnsi="Times New Roman" w:cs="Times New Roman"/>
          <w:sz w:val="24"/>
          <w:szCs w:val="24"/>
        </w:rPr>
        <w:t xml:space="preserve"> ~~ </w:t>
      </w:r>
      <w:proofErr w:type="spellStart"/>
      <w:r w:rsidRPr="0040365A">
        <w:rPr>
          <w:rFonts w:ascii="Times New Roman" w:hAnsi="Times New Roman" w:cs="Times New Roman"/>
          <w:sz w:val="24"/>
          <w:szCs w:val="24"/>
        </w:rPr>
        <w:t>amntinfo</w:t>
      </w:r>
      <w:proofErr w:type="spellEnd"/>
    </w:p>
    <w:p w14:paraId="2E9E6B64" w14:textId="77777777" w:rsidR="00E126C2" w:rsidRPr="0040365A" w:rsidRDefault="00E126C2" w:rsidP="00E126C2">
      <w:pPr>
        <w:spacing w:after="0" w:line="240" w:lineRule="auto"/>
        <w:rPr>
          <w:rFonts w:ascii="Times New Roman" w:hAnsi="Times New Roman" w:cs="Times New Roman"/>
          <w:sz w:val="24"/>
          <w:szCs w:val="24"/>
        </w:rPr>
      </w:pPr>
    </w:p>
    <w:p w14:paraId="0E8AB88B" w14:textId="77777777" w:rsidR="00E126C2" w:rsidRPr="0040365A" w:rsidRDefault="00E126C2" w:rsidP="00E126C2">
      <w:pPr>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indirect_biassurp</w:t>
      </w:r>
      <w:proofErr w:type="spellEnd"/>
      <w:r w:rsidRPr="0040365A">
        <w:rPr>
          <w:rFonts w:ascii="Times New Roman" w:hAnsi="Times New Roman" w:cs="Times New Roman"/>
          <w:sz w:val="24"/>
          <w:szCs w:val="24"/>
        </w:rPr>
        <w:t xml:space="preserve"> := a*e*f*d</w:t>
      </w:r>
    </w:p>
    <w:p w14:paraId="7AD65E78" w14:textId="77777777" w:rsidR="00E126C2" w:rsidRPr="0040365A" w:rsidRDefault="00E126C2" w:rsidP="00E126C2">
      <w:pPr>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indirect_trustsurp</w:t>
      </w:r>
      <w:proofErr w:type="spellEnd"/>
      <w:r w:rsidRPr="0040365A">
        <w:rPr>
          <w:rFonts w:ascii="Times New Roman" w:hAnsi="Times New Roman" w:cs="Times New Roman"/>
          <w:sz w:val="24"/>
          <w:szCs w:val="24"/>
        </w:rPr>
        <w:t xml:space="preserve"> := b*h*f*d</w:t>
      </w:r>
    </w:p>
    <w:p w14:paraId="0CF327B8" w14:textId="77777777" w:rsidR="00E126C2" w:rsidRPr="0040365A" w:rsidRDefault="00E126C2" w:rsidP="00E126C2">
      <w:pPr>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indirect_biascred</w:t>
      </w:r>
      <w:proofErr w:type="spellEnd"/>
      <w:r w:rsidRPr="0040365A">
        <w:rPr>
          <w:rFonts w:ascii="Times New Roman" w:hAnsi="Times New Roman" w:cs="Times New Roman"/>
          <w:sz w:val="24"/>
          <w:szCs w:val="24"/>
        </w:rPr>
        <w:t xml:space="preserve"> := a*g*j*d</w:t>
      </w:r>
    </w:p>
    <w:p w14:paraId="674776B6" w14:textId="77777777" w:rsidR="00E126C2" w:rsidRPr="0040365A" w:rsidRDefault="00E126C2" w:rsidP="00E126C2">
      <w:pPr>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indirect_trustcred</w:t>
      </w:r>
      <w:proofErr w:type="spellEnd"/>
      <w:r w:rsidRPr="0040365A">
        <w:rPr>
          <w:rFonts w:ascii="Times New Roman" w:hAnsi="Times New Roman" w:cs="Times New Roman"/>
          <w:sz w:val="24"/>
          <w:szCs w:val="24"/>
        </w:rPr>
        <w:t xml:space="preserve"> := b*</w:t>
      </w:r>
      <w:proofErr w:type="spellStart"/>
      <w:r w:rsidRPr="0040365A">
        <w:rPr>
          <w:rFonts w:ascii="Times New Roman" w:hAnsi="Times New Roman" w:cs="Times New Roman"/>
          <w:sz w:val="24"/>
          <w:szCs w:val="24"/>
        </w:rPr>
        <w:t>i</w:t>
      </w:r>
      <w:proofErr w:type="spellEnd"/>
      <w:r w:rsidRPr="0040365A">
        <w:rPr>
          <w:rFonts w:ascii="Times New Roman" w:hAnsi="Times New Roman" w:cs="Times New Roman"/>
          <w:sz w:val="24"/>
          <w:szCs w:val="24"/>
        </w:rPr>
        <w:t>*j*d</w:t>
      </w:r>
    </w:p>
    <w:p w14:paraId="3BA21F26" w14:textId="77777777" w:rsidR="00E126C2" w:rsidRPr="0040365A" w:rsidRDefault="00E126C2"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w:t>
      </w:r>
    </w:p>
    <w:p w14:paraId="5591D862" w14:textId="77777777" w:rsidR="00E126C2" w:rsidRPr="0040365A" w:rsidRDefault="00E126C2"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 xml:space="preserve">fit &lt;- </w:t>
      </w:r>
      <w:proofErr w:type="spellStart"/>
      <w:r w:rsidRPr="0040365A">
        <w:rPr>
          <w:rFonts w:ascii="Times New Roman" w:hAnsi="Times New Roman" w:cs="Times New Roman"/>
          <w:sz w:val="24"/>
          <w:szCs w:val="24"/>
        </w:rPr>
        <w:t>sem</w:t>
      </w:r>
      <w:proofErr w:type="spellEnd"/>
      <w:r w:rsidRPr="0040365A">
        <w:rPr>
          <w:rFonts w:ascii="Times New Roman" w:hAnsi="Times New Roman" w:cs="Times New Roman"/>
          <w:sz w:val="24"/>
          <w:szCs w:val="24"/>
        </w:rPr>
        <w:t xml:space="preserve">(model, </w:t>
      </w:r>
    </w:p>
    <w:p w14:paraId="572710CD" w14:textId="18684DE4" w:rsidR="00E126C2" w:rsidRPr="0040365A" w:rsidRDefault="001A38DC" w:rsidP="00E126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126C2" w:rsidRPr="0040365A">
        <w:rPr>
          <w:rFonts w:ascii="Times New Roman" w:hAnsi="Times New Roman" w:cs="Times New Roman"/>
          <w:sz w:val="24"/>
          <w:szCs w:val="24"/>
        </w:rPr>
        <w:t>missing="ML",</w:t>
      </w:r>
    </w:p>
    <w:p w14:paraId="7B844592" w14:textId="0E4F1752" w:rsidR="00E126C2" w:rsidRPr="0040365A" w:rsidRDefault="001A38DC" w:rsidP="00E126C2">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126C2" w:rsidRPr="0040365A">
        <w:rPr>
          <w:rFonts w:ascii="Times New Roman" w:hAnsi="Times New Roman" w:cs="Times New Roman"/>
          <w:sz w:val="24"/>
          <w:szCs w:val="24"/>
        </w:rPr>
        <w:t xml:space="preserve"> </w:t>
      </w:r>
      <w:r w:rsidR="00E126C2" w:rsidRPr="0040365A">
        <w:rPr>
          <w:rFonts w:ascii="Times New Roman" w:hAnsi="Times New Roman" w:cs="Times New Roman"/>
          <w:sz w:val="24"/>
          <w:szCs w:val="24"/>
        </w:rPr>
        <w:tab/>
        <w:t>data=data)</w:t>
      </w:r>
    </w:p>
    <w:p w14:paraId="1C6DFAB6" w14:textId="77777777" w:rsidR="00E126C2" w:rsidRPr="0040365A" w:rsidRDefault="00E126C2" w:rsidP="00E126C2">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 xml:space="preserve">summary(fit, </w:t>
      </w:r>
      <w:proofErr w:type="spellStart"/>
      <w:r w:rsidRPr="0040365A">
        <w:rPr>
          <w:rFonts w:ascii="Times New Roman" w:hAnsi="Times New Roman" w:cs="Times New Roman"/>
          <w:sz w:val="24"/>
          <w:szCs w:val="24"/>
        </w:rPr>
        <w:t>fit.measures</w:t>
      </w:r>
      <w:proofErr w:type="spellEnd"/>
      <w:r w:rsidRPr="0040365A">
        <w:rPr>
          <w:rFonts w:ascii="Times New Roman" w:hAnsi="Times New Roman" w:cs="Times New Roman"/>
          <w:sz w:val="24"/>
          <w:szCs w:val="24"/>
        </w:rPr>
        <w:t>=TRUE)</w:t>
      </w:r>
    </w:p>
    <w:p w14:paraId="4237D795" w14:textId="77777777" w:rsidR="00E126C2" w:rsidRPr="0040365A" w:rsidRDefault="00E126C2" w:rsidP="00E126C2">
      <w:pPr>
        <w:widowControl w:val="0"/>
        <w:spacing w:after="0" w:line="240" w:lineRule="auto"/>
        <w:rPr>
          <w:rFonts w:ascii="Times New Roman" w:hAnsi="Times New Roman" w:cs="Times New Roman"/>
          <w:sz w:val="24"/>
          <w:szCs w:val="24"/>
        </w:rPr>
      </w:pPr>
    </w:p>
    <w:p w14:paraId="73564332" w14:textId="77777777" w:rsidR="00E126C2" w:rsidRPr="0040365A" w:rsidRDefault="00E126C2" w:rsidP="00E126C2">
      <w:pPr>
        <w:widowControl w:val="0"/>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bs_samples</w:t>
      </w:r>
      <w:proofErr w:type="spellEnd"/>
      <w:r w:rsidRPr="0040365A">
        <w:rPr>
          <w:rFonts w:ascii="Times New Roman" w:hAnsi="Times New Roman" w:cs="Times New Roman"/>
          <w:sz w:val="24"/>
          <w:szCs w:val="24"/>
        </w:rPr>
        <w:t xml:space="preserve"> &lt;- </w:t>
      </w:r>
      <w:proofErr w:type="spellStart"/>
      <w:r w:rsidRPr="0040365A">
        <w:rPr>
          <w:rFonts w:ascii="Times New Roman" w:hAnsi="Times New Roman" w:cs="Times New Roman"/>
          <w:sz w:val="24"/>
          <w:szCs w:val="24"/>
        </w:rPr>
        <w:t>bootstrapLavaan</w:t>
      </w:r>
      <w:proofErr w:type="spellEnd"/>
      <w:r w:rsidRPr="0040365A">
        <w:rPr>
          <w:rFonts w:ascii="Times New Roman" w:hAnsi="Times New Roman" w:cs="Times New Roman"/>
          <w:sz w:val="24"/>
          <w:szCs w:val="24"/>
        </w:rPr>
        <w:t>(fit, R = 10000)</w:t>
      </w:r>
    </w:p>
    <w:p w14:paraId="4F5CCDB9" w14:textId="77777777" w:rsidR="00E126C2" w:rsidRPr="0040365A" w:rsidRDefault="00E126C2" w:rsidP="00E126C2">
      <w:pPr>
        <w:widowControl w:val="0"/>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bs_samples</w:t>
      </w:r>
      <w:proofErr w:type="spellEnd"/>
      <w:r w:rsidRPr="0040365A">
        <w:rPr>
          <w:rFonts w:ascii="Times New Roman" w:hAnsi="Times New Roman" w:cs="Times New Roman"/>
          <w:sz w:val="24"/>
          <w:szCs w:val="24"/>
        </w:rPr>
        <w:t xml:space="preserve"> &lt;- </w:t>
      </w:r>
      <w:proofErr w:type="spellStart"/>
      <w:r w:rsidRPr="0040365A">
        <w:rPr>
          <w:rFonts w:ascii="Times New Roman" w:hAnsi="Times New Roman" w:cs="Times New Roman"/>
          <w:sz w:val="24"/>
          <w:szCs w:val="24"/>
        </w:rPr>
        <w:t>as.data.frame</w:t>
      </w:r>
      <w:proofErr w:type="spellEnd"/>
      <w:r w:rsidRPr="0040365A">
        <w:rPr>
          <w:rFonts w:ascii="Times New Roman" w:hAnsi="Times New Roman" w:cs="Times New Roman"/>
          <w:sz w:val="24"/>
          <w:szCs w:val="24"/>
        </w:rPr>
        <w:t>(</w:t>
      </w:r>
      <w:proofErr w:type="spellStart"/>
      <w:r w:rsidRPr="0040365A">
        <w:rPr>
          <w:rFonts w:ascii="Times New Roman" w:hAnsi="Times New Roman" w:cs="Times New Roman"/>
          <w:sz w:val="24"/>
          <w:szCs w:val="24"/>
        </w:rPr>
        <w:t>bs_samples</w:t>
      </w:r>
      <w:proofErr w:type="spellEnd"/>
      <w:r w:rsidRPr="0040365A">
        <w:rPr>
          <w:rFonts w:ascii="Times New Roman" w:hAnsi="Times New Roman" w:cs="Times New Roman"/>
          <w:sz w:val="24"/>
          <w:szCs w:val="24"/>
        </w:rPr>
        <w:t>)</w:t>
      </w:r>
    </w:p>
    <w:p w14:paraId="364D1616" w14:textId="77777777" w:rsidR="00E126C2" w:rsidRPr="0040365A" w:rsidRDefault="00E126C2" w:rsidP="00E126C2">
      <w:pPr>
        <w:widowControl w:val="0"/>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indirect_biassurp</w:t>
      </w:r>
      <w:proofErr w:type="spellEnd"/>
      <w:r w:rsidRPr="0040365A">
        <w:rPr>
          <w:rFonts w:ascii="Times New Roman" w:hAnsi="Times New Roman" w:cs="Times New Roman"/>
          <w:sz w:val="24"/>
          <w:szCs w:val="24"/>
        </w:rPr>
        <w:t xml:space="preserve"> &lt;- </w:t>
      </w:r>
      <w:proofErr w:type="spellStart"/>
      <w:r w:rsidRPr="0040365A">
        <w:rPr>
          <w:rFonts w:ascii="Times New Roman" w:hAnsi="Times New Roman" w:cs="Times New Roman"/>
          <w:sz w:val="24"/>
          <w:szCs w:val="24"/>
        </w:rPr>
        <w:t>bs_samples$a</w:t>
      </w:r>
      <w:proofErr w:type="spellEnd"/>
      <w:r w:rsidRPr="0040365A">
        <w:rPr>
          <w:rFonts w:ascii="Times New Roman" w:hAnsi="Times New Roman" w:cs="Times New Roman"/>
          <w:sz w:val="24"/>
          <w:szCs w:val="24"/>
        </w:rPr>
        <w:t>*</w:t>
      </w:r>
      <w:proofErr w:type="spellStart"/>
      <w:r w:rsidRPr="0040365A">
        <w:rPr>
          <w:rFonts w:ascii="Times New Roman" w:hAnsi="Times New Roman" w:cs="Times New Roman"/>
          <w:sz w:val="24"/>
          <w:szCs w:val="24"/>
        </w:rPr>
        <w:t>bs_samples$e</w:t>
      </w:r>
      <w:proofErr w:type="spellEnd"/>
      <w:r w:rsidRPr="0040365A">
        <w:rPr>
          <w:rFonts w:ascii="Times New Roman" w:hAnsi="Times New Roman" w:cs="Times New Roman"/>
          <w:sz w:val="24"/>
          <w:szCs w:val="24"/>
        </w:rPr>
        <w:t>*</w:t>
      </w:r>
      <w:proofErr w:type="spellStart"/>
      <w:r w:rsidRPr="0040365A">
        <w:rPr>
          <w:rFonts w:ascii="Times New Roman" w:hAnsi="Times New Roman" w:cs="Times New Roman"/>
          <w:sz w:val="24"/>
          <w:szCs w:val="24"/>
        </w:rPr>
        <w:t>bs_samples$f</w:t>
      </w:r>
      <w:proofErr w:type="spellEnd"/>
      <w:r w:rsidRPr="0040365A">
        <w:rPr>
          <w:rFonts w:ascii="Times New Roman" w:hAnsi="Times New Roman" w:cs="Times New Roman"/>
          <w:sz w:val="24"/>
          <w:szCs w:val="24"/>
        </w:rPr>
        <w:t>*</w:t>
      </w:r>
      <w:proofErr w:type="spellStart"/>
      <w:r w:rsidRPr="0040365A">
        <w:rPr>
          <w:rFonts w:ascii="Times New Roman" w:hAnsi="Times New Roman" w:cs="Times New Roman"/>
          <w:sz w:val="24"/>
          <w:szCs w:val="24"/>
        </w:rPr>
        <w:t>bs_samples$d</w:t>
      </w:r>
      <w:proofErr w:type="spellEnd"/>
    </w:p>
    <w:p w14:paraId="465528B4" w14:textId="77777777" w:rsidR="00E126C2" w:rsidRPr="0040365A" w:rsidRDefault="00E126C2" w:rsidP="00E126C2">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quantile(</w:t>
      </w:r>
      <w:proofErr w:type="spellStart"/>
      <w:r w:rsidRPr="0040365A">
        <w:rPr>
          <w:rFonts w:ascii="Times New Roman" w:hAnsi="Times New Roman" w:cs="Times New Roman"/>
          <w:sz w:val="24"/>
          <w:szCs w:val="24"/>
        </w:rPr>
        <w:t>indirect_biassurp</w:t>
      </w:r>
      <w:proofErr w:type="spellEnd"/>
      <w:r w:rsidRPr="0040365A">
        <w:rPr>
          <w:rFonts w:ascii="Times New Roman" w:hAnsi="Times New Roman" w:cs="Times New Roman"/>
          <w:sz w:val="24"/>
          <w:szCs w:val="24"/>
        </w:rPr>
        <w:t xml:space="preserve">, </w:t>
      </w:r>
      <w:proofErr w:type="spellStart"/>
      <w:r w:rsidRPr="0040365A">
        <w:rPr>
          <w:rFonts w:ascii="Times New Roman" w:hAnsi="Times New Roman" w:cs="Times New Roman"/>
          <w:sz w:val="24"/>
          <w:szCs w:val="24"/>
        </w:rPr>
        <w:t>probs</w:t>
      </w:r>
      <w:proofErr w:type="spellEnd"/>
      <w:r w:rsidRPr="0040365A">
        <w:rPr>
          <w:rFonts w:ascii="Times New Roman" w:hAnsi="Times New Roman" w:cs="Times New Roman"/>
          <w:sz w:val="24"/>
          <w:szCs w:val="24"/>
        </w:rPr>
        <w:t xml:space="preserve"> = c(.025, .975))</w:t>
      </w:r>
    </w:p>
    <w:p w14:paraId="4C074BA5" w14:textId="77777777" w:rsidR="00E126C2" w:rsidRPr="0040365A" w:rsidRDefault="00E126C2" w:rsidP="00E126C2">
      <w:pPr>
        <w:widowControl w:val="0"/>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prop.table</w:t>
      </w:r>
      <w:proofErr w:type="spellEnd"/>
      <w:r w:rsidRPr="0040365A">
        <w:rPr>
          <w:rFonts w:ascii="Times New Roman" w:hAnsi="Times New Roman" w:cs="Times New Roman"/>
          <w:sz w:val="24"/>
          <w:szCs w:val="24"/>
        </w:rPr>
        <w:t>(table(</w:t>
      </w:r>
      <w:proofErr w:type="spellStart"/>
      <w:r w:rsidRPr="0040365A">
        <w:rPr>
          <w:rFonts w:ascii="Times New Roman" w:hAnsi="Times New Roman" w:cs="Times New Roman"/>
          <w:sz w:val="24"/>
          <w:szCs w:val="24"/>
        </w:rPr>
        <w:t>indirect_biassurp</w:t>
      </w:r>
      <w:proofErr w:type="spellEnd"/>
      <w:r w:rsidRPr="0040365A">
        <w:rPr>
          <w:rFonts w:ascii="Times New Roman" w:hAnsi="Times New Roman" w:cs="Times New Roman"/>
          <w:sz w:val="24"/>
          <w:szCs w:val="24"/>
        </w:rPr>
        <w:t>&gt;0))</w:t>
      </w:r>
    </w:p>
    <w:p w14:paraId="4EEDD301" w14:textId="77777777" w:rsidR="00E126C2" w:rsidRPr="0040365A" w:rsidRDefault="00E126C2" w:rsidP="00E126C2">
      <w:pPr>
        <w:widowControl w:val="0"/>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indirect_trustsurp</w:t>
      </w:r>
      <w:proofErr w:type="spellEnd"/>
      <w:r w:rsidRPr="0040365A">
        <w:rPr>
          <w:rFonts w:ascii="Times New Roman" w:hAnsi="Times New Roman" w:cs="Times New Roman"/>
          <w:sz w:val="24"/>
          <w:szCs w:val="24"/>
        </w:rPr>
        <w:t xml:space="preserve"> &lt;- </w:t>
      </w:r>
      <w:proofErr w:type="spellStart"/>
      <w:r w:rsidRPr="0040365A">
        <w:rPr>
          <w:rFonts w:ascii="Times New Roman" w:hAnsi="Times New Roman" w:cs="Times New Roman"/>
          <w:sz w:val="24"/>
          <w:szCs w:val="24"/>
        </w:rPr>
        <w:t>bs_samples$b</w:t>
      </w:r>
      <w:proofErr w:type="spellEnd"/>
      <w:r w:rsidRPr="0040365A">
        <w:rPr>
          <w:rFonts w:ascii="Times New Roman" w:hAnsi="Times New Roman" w:cs="Times New Roman"/>
          <w:sz w:val="24"/>
          <w:szCs w:val="24"/>
        </w:rPr>
        <w:t>*</w:t>
      </w:r>
      <w:proofErr w:type="spellStart"/>
      <w:r w:rsidRPr="0040365A">
        <w:rPr>
          <w:rFonts w:ascii="Times New Roman" w:hAnsi="Times New Roman" w:cs="Times New Roman"/>
          <w:sz w:val="24"/>
          <w:szCs w:val="24"/>
        </w:rPr>
        <w:t>bs_samples$h</w:t>
      </w:r>
      <w:proofErr w:type="spellEnd"/>
      <w:r w:rsidRPr="0040365A">
        <w:rPr>
          <w:rFonts w:ascii="Times New Roman" w:hAnsi="Times New Roman" w:cs="Times New Roman"/>
          <w:sz w:val="24"/>
          <w:szCs w:val="24"/>
        </w:rPr>
        <w:t>*</w:t>
      </w:r>
      <w:proofErr w:type="spellStart"/>
      <w:r w:rsidRPr="0040365A">
        <w:rPr>
          <w:rFonts w:ascii="Times New Roman" w:hAnsi="Times New Roman" w:cs="Times New Roman"/>
          <w:sz w:val="24"/>
          <w:szCs w:val="24"/>
        </w:rPr>
        <w:t>bs_samples$f</w:t>
      </w:r>
      <w:proofErr w:type="spellEnd"/>
      <w:r w:rsidRPr="0040365A">
        <w:rPr>
          <w:rFonts w:ascii="Times New Roman" w:hAnsi="Times New Roman" w:cs="Times New Roman"/>
          <w:sz w:val="24"/>
          <w:szCs w:val="24"/>
        </w:rPr>
        <w:t>*</w:t>
      </w:r>
      <w:proofErr w:type="spellStart"/>
      <w:r w:rsidRPr="0040365A">
        <w:rPr>
          <w:rFonts w:ascii="Times New Roman" w:hAnsi="Times New Roman" w:cs="Times New Roman"/>
          <w:sz w:val="24"/>
          <w:szCs w:val="24"/>
        </w:rPr>
        <w:t>bs_samples$d</w:t>
      </w:r>
      <w:proofErr w:type="spellEnd"/>
    </w:p>
    <w:p w14:paraId="14C4B3F1" w14:textId="77777777" w:rsidR="00E126C2" w:rsidRPr="0040365A" w:rsidRDefault="00E126C2" w:rsidP="00E126C2">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quantile(</w:t>
      </w:r>
      <w:proofErr w:type="spellStart"/>
      <w:r w:rsidRPr="0040365A">
        <w:rPr>
          <w:rFonts w:ascii="Times New Roman" w:hAnsi="Times New Roman" w:cs="Times New Roman"/>
          <w:sz w:val="24"/>
          <w:szCs w:val="24"/>
        </w:rPr>
        <w:t>indirect_trustsurp</w:t>
      </w:r>
      <w:proofErr w:type="spellEnd"/>
      <w:r w:rsidRPr="0040365A">
        <w:rPr>
          <w:rFonts w:ascii="Times New Roman" w:hAnsi="Times New Roman" w:cs="Times New Roman"/>
          <w:sz w:val="24"/>
          <w:szCs w:val="24"/>
        </w:rPr>
        <w:t xml:space="preserve">, </w:t>
      </w:r>
      <w:proofErr w:type="spellStart"/>
      <w:r w:rsidRPr="0040365A">
        <w:rPr>
          <w:rFonts w:ascii="Times New Roman" w:hAnsi="Times New Roman" w:cs="Times New Roman"/>
          <w:sz w:val="24"/>
          <w:szCs w:val="24"/>
        </w:rPr>
        <w:t>probs</w:t>
      </w:r>
      <w:proofErr w:type="spellEnd"/>
      <w:r w:rsidRPr="0040365A">
        <w:rPr>
          <w:rFonts w:ascii="Times New Roman" w:hAnsi="Times New Roman" w:cs="Times New Roman"/>
          <w:sz w:val="24"/>
          <w:szCs w:val="24"/>
        </w:rPr>
        <w:t xml:space="preserve"> = c(.025, .975))</w:t>
      </w:r>
    </w:p>
    <w:p w14:paraId="5937F193" w14:textId="77777777" w:rsidR="00E126C2" w:rsidRPr="0040365A" w:rsidRDefault="00E126C2" w:rsidP="00E126C2">
      <w:pPr>
        <w:widowControl w:val="0"/>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prop.table</w:t>
      </w:r>
      <w:proofErr w:type="spellEnd"/>
      <w:r w:rsidRPr="0040365A">
        <w:rPr>
          <w:rFonts w:ascii="Times New Roman" w:hAnsi="Times New Roman" w:cs="Times New Roman"/>
          <w:sz w:val="24"/>
          <w:szCs w:val="24"/>
        </w:rPr>
        <w:t>(table(</w:t>
      </w:r>
      <w:proofErr w:type="spellStart"/>
      <w:r w:rsidRPr="0040365A">
        <w:rPr>
          <w:rFonts w:ascii="Times New Roman" w:hAnsi="Times New Roman" w:cs="Times New Roman"/>
          <w:sz w:val="24"/>
          <w:szCs w:val="24"/>
        </w:rPr>
        <w:t>indirect_trustsurp</w:t>
      </w:r>
      <w:proofErr w:type="spellEnd"/>
      <w:r w:rsidRPr="0040365A">
        <w:rPr>
          <w:rFonts w:ascii="Times New Roman" w:hAnsi="Times New Roman" w:cs="Times New Roman"/>
          <w:sz w:val="24"/>
          <w:szCs w:val="24"/>
        </w:rPr>
        <w:t>&gt;0))</w:t>
      </w:r>
    </w:p>
    <w:p w14:paraId="523B8A1D" w14:textId="77777777" w:rsidR="00E126C2" w:rsidRPr="0040365A" w:rsidRDefault="00E126C2" w:rsidP="00E126C2">
      <w:pPr>
        <w:widowControl w:val="0"/>
        <w:spacing w:after="0" w:line="240" w:lineRule="auto"/>
        <w:rPr>
          <w:rFonts w:ascii="Times New Roman" w:hAnsi="Times New Roman" w:cs="Times New Roman"/>
          <w:sz w:val="24"/>
          <w:szCs w:val="24"/>
        </w:rPr>
      </w:pPr>
    </w:p>
    <w:p w14:paraId="512E6216" w14:textId="77777777" w:rsidR="00E126C2" w:rsidRPr="0040365A" w:rsidRDefault="00E126C2" w:rsidP="00E126C2">
      <w:pPr>
        <w:widowControl w:val="0"/>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indirect_biascred</w:t>
      </w:r>
      <w:proofErr w:type="spellEnd"/>
      <w:r w:rsidRPr="0040365A">
        <w:rPr>
          <w:rFonts w:ascii="Times New Roman" w:hAnsi="Times New Roman" w:cs="Times New Roman"/>
          <w:sz w:val="24"/>
          <w:szCs w:val="24"/>
        </w:rPr>
        <w:t xml:space="preserve"> &lt;- </w:t>
      </w:r>
      <w:proofErr w:type="spellStart"/>
      <w:r w:rsidRPr="0040365A">
        <w:rPr>
          <w:rFonts w:ascii="Times New Roman" w:hAnsi="Times New Roman" w:cs="Times New Roman"/>
          <w:sz w:val="24"/>
          <w:szCs w:val="24"/>
        </w:rPr>
        <w:t>bs_samples$a</w:t>
      </w:r>
      <w:proofErr w:type="spellEnd"/>
      <w:r w:rsidRPr="0040365A">
        <w:rPr>
          <w:rFonts w:ascii="Times New Roman" w:hAnsi="Times New Roman" w:cs="Times New Roman"/>
          <w:sz w:val="24"/>
          <w:szCs w:val="24"/>
        </w:rPr>
        <w:t>*</w:t>
      </w:r>
      <w:proofErr w:type="spellStart"/>
      <w:r w:rsidRPr="0040365A">
        <w:rPr>
          <w:rFonts w:ascii="Times New Roman" w:hAnsi="Times New Roman" w:cs="Times New Roman"/>
          <w:sz w:val="24"/>
          <w:szCs w:val="24"/>
        </w:rPr>
        <w:t>bs_samples$g</w:t>
      </w:r>
      <w:proofErr w:type="spellEnd"/>
      <w:r w:rsidRPr="0040365A">
        <w:rPr>
          <w:rFonts w:ascii="Times New Roman" w:hAnsi="Times New Roman" w:cs="Times New Roman"/>
          <w:sz w:val="24"/>
          <w:szCs w:val="24"/>
        </w:rPr>
        <w:t>*</w:t>
      </w:r>
      <w:proofErr w:type="spellStart"/>
      <w:r w:rsidRPr="0040365A">
        <w:rPr>
          <w:rFonts w:ascii="Times New Roman" w:hAnsi="Times New Roman" w:cs="Times New Roman"/>
          <w:sz w:val="24"/>
          <w:szCs w:val="24"/>
        </w:rPr>
        <w:t>bs_samples$j</w:t>
      </w:r>
      <w:proofErr w:type="spellEnd"/>
      <w:r w:rsidRPr="0040365A">
        <w:rPr>
          <w:rFonts w:ascii="Times New Roman" w:hAnsi="Times New Roman" w:cs="Times New Roman"/>
          <w:sz w:val="24"/>
          <w:szCs w:val="24"/>
        </w:rPr>
        <w:t>*</w:t>
      </w:r>
      <w:proofErr w:type="spellStart"/>
      <w:r w:rsidRPr="0040365A">
        <w:rPr>
          <w:rFonts w:ascii="Times New Roman" w:hAnsi="Times New Roman" w:cs="Times New Roman"/>
          <w:sz w:val="24"/>
          <w:szCs w:val="24"/>
        </w:rPr>
        <w:t>bs_samples$d</w:t>
      </w:r>
      <w:proofErr w:type="spellEnd"/>
    </w:p>
    <w:p w14:paraId="7B75C0E0" w14:textId="77777777" w:rsidR="00E126C2" w:rsidRPr="0040365A" w:rsidRDefault="00E126C2" w:rsidP="00E126C2">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quantile(</w:t>
      </w:r>
      <w:proofErr w:type="spellStart"/>
      <w:r w:rsidRPr="0040365A">
        <w:rPr>
          <w:rFonts w:ascii="Times New Roman" w:hAnsi="Times New Roman" w:cs="Times New Roman"/>
          <w:sz w:val="24"/>
          <w:szCs w:val="24"/>
        </w:rPr>
        <w:t>indirect_biascred</w:t>
      </w:r>
      <w:proofErr w:type="spellEnd"/>
      <w:r w:rsidRPr="0040365A">
        <w:rPr>
          <w:rFonts w:ascii="Times New Roman" w:hAnsi="Times New Roman" w:cs="Times New Roman"/>
          <w:sz w:val="24"/>
          <w:szCs w:val="24"/>
        </w:rPr>
        <w:t xml:space="preserve">, </w:t>
      </w:r>
      <w:proofErr w:type="spellStart"/>
      <w:r w:rsidRPr="0040365A">
        <w:rPr>
          <w:rFonts w:ascii="Times New Roman" w:hAnsi="Times New Roman" w:cs="Times New Roman"/>
          <w:sz w:val="24"/>
          <w:szCs w:val="24"/>
        </w:rPr>
        <w:t>probs</w:t>
      </w:r>
      <w:proofErr w:type="spellEnd"/>
      <w:r w:rsidRPr="0040365A">
        <w:rPr>
          <w:rFonts w:ascii="Times New Roman" w:hAnsi="Times New Roman" w:cs="Times New Roman"/>
          <w:sz w:val="24"/>
          <w:szCs w:val="24"/>
        </w:rPr>
        <w:t xml:space="preserve"> = c(.025, .975))</w:t>
      </w:r>
    </w:p>
    <w:p w14:paraId="6F755E3D" w14:textId="77777777" w:rsidR="00E126C2" w:rsidRPr="0040365A" w:rsidRDefault="00E126C2" w:rsidP="00E126C2">
      <w:pPr>
        <w:widowControl w:val="0"/>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prop.table</w:t>
      </w:r>
      <w:proofErr w:type="spellEnd"/>
      <w:r w:rsidRPr="0040365A">
        <w:rPr>
          <w:rFonts w:ascii="Times New Roman" w:hAnsi="Times New Roman" w:cs="Times New Roman"/>
          <w:sz w:val="24"/>
          <w:szCs w:val="24"/>
        </w:rPr>
        <w:t>(table(</w:t>
      </w:r>
      <w:proofErr w:type="spellStart"/>
      <w:r w:rsidRPr="0040365A">
        <w:rPr>
          <w:rFonts w:ascii="Times New Roman" w:hAnsi="Times New Roman" w:cs="Times New Roman"/>
          <w:sz w:val="24"/>
          <w:szCs w:val="24"/>
        </w:rPr>
        <w:t>indirect_biascred</w:t>
      </w:r>
      <w:proofErr w:type="spellEnd"/>
      <w:r w:rsidRPr="0040365A">
        <w:rPr>
          <w:rFonts w:ascii="Times New Roman" w:hAnsi="Times New Roman" w:cs="Times New Roman"/>
          <w:sz w:val="24"/>
          <w:szCs w:val="24"/>
        </w:rPr>
        <w:t>&gt;0))</w:t>
      </w:r>
    </w:p>
    <w:p w14:paraId="04AD3696" w14:textId="77777777" w:rsidR="00E126C2" w:rsidRPr="0040365A" w:rsidRDefault="00E126C2" w:rsidP="00E126C2">
      <w:pPr>
        <w:widowControl w:val="0"/>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indirect_trustcred</w:t>
      </w:r>
      <w:proofErr w:type="spellEnd"/>
      <w:r w:rsidRPr="0040365A">
        <w:rPr>
          <w:rFonts w:ascii="Times New Roman" w:hAnsi="Times New Roman" w:cs="Times New Roman"/>
          <w:sz w:val="24"/>
          <w:szCs w:val="24"/>
        </w:rPr>
        <w:t xml:space="preserve"> &lt;- </w:t>
      </w:r>
      <w:proofErr w:type="spellStart"/>
      <w:r w:rsidRPr="0040365A">
        <w:rPr>
          <w:rFonts w:ascii="Times New Roman" w:hAnsi="Times New Roman" w:cs="Times New Roman"/>
          <w:sz w:val="24"/>
          <w:szCs w:val="24"/>
        </w:rPr>
        <w:t>bs_samples$b</w:t>
      </w:r>
      <w:proofErr w:type="spellEnd"/>
      <w:r w:rsidRPr="0040365A">
        <w:rPr>
          <w:rFonts w:ascii="Times New Roman" w:hAnsi="Times New Roman" w:cs="Times New Roman"/>
          <w:sz w:val="24"/>
          <w:szCs w:val="24"/>
        </w:rPr>
        <w:t>*</w:t>
      </w:r>
      <w:proofErr w:type="spellStart"/>
      <w:r w:rsidRPr="0040365A">
        <w:rPr>
          <w:rFonts w:ascii="Times New Roman" w:hAnsi="Times New Roman" w:cs="Times New Roman"/>
          <w:sz w:val="24"/>
          <w:szCs w:val="24"/>
        </w:rPr>
        <w:t>bs_samples$i</w:t>
      </w:r>
      <w:proofErr w:type="spellEnd"/>
      <w:r w:rsidRPr="0040365A">
        <w:rPr>
          <w:rFonts w:ascii="Times New Roman" w:hAnsi="Times New Roman" w:cs="Times New Roman"/>
          <w:sz w:val="24"/>
          <w:szCs w:val="24"/>
        </w:rPr>
        <w:t>*</w:t>
      </w:r>
      <w:proofErr w:type="spellStart"/>
      <w:r w:rsidRPr="0040365A">
        <w:rPr>
          <w:rFonts w:ascii="Times New Roman" w:hAnsi="Times New Roman" w:cs="Times New Roman"/>
          <w:sz w:val="24"/>
          <w:szCs w:val="24"/>
        </w:rPr>
        <w:t>bs_samples$j</w:t>
      </w:r>
      <w:proofErr w:type="spellEnd"/>
      <w:r w:rsidRPr="0040365A">
        <w:rPr>
          <w:rFonts w:ascii="Times New Roman" w:hAnsi="Times New Roman" w:cs="Times New Roman"/>
          <w:sz w:val="24"/>
          <w:szCs w:val="24"/>
        </w:rPr>
        <w:t>*</w:t>
      </w:r>
      <w:proofErr w:type="spellStart"/>
      <w:r w:rsidRPr="0040365A">
        <w:rPr>
          <w:rFonts w:ascii="Times New Roman" w:hAnsi="Times New Roman" w:cs="Times New Roman"/>
          <w:sz w:val="24"/>
          <w:szCs w:val="24"/>
        </w:rPr>
        <w:t>bs_samples$d</w:t>
      </w:r>
      <w:proofErr w:type="spellEnd"/>
    </w:p>
    <w:p w14:paraId="0413C5AE" w14:textId="77777777" w:rsidR="00E126C2" w:rsidRPr="0040365A" w:rsidRDefault="00E126C2" w:rsidP="00E126C2">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quantile(</w:t>
      </w:r>
      <w:proofErr w:type="spellStart"/>
      <w:r w:rsidRPr="0040365A">
        <w:rPr>
          <w:rFonts w:ascii="Times New Roman" w:hAnsi="Times New Roman" w:cs="Times New Roman"/>
          <w:sz w:val="24"/>
          <w:szCs w:val="24"/>
        </w:rPr>
        <w:t>indirect_trustcred</w:t>
      </w:r>
      <w:proofErr w:type="spellEnd"/>
      <w:r w:rsidRPr="0040365A">
        <w:rPr>
          <w:rFonts w:ascii="Times New Roman" w:hAnsi="Times New Roman" w:cs="Times New Roman"/>
          <w:sz w:val="24"/>
          <w:szCs w:val="24"/>
        </w:rPr>
        <w:t xml:space="preserve">, </w:t>
      </w:r>
      <w:proofErr w:type="spellStart"/>
      <w:r w:rsidRPr="0040365A">
        <w:rPr>
          <w:rFonts w:ascii="Times New Roman" w:hAnsi="Times New Roman" w:cs="Times New Roman"/>
          <w:sz w:val="24"/>
          <w:szCs w:val="24"/>
        </w:rPr>
        <w:t>probs</w:t>
      </w:r>
      <w:proofErr w:type="spellEnd"/>
      <w:r w:rsidRPr="0040365A">
        <w:rPr>
          <w:rFonts w:ascii="Times New Roman" w:hAnsi="Times New Roman" w:cs="Times New Roman"/>
          <w:sz w:val="24"/>
          <w:szCs w:val="24"/>
        </w:rPr>
        <w:t xml:space="preserve"> = c(.025, .975))</w:t>
      </w:r>
    </w:p>
    <w:p w14:paraId="059345A2" w14:textId="77777777" w:rsidR="00E126C2" w:rsidRPr="0040365A" w:rsidRDefault="00E126C2" w:rsidP="00E126C2">
      <w:pPr>
        <w:widowControl w:val="0"/>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prop.table</w:t>
      </w:r>
      <w:proofErr w:type="spellEnd"/>
      <w:r w:rsidRPr="0040365A">
        <w:rPr>
          <w:rFonts w:ascii="Times New Roman" w:hAnsi="Times New Roman" w:cs="Times New Roman"/>
          <w:sz w:val="24"/>
          <w:szCs w:val="24"/>
        </w:rPr>
        <w:t>(table(</w:t>
      </w:r>
      <w:proofErr w:type="spellStart"/>
      <w:r w:rsidRPr="0040365A">
        <w:rPr>
          <w:rFonts w:ascii="Times New Roman" w:hAnsi="Times New Roman" w:cs="Times New Roman"/>
          <w:sz w:val="24"/>
          <w:szCs w:val="24"/>
        </w:rPr>
        <w:t>indirect_trustcred</w:t>
      </w:r>
      <w:proofErr w:type="spellEnd"/>
      <w:r w:rsidRPr="0040365A">
        <w:rPr>
          <w:rFonts w:ascii="Times New Roman" w:hAnsi="Times New Roman" w:cs="Times New Roman"/>
          <w:sz w:val="24"/>
          <w:szCs w:val="24"/>
        </w:rPr>
        <w:t>&gt;0))</w:t>
      </w:r>
    </w:p>
    <w:p w14:paraId="39AF5AEB" w14:textId="77777777" w:rsidR="00925EA1" w:rsidRPr="0040365A" w:rsidRDefault="00925EA1" w:rsidP="00E126C2">
      <w:pPr>
        <w:spacing w:after="0" w:line="240" w:lineRule="auto"/>
        <w:rPr>
          <w:rFonts w:ascii="Times New Roman" w:hAnsi="Times New Roman" w:cs="Times New Roman"/>
          <w:sz w:val="24"/>
          <w:szCs w:val="24"/>
        </w:rPr>
      </w:pPr>
    </w:p>
    <w:p w14:paraId="2543F981" w14:textId="77777777" w:rsidR="00CC072E" w:rsidRPr="0040365A" w:rsidRDefault="00CC072E" w:rsidP="00E126C2">
      <w:pPr>
        <w:spacing w:after="0" w:line="240" w:lineRule="auto"/>
        <w:rPr>
          <w:rFonts w:ascii="Times New Roman" w:hAnsi="Times New Roman" w:cs="Times New Roman"/>
          <w:sz w:val="24"/>
          <w:szCs w:val="24"/>
        </w:rPr>
      </w:pPr>
    </w:p>
    <w:p w14:paraId="18BC8186" w14:textId="77777777" w:rsidR="00CC072E" w:rsidRPr="0040365A" w:rsidRDefault="00CC072E">
      <w:pPr>
        <w:rPr>
          <w:rFonts w:ascii="Times New Roman" w:hAnsi="Times New Roman" w:cs="Times New Roman"/>
          <w:sz w:val="24"/>
          <w:szCs w:val="24"/>
          <w:u w:val="single"/>
        </w:rPr>
      </w:pPr>
      <w:r w:rsidRPr="0040365A">
        <w:rPr>
          <w:rFonts w:ascii="Times New Roman" w:hAnsi="Times New Roman" w:cs="Times New Roman"/>
          <w:sz w:val="24"/>
          <w:szCs w:val="24"/>
          <w:u w:val="single"/>
        </w:rPr>
        <w:br w:type="page"/>
      </w:r>
    </w:p>
    <w:p w14:paraId="739E108B" w14:textId="259D25B6" w:rsidR="00CC072E" w:rsidRPr="0040365A" w:rsidRDefault="00CC072E" w:rsidP="00E126C2">
      <w:pPr>
        <w:spacing w:after="0" w:line="240" w:lineRule="auto"/>
        <w:rPr>
          <w:rFonts w:ascii="Times New Roman" w:hAnsi="Times New Roman" w:cs="Times New Roman"/>
          <w:sz w:val="24"/>
          <w:szCs w:val="24"/>
          <w:u w:val="single"/>
        </w:rPr>
      </w:pPr>
      <w:r w:rsidRPr="0040365A">
        <w:rPr>
          <w:rFonts w:ascii="Times New Roman" w:hAnsi="Times New Roman" w:cs="Times New Roman"/>
          <w:sz w:val="24"/>
          <w:szCs w:val="24"/>
          <w:u w:val="single"/>
        </w:rPr>
        <w:lastRenderedPageBreak/>
        <w:t>Results from model using the Delta Method:</w:t>
      </w:r>
    </w:p>
    <w:p w14:paraId="27808B92" w14:textId="77777777" w:rsidR="00297A00" w:rsidRDefault="00297A00" w:rsidP="00E126C2">
      <w:pPr>
        <w:spacing w:after="0" w:line="240" w:lineRule="auto"/>
        <w:rPr>
          <w:rFonts w:ascii="Times New Roman" w:hAnsi="Times New Roman" w:cs="Times New Roman"/>
          <w:sz w:val="24"/>
          <w:szCs w:val="24"/>
        </w:rPr>
      </w:pPr>
    </w:p>
    <w:p w14:paraId="3CB92618" w14:textId="1790C274" w:rsidR="00925EA1" w:rsidRPr="0040365A" w:rsidRDefault="00925EA1"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Measurement Model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326"/>
        <w:gridCol w:w="1220"/>
        <w:gridCol w:w="860"/>
        <w:gridCol w:w="375"/>
      </w:tblGrid>
      <w:tr w:rsidR="00925EA1" w:rsidRPr="0040365A" w14:paraId="5D456EDD" w14:textId="77777777" w:rsidTr="00B750F7">
        <w:trPr>
          <w:tblCellSpacing w:w="15" w:type="dxa"/>
        </w:trPr>
        <w:tc>
          <w:tcPr>
            <w:tcW w:w="0" w:type="auto"/>
            <w:gridSpan w:val="5"/>
            <w:tcBorders>
              <w:bottom w:val="single" w:sz="6" w:space="0" w:color="000000"/>
            </w:tcBorders>
            <w:vAlign w:val="center"/>
            <w:hideMark/>
          </w:tcPr>
          <w:p w14:paraId="345934A5" w14:textId="77777777" w:rsidR="00925EA1" w:rsidRPr="0040365A" w:rsidRDefault="00925EA1" w:rsidP="00B750F7">
            <w:pPr>
              <w:spacing w:after="0" w:line="240" w:lineRule="auto"/>
              <w:rPr>
                <w:rFonts w:ascii="Times New Roman" w:eastAsia="Times New Roman" w:hAnsi="Times New Roman" w:cs="Times New Roman"/>
                <w:sz w:val="24"/>
                <w:szCs w:val="24"/>
              </w:rPr>
            </w:pPr>
          </w:p>
        </w:tc>
      </w:tr>
      <w:tr w:rsidR="00B750F7" w:rsidRPr="0040365A" w14:paraId="1D30E866" w14:textId="77777777" w:rsidTr="00B750F7">
        <w:trPr>
          <w:tblCellSpacing w:w="15" w:type="dxa"/>
        </w:trPr>
        <w:tc>
          <w:tcPr>
            <w:tcW w:w="0" w:type="auto"/>
            <w:gridSpan w:val="3"/>
            <w:vAlign w:val="center"/>
            <w:hideMark/>
          </w:tcPr>
          <w:p w14:paraId="7F7B8A60" w14:textId="210D5CDE" w:rsidR="00B750F7" w:rsidRPr="0040365A" w:rsidRDefault="00B750F7" w:rsidP="00B750F7">
            <w:pPr>
              <w:spacing w:after="0" w:line="240" w:lineRule="auto"/>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path</w:t>
            </w:r>
          </w:p>
        </w:tc>
        <w:tc>
          <w:tcPr>
            <w:tcW w:w="450" w:type="dxa"/>
            <w:vAlign w:val="center"/>
            <w:hideMark/>
          </w:tcPr>
          <w:p w14:paraId="41787412" w14:textId="18CD4635" w:rsidR="00B750F7" w:rsidRPr="0040365A" w:rsidRDefault="00B750F7" w:rsidP="00B750F7">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estimate</w:t>
            </w:r>
          </w:p>
        </w:tc>
        <w:tc>
          <w:tcPr>
            <w:tcW w:w="330" w:type="dxa"/>
            <w:vAlign w:val="center"/>
            <w:hideMark/>
          </w:tcPr>
          <w:p w14:paraId="45099F4B" w14:textId="77777777" w:rsidR="00B750F7" w:rsidRPr="0040365A" w:rsidRDefault="00B750F7" w:rsidP="00B750F7">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se</w:t>
            </w:r>
          </w:p>
        </w:tc>
      </w:tr>
      <w:tr w:rsidR="00925EA1" w:rsidRPr="0040365A" w14:paraId="3D250744" w14:textId="77777777" w:rsidTr="00B750F7">
        <w:trPr>
          <w:tblCellSpacing w:w="15" w:type="dxa"/>
        </w:trPr>
        <w:tc>
          <w:tcPr>
            <w:tcW w:w="0" w:type="auto"/>
            <w:gridSpan w:val="5"/>
            <w:tcBorders>
              <w:bottom w:val="single" w:sz="6" w:space="0" w:color="000000"/>
            </w:tcBorders>
            <w:vAlign w:val="center"/>
            <w:hideMark/>
          </w:tcPr>
          <w:p w14:paraId="785056F6" w14:textId="77777777" w:rsidR="00925EA1" w:rsidRPr="0040365A" w:rsidRDefault="00925EA1" w:rsidP="00B750F7">
            <w:pPr>
              <w:spacing w:after="0" w:line="240" w:lineRule="auto"/>
              <w:jc w:val="center"/>
              <w:rPr>
                <w:rFonts w:ascii="Times New Roman" w:eastAsia="Times New Roman" w:hAnsi="Times New Roman" w:cs="Times New Roman"/>
                <w:color w:val="000000"/>
                <w:sz w:val="24"/>
                <w:szCs w:val="24"/>
              </w:rPr>
            </w:pPr>
          </w:p>
        </w:tc>
      </w:tr>
      <w:tr w:rsidR="00925EA1" w:rsidRPr="0040365A" w14:paraId="1902598A" w14:textId="77777777" w:rsidTr="00B750F7">
        <w:trPr>
          <w:tblCellSpacing w:w="15" w:type="dxa"/>
        </w:trPr>
        <w:tc>
          <w:tcPr>
            <w:tcW w:w="0" w:type="auto"/>
            <w:vAlign w:val="center"/>
            <w:hideMark/>
          </w:tcPr>
          <w:p w14:paraId="509484C2"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6CB5E422"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18FDEE81"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bias1</w:t>
            </w:r>
          </w:p>
        </w:tc>
        <w:tc>
          <w:tcPr>
            <w:tcW w:w="450" w:type="dxa"/>
            <w:vAlign w:val="center"/>
            <w:hideMark/>
          </w:tcPr>
          <w:p w14:paraId="60B391F8" w14:textId="36DEC513" w:rsidR="00925EA1" w:rsidRPr="0040365A" w:rsidRDefault="00925EA1"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B750F7" w:rsidRPr="0040365A">
              <w:rPr>
                <w:rFonts w:ascii="Times New Roman" w:eastAsia="Times New Roman" w:hAnsi="Times New Roman" w:cs="Times New Roman"/>
                <w:color w:val="000000"/>
                <w:sz w:val="24"/>
                <w:szCs w:val="24"/>
              </w:rPr>
              <w:t>.00</w:t>
            </w:r>
          </w:p>
        </w:tc>
        <w:tc>
          <w:tcPr>
            <w:tcW w:w="330" w:type="dxa"/>
            <w:vAlign w:val="center"/>
            <w:hideMark/>
          </w:tcPr>
          <w:p w14:paraId="63F3BF64" w14:textId="37B45E34" w:rsidR="00925EA1"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925EA1" w:rsidRPr="0040365A">
              <w:rPr>
                <w:rFonts w:ascii="Times New Roman" w:eastAsia="Times New Roman" w:hAnsi="Times New Roman" w:cs="Times New Roman"/>
                <w:color w:val="000000"/>
                <w:sz w:val="24"/>
                <w:szCs w:val="24"/>
              </w:rPr>
              <w:t>0</w:t>
            </w:r>
          </w:p>
        </w:tc>
      </w:tr>
      <w:tr w:rsidR="00925EA1" w:rsidRPr="0040365A" w14:paraId="15D8D02C" w14:textId="77777777" w:rsidTr="00B750F7">
        <w:trPr>
          <w:tblCellSpacing w:w="15" w:type="dxa"/>
        </w:trPr>
        <w:tc>
          <w:tcPr>
            <w:tcW w:w="0" w:type="auto"/>
            <w:vAlign w:val="center"/>
            <w:hideMark/>
          </w:tcPr>
          <w:p w14:paraId="0A31C06E"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31AFDF67"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31A4909"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bias2</w:t>
            </w:r>
          </w:p>
        </w:tc>
        <w:tc>
          <w:tcPr>
            <w:tcW w:w="450" w:type="dxa"/>
            <w:vAlign w:val="center"/>
            <w:hideMark/>
          </w:tcPr>
          <w:p w14:paraId="6270B735" w14:textId="77777777" w:rsidR="00925EA1" w:rsidRPr="0040365A" w:rsidRDefault="00925EA1"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1.04</w:t>
            </w:r>
          </w:p>
        </w:tc>
        <w:tc>
          <w:tcPr>
            <w:tcW w:w="330" w:type="dxa"/>
            <w:vAlign w:val="center"/>
            <w:hideMark/>
          </w:tcPr>
          <w:p w14:paraId="19315D66" w14:textId="77777777" w:rsidR="00925EA1" w:rsidRPr="0040365A" w:rsidRDefault="00925EA1"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.05</w:t>
            </w:r>
          </w:p>
        </w:tc>
      </w:tr>
      <w:tr w:rsidR="00925EA1" w:rsidRPr="0040365A" w14:paraId="33A76876" w14:textId="77777777" w:rsidTr="00B750F7">
        <w:trPr>
          <w:tblCellSpacing w:w="15" w:type="dxa"/>
        </w:trPr>
        <w:tc>
          <w:tcPr>
            <w:tcW w:w="0" w:type="auto"/>
            <w:vAlign w:val="center"/>
            <w:hideMark/>
          </w:tcPr>
          <w:p w14:paraId="39B6F1B7"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3A63C921"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127D40D"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bias3</w:t>
            </w:r>
          </w:p>
        </w:tc>
        <w:tc>
          <w:tcPr>
            <w:tcW w:w="450" w:type="dxa"/>
            <w:vAlign w:val="center"/>
            <w:hideMark/>
          </w:tcPr>
          <w:p w14:paraId="0FFEC121" w14:textId="77777777" w:rsidR="00925EA1" w:rsidRPr="0040365A" w:rsidRDefault="00925EA1"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.94</w:t>
            </w:r>
          </w:p>
        </w:tc>
        <w:tc>
          <w:tcPr>
            <w:tcW w:w="330" w:type="dxa"/>
            <w:vAlign w:val="center"/>
            <w:hideMark/>
          </w:tcPr>
          <w:p w14:paraId="3B43D0A0" w14:textId="77777777" w:rsidR="00925EA1" w:rsidRPr="0040365A" w:rsidRDefault="00925EA1"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.05</w:t>
            </w:r>
          </w:p>
        </w:tc>
      </w:tr>
      <w:tr w:rsidR="00925EA1" w:rsidRPr="0040365A" w14:paraId="549484A2" w14:textId="77777777" w:rsidTr="00B750F7">
        <w:trPr>
          <w:tblCellSpacing w:w="15" w:type="dxa"/>
        </w:trPr>
        <w:tc>
          <w:tcPr>
            <w:tcW w:w="0" w:type="auto"/>
            <w:vAlign w:val="center"/>
            <w:hideMark/>
          </w:tcPr>
          <w:p w14:paraId="385F44A5"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39D9363F"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5D02F397"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bias4</w:t>
            </w:r>
          </w:p>
        </w:tc>
        <w:tc>
          <w:tcPr>
            <w:tcW w:w="450" w:type="dxa"/>
            <w:vAlign w:val="center"/>
            <w:hideMark/>
          </w:tcPr>
          <w:p w14:paraId="5547C67D" w14:textId="77777777" w:rsidR="00925EA1" w:rsidRPr="0040365A" w:rsidRDefault="00925EA1"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1.09</w:t>
            </w:r>
          </w:p>
        </w:tc>
        <w:tc>
          <w:tcPr>
            <w:tcW w:w="330" w:type="dxa"/>
            <w:vAlign w:val="center"/>
            <w:hideMark/>
          </w:tcPr>
          <w:p w14:paraId="3D96930F" w14:textId="77777777" w:rsidR="00925EA1" w:rsidRPr="0040365A" w:rsidRDefault="00925EA1"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.05</w:t>
            </w:r>
          </w:p>
        </w:tc>
      </w:tr>
      <w:tr w:rsidR="00925EA1" w:rsidRPr="0040365A" w14:paraId="17B8184E" w14:textId="77777777" w:rsidTr="00B750F7">
        <w:trPr>
          <w:tblCellSpacing w:w="15" w:type="dxa"/>
        </w:trPr>
        <w:tc>
          <w:tcPr>
            <w:tcW w:w="0" w:type="auto"/>
            <w:vAlign w:val="center"/>
            <w:hideMark/>
          </w:tcPr>
          <w:p w14:paraId="60B1210D"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064DE6A3"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595B8CE"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trust1</w:t>
            </w:r>
          </w:p>
        </w:tc>
        <w:tc>
          <w:tcPr>
            <w:tcW w:w="450" w:type="dxa"/>
            <w:vAlign w:val="center"/>
            <w:hideMark/>
          </w:tcPr>
          <w:p w14:paraId="0BDF9C84" w14:textId="4D7D2BDE" w:rsidR="00925EA1" w:rsidRPr="0040365A" w:rsidRDefault="00925EA1"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B750F7" w:rsidRPr="0040365A">
              <w:rPr>
                <w:rFonts w:ascii="Times New Roman" w:eastAsia="Times New Roman" w:hAnsi="Times New Roman" w:cs="Times New Roman"/>
                <w:color w:val="000000"/>
                <w:sz w:val="24"/>
                <w:szCs w:val="24"/>
              </w:rPr>
              <w:t>.00</w:t>
            </w:r>
          </w:p>
        </w:tc>
        <w:tc>
          <w:tcPr>
            <w:tcW w:w="330" w:type="dxa"/>
            <w:vAlign w:val="center"/>
            <w:hideMark/>
          </w:tcPr>
          <w:p w14:paraId="1C843A2A" w14:textId="09C7DC53" w:rsidR="00925EA1"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925EA1" w:rsidRPr="0040365A">
              <w:rPr>
                <w:rFonts w:ascii="Times New Roman" w:eastAsia="Times New Roman" w:hAnsi="Times New Roman" w:cs="Times New Roman"/>
                <w:color w:val="000000"/>
                <w:sz w:val="24"/>
                <w:szCs w:val="24"/>
              </w:rPr>
              <w:t>0</w:t>
            </w:r>
          </w:p>
        </w:tc>
      </w:tr>
      <w:tr w:rsidR="00925EA1" w:rsidRPr="0040365A" w14:paraId="1B415136" w14:textId="77777777" w:rsidTr="00B750F7">
        <w:trPr>
          <w:tblCellSpacing w:w="15" w:type="dxa"/>
        </w:trPr>
        <w:tc>
          <w:tcPr>
            <w:tcW w:w="0" w:type="auto"/>
            <w:vAlign w:val="center"/>
            <w:hideMark/>
          </w:tcPr>
          <w:p w14:paraId="0C8920E9"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03C04372"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1E813C1"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trust2</w:t>
            </w:r>
          </w:p>
        </w:tc>
        <w:tc>
          <w:tcPr>
            <w:tcW w:w="450" w:type="dxa"/>
            <w:vAlign w:val="center"/>
            <w:hideMark/>
          </w:tcPr>
          <w:p w14:paraId="3F4A9473" w14:textId="77777777" w:rsidR="00925EA1" w:rsidRPr="0040365A" w:rsidRDefault="00925EA1"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1.05</w:t>
            </w:r>
          </w:p>
        </w:tc>
        <w:tc>
          <w:tcPr>
            <w:tcW w:w="330" w:type="dxa"/>
            <w:vAlign w:val="center"/>
            <w:hideMark/>
          </w:tcPr>
          <w:p w14:paraId="2B2DE89B" w14:textId="77777777" w:rsidR="00925EA1" w:rsidRPr="0040365A" w:rsidRDefault="00925EA1"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.02</w:t>
            </w:r>
          </w:p>
        </w:tc>
      </w:tr>
      <w:tr w:rsidR="00925EA1" w:rsidRPr="0040365A" w14:paraId="65FC5167" w14:textId="77777777" w:rsidTr="00B750F7">
        <w:trPr>
          <w:tblCellSpacing w:w="15" w:type="dxa"/>
        </w:trPr>
        <w:tc>
          <w:tcPr>
            <w:tcW w:w="0" w:type="auto"/>
            <w:vAlign w:val="center"/>
            <w:hideMark/>
          </w:tcPr>
          <w:p w14:paraId="33D5425C"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175F90AD"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83DFABD"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trust3</w:t>
            </w:r>
          </w:p>
        </w:tc>
        <w:tc>
          <w:tcPr>
            <w:tcW w:w="450" w:type="dxa"/>
            <w:vAlign w:val="center"/>
            <w:hideMark/>
          </w:tcPr>
          <w:p w14:paraId="0CC8FFDA" w14:textId="77777777" w:rsidR="00925EA1" w:rsidRPr="0040365A" w:rsidRDefault="00925EA1"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.88</w:t>
            </w:r>
          </w:p>
        </w:tc>
        <w:tc>
          <w:tcPr>
            <w:tcW w:w="330" w:type="dxa"/>
            <w:vAlign w:val="center"/>
            <w:hideMark/>
          </w:tcPr>
          <w:p w14:paraId="160C03D9" w14:textId="77777777" w:rsidR="00925EA1" w:rsidRPr="0040365A" w:rsidRDefault="00925EA1"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.03</w:t>
            </w:r>
          </w:p>
        </w:tc>
      </w:tr>
      <w:tr w:rsidR="00925EA1" w:rsidRPr="0040365A" w14:paraId="4036FB49" w14:textId="77777777" w:rsidTr="00B750F7">
        <w:trPr>
          <w:tblCellSpacing w:w="15" w:type="dxa"/>
        </w:trPr>
        <w:tc>
          <w:tcPr>
            <w:tcW w:w="0" w:type="auto"/>
            <w:vAlign w:val="center"/>
            <w:hideMark/>
          </w:tcPr>
          <w:p w14:paraId="1BCBD7C1"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7620B9D6"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608645D2"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trust4</w:t>
            </w:r>
          </w:p>
        </w:tc>
        <w:tc>
          <w:tcPr>
            <w:tcW w:w="450" w:type="dxa"/>
            <w:vAlign w:val="center"/>
            <w:hideMark/>
          </w:tcPr>
          <w:p w14:paraId="1A316587" w14:textId="77777777" w:rsidR="00925EA1" w:rsidRPr="0040365A" w:rsidRDefault="00925EA1"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1.03</w:t>
            </w:r>
          </w:p>
        </w:tc>
        <w:tc>
          <w:tcPr>
            <w:tcW w:w="330" w:type="dxa"/>
            <w:vAlign w:val="center"/>
            <w:hideMark/>
          </w:tcPr>
          <w:p w14:paraId="7410B685" w14:textId="77777777" w:rsidR="00925EA1" w:rsidRPr="0040365A" w:rsidRDefault="00925EA1"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.03</w:t>
            </w:r>
          </w:p>
        </w:tc>
      </w:tr>
      <w:tr w:rsidR="00925EA1" w:rsidRPr="0040365A" w14:paraId="5C39F09D" w14:textId="77777777" w:rsidTr="00B750F7">
        <w:trPr>
          <w:tblCellSpacing w:w="15" w:type="dxa"/>
        </w:trPr>
        <w:tc>
          <w:tcPr>
            <w:tcW w:w="0" w:type="auto"/>
            <w:vAlign w:val="center"/>
            <w:hideMark/>
          </w:tcPr>
          <w:p w14:paraId="1852F9D0"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42464F51"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1E5DBD74"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credibility1</w:t>
            </w:r>
          </w:p>
        </w:tc>
        <w:tc>
          <w:tcPr>
            <w:tcW w:w="450" w:type="dxa"/>
            <w:vAlign w:val="center"/>
            <w:hideMark/>
          </w:tcPr>
          <w:p w14:paraId="0D39DB9E" w14:textId="7C4E6C1D" w:rsidR="00925EA1" w:rsidRPr="0040365A" w:rsidRDefault="00925EA1"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B750F7" w:rsidRPr="0040365A">
              <w:rPr>
                <w:rFonts w:ascii="Times New Roman" w:eastAsia="Times New Roman" w:hAnsi="Times New Roman" w:cs="Times New Roman"/>
                <w:color w:val="000000"/>
                <w:sz w:val="24"/>
                <w:szCs w:val="24"/>
              </w:rPr>
              <w:t>.00</w:t>
            </w:r>
          </w:p>
        </w:tc>
        <w:tc>
          <w:tcPr>
            <w:tcW w:w="330" w:type="dxa"/>
            <w:vAlign w:val="center"/>
            <w:hideMark/>
          </w:tcPr>
          <w:p w14:paraId="7FAAF305" w14:textId="0F37B4FF" w:rsidR="00925EA1"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925EA1" w:rsidRPr="0040365A">
              <w:rPr>
                <w:rFonts w:ascii="Times New Roman" w:eastAsia="Times New Roman" w:hAnsi="Times New Roman" w:cs="Times New Roman"/>
                <w:color w:val="000000"/>
                <w:sz w:val="24"/>
                <w:szCs w:val="24"/>
              </w:rPr>
              <w:t>0</w:t>
            </w:r>
          </w:p>
        </w:tc>
      </w:tr>
      <w:tr w:rsidR="00925EA1" w:rsidRPr="0040365A" w14:paraId="338E598D" w14:textId="77777777" w:rsidTr="00B750F7">
        <w:trPr>
          <w:tblCellSpacing w:w="15" w:type="dxa"/>
        </w:trPr>
        <w:tc>
          <w:tcPr>
            <w:tcW w:w="0" w:type="auto"/>
            <w:vAlign w:val="center"/>
            <w:hideMark/>
          </w:tcPr>
          <w:p w14:paraId="35D0A328"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2010137E"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3C89A13"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credibility2</w:t>
            </w:r>
          </w:p>
        </w:tc>
        <w:tc>
          <w:tcPr>
            <w:tcW w:w="450" w:type="dxa"/>
            <w:vAlign w:val="center"/>
            <w:hideMark/>
          </w:tcPr>
          <w:p w14:paraId="61CB8173" w14:textId="77777777" w:rsidR="00925EA1" w:rsidRPr="0040365A" w:rsidRDefault="00925EA1"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1.02</w:t>
            </w:r>
          </w:p>
        </w:tc>
        <w:tc>
          <w:tcPr>
            <w:tcW w:w="330" w:type="dxa"/>
            <w:vAlign w:val="center"/>
            <w:hideMark/>
          </w:tcPr>
          <w:p w14:paraId="5731FB9B" w14:textId="77777777" w:rsidR="00925EA1" w:rsidRPr="0040365A" w:rsidRDefault="00925EA1"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.02</w:t>
            </w:r>
          </w:p>
        </w:tc>
      </w:tr>
      <w:tr w:rsidR="00925EA1" w:rsidRPr="0040365A" w14:paraId="258A2EE7" w14:textId="77777777" w:rsidTr="00B750F7">
        <w:trPr>
          <w:tblCellSpacing w:w="15" w:type="dxa"/>
        </w:trPr>
        <w:tc>
          <w:tcPr>
            <w:tcW w:w="0" w:type="auto"/>
            <w:vAlign w:val="center"/>
            <w:hideMark/>
          </w:tcPr>
          <w:p w14:paraId="770E53CE"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7BB20104"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6DDE7F7"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credibility3</w:t>
            </w:r>
          </w:p>
        </w:tc>
        <w:tc>
          <w:tcPr>
            <w:tcW w:w="450" w:type="dxa"/>
            <w:vAlign w:val="center"/>
            <w:hideMark/>
          </w:tcPr>
          <w:p w14:paraId="3A18F620" w14:textId="77777777" w:rsidR="00925EA1" w:rsidRPr="0040365A" w:rsidRDefault="00925EA1"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1.04</w:t>
            </w:r>
          </w:p>
        </w:tc>
        <w:tc>
          <w:tcPr>
            <w:tcW w:w="330" w:type="dxa"/>
            <w:vAlign w:val="center"/>
            <w:hideMark/>
          </w:tcPr>
          <w:p w14:paraId="6AA70C27" w14:textId="77777777" w:rsidR="00925EA1" w:rsidRPr="0040365A" w:rsidRDefault="00925EA1"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.02</w:t>
            </w:r>
          </w:p>
        </w:tc>
      </w:tr>
      <w:tr w:rsidR="00925EA1" w:rsidRPr="0040365A" w14:paraId="714F8A3F" w14:textId="77777777" w:rsidTr="00B750F7">
        <w:trPr>
          <w:tblCellSpacing w:w="15" w:type="dxa"/>
        </w:trPr>
        <w:tc>
          <w:tcPr>
            <w:tcW w:w="0" w:type="auto"/>
            <w:vAlign w:val="center"/>
            <w:hideMark/>
          </w:tcPr>
          <w:p w14:paraId="41361BA0"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53CE9C72"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8549AA8"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consist1</w:t>
            </w:r>
          </w:p>
        </w:tc>
        <w:tc>
          <w:tcPr>
            <w:tcW w:w="450" w:type="dxa"/>
            <w:vAlign w:val="center"/>
            <w:hideMark/>
          </w:tcPr>
          <w:p w14:paraId="20BDDF52" w14:textId="55B9C46D" w:rsidR="00925EA1" w:rsidRPr="0040365A" w:rsidRDefault="00925EA1"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B750F7" w:rsidRPr="0040365A">
              <w:rPr>
                <w:rFonts w:ascii="Times New Roman" w:eastAsia="Times New Roman" w:hAnsi="Times New Roman" w:cs="Times New Roman"/>
                <w:color w:val="000000"/>
                <w:sz w:val="24"/>
                <w:szCs w:val="24"/>
              </w:rPr>
              <w:t>.00</w:t>
            </w:r>
          </w:p>
        </w:tc>
        <w:tc>
          <w:tcPr>
            <w:tcW w:w="330" w:type="dxa"/>
            <w:vAlign w:val="center"/>
            <w:hideMark/>
          </w:tcPr>
          <w:p w14:paraId="2F2D20C9" w14:textId="6D257B17" w:rsidR="00925EA1"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925EA1" w:rsidRPr="0040365A">
              <w:rPr>
                <w:rFonts w:ascii="Times New Roman" w:eastAsia="Times New Roman" w:hAnsi="Times New Roman" w:cs="Times New Roman"/>
                <w:color w:val="000000"/>
                <w:sz w:val="24"/>
                <w:szCs w:val="24"/>
              </w:rPr>
              <w:t>0</w:t>
            </w:r>
          </w:p>
        </w:tc>
      </w:tr>
      <w:tr w:rsidR="00925EA1" w:rsidRPr="0040365A" w14:paraId="68EA2EFA" w14:textId="77777777" w:rsidTr="00B750F7">
        <w:trPr>
          <w:tblCellSpacing w:w="15" w:type="dxa"/>
        </w:trPr>
        <w:tc>
          <w:tcPr>
            <w:tcW w:w="0" w:type="auto"/>
            <w:vAlign w:val="center"/>
            <w:hideMark/>
          </w:tcPr>
          <w:p w14:paraId="13777AD1"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69AF5500"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65CE03B"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consist2</w:t>
            </w:r>
          </w:p>
        </w:tc>
        <w:tc>
          <w:tcPr>
            <w:tcW w:w="450" w:type="dxa"/>
            <w:vAlign w:val="center"/>
            <w:hideMark/>
          </w:tcPr>
          <w:p w14:paraId="3412FB3F" w14:textId="77777777" w:rsidR="00925EA1" w:rsidRPr="0040365A" w:rsidRDefault="00925EA1"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.96</w:t>
            </w:r>
          </w:p>
        </w:tc>
        <w:tc>
          <w:tcPr>
            <w:tcW w:w="330" w:type="dxa"/>
            <w:vAlign w:val="center"/>
            <w:hideMark/>
          </w:tcPr>
          <w:p w14:paraId="573D621F" w14:textId="77777777" w:rsidR="00925EA1" w:rsidRPr="0040365A" w:rsidRDefault="00925EA1"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.06</w:t>
            </w:r>
          </w:p>
        </w:tc>
      </w:tr>
      <w:tr w:rsidR="00925EA1" w:rsidRPr="0040365A" w14:paraId="488E1917" w14:textId="77777777" w:rsidTr="00B750F7">
        <w:trPr>
          <w:tblCellSpacing w:w="15" w:type="dxa"/>
        </w:trPr>
        <w:tc>
          <w:tcPr>
            <w:tcW w:w="0" w:type="auto"/>
            <w:vAlign w:val="center"/>
            <w:hideMark/>
          </w:tcPr>
          <w:p w14:paraId="7B19265A"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0EE13C5D"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1D58463"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certcons1_1</w:t>
            </w:r>
          </w:p>
        </w:tc>
        <w:tc>
          <w:tcPr>
            <w:tcW w:w="450" w:type="dxa"/>
            <w:vAlign w:val="center"/>
            <w:hideMark/>
          </w:tcPr>
          <w:p w14:paraId="2744CA8B" w14:textId="77777777" w:rsidR="00925EA1" w:rsidRPr="0040365A" w:rsidRDefault="00925EA1"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.94</w:t>
            </w:r>
          </w:p>
        </w:tc>
        <w:tc>
          <w:tcPr>
            <w:tcW w:w="330" w:type="dxa"/>
            <w:vAlign w:val="center"/>
            <w:hideMark/>
          </w:tcPr>
          <w:p w14:paraId="151B04A6" w14:textId="77777777" w:rsidR="00925EA1" w:rsidRPr="0040365A" w:rsidRDefault="00925EA1"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r>
      <w:tr w:rsidR="00925EA1" w:rsidRPr="0040365A" w14:paraId="22AB6E33" w14:textId="77777777" w:rsidTr="00B750F7">
        <w:trPr>
          <w:tblCellSpacing w:w="15" w:type="dxa"/>
        </w:trPr>
        <w:tc>
          <w:tcPr>
            <w:tcW w:w="0" w:type="auto"/>
            <w:vAlign w:val="center"/>
            <w:hideMark/>
          </w:tcPr>
          <w:p w14:paraId="0E655775"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60D8DDA6"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ABC0158"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certcons2_1</w:t>
            </w:r>
          </w:p>
        </w:tc>
        <w:tc>
          <w:tcPr>
            <w:tcW w:w="450" w:type="dxa"/>
            <w:vAlign w:val="center"/>
            <w:hideMark/>
          </w:tcPr>
          <w:p w14:paraId="198C7738" w14:textId="77777777" w:rsidR="00925EA1" w:rsidRPr="0040365A" w:rsidRDefault="00925EA1"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.91</w:t>
            </w:r>
          </w:p>
        </w:tc>
        <w:tc>
          <w:tcPr>
            <w:tcW w:w="330" w:type="dxa"/>
            <w:vAlign w:val="center"/>
            <w:hideMark/>
          </w:tcPr>
          <w:p w14:paraId="3CC668B3" w14:textId="77777777" w:rsidR="00925EA1" w:rsidRPr="0040365A" w:rsidRDefault="00925EA1"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r>
      <w:tr w:rsidR="00925EA1" w:rsidRPr="0040365A" w14:paraId="32A50441" w14:textId="77777777" w:rsidTr="00B750F7">
        <w:trPr>
          <w:tblCellSpacing w:w="15" w:type="dxa"/>
        </w:trPr>
        <w:tc>
          <w:tcPr>
            <w:tcW w:w="0" w:type="auto"/>
            <w:vAlign w:val="center"/>
            <w:hideMark/>
          </w:tcPr>
          <w:p w14:paraId="25AF65D5"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54E264E9"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C4611E5"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surprise1</w:t>
            </w:r>
          </w:p>
        </w:tc>
        <w:tc>
          <w:tcPr>
            <w:tcW w:w="450" w:type="dxa"/>
            <w:vAlign w:val="center"/>
            <w:hideMark/>
          </w:tcPr>
          <w:p w14:paraId="77292A19" w14:textId="77777777" w:rsidR="00925EA1" w:rsidRPr="0040365A" w:rsidRDefault="00925EA1"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.97</w:t>
            </w:r>
          </w:p>
        </w:tc>
        <w:tc>
          <w:tcPr>
            <w:tcW w:w="330" w:type="dxa"/>
            <w:vAlign w:val="center"/>
            <w:hideMark/>
          </w:tcPr>
          <w:p w14:paraId="0140EBDC" w14:textId="77777777" w:rsidR="00925EA1" w:rsidRPr="0040365A" w:rsidRDefault="00925EA1"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.08</w:t>
            </w:r>
          </w:p>
        </w:tc>
      </w:tr>
      <w:tr w:rsidR="00925EA1" w:rsidRPr="0040365A" w14:paraId="371FFB10" w14:textId="77777777" w:rsidTr="00B750F7">
        <w:trPr>
          <w:tblCellSpacing w:w="15" w:type="dxa"/>
        </w:trPr>
        <w:tc>
          <w:tcPr>
            <w:tcW w:w="0" w:type="auto"/>
            <w:vAlign w:val="center"/>
            <w:hideMark/>
          </w:tcPr>
          <w:p w14:paraId="7FA10754"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5FA3256D"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10DFAB3B"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surprise2</w:t>
            </w:r>
          </w:p>
        </w:tc>
        <w:tc>
          <w:tcPr>
            <w:tcW w:w="450" w:type="dxa"/>
            <w:vAlign w:val="center"/>
            <w:hideMark/>
          </w:tcPr>
          <w:p w14:paraId="6FB8A7BC" w14:textId="77777777" w:rsidR="00925EA1" w:rsidRPr="0040365A" w:rsidRDefault="00925EA1"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.93</w:t>
            </w:r>
          </w:p>
        </w:tc>
        <w:tc>
          <w:tcPr>
            <w:tcW w:w="330" w:type="dxa"/>
            <w:vAlign w:val="center"/>
            <w:hideMark/>
          </w:tcPr>
          <w:p w14:paraId="1A07C512" w14:textId="77777777" w:rsidR="00925EA1" w:rsidRPr="0040365A" w:rsidRDefault="00925EA1"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.08</w:t>
            </w:r>
          </w:p>
        </w:tc>
      </w:tr>
      <w:tr w:rsidR="00925EA1" w:rsidRPr="0040365A" w14:paraId="0219EFFB" w14:textId="77777777" w:rsidTr="00B750F7">
        <w:trPr>
          <w:tblCellSpacing w:w="15" w:type="dxa"/>
        </w:trPr>
        <w:tc>
          <w:tcPr>
            <w:tcW w:w="0" w:type="auto"/>
            <w:vAlign w:val="center"/>
            <w:hideMark/>
          </w:tcPr>
          <w:p w14:paraId="60EF5F24"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5A21C91C"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5D2D19A0" w14:textId="43A4C95C"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AQ1</w:t>
            </w:r>
          </w:p>
        </w:tc>
        <w:tc>
          <w:tcPr>
            <w:tcW w:w="450" w:type="dxa"/>
            <w:vAlign w:val="center"/>
            <w:hideMark/>
          </w:tcPr>
          <w:p w14:paraId="263D02E4" w14:textId="34F402EC" w:rsidR="00925EA1" w:rsidRPr="0040365A" w:rsidRDefault="00925EA1"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B750F7" w:rsidRPr="0040365A">
              <w:rPr>
                <w:rFonts w:ascii="Times New Roman" w:eastAsia="Times New Roman" w:hAnsi="Times New Roman" w:cs="Times New Roman"/>
                <w:color w:val="000000"/>
                <w:sz w:val="24"/>
                <w:szCs w:val="24"/>
              </w:rPr>
              <w:t>.00</w:t>
            </w:r>
          </w:p>
        </w:tc>
        <w:tc>
          <w:tcPr>
            <w:tcW w:w="330" w:type="dxa"/>
            <w:vAlign w:val="center"/>
            <w:hideMark/>
          </w:tcPr>
          <w:p w14:paraId="0DA4B0A9" w14:textId="7F6D545B" w:rsidR="00925EA1"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925EA1" w:rsidRPr="0040365A">
              <w:rPr>
                <w:rFonts w:ascii="Times New Roman" w:eastAsia="Times New Roman" w:hAnsi="Times New Roman" w:cs="Times New Roman"/>
                <w:color w:val="000000"/>
                <w:sz w:val="24"/>
                <w:szCs w:val="24"/>
              </w:rPr>
              <w:t>0</w:t>
            </w:r>
          </w:p>
        </w:tc>
      </w:tr>
      <w:tr w:rsidR="00925EA1" w:rsidRPr="0040365A" w14:paraId="27DB7410" w14:textId="77777777" w:rsidTr="00B750F7">
        <w:trPr>
          <w:tblCellSpacing w:w="15" w:type="dxa"/>
        </w:trPr>
        <w:tc>
          <w:tcPr>
            <w:tcW w:w="0" w:type="auto"/>
            <w:vAlign w:val="center"/>
            <w:hideMark/>
          </w:tcPr>
          <w:p w14:paraId="38182695"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118CF707"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67ED8A4D" w14:textId="23CDB5FA"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AQ2</w:t>
            </w:r>
          </w:p>
        </w:tc>
        <w:tc>
          <w:tcPr>
            <w:tcW w:w="450" w:type="dxa"/>
            <w:vAlign w:val="center"/>
            <w:hideMark/>
          </w:tcPr>
          <w:p w14:paraId="1EDFA61C" w14:textId="77777777" w:rsidR="00925EA1" w:rsidRPr="0040365A" w:rsidRDefault="00925EA1"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1.05</w:t>
            </w:r>
          </w:p>
        </w:tc>
        <w:tc>
          <w:tcPr>
            <w:tcW w:w="330" w:type="dxa"/>
            <w:vAlign w:val="center"/>
            <w:hideMark/>
          </w:tcPr>
          <w:p w14:paraId="04F43680" w14:textId="77777777" w:rsidR="00925EA1" w:rsidRPr="0040365A" w:rsidRDefault="00925EA1"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.04</w:t>
            </w:r>
          </w:p>
        </w:tc>
      </w:tr>
      <w:tr w:rsidR="00925EA1" w:rsidRPr="0040365A" w14:paraId="2B3C4F1A" w14:textId="77777777" w:rsidTr="00B750F7">
        <w:trPr>
          <w:tblCellSpacing w:w="15" w:type="dxa"/>
        </w:trPr>
        <w:tc>
          <w:tcPr>
            <w:tcW w:w="0" w:type="auto"/>
            <w:vAlign w:val="center"/>
            <w:hideMark/>
          </w:tcPr>
          <w:p w14:paraId="2900600F"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0E71D58D"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01A3B3E" w14:textId="25CAEC59" w:rsidR="00925EA1" w:rsidRPr="0040365A" w:rsidRDefault="00925EA1" w:rsidP="00B750F7">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compell</w:t>
            </w:r>
            <w:proofErr w:type="spellEnd"/>
          </w:p>
        </w:tc>
        <w:tc>
          <w:tcPr>
            <w:tcW w:w="450" w:type="dxa"/>
            <w:vAlign w:val="center"/>
            <w:hideMark/>
          </w:tcPr>
          <w:p w14:paraId="495F9C21" w14:textId="77777777" w:rsidR="00925EA1" w:rsidRPr="0040365A" w:rsidRDefault="00925EA1"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1.10</w:t>
            </w:r>
          </w:p>
        </w:tc>
        <w:tc>
          <w:tcPr>
            <w:tcW w:w="330" w:type="dxa"/>
            <w:vAlign w:val="center"/>
            <w:hideMark/>
          </w:tcPr>
          <w:p w14:paraId="73F57953" w14:textId="77777777" w:rsidR="00925EA1" w:rsidRPr="0040365A" w:rsidRDefault="00925EA1"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r>
      <w:tr w:rsidR="00925EA1" w:rsidRPr="0040365A" w14:paraId="69137625" w14:textId="77777777" w:rsidTr="00B750F7">
        <w:trPr>
          <w:tblCellSpacing w:w="15" w:type="dxa"/>
        </w:trPr>
        <w:tc>
          <w:tcPr>
            <w:tcW w:w="0" w:type="auto"/>
            <w:vAlign w:val="center"/>
            <w:hideMark/>
          </w:tcPr>
          <w:p w14:paraId="43B36C4A"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554E3689"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48F15F0" w14:textId="74D9D278" w:rsidR="00925EA1" w:rsidRPr="0040365A" w:rsidRDefault="00925EA1" w:rsidP="00B750F7">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amntinfo</w:t>
            </w:r>
            <w:proofErr w:type="spellEnd"/>
          </w:p>
        </w:tc>
        <w:tc>
          <w:tcPr>
            <w:tcW w:w="450" w:type="dxa"/>
            <w:vAlign w:val="center"/>
            <w:hideMark/>
          </w:tcPr>
          <w:p w14:paraId="70496ECD" w14:textId="77777777" w:rsidR="00925EA1" w:rsidRPr="0040365A" w:rsidRDefault="00925EA1"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.84</w:t>
            </w:r>
          </w:p>
        </w:tc>
        <w:tc>
          <w:tcPr>
            <w:tcW w:w="330" w:type="dxa"/>
            <w:vAlign w:val="center"/>
            <w:hideMark/>
          </w:tcPr>
          <w:p w14:paraId="4C2CADC7" w14:textId="77777777" w:rsidR="00925EA1" w:rsidRPr="0040365A" w:rsidRDefault="00925EA1"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.06</w:t>
            </w:r>
          </w:p>
        </w:tc>
      </w:tr>
      <w:tr w:rsidR="00925EA1" w:rsidRPr="0040365A" w14:paraId="655A89D3" w14:textId="77777777" w:rsidTr="00B750F7">
        <w:trPr>
          <w:tblCellSpacing w:w="15" w:type="dxa"/>
        </w:trPr>
        <w:tc>
          <w:tcPr>
            <w:tcW w:w="0" w:type="auto"/>
            <w:vAlign w:val="center"/>
            <w:hideMark/>
          </w:tcPr>
          <w:p w14:paraId="2AA854E4"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vAlign w:val="center"/>
            <w:hideMark/>
          </w:tcPr>
          <w:p w14:paraId="16CD7470"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62F8BCB6" w14:textId="636C3203"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att1</w:t>
            </w:r>
          </w:p>
        </w:tc>
        <w:tc>
          <w:tcPr>
            <w:tcW w:w="450" w:type="dxa"/>
            <w:vAlign w:val="center"/>
            <w:hideMark/>
          </w:tcPr>
          <w:p w14:paraId="7B6C6BA7" w14:textId="6A676C97" w:rsidR="00925EA1" w:rsidRPr="0040365A" w:rsidRDefault="00925EA1"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B750F7" w:rsidRPr="0040365A">
              <w:rPr>
                <w:rFonts w:ascii="Times New Roman" w:eastAsia="Times New Roman" w:hAnsi="Times New Roman" w:cs="Times New Roman"/>
                <w:color w:val="000000"/>
                <w:sz w:val="24"/>
                <w:szCs w:val="24"/>
              </w:rPr>
              <w:t>.00</w:t>
            </w:r>
          </w:p>
        </w:tc>
        <w:tc>
          <w:tcPr>
            <w:tcW w:w="330" w:type="dxa"/>
            <w:vAlign w:val="center"/>
            <w:hideMark/>
          </w:tcPr>
          <w:p w14:paraId="096AE832" w14:textId="59779426" w:rsidR="00925EA1"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925EA1" w:rsidRPr="0040365A">
              <w:rPr>
                <w:rFonts w:ascii="Times New Roman" w:eastAsia="Times New Roman" w:hAnsi="Times New Roman" w:cs="Times New Roman"/>
                <w:color w:val="000000"/>
                <w:sz w:val="24"/>
                <w:szCs w:val="24"/>
              </w:rPr>
              <w:t>0</w:t>
            </w:r>
          </w:p>
        </w:tc>
      </w:tr>
      <w:tr w:rsidR="00925EA1" w:rsidRPr="0040365A" w14:paraId="50344AA0" w14:textId="77777777" w:rsidTr="00B750F7">
        <w:trPr>
          <w:tblCellSpacing w:w="15" w:type="dxa"/>
        </w:trPr>
        <w:tc>
          <w:tcPr>
            <w:tcW w:w="0" w:type="auto"/>
            <w:vAlign w:val="center"/>
            <w:hideMark/>
          </w:tcPr>
          <w:p w14:paraId="5D663E50"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vAlign w:val="center"/>
            <w:hideMark/>
          </w:tcPr>
          <w:p w14:paraId="36717B06"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A89679A" w14:textId="48C796FF"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att2</w:t>
            </w:r>
          </w:p>
        </w:tc>
        <w:tc>
          <w:tcPr>
            <w:tcW w:w="450" w:type="dxa"/>
            <w:vAlign w:val="center"/>
            <w:hideMark/>
          </w:tcPr>
          <w:p w14:paraId="4458514B" w14:textId="77777777" w:rsidR="00925EA1" w:rsidRPr="0040365A" w:rsidRDefault="00925EA1"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.98</w:t>
            </w:r>
          </w:p>
        </w:tc>
        <w:tc>
          <w:tcPr>
            <w:tcW w:w="330" w:type="dxa"/>
            <w:vAlign w:val="center"/>
            <w:hideMark/>
          </w:tcPr>
          <w:p w14:paraId="0B3375A1" w14:textId="77777777" w:rsidR="00925EA1" w:rsidRPr="0040365A" w:rsidRDefault="00925EA1"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.02</w:t>
            </w:r>
          </w:p>
        </w:tc>
      </w:tr>
      <w:tr w:rsidR="00925EA1" w:rsidRPr="0040365A" w14:paraId="0D30B854" w14:textId="77777777" w:rsidTr="00EC6405">
        <w:trPr>
          <w:tblCellSpacing w:w="15" w:type="dxa"/>
        </w:trPr>
        <w:tc>
          <w:tcPr>
            <w:tcW w:w="0" w:type="auto"/>
            <w:tcBorders>
              <w:bottom w:val="single" w:sz="4" w:space="0" w:color="auto"/>
            </w:tcBorders>
            <w:vAlign w:val="center"/>
            <w:hideMark/>
          </w:tcPr>
          <w:p w14:paraId="011FAB41"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tcBorders>
              <w:bottom w:val="single" w:sz="4" w:space="0" w:color="auto"/>
            </w:tcBorders>
            <w:vAlign w:val="center"/>
            <w:hideMark/>
          </w:tcPr>
          <w:p w14:paraId="36F988E6" w14:textId="77777777"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tcBorders>
              <w:bottom w:val="single" w:sz="4" w:space="0" w:color="auto"/>
            </w:tcBorders>
            <w:vAlign w:val="center"/>
            <w:hideMark/>
          </w:tcPr>
          <w:p w14:paraId="1E05A072" w14:textId="2BF8A2C8" w:rsidR="00925EA1" w:rsidRPr="0040365A" w:rsidRDefault="00925EA1"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att3</w:t>
            </w:r>
          </w:p>
        </w:tc>
        <w:tc>
          <w:tcPr>
            <w:tcW w:w="450" w:type="dxa"/>
            <w:tcBorders>
              <w:bottom w:val="single" w:sz="4" w:space="0" w:color="auto"/>
            </w:tcBorders>
            <w:vAlign w:val="center"/>
            <w:hideMark/>
          </w:tcPr>
          <w:p w14:paraId="58E8FFE4" w14:textId="77777777" w:rsidR="00925EA1" w:rsidRPr="0040365A" w:rsidRDefault="00925EA1"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.92</w:t>
            </w:r>
          </w:p>
        </w:tc>
        <w:tc>
          <w:tcPr>
            <w:tcW w:w="330" w:type="dxa"/>
            <w:tcBorders>
              <w:bottom w:val="single" w:sz="4" w:space="0" w:color="auto"/>
            </w:tcBorders>
            <w:vAlign w:val="center"/>
            <w:hideMark/>
          </w:tcPr>
          <w:p w14:paraId="7DADBCCB" w14:textId="77777777" w:rsidR="00925EA1" w:rsidRPr="0040365A" w:rsidRDefault="00925EA1"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.02</w:t>
            </w:r>
          </w:p>
        </w:tc>
      </w:tr>
    </w:tbl>
    <w:p w14:paraId="072EB2A0" w14:textId="77777777" w:rsidR="00B750F7" w:rsidRPr="0040365A" w:rsidRDefault="00B750F7" w:rsidP="00E126C2">
      <w:pPr>
        <w:spacing w:after="0" w:line="240" w:lineRule="auto"/>
        <w:rPr>
          <w:rFonts w:ascii="Times New Roman" w:hAnsi="Times New Roman" w:cs="Times New Roman"/>
          <w:sz w:val="24"/>
          <w:szCs w:val="24"/>
        </w:rPr>
      </w:pPr>
    </w:p>
    <w:p w14:paraId="2C0908C3" w14:textId="77777777" w:rsidR="00CC072E" w:rsidRPr="0040365A" w:rsidRDefault="00CC072E">
      <w:pPr>
        <w:rPr>
          <w:rFonts w:ascii="Times New Roman" w:hAnsi="Times New Roman" w:cs="Times New Roman"/>
          <w:sz w:val="24"/>
          <w:szCs w:val="24"/>
        </w:rPr>
      </w:pPr>
      <w:r w:rsidRPr="0040365A">
        <w:rPr>
          <w:rFonts w:ascii="Times New Roman" w:hAnsi="Times New Roman" w:cs="Times New Roman"/>
          <w:sz w:val="24"/>
          <w:szCs w:val="24"/>
        </w:rPr>
        <w:br w:type="page"/>
      </w:r>
    </w:p>
    <w:p w14:paraId="217FFF48" w14:textId="12C1B352" w:rsidR="00B750F7" w:rsidRPr="0040365A" w:rsidRDefault="00B750F7"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lastRenderedPageBreak/>
        <w:t>Structural Model</w:t>
      </w:r>
    </w:p>
    <w:tbl>
      <w:tblPr>
        <w:tblW w:w="5786" w:type="dxa"/>
        <w:tblCellSpacing w:w="15" w:type="dxa"/>
        <w:tblCellMar>
          <w:top w:w="15" w:type="dxa"/>
          <w:left w:w="15" w:type="dxa"/>
          <w:bottom w:w="15" w:type="dxa"/>
          <w:right w:w="15" w:type="dxa"/>
        </w:tblCellMar>
        <w:tblLook w:val="04A0" w:firstRow="1" w:lastRow="0" w:firstColumn="1" w:lastColumn="0" w:noHBand="0" w:noVBand="1"/>
      </w:tblPr>
      <w:tblGrid>
        <w:gridCol w:w="1268"/>
        <w:gridCol w:w="222"/>
        <w:gridCol w:w="1252"/>
        <w:gridCol w:w="1027"/>
        <w:gridCol w:w="427"/>
        <w:gridCol w:w="811"/>
        <w:gridCol w:w="734"/>
        <w:gridCol w:w="45"/>
      </w:tblGrid>
      <w:tr w:rsidR="00B750F7" w:rsidRPr="0040365A" w14:paraId="1FDB570C" w14:textId="77777777" w:rsidTr="00B750F7">
        <w:trPr>
          <w:trHeight w:val="161"/>
          <w:tblCellSpacing w:w="15" w:type="dxa"/>
        </w:trPr>
        <w:tc>
          <w:tcPr>
            <w:tcW w:w="0" w:type="auto"/>
            <w:gridSpan w:val="8"/>
            <w:tcBorders>
              <w:bottom w:val="single" w:sz="6" w:space="0" w:color="000000"/>
            </w:tcBorders>
            <w:vAlign w:val="center"/>
            <w:hideMark/>
          </w:tcPr>
          <w:p w14:paraId="49460FDC" w14:textId="77777777" w:rsidR="00B750F7" w:rsidRPr="0040365A" w:rsidRDefault="00B750F7" w:rsidP="00B750F7">
            <w:pPr>
              <w:spacing w:after="0" w:line="240" w:lineRule="auto"/>
              <w:rPr>
                <w:rFonts w:ascii="Times New Roman" w:eastAsia="Times New Roman" w:hAnsi="Times New Roman" w:cs="Times New Roman"/>
                <w:sz w:val="24"/>
                <w:szCs w:val="24"/>
              </w:rPr>
            </w:pPr>
          </w:p>
        </w:tc>
      </w:tr>
      <w:tr w:rsidR="00B750F7" w:rsidRPr="0040365A" w14:paraId="418B13C3" w14:textId="77777777" w:rsidTr="00B750F7">
        <w:trPr>
          <w:gridAfter w:val="1"/>
          <w:trHeight w:val="161"/>
          <w:tblCellSpacing w:w="15" w:type="dxa"/>
        </w:trPr>
        <w:tc>
          <w:tcPr>
            <w:tcW w:w="0" w:type="auto"/>
            <w:gridSpan w:val="3"/>
            <w:tcBorders>
              <w:bottom w:val="single" w:sz="4" w:space="0" w:color="auto"/>
            </w:tcBorders>
            <w:vAlign w:val="center"/>
            <w:hideMark/>
          </w:tcPr>
          <w:p w14:paraId="38A35CE2" w14:textId="2D66EBFF" w:rsidR="00B750F7" w:rsidRPr="0040365A" w:rsidRDefault="00B750F7" w:rsidP="00B750F7">
            <w:pPr>
              <w:spacing w:after="0" w:line="240" w:lineRule="auto"/>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path</w:t>
            </w:r>
          </w:p>
        </w:tc>
        <w:tc>
          <w:tcPr>
            <w:tcW w:w="0" w:type="auto"/>
            <w:tcBorders>
              <w:bottom w:val="single" w:sz="4" w:space="0" w:color="auto"/>
            </w:tcBorders>
            <w:vAlign w:val="center"/>
            <w:hideMark/>
          </w:tcPr>
          <w:p w14:paraId="22DB96B5" w14:textId="2565BC0F" w:rsidR="00B750F7" w:rsidRPr="0040365A" w:rsidRDefault="00B750F7" w:rsidP="00B750F7">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estimate</w:t>
            </w:r>
          </w:p>
        </w:tc>
        <w:tc>
          <w:tcPr>
            <w:tcW w:w="0" w:type="auto"/>
            <w:tcBorders>
              <w:bottom w:val="single" w:sz="4" w:space="0" w:color="auto"/>
            </w:tcBorders>
            <w:vAlign w:val="center"/>
            <w:hideMark/>
          </w:tcPr>
          <w:p w14:paraId="5D315520" w14:textId="77777777" w:rsidR="00B750F7" w:rsidRPr="0040365A" w:rsidRDefault="00B750F7" w:rsidP="00B750F7">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se</w:t>
            </w:r>
          </w:p>
        </w:tc>
        <w:tc>
          <w:tcPr>
            <w:tcW w:w="0" w:type="auto"/>
            <w:tcBorders>
              <w:bottom w:val="single" w:sz="4" w:space="0" w:color="auto"/>
            </w:tcBorders>
            <w:vAlign w:val="center"/>
            <w:hideMark/>
          </w:tcPr>
          <w:p w14:paraId="489B8F61" w14:textId="77777777" w:rsidR="00B750F7" w:rsidRPr="0040365A" w:rsidRDefault="00B750F7" w:rsidP="00B750F7">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z</w:t>
            </w:r>
          </w:p>
        </w:tc>
        <w:tc>
          <w:tcPr>
            <w:tcW w:w="0" w:type="auto"/>
            <w:tcBorders>
              <w:bottom w:val="single" w:sz="4" w:space="0" w:color="auto"/>
            </w:tcBorders>
            <w:vAlign w:val="center"/>
            <w:hideMark/>
          </w:tcPr>
          <w:p w14:paraId="12D86584" w14:textId="1FE87629" w:rsidR="00B750F7" w:rsidRPr="0040365A" w:rsidRDefault="00B750F7" w:rsidP="00B750F7">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p</w:t>
            </w:r>
          </w:p>
        </w:tc>
      </w:tr>
      <w:tr w:rsidR="00B750F7" w:rsidRPr="0040365A" w14:paraId="6975C37B" w14:textId="77777777" w:rsidTr="00B750F7">
        <w:trPr>
          <w:gridAfter w:val="1"/>
          <w:trHeight w:val="331"/>
          <w:tblCellSpacing w:w="15" w:type="dxa"/>
        </w:trPr>
        <w:tc>
          <w:tcPr>
            <w:tcW w:w="0" w:type="auto"/>
            <w:vAlign w:val="center"/>
            <w:hideMark/>
          </w:tcPr>
          <w:p w14:paraId="7BFA5003" w14:textId="77777777" w:rsidR="00B750F7" w:rsidRPr="0040365A" w:rsidRDefault="00B750F7"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4CDC8F35" w14:textId="77777777" w:rsidR="00B750F7" w:rsidRPr="0040365A" w:rsidRDefault="00B750F7"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46EB181" w14:textId="77777777" w:rsidR="00B750F7" w:rsidRPr="0040365A" w:rsidRDefault="00B750F7"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Biased</w:t>
            </w:r>
          </w:p>
        </w:tc>
        <w:tc>
          <w:tcPr>
            <w:tcW w:w="0" w:type="auto"/>
            <w:vAlign w:val="center"/>
            <w:hideMark/>
          </w:tcPr>
          <w:p w14:paraId="40D20816" w14:textId="77777777"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.46</w:t>
            </w:r>
          </w:p>
        </w:tc>
        <w:tc>
          <w:tcPr>
            <w:tcW w:w="0" w:type="auto"/>
            <w:vAlign w:val="center"/>
            <w:hideMark/>
          </w:tcPr>
          <w:p w14:paraId="548D1001" w14:textId="77777777"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c>
          <w:tcPr>
            <w:tcW w:w="0" w:type="auto"/>
            <w:vAlign w:val="center"/>
            <w:hideMark/>
          </w:tcPr>
          <w:p w14:paraId="42ABD24D" w14:textId="77777777"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6.73</w:t>
            </w:r>
          </w:p>
        </w:tc>
        <w:tc>
          <w:tcPr>
            <w:tcW w:w="0" w:type="auto"/>
            <w:vAlign w:val="center"/>
            <w:hideMark/>
          </w:tcPr>
          <w:p w14:paraId="54AFA8F1" w14:textId="0817B34D"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B750F7" w:rsidRPr="0040365A" w14:paraId="3AD8C7B5" w14:textId="77777777" w:rsidTr="00B750F7">
        <w:trPr>
          <w:gridAfter w:val="1"/>
          <w:trHeight w:val="161"/>
          <w:tblCellSpacing w:w="15" w:type="dxa"/>
        </w:trPr>
        <w:tc>
          <w:tcPr>
            <w:tcW w:w="0" w:type="auto"/>
            <w:vAlign w:val="center"/>
            <w:hideMark/>
          </w:tcPr>
          <w:p w14:paraId="65D93686" w14:textId="77777777" w:rsidR="00B750F7" w:rsidRPr="0040365A" w:rsidRDefault="00B750F7"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590DA1A6" w14:textId="77777777" w:rsidR="00B750F7" w:rsidRPr="0040365A" w:rsidRDefault="00B750F7"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AFF3784" w14:textId="77777777" w:rsidR="00B750F7" w:rsidRPr="0040365A" w:rsidRDefault="00B750F7"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Biased</w:t>
            </w:r>
          </w:p>
        </w:tc>
        <w:tc>
          <w:tcPr>
            <w:tcW w:w="0" w:type="auto"/>
            <w:vAlign w:val="center"/>
            <w:hideMark/>
          </w:tcPr>
          <w:p w14:paraId="58E83B74" w14:textId="77777777"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-.18</w:t>
            </w:r>
          </w:p>
        </w:tc>
        <w:tc>
          <w:tcPr>
            <w:tcW w:w="0" w:type="auto"/>
            <w:vAlign w:val="center"/>
            <w:hideMark/>
          </w:tcPr>
          <w:p w14:paraId="603DA835" w14:textId="77777777"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c>
          <w:tcPr>
            <w:tcW w:w="0" w:type="auto"/>
            <w:vAlign w:val="center"/>
            <w:hideMark/>
          </w:tcPr>
          <w:p w14:paraId="386AD5A4" w14:textId="77777777"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-2.55</w:t>
            </w:r>
          </w:p>
        </w:tc>
        <w:tc>
          <w:tcPr>
            <w:tcW w:w="0" w:type="auto"/>
            <w:vAlign w:val="center"/>
            <w:hideMark/>
          </w:tcPr>
          <w:p w14:paraId="7592CCFE" w14:textId="77777777"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.01</w:t>
            </w:r>
          </w:p>
        </w:tc>
      </w:tr>
      <w:tr w:rsidR="00B750F7" w:rsidRPr="0040365A" w14:paraId="293EB252" w14:textId="77777777" w:rsidTr="00B750F7">
        <w:trPr>
          <w:gridAfter w:val="1"/>
          <w:trHeight w:val="161"/>
          <w:tblCellSpacing w:w="15" w:type="dxa"/>
        </w:trPr>
        <w:tc>
          <w:tcPr>
            <w:tcW w:w="0" w:type="auto"/>
            <w:vAlign w:val="center"/>
            <w:hideMark/>
          </w:tcPr>
          <w:p w14:paraId="29724F16" w14:textId="77777777" w:rsidR="00B750F7" w:rsidRPr="0040365A" w:rsidRDefault="00B750F7"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2150BACA" w14:textId="77777777" w:rsidR="00B750F7" w:rsidRPr="0040365A" w:rsidRDefault="00B750F7"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11A88E9" w14:textId="77777777" w:rsidR="00B750F7" w:rsidRPr="0040365A" w:rsidRDefault="00B750F7" w:rsidP="00B750F7">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Untrust</w:t>
            </w:r>
            <w:proofErr w:type="spellEnd"/>
          </w:p>
        </w:tc>
        <w:tc>
          <w:tcPr>
            <w:tcW w:w="0" w:type="auto"/>
            <w:vAlign w:val="center"/>
            <w:hideMark/>
          </w:tcPr>
          <w:p w14:paraId="2F2D3E74" w14:textId="77777777"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.22</w:t>
            </w:r>
          </w:p>
        </w:tc>
        <w:tc>
          <w:tcPr>
            <w:tcW w:w="0" w:type="auto"/>
            <w:vAlign w:val="center"/>
            <w:hideMark/>
          </w:tcPr>
          <w:p w14:paraId="75C1AC9F" w14:textId="77777777"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c>
          <w:tcPr>
            <w:tcW w:w="0" w:type="auto"/>
            <w:vAlign w:val="center"/>
            <w:hideMark/>
          </w:tcPr>
          <w:p w14:paraId="220850B7" w14:textId="77777777"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3.28</w:t>
            </w:r>
          </w:p>
        </w:tc>
        <w:tc>
          <w:tcPr>
            <w:tcW w:w="0" w:type="auto"/>
            <w:vAlign w:val="center"/>
            <w:hideMark/>
          </w:tcPr>
          <w:p w14:paraId="340D472F" w14:textId="77777777"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.001</w:t>
            </w:r>
          </w:p>
        </w:tc>
      </w:tr>
      <w:tr w:rsidR="00B750F7" w:rsidRPr="0040365A" w14:paraId="3125E939" w14:textId="77777777" w:rsidTr="00B750F7">
        <w:trPr>
          <w:gridAfter w:val="1"/>
          <w:trHeight w:val="331"/>
          <w:tblCellSpacing w:w="15" w:type="dxa"/>
        </w:trPr>
        <w:tc>
          <w:tcPr>
            <w:tcW w:w="0" w:type="auto"/>
            <w:vAlign w:val="center"/>
            <w:hideMark/>
          </w:tcPr>
          <w:p w14:paraId="654BB4FA" w14:textId="77777777" w:rsidR="00B750F7" w:rsidRPr="0040365A" w:rsidRDefault="00B750F7"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246AB5B6" w14:textId="77777777" w:rsidR="00B750F7" w:rsidRPr="0040365A" w:rsidRDefault="00B750F7"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CC9C742" w14:textId="77777777" w:rsidR="00B750F7" w:rsidRPr="0040365A" w:rsidRDefault="00B750F7" w:rsidP="00B750F7">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Untrust</w:t>
            </w:r>
            <w:proofErr w:type="spellEnd"/>
          </w:p>
        </w:tc>
        <w:tc>
          <w:tcPr>
            <w:tcW w:w="0" w:type="auto"/>
            <w:vAlign w:val="center"/>
            <w:hideMark/>
          </w:tcPr>
          <w:p w14:paraId="6ADE2DBD" w14:textId="77777777"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-1.27</w:t>
            </w:r>
          </w:p>
        </w:tc>
        <w:tc>
          <w:tcPr>
            <w:tcW w:w="0" w:type="auto"/>
            <w:vAlign w:val="center"/>
            <w:hideMark/>
          </w:tcPr>
          <w:p w14:paraId="688D92D6" w14:textId="77777777"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c>
          <w:tcPr>
            <w:tcW w:w="0" w:type="auto"/>
            <w:vAlign w:val="center"/>
            <w:hideMark/>
          </w:tcPr>
          <w:p w14:paraId="1A46FA3B" w14:textId="77777777"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-16.97</w:t>
            </w:r>
          </w:p>
        </w:tc>
        <w:tc>
          <w:tcPr>
            <w:tcW w:w="0" w:type="auto"/>
            <w:vAlign w:val="center"/>
            <w:hideMark/>
          </w:tcPr>
          <w:p w14:paraId="2FFA5EC9" w14:textId="6654926F"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B750F7" w:rsidRPr="0040365A" w14:paraId="5A64952E" w14:textId="77777777" w:rsidTr="00B750F7">
        <w:trPr>
          <w:gridAfter w:val="1"/>
          <w:trHeight w:val="161"/>
          <w:tblCellSpacing w:w="15" w:type="dxa"/>
        </w:trPr>
        <w:tc>
          <w:tcPr>
            <w:tcW w:w="0" w:type="auto"/>
            <w:vAlign w:val="center"/>
            <w:hideMark/>
          </w:tcPr>
          <w:p w14:paraId="1670F039" w14:textId="77777777" w:rsidR="00B750F7" w:rsidRPr="0040365A" w:rsidRDefault="00B750F7"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05BC7D3F" w14:textId="77777777" w:rsidR="00B750F7" w:rsidRPr="0040365A" w:rsidRDefault="00B750F7"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B1D98C1" w14:textId="77777777" w:rsidR="00B750F7" w:rsidRPr="0040365A" w:rsidRDefault="00B750F7" w:rsidP="00B750F7">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BxT</w:t>
            </w:r>
            <w:proofErr w:type="spellEnd"/>
          </w:p>
        </w:tc>
        <w:tc>
          <w:tcPr>
            <w:tcW w:w="0" w:type="auto"/>
            <w:vAlign w:val="center"/>
            <w:hideMark/>
          </w:tcPr>
          <w:p w14:paraId="44981346" w14:textId="77777777"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w:t>
            </w:r>
          </w:p>
        </w:tc>
        <w:tc>
          <w:tcPr>
            <w:tcW w:w="0" w:type="auto"/>
            <w:vAlign w:val="center"/>
            <w:hideMark/>
          </w:tcPr>
          <w:p w14:paraId="1928453D" w14:textId="77777777"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c>
          <w:tcPr>
            <w:tcW w:w="0" w:type="auto"/>
            <w:vAlign w:val="center"/>
            <w:hideMark/>
          </w:tcPr>
          <w:p w14:paraId="38F502B6" w14:textId="77777777"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-1.54</w:t>
            </w:r>
          </w:p>
        </w:tc>
        <w:tc>
          <w:tcPr>
            <w:tcW w:w="0" w:type="auto"/>
            <w:vAlign w:val="center"/>
            <w:hideMark/>
          </w:tcPr>
          <w:p w14:paraId="2A75D9E2" w14:textId="77777777"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.12</w:t>
            </w:r>
          </w:p>
        </w:tc>
      </w:tr>
      <w:tr w:rsidR="00B750F7" w:rsidRPr="0040365A" w14:paraId="52A7A751" w14:textId="77777777" w:rsidTr="00B750F7">
        <w:trPr>
          <w:gridAfter w:val="1"/>
          <w:trHeight w:val="161"/>
          <w:tblCellSpacing w:w="15" w:type="dxa"/>
        </w:trPr>
        <w:tc>
          <w:tcPr>
            <w:tcW w:w="0" w:type="auto"/>
            <w:vAlign w:val="center"/>
            <w:hideMark/>
          </w:tcPr>
          <w:p w14:paraId="5FBBFB59" w14:textId="77777777" w:rsidR="00B750F7" w:rsidRPr="0040365A" w:rsidRDefault="00B750F7"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49A665EA" w14:textId="77777777" w:rsidR="00B750F7" w:rsidRPr="0040365A" w:rsidRDefault="00B750F7"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FA0A105" w14:textId="77777777" w:rsidR="00B750F7" w:rsidRPr="0040365A" w:rsidRDefault="00B750F7" w:rsidP="00B750F7">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BxT</w:t>
            </w:r>
            <w:proofErr w:type="spellEnd"/>
          </w:p>
        </w:tc>
        <w:tc>
          <w:tcPr>
            <w:tcW w:w="0" w:type="auto"/>
            <w:vAlign w:val="center"/>
            <w:hideMark/>
          </w:tcPr>
          <w:p w14:paraId="6ADFA9B5" w14:textId="77777777"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-.05</w:t>
            </w:r>
          </w:p>
        </w:tc>
        <w:tc>
          <w:tcPr>
            <w:tcW w:w="0" w:type="auto"/>
            <w:vAlign w:val="center"/>
            <w:hideMark/>
          </w:tcPr>
          <w:p w14:paraId="217E6CD5" w14:textId="77777777"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c>
          <w:tcPr>
            <w:tcW w:w="0" w:type="auto"/>
            <w:vAlign w:val="center"/>
            <w:hideMark/>
          </w:tcPr>
          <w:p w14:paraId="0A21E666" w14:textId="77777777"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-.74</w:t>
            </w:r>
          </w:p>
        </w:tc>
        <w:tc>
          <w:tcPr>
            <w:tcW w:w="0" w:type="auto"/>
            <w:vAlign w:val="center"/>
            <w:hideMark/>
          </w:tcPr>
          <w:p w14:paraId="51908150" w14:textId="77777777"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.46</w:t>
            </w:r>
          </w:p>
        </w:tc>
      </w:tr>
      <w:tr w:rsidR="00B750F7" w:rsidRPr="0040365A" w14:paraId="532D6513" w14:textId="77777777" w:rsidTr="00B750F7">
        <w:trPr>
          <w:gridAfter w:val="1"/>
          <w:trHeight w:val="331"/>
          <w:tblCellSpacing w:w="15" w:type="dxa"/>
        </w:trPr>
        <w:tc>
          <w:tcPr>
            <w:tcW w:w="0" w:type="auto"/>
            <w:vAlign w:val="center"/>
            <w:hideMark/>
          </w:tcPr>
          <w:p w14:paraId="04CAA559" w14:textId="77777777" w:rsidR="00B750F7" w:rsidRPr="0040365A" w:rsidRDefault="00B750F7"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6D35EF6B" w14:textId="77777777" w:rsidR="00B750F7" w:rsidRPr="0040365A" w:rsidRDefault="00B750F7"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92EBC87" w14:textId="77777777" w:rsidR="00B750F7" w:rsidRPr="0040365A" w:rsidRDefault="00B750F7"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1B7FFA91" w14:textId="77777777"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-.14</w:t>
            </w:r>
          </w:p>
        </w:tc>
        <w:tc>
          <w:tcPr>
            <w:tcW w:w="0" w:type="auto"/>
            <w:vAlign w:val="center"/>
            <w:hideMark/>
          </w:tcPr>
          <w:p w14:paraId="17BC4E64" w14:textId="77777777"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.03</w:t>
            </w:r>
          </w:p>
        </w:tc>
        <w:tc>
          <w:tcPr>
            <w:tcW w:w="0" w:type="auto"/>
            <w:vAlign w:val="center"/>
            <w:hideMark/>
          </w:tcPr>
          <w:p w14:paraId="2E181145" w14:textId="77777777"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-4.66</w:t>
            </w:r>
          </w:p>
        </w:tc>
        <w:tc>
          <w:tcPr>
            <w:tcW w:w="0" w:type="auto"/>
            <w:vAlign w:val="center"/>
            <w:hideMark/>
          </w:tcPr>
          <w:p w14:paraId="6C5B4DB8" w14:textId="39959D52"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B750F7" w:rsidRPr="0040365A" w14:paraId="2DA20977" w14:textId="77777777" w:rsidTr="00B750F7">
        <w:trPr>
          <w:gridAfter w:val="1"/>
          <w:trHeight w:val="331"/>
          <w:tblCellSpacing w:w="15" w:type="dxa"/>
        </w:trPr>
        <w:tc>
          <w:tcPr>
            <w:tcW w:w="0" w:type="auto"/>
            <w:vAlign w:val="center"/>
            <w:hideMark/>
          </w:tcPr>
          <w:p w14:paraId="0F8B6D30" w14:textId="77777777" w:rsidR="00B750F7" w:rsidRPr="0040365A" w:rsidRDefault="00B750F7"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72E87166" w14:textId="77777777" w:rsidR="00B750F7" w:rsidRPr="0040365A" w:rsidRDefault="00B750F7"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5A534147" w14:textId="77777777" w:rsidR="00B750F7" w:rsidRPr="0040365A" w:rsidRDefault="00B750F7"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502F0F2E" w14:textId="77777777"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.92</w:t>
            </w:r>
          </w:p>
        </w:tc>
        <w:tc>
          <w:tcPr>
            <w:tcW w:w="0" w:type="auto"/>
            <w:vAlign w:val="center"/>
            <w:hideMark/>
          </w:tcPr>
          <w:p w14:paraId="38662C02" w14:textId="77777777"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.03</w:t>
            </w:r>
          </w:p>
        </w:tc>
        <w:tc>
          <w:tcPr>
            <w:tcW w:w="0" w:type="auto"/>
            <w:vAlign w:val="center"/>
            <w:hideMark/>
          </w:tcPr>
          <w:p w14:paraId="42B30977" w14:textId="77777777"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31.22</w:t>
            </w:r>
          </w:p>
        </w:tc>
        <w:tc>
          <w:tcPr>
            <w:tcW w:w="0" w:type="auto"/>
            <w:vAlign w:val="center"/>
            <w:hideMark/>
          </w:tcPr>
          <w:p w14:paraId="697EF1AB" w14:textId="28D0F846"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B750F7" w:rsidRPr="0040365A" w14:paraId="7D7D0A5E" w14:textId="77777777" w:rsidTr="00B750F7">
        <w:trPr>
          <w:gridAfter w:val="1"/>
          <w:trHeight w:val="331"/>
          <w:tblCellSpacing w:w="15" w:type="dxa"/>
        </w:trPr>
        <w:tc>
          <w:tcPr>
            <w:tcW w:w="0" w:type="auto"/>
            <w:vAlign w:val="center"/>
            <w:hideMark/>
          </w:tcPr>
          <w:p w14:paraId="3C51E396" w14:textId="77777777" w:rsidR="00B750F7" w:rsidRPr="0040365A" w:rsidRDefault="00B750F7"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2C94C4AA" w14:textId="77777777" w:rsidR="00B750F7" w:rsidRPr="0040365A" w:rsidRDefault="00B750F7"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6249790F" w14:textId="77777777" w:rsidR="00B750F7" w:rsidRPr="0040365A" w:rsidRDefault="00B750F7"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6176BA36" w14:textId="77777777"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.34</w:t>
            </w:r>
          </w:p>
        </w:tc>
        <w:tc>
          <w:tcPr>
            <w:tcW w:w="0" w:type="auto"/>
            <w:vAlign w:val="center"/>
            <w:hideMark/>
          </w:tcPr>
          <w:p w14:paraId="22D2A241" w14:textId="77777777"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.04</w:t>
            </w:r>
          </w:p>
        </w:tc>
        <w:tc>
          <w:tcPr>
            <w:tcW w:w="0" w:type="auto"/>
            <w:vAlign w:val="center"/>
            <w:hideMark/>
          </w:tcPr>
          <w:p w14:paraId="05A75C07" w14:textId="77777777"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7.51</w:t>
            </w:r>
          </w:p>
        </w:tc>
        <w:tc>
          <w:tcPr>
            <w:tcW w:w="0" w:type="auto"/>
            <w:vAlign w:val="center"/>
            <w:hideMark/>
          </w:tcPr>
          <w:p w14:paraId="008225CE" w14:textId="5E7FC921"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B750F7" w:rsidRPr="0040365A" w14:paraId="766F4B26" w14:textId="77777777" w:rsidTr="00B750F7">
        <w:trPr>
          <w:gridAfter w:val="1"/>
          <w:trHeight w:val="161"/>
          <w:tblCellSpacing w:w="15" w:type="dxa"/>
        </w:trPr>
        <w:tc>
          <w:tcPr>
            <w:tcW w:w="0" w:type="auto"/>
            <w:vAlign w:val="center"/>
            <w:hideMark/>
          </w:tcPr>
          <w:p w14:paraId="4103AA4D" w14:textId="77777777" w:rsidR="00B750F7" w:rsidRPr="0040365A" w:rsidRDefault="00B750F7"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44A92EA7" w14:textId="77777777" w:rsidR="00B750F7" w:rsidRPr="0040365A" w:rsidRDefault="00B750F7"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96F9EFA" w14:textId="77777777" w:rsidR="00B750F7" w:rsidRPr="0040365A" w:rsidRDefault="00B750F7"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42A27097" w14:textId="77777777"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-.02</w:t>
            </w:r>
          </w:p>
        </w:tc>
        <w:tc>
          <w:tcPr>
            <w:tcW w:w="0" w:type="auto"/>
            <w:vAlign w:val="center"/>
            <w:hideMark/>
          </w:tcPr>
          <w:p w14:paraId="6CC6230D" w14:textId="77777777"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.03</w:t>
            </w:r>
          </w:p>
        </w:tc>
        <w:tc>
          <w:tcPr>
            <w:tcW w:w="0" w:type="auto"/>
            <w:vAlign w:val="center"/>
            <w:hideMark/>
          </w:tcPr>
          <w:p w14:paraId="083B8D88" w14:textId="77777777"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-.54</w:t>
            </w:r>
          </w:p>
        </w:tc>
        <w:tc>
          <w:tcPr>
            <w:tcW w:w="0" w:type="auto"/>
            <w:vAlign w:val="center"/>
            <w:hideMark/>
          </w:tcPr>
          <w:p w14:paraId="6FB14BC8" w14:textId="77777777"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.59</w:t>
            </w:r>
          </w:p>
        </w:tc>
      </w:tr>
      <w:tr w:rsidR="00B750F7" w:rsidRPr="0040365A" w14:paraId="0197E325" w14:textId="77777777" w:rsidTr="00B750F7">
        <w:trPr>
          <w:gridAfter w:val="1"/>
          <w:trHeight w:val="161"/>
          <w:tblCellSpacing w:w="15" w:type="dxa"/>
        </w:trPr>
        <w:tc>
          <w:tcPr>
            <w:tcW w:w="0" w:type="auto"/>
            <w:vAlign w:val="center"/>
            <w:hideMark/>
          </w:tcPr>
          <w:p w14:paraId="26A2F787" w14:textId="77777777" w:rsidR="00B750F7" w:rsidRPr="0040365A" w:rsidRDefault="00B750F7" w:rsidP="00B750F7">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54FEC04C" w14:textId="77777777" w:rsidR="00B750F7" w:rsidRPr="0040365A" w:rsidRDefault="00B750F7"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C23FDAC" w14:textId="77777777" w:rsidR="00B750F7" w:rsidRPr="0040365A" w:rsidRDefault="00B750F7"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52D4B0D7" w14:textId="77777777"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.08</w:t>
            </w:r>
          </w:p>
        </w:tc>
        <w:tc>
          <w:tcPr>
            <w:tcW w:w="0" w:type="auto"/>
            <w:vAlign w:val="center"/>
            <w:hideMark/>
          </w:tcPr>
          <w:p w14:paraId="4490F774" w14:textId="77777777"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.02</w:t>
            </w:r>
          </w:p>
        </w:tc>
        <w:tc>
          <w:tcPr>
            <w:tcW w:w="0" w:type="auto"/>
            <w:vAlign w:val="center"/>
            <w:hideMark/>
          </w:tcPr>
          <w:p w14:paraId="087204B2" w14:textId="77777777"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3.23</w:t>
            </w:r>
          </w:p>
        </w:tc>
        <w:tc>
          <w:tcPr>
            <w:tcW w:w="0" w:type="auto"/>
            <w:vAlign w:val="center"/>
            <w:hideMark/>
          </w:tcPr>
          <w:p w14:paraId="192AD531" w14:textId="77777777"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.001</w:t>
            </w:r>
          </w:p>
        </w:tc>
      </w:tr>
      <w:tr w:rsidR="00B750F7" w:rsidRPr="0040365A" w14:paraId="4B363362" w14:textId="77777777" w:rsidTr="00B750F7">
        <w:trPr>
          <w:gridAfter w:val="1"/>
          <w:trHeight w:val="331"/>
          <w:tblCellSpacing w:w="15" w:type="dxa"/>
        </w:trPr>
        <w:tc>
          <w:tcPr>
            <w:tcW w:w="0" w:type="auto"/>
            <w:vAlign w:val="center"/>
            <w:hideMark/>
          </w:tcPr>
          <w:p w14:paraId="3AF1C341" w14:textId="77777777" w:rsidR="00B750F7" w:rsidRPr="0040365A" w:rsidRDefault="00B750F7" w:rsidP="00B750F7">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67DC7306" w14:textId="77777777" w:rsidR="00B750F7" w:rsidRPr="0040365A" w:rsidRDefault="00B750F7"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F358D64" w14:textId="77777777" w:rsidR="00B750F7" w:rsidRPr="0040365A" w:rsidRDefault="00B750F7"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3EA66982" w14:textId="77777777"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.46</w:t>
            </w:r>
          </w:p>
        </w:tc>
        <w:tc>
          <w:tcPr>
            <w:tcW w:w="0" w:type="auto"/>
            <w:vAlign w:val="center"/>
            <w:hideMark/>
          </w:tcPr>
          <w:p w14:paraId="112A67F0" w14:textId="77777777"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.05</w:t>
            </w:r>
          </w:p>
        </w:tc>
        <w:tc>
          <w:tcPr>
            <w:tcW w:w="0" w:type="auto"/>
            <w:vAlign w:val="center"/>
            <w:hideMark/>
          </w:tcPr>
          <w:p w14:paraId="22E20F26" w14:textId="77777777"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9.02</w:t>
            </w:r>
          </w:p>
        </w:tc>
        <w:tc>
          <w:tcPr>
            <w:tcW w:w="0" w:type="auto"/>
            <w:vAlign w:val="center"/>
            <w:hideMark/>
          </w:tcPr>
          <w:p w14:paraId="556BD7AE" w14:textId="7674A155"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B750F7" w:rsidRPr="0040365A" w14:paraId="290721BC" w14:textId="77777777" w:rsidTr="00B750F7">
        <w:trPr>
          <w:gridAfter w:val="1"/>
          <w:trHeight w:val="338"/>
          <w:tblCellSpacing w:w="15" w:type="dxa"/>
        </w:trPr>
        <w:tc>
          <w:tcPr>
            <w:tcW w:w="0" w:type="auto"/>
            <w:tcBorders>
              <w:bottom w:val="single" w:sz="4" w:space="0" w:color="auto"/>
            </w:tcBorders>
            <w:vAlign w:val="center"/>
            <w:hideMark/>
          </w:tcPr>
          <w:p w14:paraId="795E1E86" w14:textId="77777777" w:rsidR="00B750F7" w:rsidRPr="0040365A" w:rsidRDefault="00B750F7" w:rsidP="00B750F7">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tcBorders>
              <w:bottom w:val="single" w:sz="4" w:space="0" w:color="auto"/>
            </w:tcBorders>
            <w:vAlign w:val="center"/>
            <w:hideMark/>
          </w:tcPr>
          <w:p w14:paraId="2AC5F869" w14:textId="77777777" w:rsidR="00B750F7" w:rsidRPr="0040365A" w:rsidRDefault="00B750F7" w:rsidP="00B750F7">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tcBorders>
              <w:bottom w:val="single" w:sz="4" w:space="0" w:color="auto"/>
            </w:tcBorders>
            <w:vAlign w:val="center"/>
            <w:hideMark/>
          </w:tcPr>
          <w:p w14:paraId="07D7A632" w14:textId="77777777" w:rsidR="00B750F7" w:rsidRPr="0040365A" w:rsidRDefault="00B750F7" w:rsidP="00B750F7">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tcBorders>
              <w:bottom w:val="single" w:sz="4" w:space="0" w:color="auto"/>
            </w:tcBorders>
            <w:vAlign w:val="center"/>
            <w:hideMark/>
          </w:tcPr>
          <w:p w14:paraId="28082F1B" w14:textId="77777777"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1.01</w:t>
            </w:r>
          </w:p>
        </w:tc>
        <w:tc>
          <w:tcPr>
            <w:tcW w:w="0" w:type="auto"/>
            <w:tcBorders>
              <w:bottom w:val="single" w:sz="4" w:space="0" w:color="auto"/>
            </w:tcBorders>
            <w:vAlign w:val="center"/>
            <w:hideMark/>
          </w:tcPr>
          <w:p w14:paraId="5D03EC82" w14:textId="77777777"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c>
          <w:tcPr>
            <w:tcW w:w="0" w:type="auto"/>
            <w:tcBorders>
              <w:bottom w:val="single" w:sz="4" w:space="0" w:color="auto"/>
            </w:tcBorders>
            <w:vAlign w:val="center"/>
            <w:hideMark/>
          </w:tcPr>
          <w:p w14:paraId="7A951EED" w14:textId="77777777"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14.99</w:t>
            </w:r>
          </w:p>
        </w:tc>
        <w:tc>
          <w:tcPr>
            <w:tcW w:w="0" w:type="auto"/>
            <w:tcBorders>
              <w:bottom w:val="single" w:sz="4" w:space="0" w:color="auto"/>
            </w:tcBorders>
            <w:vAlign w:val="center"/>
            <w:hideMark/>
          </w:tcPr>
          <w:p w14:paraId="45D052EC" w14:textId="6E2728C3" w:rsidR="00B750F7" w:rsidRPr="0040365A" w:rsidRDefault="00B750F7" w:rsidP="00B750F7">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bl>
    <w:p w14:paraId="5CC818D9" w14:textId="77777777" w:rsidR="00B750F7" w:rsidRPr="0040365A" w:rsidRDefault="00B750F7" w:rsidP="00E126C2">
      <w:pPr>
        <w:spacing w:after="0" w:line="240" w:lineRule="auto"/>
        <w:rPr>
          <w:rFonts w:ascii="Times New Roman" w:hAnsi="Times New Roman" w:cs="Times New Roman"/>
          <w:sz w:val="24"/>
          <w:szCs w:val="24"/>
        </w:rPr>
      </w:pPr>
    </w:p>
    <w:p w14:paraId="036E334C" w14:textId="77777777" w:rsidR="00B750F7" w:rsidRPr="0040365A" w:rsidRDefault="00B750F7" w:rsidP="00B750F7">
      <w:pPr>
        <w:spacing w:after="0" w:line="240" w:lineRule="auto"/>
        <w:rPr>
          <w:rFonts w:ascii="Times New Roman" w:hAnsi="Times New Roman" w:cs="Times New Roman"/>
          <w:b/>
          <w:sz w:val="24"/>
          <w:szCs w:val="24"/>
        </w:rPr>
      </w:pPr>
      <w:r w:rsidRPr="0040365A">
        <w:rPr>
          <w:rFonts w:ascii="Times New Roman" w:hAnsi="Times New Roman" w:cs="Times New Roman"/>
          <w:b/>
          <w:sz w:val="24"/>
          <w:szCs w:val="24"/>
        </w:rPr>
        <w:t>Fit Indices:</w:t>
      </w:r>
    </w:p>
    <w:p w14:paraId="35B2A4C1" w14:textId="3F6F19AB" w:rsidR="00B750F7" w:rsidRPr="0040365A" w:rsidRDefault="00B750F7" w:rsidP="00B750F7">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RMSEA = .</w:t>
      </w:r>
      <w:r w:rsidR="00FC4E2A" w:rsidRPr="0040365A">
        <w:rPr>
          <w:rFonts w:ascii="Times New Roman" w:hAnsi="Times New Roman" w:cs="Times New Roman"/>
          <w:sz w:val="24"/>
          <w:szCs w:val="24"/>
        </w:rPr>
        <w:t>06</w:t>
      </w:r>
      <w:r w:rsidRPr="0040365A">
        <w:rPr>
          <w:rFonts w:ascii="Times New Roman" w:hAnsi="Times New Roman" w:cs="Times New Roman"/>
          <w:sz w:val="24"/>
          <w:szCs w:val="24"/>
        </w:rPr>
        <w:t xml:space="preserve"> [.0</w:t>
      </w:r>
      <w:r w:rsidR="00FC4E2A" w:rsidRPr="0040365A">
        <w:rPr>
          <w:rFonts w:ascii="Times New Roman" w:hAnsi="Times New Roman" w:cs="Times New Roman"/>
          <w:sz w:val="24"/>
          <w:szCs w:val="24"/>
        </w:rPr>
        <w:t>6</w:t>
      </w:r>
      <w:r w:rsidRPr="0040365A">
        <w:rPr>
          <w:rFonts w:ascii="Times New Roman" w:hAnsi="Times New Roman" w:cs="Times New Roman"/>
          <w:sz w:val="24"/>
          <w:szCs w:val="24"/>
        </w:rPr>
        <w:t>, .</w:t>
      </w:r>
      <w:r w:rsidR="00FC4E2A" w:rsidRPr="0040365A">
        <w:rPr>
          <w:rFonts w:ascii="Times New Roman" w:hAnsi="Times New Roman" w:cs="Times New Roman"/>
          <w:sz w:val="24"/>
          <w:szCs w:val="24"/>
        </w:rPr>
        <w:t>07</w:t>
      </w:r>
      <w:r w:rsidRPr="0040365A">
        <w:rPr>
          <w:rFonts w:ascii="Times New Roman" w:hAnsi="Times New Roman" w:cs="Times New Roman"/>
          <w:sz w:val="24"/>
          <w:szCs w:val="24"/>
        </w:rPr>
        <w:t>]</w:t>
      </w:r>
    </w:p>
    <w:p w14:paraId="21675828" w14:textId="177D281A" w:rsidR="00B750F7" w:rsidRPr="0040365A" w:rsidRDefault="00B750F7" w:rsidP="00B750F7">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TL</w:t>
      </w:r>
      <w:r w:rsidR="00FC4E2A" w:rsidRPr="0040365A">
        <w:rPr>
          <w:rFonts w:ascii="Times New Roman" w:hAnsi="Times New Roman" w:cs="Times New Roman"/>
          <w:sz w:val="24"/>
          <w:szCs w:val="24"/>
        </w:rPr>
        <w:t>I</w:t>
      </w:r>
      <w:r w:rsidRPr="0040365A">
        <w:rPr>
          <w:rFonts w:ascii="Times New Roman" w:hAnsi="Times New Roman" w:cs="Times New Roman"/>
          <w:sz w:val="24"/>
          <w:szCs w:val="24"/>
        </w:rPr>
        <w:t xml:space="preserve"> = .</w:t>
      </w:r>
      <w:r w:rsidR="00FC4E2A" w:rsidRPr="0040365A">
        <w:rPr>
          <w:rFonts w:ascii="Times New Roman" w:hAnsi="Times New Roman" w:cs="Times New Roman"/>
          <w:sz w:val="24"/>
          <w:szCs w:val="24"/>
        </w:rPr>
        <w:t>94</w:t>
      </w:r>
    </w:p>
    <w:p w14:paraId="14ADBA6B" w14:textId="0C2C5956" w:rsidR="00B750F7" w:rsidRPr="0040365A" w:rsidRDefault="00B750F7" w:rsidP="00B750F7">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SRMR = .</w:t>
      </w:r>
      <w:r w:rsidR="00FC4E2A" w:rsidRPr="0040365A">
        <w:rPr>
          <w:rFonts w:ascii="Times New Roman" w:hAnsi="Times New Roman" w:cs="Times New Roman"/>
          <w:sz w:val="24"/>
          <w:szCs w:val="24"/>
        </w:rPr>
        <w:t>07</w:t>
      </w:r>
    </w:p>
    <w:p w14:paraId="67D56413" w14:textId="77777777" w:rsidR="00B750F7" w:rsidRPr="0040365A" w:rsidRDefault="00B750F7" w:rsidP="00B750F7">
      <w:pPr>
        <w:spacing w:after="0" w:line="240" w:lineRule="auto"/>
        <w:rPr>
          <w:rFonts w:ascii="Times New Roman" w:hAnsi="Times New Roman" w:cs="Times New Roman"/>
          <w:sz w:val="24"/>
          <w:szCs w:val="24"/>
        </w:rPr>
      </w:pPr>
    </w:p>
    <w:p w14:paraId="006D1881" w14:textId="77777777" w:rsidR="00B750F7" w:rsidRPr="0040365A" w:rsidRDefault="00B750F7" w:rsidP="00B750F7">
      <w:pPr>
        <w:spacing w:after="0" w:line="240" w:lineRule="auto"/>
        <w:rPr>
          <w:rFonts w:ascii="Times New Roman" w:hAnsi="Times New Roman" w:cs="Times New Roman"/>
          <w:b/>
          <w:sz w:val="24"/>
          <w:szCs w:val="24"/>
        </w:rPr>
      </w:pPr>
    </w:p>
    <w:p w14:paraId="7451BA0B" w14:textId="77777777" w:rsidR="00B750F7" w:rsidRPr="0040365A" w:rsidRDefault="00B750F7" w:rsidP="00B750F7">
      <w:pPr>
        <w:spacing w:after="0" w:line="240" w:lineRule="auto"/>
        <w:rPr>
          <w:rFonts w:ascii="Times New Roman" w:hAnsi="Times New Roman" w:cs="Times New Roman"/>
          <w:b/>
          <w:sz w:val="24"/>
          <w:szCs w:val="24"/>
        </w:rPr>
      </w:pPr>
      <w:r w:rsidRPr="0040365A">
        <w:rPr>
          <w:rFonts w:ascii="Times New Roman" w:hAnsi="Times New Roman" w:cs="Times New Roman"/>
          <w:b/>
          <w:sz w:val="24"/>
          <w:szCs w:val="24"/>
        </w:rPr>
        <w:t>Indirect Effects:</w:t>
      </w:r>
    </w:p>
    <w:tbl>
      <w:tblPr>
        <w:tblStyle w:val="TableGrid"/>
        <w:tblpPr w:leftFromText="180" w:rightFromText="180" w:vertAnchor="text" w:horzAnchor="margin" w:tblpXSpec="center" w:tblpY="265"/>
        <w:tblW w:w="9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3"/>
        <w:gridCol w:w="1362"/>
        <w:gridCol w:w="1330"/>
        <w:gridCol w:w="2885"/>
      </w:tblGrid>
      <w:tr w:rsidR="00B750F7" w:rsidRPr="0040365A" w14:paraId="197DBBDA" w14:textId="77777777" w:rsidTr="002F4A85">
        <w:trPr>
          <w:trHeight w:val="586"/>
        </w:trPr>
        <w:tc>
          <w:tcPr>
            <w:tcW w:w="3943" w:type="dxa"/>
            <w:tcBorders>
              <w:top w:val="single" w:sz="4" w:space="0" w:color="auto"/>
              <w:bottom w:val="single" w:sz="4" w:space="0" w:color="auto"/>
            </w:tcBorders>
          </w:tcPr>
          <w:p w14:paraId="3F0FF9B2" w14:textId="77777777" w:rsidR="00B750F7" w:rsidRPr="0040365A" w:rsidRDefault="00B750F7" w:rsidP="00B750F7">
            <w:pPr>
              <w:rPr>
                <w:rFonts w:ascii="Times New Roman" w:hAnsi="Times New Roman" w:cs="Times New Roman"/>
                <w:b/>
                <w:sz w:val="24"/>
                <w:szCs w:val="24"/>
              </w:rPr>
            </w:pPr>
          </w:p>
        </w:tc>
        <w:tc>
          <w:tcPr>
            <w:tcW w:w="1362" w:type="dxa"/>
            <w:tcBorders>
              <w:top w:val="single" w:sz="4" w:space="0" w:color="auto"/>
              <w:bottom w:val="single" w:sz="4" w:space="0" w:color="auto"/>
            </w:tcBorders>
            <w:vAlign w:val="center"/>
          </w:tcPr>
          <w:p w14:paraId="62EAFAFA" w14:textId="77777777" w:rsidR="00B750F7" w:rsidRPr="0040365A" w:rsidRDefault="00B750F7" w:rsidP="00B750F7">
            <w:pPr>
              <w:jc w:val="center"/>
              <w:rPr>
                <w:rFonts w:ascii="Times New Roman" w:hAnsi="Times New Roman" w:cs="Times New Roman"/>
                <w:b/>
                <w:sz w:val="24"/>
                <w:szCs w:val="24"/>
              </w:rPr>
            </w:pPr>
            <w:r w:rsidRPr="0040365A">
              <w:rPr>
                <w:rFonts w:ascii="Times New Roman" w:hAnsi="Times New Roman" w:cs="Times New Roman"/>
                <w:b/>
                <w:sz w:val="24"/>
                <w:szCs w:val="24"/>
              </w:rPr>
              <w:t>coefficient</w:t>
            </w:r>
          </w:p>
        </w:tc>
        <w:tc>
          <w:tcPr>
            <w:tcW w:w="1330" w:type="dxa"/>
            <w:tcBorders>
              <w:top w:val="single" w:sz="4" w:space="0" w:color="auto"/>
              <w:bottom w:val="single" w:sz="4" w:space="0" w:color="auto"/>
            </w:tcBorders>
            <w:vAlign w:val="center"/>
          </w:tcPr>
          <w:p w14:paraId="6BAB3670" w14:textId="77777777" w:rsidR="00B750F7" w:rsidRPr="0040365A" w:rsidRDefault="00B750F7" w:rsidP="00B750F7">
            <w:pPr>
              <w:jc w:val="center"/>
              <w:rPr>
                <w:rFonts w:ascii="Times New Roman" w:hAnsi="Times New Roman" w:cs="Times New Roman"/>
                <w:b/>
                <w:sz w:val="24"/>
                <w:szCs w:val="24"/>
              </w:rPr>
            </w:pPr>
            <w:r w:rsidRPr="0040365A">
              <w:rPr>
                <w:rFonts w:ascii="Times New Roman" w:hAnsi="Times New Roman" w:cs="Times New Roman"/>
                <w:b/>
                <w:sz w:val="24"/>
                <w:szCs w:val="24"/>
              </w:rPr>
              <w:t>95% CI</w:t>
            </w:r>
          </w:p>
        </w:tc>
        <w:tc>
          <w:tcPr>
            <w:tcW w:w="2885" w:type="dxa"/>
            <w:tcBorders>
              <w:top w:val="single" w:sz="4" w:space="0" w:color="auto"/>
              <w:bottom w:val="single" w:sz="4" w:space="0" w:color="auto"/>
            </w:tcBorders>
            <w:vAlign w:val="center"/>
          </w:tcPr>
          <w:p w14:paraId="22545CED" w14:textId="1C6BFEFA" w:rsidR="00B750F7" w:rsidRPr="0040365A" w:rsidRDefault="00B750F7" w:rsidP="00B750F7">
            <w:pPr>
              <w:jc w:val="center"/>
              <w:rPr>
                <w:rFonts w:ascii="Times New Roman" w:hAnsi="Times New Roman" w:cs="Times New Roman"/>
                <w:b/>
                <w:sz w:val="24"/>
                <w:szCs w:val="24"/>
              </w:rPr>
            </w:pPr>
            <w:r w:rsidRPr="0040365A">
              <w:rPr>
                <w:rFonts w:ascii="Times New Roman" w:hAnsi="Times New Roman" w:cs="Times New Roman"/>
                <w:b/>
                <w:sz w:val="24"/>
                <w:szCs w:val="24"/>
              </w:rPr>
              <w:t>% 1</w:t>
            </w:r>
            <w:r w:rsidR="00FC4E2A" w:rsidRPr="0040365A">
              <w:rPr>
                <w:rFonts w:ascii="Times New Roman" w:hAnsi="Times New Roman" w:cs="Times New Roman"/>
                <w:b/>
                <w:sz w:val="24"/>
                <w:szCs w:val="24"/>
              </w:rPr>
              <w:t>0</w:t>
            </w:r>
            <w:r w:rsidRPr="0040365A">
              <w:rPr>
                <w:rFonts w:ascii="Times New Roman" w:hAnsi="Times New Roman" w:cs="Times New Roman"/>
                <w:b/>
                <w:sz w:val="24"/>
                <w:szCs w:val="24"/>
              </w:rPr>
              <w:t>,000 bootstrapped samples crossing zero</w:t>
            </w:r>
          </w:p>
        </w:tc>
      </w:tr>
      <w:tr w:rsidR="00B750F7" w:rsidRPr="0040365A" w14:paraId="5D2305C8" w14:textId="77777777" w:rsidTr="002F4A85">
        <w:trPr>
          <w:trHeight w:val="284"/>
        </w:trPr>
        <w:tc>
          <w:tcPr>
            <w:tcW w:w="3943" w:type="dxa"/>
            <w:tcBorders>
              <w:top w:val="single" w:sz="4" w:space="0" w:color="auto"/>
            </w:tcBorders>
          </w:tcPr>
          <w:p w14:paraId="079C662D" w14:textId="77777777" w:rsidR="00B750F7" w:rsidRPr="0040365A" w:rsidRDefault="00B750F7" w:rsidP="00B750F7">
            <w:pPr>
              <w:rPr>
                <w:rFonts w:ascii="Times New Roman" w:hAnsi="Times New Roman" w:cs="Times New Roman"/>
                <w:b/>
                <w:sz w:val="24"/>
                <w:szCs w:val="24"/>
              </w:rPr>
            </w:pPr>
            <w:r w:rsidRPr="0040365A">
              <w:rPr>
                <w:rFonts w:ascii="Times New Roman" w:hAnsi="Times New Roman" w:cs="Times New Roman"/>
                <w:sz w:val="24"/>
                <w:szCs w:val="24"/>
              </w:rPr>
              <w:t>bias through surprise</w:t>
            </w:r>
          </w:p>
        </w:tc>
        <w:tc>
          <w:tcPr>
            <w:tcW w:w="1362" w:type="dxa"/>
            <w:tcBorders>
              <w:top w:val="single" w:sz="4" w:space="0" w:color="auto"/>
            </w:tcBorders>
            <w:vAlign w:val="center"/>
          </w:tcPr>
          <w:p w14:paraId="160886DF" w14:textId="1CBE3C9F" w:rsidR="00B750F7" w:rsidRPr="0040365A" w:rsidRDefault="002F4A85" w:rsidP="00B750F7">
            <w:pPr>
              <w:jc w:val="center"/>
              <w:rPr>
                <w:rFonts w:ascii="Times New Roman" w:hAnsi="Times New Roman" w:cs="Times New Roman"/>
                <w:b/>
                <w:sz w:val="24"/>
                <w:szCs w:val="24"/>
              </w:rPr>
            </w:pPr>
            <w:r w:rsidRPr="0040365A">
              <w:rPr>
                <w:rFonts w:ascii="Times New Roman" w:hAnsi="Times New Roman" w:cs="Times New Roman"/>
                <w:sz w:val="24"/>
                <w:szCs w:val="24"/>
              </w:rPr>
              <w:t>.07</w:t>
            </w:r>
          </w:p>
        </w:tc>
        <w:tc>
          <w:tcPr>
            <w:tcW w:w="1330" w:type="dxa"/>
            <w:tcBorders>
              <w:top w:val="single" w:sz="4" w:space="0" w:color="auto"/>
            </w:tcBorders>
            <w:vAlign w:val="center"/>
          </w:tcPr>
          <w:p w14:paraId="602AC72A" w14:textId="1CE17303" w:rsidR="00B750F7" w:rsidRPr="0040365A" w:rsidRDefault="00B750F7" w:rsidP="00B750F7">
            <w:pPr>
              <w:jc w:val="center"/>
              <w:rPr>
                <w:rFonts w:ascii="Times New Roman" w:hAnsi="Times New Roman" w:cs="Times New Roman"/>
                <w:b/>
                <w:sz w:val="24"/>
                <w:szCs w:val="24"/>
              </w:rPr>
            </w:pPr>
            <w:r w:rsidRPr="0040365A">
              <w:rPr>
                <w:rFonts w:ascii="Times New Roman" w:hAnsi="Times New Roman" w:cs="Times New Roman"/>
                <w:sz w:val="24"/>
                <w:szCs w:val="24"/>
              </w:rPr>
              <w:t>[.04, .11]</w:t>
            </w:r>
          </w:p>
        </w:tc>
        <w:tc>
          <w:tcPr>
            <w:tcW w:w="2885" w:type="dxa"/>
            <w:tcBorders>
              <w:top w:val="single" w:sz="4" w:space="0" w:color="auto"/>
            </w:tcBorders>
            <w:vAlign w:val="center"/>
          </w:tcPr>
          <w:p w14:paraId="64279243" w14:textId="4C6024FC" w:rsidR="00B750F7" w:rsidRPr="0040365A" w:rsidRDefault="00D4641A" w:rsidP="00B750F7">
            <w:pPr>
              <w:jc w:val="center"/>
              <w:rPr>
                <w:rFonts w:ascii="Times New Roman" w:hAnsi="Times New Roman" w:cs="Times New Roman"/>
                <w:sz w:val="24"/>
                <w:szCs w:val="24"/>
              </w:rPr>
            </w:pPr>
            <w:r w:rsidRPr="0040365A">
              <w:rPr>
                <w:rFonts w:ascii="Times New Roman" w:hAnsi="Times New Roman" w:cs="Times New Roman"/>
                <w:sz w:val="24"/>
                <w:szCs w:val="24"/>
              </w:rPr>
              <w:t>.0</w:t>
            </w:r>
            <w:r w:rsidR="00B750F7" w:rsidRPr="0040365A">
              <w:rPr>
                <w:rFonts w:ascii="Times New Roman" w:hAnsi="Times New Roman" w:cs="Times New Roman"/>
                <w:sz w:val="24"/>
                <w:szCs w:val="24"/>
              </w:rPr>
              <w:t>0</w:t>
            </w:r>
          </w:p>
        </w:tc>
      </w:tr>
      <w:tr w:rsidR="00B750F7" w:rsidRPr="0040365A" w14:paraId="64B49144" w14:textId="77777777" w:rsidTr="002F4A85">
        <w:trPr>
          <w:trHeight w:val="292"/>
        </w:trPr>
        <w:tc>
          <w:tcPr>
            <w:tcW w:w="3943" w:type="dxa"/>
          </w:tcPr>
          <w:p w14:paraId="23A1A3A6" w14:textId="77777777" w:rsidR="00B750F7" w:rsidRPr="0040365A" w:rsidRDefault="00B750F7" w:rsidP="00B750F7">
            <w:pPr>
              <w:rPr>
                <w:rFonts w:ascii="Times New Roman" w:hAnsi="Times New Roman" w:cs="Times New Roman"/>
                <w:b/>
                <w:sz w:val="24"/>
                <w:szCs w:val="24"/>
              </w:rPr>
            </w:pPr>
            <w:r w:rsidRPr="0040365A">
              <w:rPr>
                <w:rFonts w:ascii="Times New Roman" w:hAnsi="Times New Roman" w:cs="Times New Roman"/>
                <w:sz w:val="24"/>
                <w:szCs w:val="24"/>
              </w:rPr>
              <w:t>untrustworthiness through surprise</w:t>
            </w:r>
          </w:p>
        </w:tc>
        <w:tc>
          <w:tcPr>
            <w:tcW w:w="1362" w:type="dxa"/>
            <w:vAlign w:val="center"/>
          </w:tcPr>
          <w:p w14:paraId="0B0FD08E" w14:textId="0AA19817" w:rsidR="00B750F7" w:rsidRPr="0040365A" w:rsidRDefault="002F4A85" w:rsidP="00B750F7">
            <w:pPr>
              <w:jc w:val="center"/>
              <w:rPr>
                <w:rFonts w:ascii="Times New Roman" w:hAnsi="Times New Roman" w:cs="Times New Roman"/>
                <w:b/>
                <w:sz w:val="24"/>
                <w:szCs w:val="24"/>
              </w:rPr>
            </w:pPr>
            <w:r w:rsidRPr="0040365A">
              <w:rPr>
                <w:rFonts w:ascii="Times New Roman" w:hAnsi="Times New Roman" w:cs="Times New Roman"/>
                <w:sz w:val="24"/>
                <w:szCs w:val="24"/>
              </w:rPr>
              <w:t>.01</w:t>
            </w:r>
          </w:p>
        </w:tc>
        <w:tc>
          <w:tcPr>
            <w:tcW w:w="1330" w:type="dxa"/>
            <w:vAlign w:val="center"/>
          </w:tcPr>
          <w:p w14:paraId="78C0825E" w14:textId="2D5102AB" w:rsidR="00B750F7" w:rsidRPr="0040365A" w:rsidRDefault="00B750F7" w:rsidP="00B750F7">
            <w:pPr>
              <w:jc w:val="center"/>
              <w:rPr>
                <w:rFonts w:ascii="Times New Roman" w:hAnsi="Times New Roman" w:cs="Times New Roman"/>
                <w:b/>
                <w:sz w:val="24"/>
                <w:szCs w:val="24"/>
              </w:rPr>
            </w:pPr>
            <w:r w:rsidRPr="0040365A">
              <w:rPr>
                <w:rFonts w:ascii="Times New Roman" w:hAnsi="Times New Roman" w:cs="Times New Roman"/>
                <w:sz w:val="24"/>
                <w:szCs w:val="24"/>
              </w:rPr>
              <w:t>[-.0</w:t>
            </w:r>
            <w:r w:rsidR="002F4A85" w:rsidRPr="0040365A">
              <w:rPr>
                <w:rFonts w:ascii="Times New Roman" w:hAnsi="Times New Roman" w:cs="Times New Roman"/>
                <w:sz w:val="24"/>
                <w:szCs w:val="24"/>
              </w:rPr>
              <w:t>3</w:t>
            </w:r>
            <w:r w:rsidRPr="0040365A">
              <w:rPr>
                <w:rFonts w:ascii="Times New Roman" w:hAnsi="Times New Roman" w:cs="Times New Roman"/>
                <w:sz w:val="24"/>
                <w:szCs w:val="24"/>
              </w:rPr>
              <w:t>, .0</w:t>
            </w:r>
            <w:r w:rsidR="002F4A85" w:rsidRPr="0040365A">
              <w:rPr>
                <w:rFonts w:ascii="Times New Roman" w:hAnsi="Times New Roman" w:cs="Times New Roman"/>
                <w:sz w:val="24"/>
                <w:szCs w:val="24"/>
              </w:rPr>
              <w:t>5</w:t>
            </w:r>
            <w:r w:rsidRPr="0040365A">
              <w:rPr>
                <w:rFonts w:ascii="Times New Roman" w:hAnsi="Times New Roman" w:cs="Times New Roman"/>
                <w:sz w:val="24"/>
                <w:szCs w:val="24"/>
              </w:rPr>
              <w:t>]</w:t>
            </w:r>
          </w:p>
        </w:tc>
        <w:tc>
          <w:tcPr>
            <w:tcW w:w="2885" w:type="dxa"/>
            <w:vAlign w:val="center"/>
          </w:tcPr>
          <w:p w14:paraId="0C56457D" w14:textId="298B583B" w:rsidR="00B750F7" w:rsidRPr="0040365A" w:rsidRDefault="00B750F7" w:rsidP="00B750F7">
            <w:pPr>
              <w:jc w:val="center"/>
              <w:rPr>
                <w:rFonts w:ascii="Times New Roman" w:hAnsi="Times New Roman" w:cs="Times New Roman"/>
                <w:sz w:val="24"/>
                <w:szCs w:val="24"/>
              </w:rPr>
            </w:pPr>
            <w:r w:rsidRPr="0040365A">
              <w:rPr>
                <w:rFonts w:ascii="Times New Roman" w:hAnsi="Times New Roman" w:cs="Times New Roman"/>
                <w:sz w:val="24"/>
                <w:szCs w:val="24"/>
              </w:rPr>
              <w:t>3</w:t>
            </w:r>
            <w:r w:rsidR="002F4A85" w:rsidRPr="0040365A">
              <w:rPr>
                <w:rFonts w:ascii="Times New Roman" w:hAnsi="Times New Roman" w:cs="Times New Roman"/>
                <w:sz w:val="24"/>
                <w:szCs w:val="24"/>
              </w:rPr>
              <w:t>1</w:t>
            </w:r>
            <w:r w:rsidR="00D4641A" w:rsidRPr="0040365A">
              <w:rPr>
                <w:rFonts w:ascii="Times New Roman" w:hAnsi="Times New Roman" w:cs="Times New Roman"/>
                <w:sz w:val="24"/>
                <w:szCs w:val="24"/>
              </w:rPr>
              <w:t>.00</w:t>
            </w:r>
          </w:p>
        </w:tc>
      </w:tr>
      <w:tr w:rsidR="002F4A85" w:rsidRPr="0040365A" w14:paraId="34A76A30" w14:textId="77777777" w:rsidTr="002F4A85">
        <w:trPr>
          <w:trHeight w:val="292"/>
        </w:trPr>
        <w:tc>
          <w:tcPr>
            <w:tcW w:w="3943" w:type="dxa"/>
          </w:tcPr>
          <w:p w14:paraId="68230850" w14:textId="6CED9C04" w:rsidR="002F4A85" w:rsidRPr="0040365A" w:rsidRDefault="002F4A85" w:rsidP="002F4A85">
            <w:pPr>
              <w:rPr>
                <w:rFonts w:ascii="Times New Roman" w:hAnsi="Times New Roman" w:cs="Times New Roman"/>
                <w:sz w:val="24"/>
                <w:szCs w:val="24"/>
              </w:rPr>
            </w:pPr>
            <w:r w:rsidRPr="0040365A">
              <w:rPr>
                <w:rFonts w:ascii="Times New Roman" w:hAnsi="Times New Roman" w:cs="Times New Roman"/>
                <w:sz w:val="24"/>
                <w:szCs w:val="24"/>
              </w:rPr>
              <w:t>bias through credibility</w:t>
            </w:r>
          </w:p>
        </w:tc>
        <w:tc>
          <w:tcPr>
            <w:tcW w:w="1362" w:type="dxa"/>
            <w:vAlign w:val="center"/>
          </w:tcPr>
          <w:p w14:paraId="2302E6D7" w14:textId="2EB6CD97" w:rsidR="002F4A85" w:rsidRPr="0040365A" w:rsidRDefault="002F4A85" w:rsidP="002F4A85">
            <w:pPr>
              <w:jc w:val="center"/>
              <w:rPr>
                <w:rFonts w:ascii="Times New Roman" w:hAnsi="Times New Roman" w:cs="Times New Roman"/>
                <w:sz w:val="24"/>
                <w:szCs w:val="24"/>
              </w:rPr>
            </w:pPr>
            <w:r w:rsidRPr="0040365A">
              <w:rPr>
                <w:rFonts w:ascii="Times New Roman" w:hAnsi="Times New Roman" w:cs="Times New Roman"/>
                <w:sz w:val="24"/>
                <w:szCs w:val="24"/>
              </w:rPr>
              <w:t>-.01</w:t>
            </w:r>
          </w:p>
        </w:tc>
        <w:tc>
          <w:tcPr>
            <w:tcW w:w="1330" w:type="dxa"/>
            <w:vAlign w:val="center"/>
          </w:tcPr>
          <w:p w14:paraId="415E90A9" w14:textId="407223A0" w:rsidR="002F4A85" w:rsidRPr="0040365A" w:rsidRDefault="002F4A85" w:rsidP="002F4A85">
            <w:pPr>
              <w:jc w:val="center"/>
              <w:rPr>
                <w:rFonts w:ascii="Times New Roman" w:hAnsi="Times New Roman" w:cs="Times New Roman"/>
                <w:sz w:val="24"/>
                <w:szCs w:val="24"/>
              </w:rPr>
            </w:pPr>
            <w:r w:rsidRPr="0040365A">
              <w:rPr>
                <w:rFonts w:ascii="Times New Roman" w:hAnsi="Times New Roman" w:cs="Times New Roman"/>
                <w:sz w:val="24"/>
                <w:szCs w:val="24"/>
              </w:rPr>
              <w:t>[-.01, .00]</w:t>
            </w:r>
          </w:p>
        </w:tc>
        <w:tc>
          <w:tcPr>
            <w:tcW w:w="2885" w:type="dxa"/>
            <w:vAlign w:val="center"/>
          </w:tcPr>
          <w:p w14:paraId="63E072F7" w14:textId="50188F95" w:rsidR="002F4A85" w:rsidRPr="0040365A" w:rsidRDefault="002F4A85" w:rsidP="002F4A85">
            <w:pPr>
              <w:jc w:val="center"/>
              <w:rPr>
                <w:rFonts w:ascii="Times New Roman" w:hAnsi="Times New Roman" w:cs="Times New Roman"/>
                <w:sz w:val="24"/>
                <w:szCs w:val="24"/>
              </w:rPr>
            </w:pPr>
            <w:r w:rsidRPr="0040365A">
              <w:rPr>
                <w:rFonts w:ascii="Times New Roman" w:hAnsi="Times New Roman" w:cs="Times New Roman"/>
                <w:sz w:val="24"/>
                <w:szCs w:val="24"/>
              </w:rPr>
              <w:t>.10</w:t>
            </w:r>
          </w:p>
        </w:tc>
      </w:tr>
      <w:tr w:rsidR="002F4A85" w:rsidRPr="0040365A" w14:paraId="4088807E" w14:textId="77777777" w:rsidTr="002F4A85">
        <w:trPr>
          <w:trHeight w:val="292"/>
        </w:trPr>
        <w:tc>
          <w:tcPr>
            <w:tcW w:w="3943" w:type="dxa"/>
            <w:tcBorders>
              <w:bottom w:val="single" w:sz="4" w:space="0" w:color="auto"/>
            </w:tcBorders>
          </w:tcPr>
          <w:p w14:paraId="5496EDAF" w14:textId="6BF9316C" w:rsidR="002F4A85" w:rsidRPr="0040365A" w:rsidRDefault="002F4A85" w:rsidP="002F4A85">
            <w:pPr>
              <w:rPr>
                <w:rFonts w:ascii="Times New Roman" w:hAnsi="Times New Roman" w:cs="Times New Roman"/>
                <w:sz w:val="24"/>
                <w:szCs w:val="24"/>
              </w:rPr>
            </w:pPr>
            <w:r w:rsidRPr="0040365A">
              <w:rPr>
                <w:rFonts w:ascii="Times New Roman" w:hAnsi="Times New Roman" w:cs="Times New Roman"/>
                <w:sz w:val="24"/>
                <w:szCs w:val="24"/>
              </w:rPr>
              <w:t>untrustworthiness through credibility</w:t>
            </w:r>
          </w:p>
        </w:tc>
        <w:tc>
          <w:tcPr>
            <w:tcW w:w="1362" w:type="dxa"/>
            <w:tcBorders>
              <w:bottom w:val="single" w:sz="4" w:space="0" w:color="auto"/>
            </w:tcBorders>
            <w:vAlign w:val="center"/>
          </w:tcPr>
          <w:p w14:paraId="3D2940A5" w14:textId="0B14011A" w:rsidR="002F4A85" w:rsidRPr="0040365A" w:rsidRDefault="002F4A85" w:rsidP="002F4A85">
            <w:pPr>
              <w:jc w:val="center"/>
              <w:rPr>
                <w:rFonts w:ascii="Times New Roman" w:hAnsi="Times New Roman" w:cs="Times New Roman"/>
                <w:sz w:val="24"/>
                <w:szCs w:val="24"/>
              </w:rPr>
            </w:pPr>
            <w:r w:rsidRPr="0040365A">
              <w:rPr>
                <w:rFonts w:ascii="Times New Roman" w:hAnsi="Times New Roman" w:cs="Times New Roman"/>
                <w:sz w:val="24"/>
                <w:szCs w:val="24"/>
              </w:rPr>
              <w:t>-.09</w:t>
            </w:r>
          </w:p>
        </w:tc>
        <w:tc>
          <w:tcPr>
            <w:tcW w:w="1330" w:type="dxa"/>
            <w:tcBorders>
              <w:bottom w:val="single" w:sz="4" w:space="0" w:color="auto"/>
            </w:tcBorders>
            <w:vAlign w:val="center"/>
          </w:tcPr>
          <w:p w14:paraId="72A1CD42" w14:textId="1F57E3E3" w:rsidR="002F4A85" w:rsidRPr="0040365A" w:rsidRDefault="002F4A85" w:rsidP="002F4A85">
            <w:pPr>
              <w:jc w:val="center"/>
              <w:rPr>
                <w:rFonts w:ascii="Times New Roman" w:hAnsi="Times New Roman" w:cs="Times New Roman"/>
                <w:sz w:val="24"/>
                <w:szCs w:val="24"/>
              </w:rPr>
            </w:pPr>
            <w:r w:rsidRPr="0040365A">
              <w:rPr>
                <w:rFonts w:ascii="Times New Roman" w:hAnsi="Times New Roman" w:cs="Times New Roman"/>
                <w:sz w:val="24"/>
                <w:szCs w:val="24"/>
              </w:rPr>
              <w:t>[-.15, -.03]</w:t>
            </w:r>
          </w:p>
        </w:tc>
        <w:tc>
          <w:tcPr>
            <w:tcW w:w="2885" w:type="dxa"/>
            <w:tcBorders>
              <w:bottom w:val="single" w:sz="4" w:space="0" w:color="auto"/>
            </w:tcBorders>
            <w:vAlign w:val="center"/>
          </w:tcPr>
          <w:p w14:paraId="444C5C94" w14:textId="500740B3" w:rsidR="002F4A85" w:rsidRPr="0040365A" w:rsidRDefault="002F4A85" w:rsidP="002F4A85">
            <w:pPr>
              <w:jc w:val="center"/>
              <w:rPr>
                <w:rFonts w:ascii="Times New Roman" w:hAnsi="Times New Roman" w:cs="Times New Roman"/>
                <w:sz w:val="24"/>
                <w:szCs w:val="24"/>
              </w:rPr>
            </w:pPr>
            <w:r w:rsidRPr="0040365A">
              <w:rPr>
                <w:rFonts w:ascii="Times New Roman" w:hAnsi="Times New Roman" w:cs="Times New Roman"/>
                <w:sz w:val="24"/>
                <w:szCs w:val="24"/>
              </w:rPr>
              <w:t>.10</w:t>
            </w:r>
          </w:p>
        </w:tc>
      </w:tr>
    </w:tbl>
    <w:p w14:paraId="55A73108" w14:textId="700D0C90" w:rsidR="004E21E5" w:rsidRPr="0040365A" w:rsidRDefault="00B416EE" w:rsidP="00E126C2">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br w:type="page"/>
      </w:r>
    </w:p>
    <w:p w14:paraId="3FA7E354" w14:textId="2CE3FA63" w:rsidR="003B5873" w:rsidRPr="0040365A" w:rsidRDefault="003B5873" w:rsidP="003B5873">
      <w:pPr>
        <w:pStyle w:val="Heading1"/>
        <w:jc w:val="center"/>
        <w:rPr>
          <w:rFonts w:cs="Times New Roman"/>
          <w:szCs w:val="24"/>
        </w:rPr>
      </w:pPr>
      <w:bookmarkStart w:id="14" w:name="_Toc16521724"/>
      <w:r w:rsidRPr="0040365A">
        <w:rPr>
          <w:rFonts w:cs="Times New Roman"/>
          <w:szCs w:val="24"/>
        </w:rPr>
        <w:lastRenderedPageBreak/>
        <w:t>R code and alternative analyses for Integrative Data Analysis</w:t>
      </w:r>
      <w:bookmarkEnd w:id="14"/>
    </w:p>
    <w:p w14:paraId="0357EBA2" w14:textId="77777777" w:rsidR="003B5873" w:rsidRPr="0040365A" w:rsidRDefault="003B5873" w:rsidP="00E126C2">
      <w:pPr>
        <w:spacing w:after="0" w:line="240" w:lineRule="auto"/>
        <w:rPr>
          <w:rFonts w:ascii="Times New Roman" w:hAnsi="Times New Roman" w:cs="Times New Roman"/>
          <w:sz w:val="24"/>
          <w:szCs w:val="24"/>
        </w:rPr>
      </w:pPr>
    </w:p>
    <w:p w14:paraId="2E52F028" w14:textId="4C0CD969" w:rsidR="003B5873" w:rsidRPr="0040365A" w:rsidRDefault="003B5873" w:rsidP="003B5873">
      <w:pPr>
        <w:spacing w:after="0" w:line="240" w:lineRule="auto"/>
        <w:rPr>
          <w:rFonts w:ascii="Times New Roman" w:hAnsi="Times New Roman" w:cs="Times New Roman"/>
          <w:sz w:val="24"/>
          <w:szCs w:val="24"/>
          <w:u w:val="single"/>
        </w:rPr>
      </w:pPr>
      <w:r w:rsidRPr="0040365A">
        <w:rPr>
          <w:rFonts w:ascii="Times New Roman" w:hAnsi="Times New Roman" w:cs="Times New Roman"/>
          <w:sz w:val="24"/>
          <w:szCs w:val="24"/>
          <w:u w:val="single"/>
        </w:rPr>
        <w:t>R code for bootstrapping the standard errors (analyses reported in text)</w:t>
      </w:r>
    </w:p>
    <w:p w14:paraId="23FD72C7" w14:textId="77777777" w:rsidR="003B5873" w:rsidRPr="0040365A" w:rsidRDefault="003B5873" w:rsidP="003B5873">
      <w:pPr>
        <w:spacing w:after="0" w:line="240" w:lineRule="auto"/>
        <w:rPr>
          <w:rFonts w:ascii="Times New Roman" w:eastAsiaTheme="majorEastAsia" w:hAnsi="Times New Roman" w:cs="Times New Roman"/>
          <w:sz w:val="24"/>
          <w:szCs w:val="24"/>
        </w:rPr>
      </w:pPr>
    </w:p>
    <w:p w14:paraId="3ED3EC1F" w14:textId="77777777" w:rsidR="003B5873" w:rsidRPr="0040365A" w:rsidRDefault="003B5873" w:rsidP="003B5873">
      <w:pPr>
        <w:spacing w:after="0" w:line="240" w:lineRule="auto"/>
        <w:rPr>
          <w:rFonts w:ascii="Times New Roman" w:eastAsiaTheme="majorEastAsia" w:hAnsi="Times New Roman" w:cs="Times New Roman"/>
          <w:sz w:val="24"/>
          <w:szCs w:val="24"/>
        </w:rPr>
      </w:pPr>
      <w:r w:rsidRPr="0040365A">
        <w:rPr>
          <w:rFonts w:ascii="Times New Roman" w:eastAsiaTheme="majorEastAsia" w:hAnsi="Times New Roman" w:cs="Times New Roman"/>
          <w:sz w:val="24"/>
          <w:szCs w:val="24"/>
        </w:rPr>
        <w:t>model &lt;- '</w:t>
      </w:r>
    </w:p>
    <w:p w14:paraId="631646F0" w14:textId="77777777" w:rsidR="003B5873" w:rsidRPr="0040365A" w:rsidRDefault="003B5873" w:rsidP="003B5873">
      <w:pPr>
        <w:spacing w:after="0" w:line="240" w:lineRule="auto"/>
        <w:rPr>
          <w:rFonts w:ascii="Times New Roman" w:eastAsiaTheme="majorEastAsia" w:hAnsi="Times New Roman" w:cs="Times New Roman"/>
          <w:sz w:val="24"/>
          <w:szCs w:val="24"/>
        </w:rPr>
      </w:pPr>
      <w:r w:rsidRPr="0040365A">
        <w:rPr>
          <w:rFonts w:ascii="Times New Roman" w:eastAsiaTheme="majorEastAsia" w:hAnsi="Times New Roman" w:cs="Times New Roman"/>
          <w:sz w:val="24"/>
          <w:szCs w:val="24"/>
        </w:rPr>
        <w:t>#measurement model</w:t>
      </w:r>
    </w:p>
    <w:p w14:paraId="68AC51AE" w14:textId="77777777" w:rsidR="003B5873" w:rsidRPr="0040365A" w:rsidRDefault="003B5873" w:rsidP="003B5873">
      <w:pPr>
        <w:spacing w:after="0" w:line="240" w:lineRule="auto"/>
        <w:rPr>
          <w:rFonts w:ascii="Times New Roman" w:eastAsiaTheme="majorEastAsia" w:hAnsi="Times New Roman" w:cs="Times New Roman"/>
          <w:sz w:val="24"/>
          <w:szCs w:val="24"/>
        </w:rPr>
      </w:pPr>
      <w:r w:rsidRPr="0040365A">
        <w:rPr>
          <w:rFonts w:ascii="Times New Roman" w:eastAsiaTheme="majorEastAsia" w:hAnsi="Times New Roman" w:cs="Times New Roman"/>
          <w:sz w:val="24"/>
          <w:szCs w:val="24"/>
        </w:rPr>
        <w:t>bias =~ bias2 + bias1 + bias3S3 + bias4S3 + bias1S4 + bias3S4 + bias4S4</w:t>
      </w:r>
    </w:p>
    <w:p w14:paraId="35C68103" w14:textId="77777777" w:rsidR="003B5873" w:rsidRPr="0040365A" w:rsidRDefault="003B5873" w:rsidP="003B5873">
      <w:pPr>
        <w:spacing w:after="0" w:line="240" w:lineRule="auto"/>
        <w:rPr>
          <w:rFonts w:ascii="Times New Roman" w:eastAsiaTheme="majorEastAsia" w:hAnsi="Times New Roman" w:cs="Times New Roman"/>
          <w:sz w:val="24"/>
          <w:szCs w:val="24"/>
        </w:rPr>
      </w:pPr>
      <w:r w:rsidRPr="0040365A">
        <w:rPr>
          <w:rFonts w:ascii="Times New Roman" w:eastAsiaTheme="majorEastAsia" w:hAnsi="Times New Roman" w:cs="Times New Roman"/>
          <w:sz w:val="24"/>
          <w:szCs w:val="24"/>
        </w:rPr>
        <w:t xml:space="preserve">trust =~ </w:t>
      </w:r>
      <w:proofErr w:type="spellStart"/>
      <w:r w:rsidRPr="0040365A">
        <w:rPr>
          <w:rFonts w:ascii="Times New Roman" w:eastAsiaTheme="majorEastAsia" w:hAnsi="Times New Roman" w:cs="Times New Roman"/>
          <w:sz w:val="24"/>
          <w:szCs w:val="24"/>
        </w:rPr>
        <w:t>trustCI</w:t>
      </w:r>
      <w:proofErr w:type="spellEnd"/>
      <w:r w:rsidRPr="0040365A">
        <w:rPr>
          <w:rFonts w:ascii="Times New Roman" w:eastAsiaTheme="majorEastAsia" w:hAnsi="Times New Roman" w:cs="Times New Roman"/>
          <w:sz w:val="24"/>
          <w:szCs w:val="24"/>
        </w:rPr>
        <w:t xml:space="preserve"> + trust1 + trust3S3 + trust4S4</w:t>
      </w:r>
    </w:p>
    <w:p w14:paraId="1B503326" w14:textId="77777777" w:rsidR="003B5873" w:rsidRPr="0040365A" w:rsidRDefault="003B5873" w:rsidP="003B5873">
      <w:pPr>
        <w:spacing w:after="0" w:line="240" w:lineRule="auto"/>
        <w:rPr>
          <w:rFonts w:ascii="Times New Roman" w:eastAsiaTheme="majorEastAsia" w:hAnsi="Times New Roman" w:cs="Times New Roman"/>
          <w:sz w:val="24"/>
          <w:szCs w:val="24"/>
        </w:rPr>
      </w:pPr>
      <w:r w:rsidRPr="0040365A">
        <w:rPr>
          <w:rFonts w:ascii="Times New Roman" w:eastAsiaTheme="majorEastAsia" w:hAnsi="Times New Roman" w:cs="Times New Roman"/>
          <w:sz w:val="24"/>
          <w:szCs w:val="24"/>
        </w:rPr>
        <w:t>expert =~ expert1 + expert2 + expert3 + expert4</w:t>
      </w:r>
    </w:p>
    <w:p w14:paraId="6EC6F139" w14:textId="77777777" w:rsidR="003B5873" w:rsidRPr="0040365A" w:rsidRDefault="003B5873" w:rsidP="003B5873">
      <w:pPr>
        <w:spacing w:after="0" w:line="240" w:lineRule="auto"/>
        <w:rPr>
          <w:rFonts w:ascii="Times New Roman" w:eastAsiaTheme="majorEastAsia" w:hAnsi="Times New Roman" w:cs="Times New Roman"/>
          <w:sz w:val="24"/>
          <w:szCs w:val="24"/>
        </w:rPr>
      </w:pPr>
      <w:r w:rsidRPr="0040365A">
        <w:rPr>
          <w:rFonts w:ascii="Times New Roman" w:eastAsiaTheme="majorEastAsia" w:hAnsi="Times New Roman" w:cs="Times New Roman"/>
          <w:sz w:val="24"/>
          <w:szCs w:val="24"/>
        </w:rPr>
        <w:t>credibility =~ credible1 + credible2 + credible3</w:t>
      </w:r>
    </w:p>
    <w:p w14:paraId="61210F4A" w14:textId="77777777" w:rsidR="003B5873" w:rsidRPr="0040365A" w:rsidRDefault="003B5873" w:rsidP="003B5873">
      <w:pPr>
        <w:spacing w:after="0" w:line="240" w:lineRule="auto"/>
        <w:rPr>
          <w:rFonts w:ascii="Times New Roman" w:eastAsiaTheme="majorEastAsia" w:hAnsi="Times New Roman" w:cs="Times New Roman"/>
          <w:sz w:val="24"/>
          <w:szCs w:val="24"/>
        </w:rPr>
      </w:pPr>
      <w:r w:rsidRPr="0040365A">
        <w:rPr>
          <w:rFonts w:ascii="Times New Roman" w:eastAsiaTheme="majorEastAsia" w:hAnsi="Times New Roman" w:cs="Times New Roman"/>
          <w:sz w:val="24"/>
          <w:szCs w:val="24"/>
        </w:rPr>
        <w:t xml:space="preserve">surprise =~ surprise2 + consist1 + consist2 + certconsist1 + certconsist2 + surprise1 </w:t>
      </w:r>
    </w:p>
    <w:p w14:paraId="4C548630" w14:textId="77777777" w:rsidR="003B5873" w:rsidRPr="0040365A" w:rsidRDefault="003B5873" w:rsidP="003B5873">
      <w:pPr>
        <w:spacing w:after="0" w:line="240" w:lineRule="auto"/>
        <w:rPr>
          <w:rFonts w:ascii="Times New Roman" w:eastAsiaTheme="majorEastAsia" w:hAnsi="Times New Roman" w:cs="Times New Roman"/>
          <w:sz w:val="24"/>
          <w:szCs w:val="24"/>
        </w:rPr>
      </w:pPr>
      <w:r w:rsidRPr="0040365A">
        <w:rPr>
          <w:rFonts w:ascii="Times New Roman" w:eastAsiaTheme="majorEastAsia" w:hAnsi="Times New Roman" w:cs="Times New Roman"/>
          <w:sz w:val="24"/>
          <w:szCs w:val="24"/>
        </w:rPr>
        <w:t xml:space="preserve">AQ =~ AQ1 + AQ2 + </w:t>
      </w:r>
      <w:proofErr w:type="spellStart"/>
      <w:r w:rsidRPr="0040365A">
        <w:rPr>
          <w:rFonts w:ascii="Times New Roman" w:eastAsiaTheme="majorEastAsia" w:hAnsi="Times New Roman" w:cs="Times New Roman"/>
          <w:sz w:val="24"/>
          <w:szCs w:val="24"/>
        </w:rPr>
        <w:t>compell</w:t>
      </w:r>
      <w:proofErr w:type="spellEnd"/>
      <w:r w:rsidRPr="0040365A">
        <w:rPr>
          <w:rFonts w:ascii="Times New Roman" w:eastAsiaTheme="majorEastAsia" w:hAnsi="Times New Roman" w:cs="Times New Roman"/>
          <w:sz w:val="24"/>
          <w:szCs w:val="24"/>
        </w:rPr>
        <w:t xml:space="preserve"> + </w:t>
      </w:r>
      <w:proofErr w:type="spellStart"/>
      <w:r w:rsidRPr="0040365A">
        <w:rPr>
          <w:rFonts w:ascii="Times New Roman" w:eastAsiaTheme="majorEastAsia" w:hAnsi="Times New Roman" w:cs="Times New Roman"/>
          <w:sz w:val="24"/>
          <w:szCs w:val="24"/>
        </w:rPr>
        <w:t>amntinfo</w:t>
      </w:r>
      <w:proofErr w:type="spellEnd"/>
    </w:p>
    <w:p w14:paraId="61ACC663" w14:textId="77777777" w:rsidR="003B5873" w:rsidRPr="0040365A" w:rsidRDefault="003B5873" w:rsidP="003B5873">
      <w:pPr>
        <w:spacing w:after="0" w:line="240" w:lineRule="auto"/>
        <w:rPr>
          <w:rFonts w:ascii="Times New Roman" w:eastAsiaTheme="majorEastAsia" w:hAnsi="Times New Roman" w:cs="Times New Roman"/>
          <w:sz w:val="24"/>
          <w:szCs w:val="24"/>
        </w:rPr>
      </w:pPr>
      <w:proofErr w:type="spellStart"/>
      <w:r w:rsidRPr="0040365A">
        <w:rPr>
          <w:rFonts w:ascii="Times New Roman" w:eastAsiaTheme="majorEastAsia" w:hAnsi="Times New Roman" w:cs="Times New Roman"/>
          <w:sz w:val="24"/>
          <w:szCs w:val="24"/>
        </w:rPr>
        <w:t>att</w:t>
      </w:r>
      <w:proofErr w:type="spellEnd"/>
      <w:r w:rsidRPr="0040365A">
        <w:rPr>
          <w:rFonts w:ascii="Times New Roman" w:eastAsiaTheme="majorEastAsia" w:hAnsi="Times New Roman" w:cs="Times New Roman"/>
          <w:sz w:val="24"/>
          <w:szCs w:val="24"/>
        </w:rPr>
        <w:t xml:space="preserve"> =~ att1 + att2 + att3</w:t>
      </w:r>
    </w:p>
    <w:p w14:paraId="3C43B3D5" w14:textId="77777777" w:rsidR="003B5873" w:rsidRPr="0040365A" w:rsidRDefault="003B5873" w:rsidP="003B5873">
      <w:pPr>
        <w:spacing w:after="0" w:line="240" w:lineRule="auto"/>
        <w:rPr>
          <w:rFonts w:ascii="Times New Roman" w:eastAsiaTheme="majorEastAsia" w:hAnsi="Times New Roman" w:cs="Times New Roman"/>
          <w:sz w:val="24"/>
          <w:szCs w:val="24"/>
        </w:rPr>
      </w:pPr>
    </w:p>
    <w:p w14:paraId="0C56D37D" w14:textId="77777777" w:rsidR="003B5873" w:rsidRPr="0040365A" w:rsidRDefault="003B5873" w:rsidP="003B5873">
      <w:pPr>
        <w:spacing w:after="0" w:line="240" w:lineRule="auto"/>
        <w:rPr>
          <w:rFonts w:ascii="Times New Roman" w:eastAsiaTheme="majorEastAsia" w:hAnsi="Times New Roman" w:cs="Times New Roman"/>
          <w:sz w:val="24"/>
          <w:szCs w:val="24"/>
        </w:rPr>
      </w:pPr>
    </w:p>
    <w:p w14:paraId="79FC2578" w14:textId="77777777" w:rsidR="003B5873" w:rsidRPr="0040365A" w:rsidRDefault="003B5873" w:rsidP="003B5873">
      <w:pPr>
        <w:spacing w:after="0" w:line="240" w:lineRule="auto"/>
        <w:rPr>
          <w:rFonts w:ascii="Times New Roman" w:eastAsiaTheme="majorEastAsia" w:hAnsi="Times New Roman" w:cs="Times New Roman"/>
          <w:sz w:val="24"/>
          <w:szCs w:val="24"/>
        </w:rPr>
      </w:pPr>
      <w:r w:rsidRPr="0040365A">
        <w:rPr>
          <w:rFonts w:ascii="Times New Roman" w:eastAsiaTheme="majorEastAsia" w:hAnsi="Times New Roman" w:cs="Times New Roman"/>
          <w:sz w:val="24"/>
          <w:szCs w:val="24"/>
        </w:rPr>
        <w:t>#regressions</w:t>
      </w:r>
    </w:p>
    <w:p w14:paraId="59365C3C" w14:textId="77777777" w:rsidR="003B5873" w:rsidRPr="0040365A" w:rsidRDefault="003B5873" w:rsidP="003B5873">
      <w:pPr>
        <w:spacing w:after="0" w:line="240" w:lineRule="auto"/>
        <w:rPr>
          <w:rFonts w:ascii="Times New Roman" w:eastAsiaTheme="majorEastAsia" w:hAnsi="Times New Roman" w:cs="Times New Roman"/>
          <w:sz w:val="24"/>
          <w:szCs w:val="24"/>
        </w:rPr>
      </w:pPr>
      <w:r w:rsidRPr="0040365A">
        <w:rPr>
          <w:rFonts w:ascii="Times New Roman" w:eastAsiaTheme="majorEastAsia" w:hAnsi="Times New Roman" w:cs="Times New Roman"/>
          <w:sz w:val="24"/>
          <w:szCs w:val="24"/>
        </w:rPr>
        <w:t xml:space="preserve">bias ~ a*Biased </w:t>
      </w:r>
    </w:p>
    <w:p w14:paraId="157D5C84" w14:textId="77777777" w:rsidR="003B5873" w:rsidRPr="0040365A" w:rsidRDefault="003B5873" w:rsidP="003B5873">
      <w:pPr>
        <w:spacing w:after="0" w:line="240" w:lineRule="auto"/>
        <w:rPr>
          <w:rFonts w:ascii="Times New Roman" w:eastAsiaTheme="majorEastAsia" w:hAnsi="Times New Roman" w:cs="Times New Roman"/>
          <w:sz w:val="24"/>
          <w:szCs w:val="24"/>
        </w:rPr>
      </w:pPr>
      <w:r w:rsidRPr="0040365A">
        <w:rPr>
          <w:rFonts w:ascii="Times New Roman" w:eastAsiaTheme="majorEastAsia" w:hAnsi="Times New Roman" w:cs="Times New Roman"/>
          <w:sz w:val="24"/>
          <w:szCs w:val="24"/>
        </w:rPr>
        <w:t xml:space="preserve">trust ~ Biased </w:t>
      </w:r>
    </w:p>
    <w:p w14:paraId="0552EAF4" w14:textId="77777777" w:rsidR="003B5873" w:rsidRPr="0040365A" w:rsidRDefault="003B5873" w:rsidP="003B5873">
      <w:pPr>
        <w:spacing w:after="0" w:line="240" w:lineRule="auto"/>
        <w:rPr>
          <w:rFonts w:ascii="Times New Roman" w:eastAsiaTheme="majorEastAsia" w:hAnsi="Times New Roman" w:cs="Times New Roman"/>
          <w:sz w:val="24"/>
          <w:szCs w:val="24"/>
        </w:rPr>
      </w:pPr>
      <w:r w:rsidRPr="0040365A">
        <w:rPr>
          <w:rFonts w:ascii="Times New Roman" w:eastAsiaTheme="majorEastAsia" w:hAnsi="Times New Roman" w:cs="Times New Roman"/>
          <w:sz w:val="24"/>
          <w:szCs w:val="24"/>
        </w:rPr>
        <w:t xml:space="preserve">expert ~ Biased </w:t>
      </w:r>
    </w:p>
    <w:p w14:paraId="590C528E" w14:textId="77777777" w:rsidR="003B5873" w:rsidRPr="0040365A" w:rsidRDefault="003B5873" w:rsidP="003B5873">
      <w:pPr>
        <w:spacing w:after="0" w:line="240" w:lineRule="auto"/>
        <w:rPr>
          <w:rFonts w:ascii="Times New Roman" w:eastAsiaTheme="majorEastAsia" w:hAnsi="Times New Roman" w:cs="Times New Roman"/>
          <w:sz w:val="24"/>
          <w:szCs w:val="24"/>
        </w:rPr>
      </w:pPr>
      <w:r w:rsidRPr="0040365A">
        <w:rPr>
          <w:rFonts w:ascii="Times New Roman" w:eastAsiaTheme="majorEastAsia" w:hAnsi="Times New Roman" w:cs="Times New Roman"/>
          <w:sz w:val="24"/>
          <w:szCs w:val="24"/>
        </w:rPr>
        <w:t xml:space="preserve">credibility ~ g*bias + trust + expert </w:t>
      </w:r>
    </w:p>
    <w:p w14:paraId="48C7E91A" w14:textId="77777777" w:rsidR="003B5873" w:rsidRPr="0040365A" w:rsidRDefault="003B5873" w:rsidP="003B5873">
      <w:pPr>
        <w:spacing w:after="0" w:line="240" w:lineRule="auto"/>
        <w:rPr>
          <w:rFonts w:ascii="Times New Roman" w:eastAsiaTheme="majorEastAsia" w:hAnsi="Times New Roman" w:cs="Times New Roman"/>
          <w:sz w:val="24"/>
          <w:szCs w:val="24"/>
        </w:rPr>
      </w:pPr>
      <w:r w:rsidRPr="0040365A">
        <w:rPr>
          <w:rFonts w:ascii="Times New Roman" w:eastAsiaTheme="majorEastAsia" w:hAnsi="Times New Roman" w:cs="Times New Roman"/>
          <w:sz w:val="24"/>
          <w:szCs w:val="24"/>
        </w:rPr>
        <w:t xml:space="preserve">surprise ~ c*bias + trust + expert </w:t>
      </w:r>
    </w:p>
    <w:p w14:paraId="38466A48" w14:textId="77777777" w:rsidR="003B5873" w:rsidRPr="0040365A" w:rsidRDefault="003B5873" w:rsidP="003B5873">
      <w:pPr>
        <w:spacing w:after="0" w:line="240" w:lineRule="auto"/>
        <w:rPr>
          <w:rFonts w:ascii="Times New Roman" w:eastAsiaTheme="majorEastAsia" w:hAnsi="Times New Roman" w:cs="Times New Roman"/>
          <w:sz w:val="24"/>
          <w:szCs w:val="24"/>
        </w:rPr>
      </w:pPr>
      <w:r w:rsidRPr="0040365A">
        <w:rPr>
          <w:rFonts w:ascii="Times New Roman" w:eastAsiaTheme="majorEastAsia" w:hAnsi="Times New Roman" w:cs="Times New Roman"/>
          <w:sz w:val="24"/>
          <w:szCs w:val="24"/>
        </w:rPr>
        <w:t xml:space="preserve">AQ ~ e*surprise + </w:t>
      </w:r>
      <w:proofErr w:type="spellStart"/>
      <w:r w:rsidRPr="0040365A">
        <w:rPr>
          <w:rFonts w:ascii="Times New Roman" w:eastAsiaTheme="majorEastAsia" w:hAnsi="Times New Roman" w:cs="Times New Roman"/>
          <w:sz w:val="24"/>
          <w:szCs w:val="24"/>
        </w:rPr>
        <w:t>i</w:t>
      </w:r>
      <w:proofErr w:type="spellEnd"/>
      <w:r w:rsidRPr="0040365A">
        <w:rPr>
          <w:rFonts w:ascii="Times New Roman" w:eastAsiaTheme="majorEastAsia" w:hAnsi="Times New Roman" w:cs="Times New Roman"/>
          <w:sz w:val="24"/>
          <w:szCs w:val="24"/>
        </w:rPr>
        <w:t xml:space="preserve">*credibility </w:t>
      </w:r>
    </w:p>
    <w:p w14:paraId="00680BD9" w14:textId="77777777" w:rsidR="003B5873" w:rsidRPr="0040365A" w:rsidRDefault="003B5873" w:rsidP="003B5873">
      <w:pPr>
        <w:spacing w:after="0" w:line="240" w:lineRule="auto"/>
        <w:rPr>
          <w:rFonts w:ascii="Times New Roman" w:eastAsiaTheme="majorEastAsia" w:hAnsi="Times New Roman" w:cs="Times New Roman"/>
          <w:sz w:val="24"/>
          <w:szCs w:val="24"/>
        </w:rPr>
      </w:pPr>
      <w:proofErr w:type="spellStart"/>
      <w:r w:rsidRPr="0040365A">
        <w:rPr>
          <w:rFonts w:ascii="Times New Roman" w:eastAsiaTheme="majorEastAsia" w:hAnsi="Times New Roman" w:cs="Times New Roman"/>
          <w:sz w:val="24"/>
          <w:szCs w:val="24"/>
        </w:rPr>
        <w:t>att</w:t>
      </w:r>
      <w:proofErr w:type="spellEnd"/>
      <w:r w:rsidRPr="0040365A">
        <w:rPr>
          <w:rFonts w:ascii="Times New Roman" w:eastAsiaTheme="majorEastAsia" w:hAnsi="Times New Roman" w:cs="Times New Roman"/>
          <w:sz w:val="24"/>
          <w:szCs w:val="24"/>
        </w:rPr>
        <w:t xml:space="preserve"> ~ f*AQ </w:t>
      </w:r>
    </w:p>
    <w:p w14:paraId="329B4672" w14:textId="77777777" w:rsidR="003B5873" w:rsidRPr="0040365A" w:rsidRDefault="003B5873" w:rsidP="003B5873">
      <w:pPr>
        <w:spacing w:after="0" w:line="240" w:lineRule="auto"/>
        <w:rPr>
          <w:rFonts w:ascii="Times New Roman" w:eastAsiaTheme="majorEastAsia" w:hAnsi="Times New Roman" w:cs="Times New Roman"/>
          <w:sz w:val="24"/>
          <w:szCs w:val="24"/>
        </w:rPr>
      </w:pPr>
    </w:p>
    <w:p w14:paraId="09EA4941" w14:textId="77777777" w:rsidR="003B5873" w:rsidRPr="0040365A" w:rsidRDefault="003B5873" w:rsidP="003B5873">
      <w:pPr>
        <w:spacing w:after="0" w:line="240" w:lineRule="auto"/>
        <w:rPr>
          <w:rFonts w:ascii="Times New Roman" w:eastAsiaTheme="majorEastAsia" w:hAnsi="Times New Roman" w:cs="Times New Roman"/>
          <w:sz w:val="24"/>
          <w:szCs w:val="24"/>
        </w:rPr>
      </w:pPr>
      <w:r w:rsidRPr="0040365A">
        <w:rPr>
          <w:rFonts w:ascii="Times New Roman" w:eastAsiaTheme="majorEastAsia" w:hAnsi="Times New Roman" w:cs="Times New Roman"/>
          <w:sz w:val="24"/>
          <w:szCs w:val="24"/>
        </w:rPr>
        <w:t>consist1 ~~ consist2</w:t>
      </w:r>
    </w:p>
    <w:p w14:paraId="7C08E933" w14:textId="77777777" w:rsidR="003B5873" w:rsidRPr="0040365A" w:rsidRDefault="003B5873" w:rsidP="003B5873">
      <w:pPr>
        <w:spacing w:after="0" w:line="240" w:lineRule="auto"/>
        <w:rPr>
          <w:rFonts w:ascii="Times New Roman" w:eastAsiaTheme="majorEastAsia" w:hAnsi="Times New Roman" w:cs="Times New Roman"/>
          <w:sz w:val="24"/>
          <w:szCs w:val="24"/>
        </w:rPr>
      </w:pPr>
      <w:r w:rsidRPr="0040365A">
        <w:rPr>
          <w:rFonts w:ascii="Times New Roman" w:eastAsiaTheme="majorEastAsia" w:hAnsi="Times New Roman" w:cs="Times New Roman"/>
          <w:sz w:val="24"/>
          <w:szCs w:val="24"/>
        </w:rPr>
        <w:t>certconsist1 ~~ certconsist2</w:t>
      </w:r>
    </w:p>
    <w:p w14:paraId="7CE73845" w14:textId="77777777" w:rsidR="003B5873" w:rsidRPr="0040365A" w:rsidRDefault="003B5873" w:rsidP="003B5873">
      <w:pPr>
        <w:spacing w:after="0" w:line="240" w:lineRule="auto"/>
        <w:rPr>
          <w:rFonts w:ascii="Times New Roman" w:eastAsiaTheme="majorEastAsia" w:hAnsi="Times New Roman" w:cs="Times New Roman"/>
          <w:sz w:val="24"/>
          <w:szCs w:val="24"/>
        </w:rPr>
      </w:pPr>
      <w:r w:rsidRPr="0040365A">
        <w:rPr>
          <w:rFonts w:ascii="Times New Roman" w:eastAsiaTheme="majorEastAsia" w:hAnsi="Times New Roman" w:cs="Times New Roman"/>
          <w:sz w:val="24"/>
          <w:szCs w:val="24"/>
        </w:rPr>
        <w:t>surprise1 ~~ surprise2</w:t>
      </w:r>
    </w:p>
    <w:p w14:paraId="4D669AE3" w14:textId="77777777" w:rsidR="003B5873" w:rsidRPr="0040365A" w:rsidRDefault="003B5873" w:rsidP="003B5873">
      <w:pPr>
        <w:spacing w:after="0" w:line="240" w:lineRule="auto"/>
        <w:rPr>
          <w:rFonts w:ascii="Times New Roman" w:eastAsiaTheme="majorEastAsia" w:hAnsi="Times New Roman" w:cs="Times New Roman"/>
          <w:sz w:val="24"/>
          <w:szCs w:val="24"/>
        </w:rPr>
      </w:pPr>
      <w:r w:rsidRPr="0040365A">
        <w:rPr>
          <w:rFonts w:ascii="Times New Roman" w:eastAsiaTheme="majorEastAsia" w:hAnsi="Times New Roman" w:cs="Times New Roman"/>
          <w:sz w:val="24"/>
          <w:szCs w:val="24"/>
        </w:rPr>
        <w:t>AQ1 ~~ AQ2</w:t>
      </w:r>
    </w:p>
    <w:p w14:paraId="7450DEFD" w14:textId="77777777" w:rsidR="003B5873" w:rsidRPr="0040365A" w:rsidRDefault="003B5873" w:rsidP="003B5873">
      <w:pPr>
        <w:spacing w:after="0" w:line="240" w:lineRule="auto"/>
        <w:rPr>
          <w:rFonts w:ascii="Times New Roman" w:eastAsiaTheme="majorEastAsia" w:hAnsi="Times New Roman" w:cs="Times New Roman"/>
          <w:sz w:val="24"/>
          <w:szCs w:val="24"/>
        </w:rPr>
      </w:pPr>
      <w:proofErr w:type="spellStart"/>
      <w:r w:rsidRPr="0040365A">
        <w:rPr>
          <w:rFonts w:ascii="Times New Roman" w:eastAsiaTheme="majorEastAsia" w:hAnsi="Times New Roman" w:cs="Times New Roman"/>
          <w:sz w:val="24"/>
          <w:szCs w:val="24"/>
        </w:rPr>
        <w:t>compell</w:t>
      </w:r>
      <w:proofErr w:type="spellEnd"/>
      <w:r w:rsidRPr="0040365A">
        <w:rPr>
          <w:rFonts w:ascii="Times New Roman" w:eastAsiaTheme="majorEastAsia" w:hAnsi="Times New Roman" w:cs="Times New Roman"/>
          <w:sz w:val="24"/>
          <w:szCs w:val="24"/>
        </w:rPr>
        <w:t xml:space="preserve"> ~~ </w:t>
      </w:r>
      <w:proofErr w:type="spellStart"/>
      <w:r w:rsidRPr="0040365A">
        <w:rPr>
          <w:rFonts w:ascii="Times New Roman" w:eastAsiaTheme="majorEastAsia" w:hAnsi="Times New Roman" w:cs="Times New Roman"/>
          <w:sz w:val="24"/>
          <w:szCs w:val="24"/>
        </w:rPr>
        <w:t>amntinfo</w:t>
      </w:r>
      <w:proofErr w:type="spellEnd"/>
    </w:p>
    <w:p w14:paraId="5D8778A9" w14:textId="77777777" w:rsidR="003B5873" w:rsidRPr="0040365A" w:rsidRDefault="003B5873" w:rsidP="003B5873">
      <w:pPr>
        <w:spacing w:after="0" w:line="240" w:lineRule="auto"/>
        <w:rPr>
          <w:rFonts w:ascii="Times New Roman" w:eastAsiaTheme="majorEastAsia" w:hAnsi="Times New Roman" w:cs="Times New Roman"/>
          <w:sz w:val="24"/>
          <w:szCs w:val="24"/>
        </w:rPr>
      </w:pPr>
    </w:p>
    <w:p w14:paraId="312CC2D6" w14:textId="77777777" w:rsidR="003B5873" w:rsidRPr="0040365A" w:rsidRDefault="003B5873" w:rsidP="003B5873">
      <w:pPr>
        <w:spacing w:after="0" w:line="240" w:lineRule="auto"/>
        <w:rPr>
          <w:rFonts w:ascii="Times New Roman" w:eastAsiaTheme="majorEastAsia" w:hAnsi="Times New Roman" w:cs="Times New Roman"/>
          <w:sz w:val="24"/>
          <w:szCs w:val="24"/>
        </w:rPr>
      </w:pPr>
    </w:p>
    <w:p w14:paraId="1D3B649C" w14:textId="77777777" w:rsidR="003B5873" w:rsidRPr="0040365A" w:rsidRDefault="003B5873" w:rsidP="003B5873">
      <w:pPr>
        <w:spacing w:after="0" w:line="240" w:lineRule="auto"/>
        <w:rPr>
          <w:rFonts w:ascii="Times New Roman" w:eastAsiaTheme="majorEastAsia" w:hAnsi="Times New Roman" w:cs="Times New Roman"/>
          <w:sz w:val="24"/>
          <w:szCs w:val="24"/>
        </w:rPr>
      </w:pPr>
      <w:proofErr w:type="spellStart"/>
      <w:r w:rsidRPr="0040365A">
        <w:rPr>
          <w:rFonts w:ascii="Times New Roman" w:eastAsiaTheme="majorEastAsia" w:hAnsi="Times New Roman" w:cs="Times New Roman"/>
          <w:sz w:val="24"/>
          <w:szCs w:val="24"/>
        </w:rPr>
        <w:t>indirect_biassurp</w:t>
      </w:r>
      <w:proofErr w:type="spellEnd"/>
      <w:r w:rsidRPr="0040365A">
        <w:rPr>
          <w:rFonts w:ascii="Times New Roman" w:eastAsiaTheme="majorEastAsia" w:hAnsi="Times New Roman" w:cs="Times New Roman"/>
          <w:sz w:val="24"/>
          <w:szCs w:val="24"/>
        </w:rPr>
        <w:t xml:space="preserve"> := a*c*e*f</w:t>
      </w:r>
    </w:p>
    <w:p w14:paraId="0A8F787C" w14:textId="77777777" w:rsidR="003B5873" w:rsidRPr="0040365A" w:rsidRDefault="003B5873" w:rsidP="003B5873">
      <w:pPr>
        <w:spacing w:after="0" w:line="240" w:lineRule="auto"/>
        <w:rPr>
          <w:rFonts w:ascii="Times New Roman" w:eastAsiaTheme="majorEastAsia" w:hAnsi="Times New Roman" w:cs="Times New Roman"/>
          <w:sz w:val="24"/>
          <w:szCs w:val="24"/>
        </w:rPr>
      </w:pPr>
      <w:proofErr w:type="spellStart"/>
      <w:r w:rsidRPr="0040365A">
        <w:rPr>
          <w:rFonts w:ascii="Times New Roman" w:eastAsiaTheme="majorEastAsia" w:hAnsi="Times New Roman" w:cs="Times New Roman"/>
          <w:sz w:val="24"/>
          <w:szCs w:val="24"/>
        </w:rPr>
        <w:t>indirect_biascred</w:t>
      </w:r>
      <w:proofErr w:type="spellEnd"/>
      <w:r w:rsidRPr="0040365A">
        <w:rPr>
          <w:rFonts w:ascii="Times New Roman" w:eastAsiaTheme="majorEastAsia" w:hAnsi="Times New Roman" w:cs="Times New Roman"/>
          <w:sz w:val="24"/>
          <w:szCs w:val="24"/>
        </w:rPr>
        <w:t xml:space="preserve"> := a*g*</w:t>
      </w:r>
      <w:proofErr w:type="spellStart"/>
      <w:r w:rsidRPr="0040365A">
        <w:rPr>
          <w:rFonts w:ascii="Times New Roman" w:eastAsiaTheme="majorEastAsia" w:hAnsi="Times New Roman" w:cs="Times New Roman"/>
          <w:sz w:val="24"/>
          <w:szCs w:val="24"/>
        </w:rPr>
        <w:t>i</w:t>
      </w:r>
      <w:proofErr w:type="spellEnd"/>
      <w:r w:rsidRPr="0040365A">
        <w:rPr>
          <w:rFonts w:ascii="Times New Roman" w:eastAsiaTheme="majorEastAsia" w:hAnsi="Times New Roman" w:cs="Times New Roman"/>
          <w:sz w:val="24"/>
          <w:szCs w:val="24"/>
        </w:rPr>
        <w:t>*f</w:t>
      </w:r>
    </w:p>
    <w:p w14:paraId="3D0DEF49" w14:textId="77777777" w:rsidR="003B5873" w:rsidRPr="0040365A" w:rsidRDefault="003B5873" w:rsidP="003B5873">
      <w:pPr>
        <w:spacing w:after="0" w:line="240" w:lineRule="auto"/>
        <w:rPr>
          <w:rFonts w:ascii="Times New Roman" w:eastAsiaTheme="majorEastAsia" w:hAnsi="Times New Roman" w:cs="Times New Roman"/>
          <w:sz w:val="24"/>
          <w:szCs w:val="24"/>
        </w:rPr>
      </w:pPr>
      <w:r w:rsidRPr="0040365A">
        <w:rPr>
          <w:rFonts w:ascii="Times New Roman" w:eastAsiaTheme="majorEastAsia" w:hAnsi="Times New Roman" w:cs="Times New Roman"/>
          <w:sz w:val="24"/>
          <w:szCs w:val="24"/>
        </w:rPr>
        <w:t>'</w:t>
      </w:r>
    </w:p>
    <w:p w14:paraId="5AA18CDF" w14:textId="77777777" w:rsidR="003B5873" w:rsidRPr="0040365A" w:rsidRDefault="003B5873" w:rsidP="003B5873">
      <w:pPr>
        <w:spacing w:after="0" w:line="240" w:lineRule="auto"/>
        <w:rPr>
          <w:rFonts w:ascii="Times New Roman" w:eastAsiaTheme="majorEastAsia" w:hAnsi="Times New Roman" w:cs="Times New Roman"/>
          <w:sz w:val="24"/>
          <w:szCs w:val="24"/>
        </w:rPr>
      </w:pPr>
    </w:p>
    <w:p w14:paraId="02A6408D" w14:textId="77777777" w:rsidR="003B5873" w:rsidRPr="0040365A" w:rsidRDefault="003B5873" w:rsidP="003B5873">
      <w:pPr>
        <w:spacing w:after="0" w:line="240" w:lineRule="auto"/>
        <w:rPr>
          <w:rFonts w:ascii="Times New Roman" w:eastAsiaTheme="majorEastAsia" w:hAnsi="Times New Roman" w:cs="Times New Roman"/>
          <w:sz w:val="24"/>
          <w:szCs w:val="24"/>
        </w:rPr>
      </w:pPr>
      <w:r w:rsidRPr="0040365A">
        <w:rPr>
          <w:rFonts w:ascii="Times New Roman" w:eastAsiaTheme="majorEastAsia" w:hAnsi="Times New Roman" w:cs="Times New Roman"/>
          <w:sz w:val="24"/>
          <w:szCs w:val="24"/>
        </w:rPr>
        <w:t xml:space="preserve">fit &lt;- </w:t>
      </w:r>
      <w:proofErr w:type="spellStart"/>
      <w:r w:rsidRPr="0040365A">
        <w:rPr>
          <w:rFonts w:ascii="Times New Roman" w:eastAsiaTheme="majorEastAsia" w:hAnsi="Times New Roman" w:cs="Times New Roman"/>
          <w:sz w:val="24"/>
          <w:szCs w:val="24"/>
        </w:rPr>
        <w:t>sem</w:t>
      </w:r>
      <w:proofErr w:type="spellEnd"/>
      <w:r w:rsidRPr="0040365A">
        <w:rPr>
          <w:rFonts w:ascii="Times New Roman" w:eastAsiaTheme="majorEastAsia" w:hAnsi="Times New Roman" w:cs="Times New Roman"/>
          <w:sz w:val="24"/>
          <w:szCs w:val="24"/>
        </w:rPr>
        <w:t xml:space="preserve">(model, </w:t>
      </w:r>
    </w:p>
    <w:p w14:paraId="3F07062A" w14:textId="35BA7112" w:rsidR="003B5873" w:rsidRPr="0040365A" w:rsidRDefault="001A38DC" w:rsidP="003B5873">
      <w:pPr>
        <w:spacing w:after="0" w:line="24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   </w:t>
      </w:r>
      <w:r w:rsidR="003B5873" w:rsidRPr="0040365A">
        <w:rPr>
          <w:rFonts w:ascii="Times New Roman" w:eastAsiaTheme="majorEastAsia" w:hAnsi="Times New Roman" w:cs="Times New Roman"/>
          <w:sz w:val="24"/>
          <w:szCs w:val="24"/>
        </w:rPr>
        <w:t>missing="ML",</w:t>
      </w:r>
    </w:p>
    <w:p w14:paraId="0B8441CB" w14:textId="4E6B2A1C" w:rsidR="003B5873" w:rsidRPr="0040365A" w:rsidRDefault="001A38DC" w:rsidP="003B5873">
      <w:pPr>
        <w:spacing w:after="0" w:line="24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   </w:t>
      </w:r>
      <w:r w:rsidR="003B5873" w:rsidRPr="0040365A">
        <w:rPr>
          <w:rFonts w:ascii="Times New Roman" w:eastAsiaTheme="majorEastAsia" w:hAnsi="Times New Roman" w:cs="Times New Roman"/>
          <w:sz w:val="24"/>
          <w:szCs w:val="24"/>
        </w:rPr>
        <w:t>data=data,</w:t>
      </w:r>
    </w:p>
    <w:p w14:paraId="6BDCCCA1" w14:textId="00E4D9AE" w:rsidR="003B5873" w:rsidRPr="0040365A" w:rsidRDefault="001A38DC" w:rsidP="003B5873">
      <w:pPr>
        <w:spacing w:after="0" w:line="24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   </w:t>
      </w:r>
      <w:r w:rsidR="003B5873" w:rsidRPr="0040365A">
        <w:rPr>
          <w:rFonts w:ascii="Times New Roman" w:eastAsiaTheme="majorEastAsia" w:hAnsi="Times New Roman" w:cs="Times New Roman"/>
          <w:sz w:val="24"/>
          <w:szCs w:val="24"/>
        </w:rPr>
        <w:t>se = "bootstrap")</w:t>
      </w:r>
    </w:p>
    <w:p w14:paraId="10A32C0F" w14:textId="77777777" w:rsidR="003B5873" w:rsidRPr="0040365A" w:rsidRDefault="003B5873" w:rsidP="003B5873">
      <w:pPr>
        <w:spacing w:after="0" w:line="240" w:lineRule="auto"/>
        <w:rPr>
          <w:rFonts w:ascii="Times New Roman" w:eastAsiaTheme="majorEastAsia" w:hAnsi="Times New Roman" w:cs="Times New Roman"/>
          <w:sz w:val="24"/>
          <w:szCs w:val="24"/>
        </w:rPr>
      </w:pPr>
      <w:r w:rsidRPr="0040365A">
        <w:rPr>
          <w:rFonts w:ascii="Times New Roman" w:eastAsiaTheme="majorEastAsia" w:hAnsi="Times New Roman" w:cs="Times New Roman"/>
          <w:sz w:val="24"/>
          <w:szCs w:val="24"/>
        </w:rPr>
        <w:t xml:space="preserve">summary(fit, standardized=TRUE, </w:t>
      </w:r>
      <w:proofErr w:type="spellStart"/>
      <w:r w:rsidRPr="0040365A">
        <w:rPr>
          <w:rFonts w:ascii="Times New Roman" w:eastAsiaTheme="majorEastAsia" w:hAnsi="Times New Roman" w:cs="Times New Roman"/>
          <w:sz w:val="24"/>
          <w:szCs w:val="24"/>
        </w:rPr>
        <w:t>fit.measures</w:t>
      </w:r>
      <w:proofErr w:type="spellEnd"/>
      <w:r w:rsidRPr="0040365A">
        <w:rPr>
          <w:rFonts w:ascii="Times New Roman" w:eastAsiaTheme="majorEastAsia" w:hAnsi="Times New Roman" w:cs="Times New Roman"/>
          <w:sz w:val="24"/>
          <w:szCs w:val="24"/>
        </w:rPr>
        <w:t>=TRUE)</w:t>
      </w:r>
    </w:p>
    <w:p w14:paraId="5EDE00C2" w14:textId="77777777" w:rsidR="003B5873" w:rsidRPr="0040365A" w:rsidRDefault="003B5873" w:rsidP="003B5873">
      <w:pPr>
        <w:spacing w:after="0" w:line="240" w:lineRule="auto"/>
        <w:rPr>
          <w:rFonts w:ascii="Times New Roman" w:eastAsiaTheme="majorEastAsia" w:hAnsi="Times New Roman" w:cs="Times New Roman"/>
          <w:sz w:val="24"/>
          <w:szCs w:val="24"/>
        </w:rPr>
      </w:pPr>
      <w:proofErr w:type="spellStart"/>
      <w:r w:rsidRPr="0040365A">
        <w:rPr>
          <w:rFonts w:ascii="Times New Roman" w:eastAsiaTheme="majorEastAsia" w:hAnsi="Times New Roman" w:cs="Times New Roman"/>
          <w:sz w:val="24"/>
          <w:szCs w:val="24"/>
        </w:rPr>
        <w:t>parameterestimates</w:t>
      </w:r>
      <w:proofErr w:type="spellEnd"/>
      <w:r w:rsidRPr="0040365A">
        <w:rPr>
          <w:rFonts w:ascii="Times New Roman" w:eastAsiaTheme="majorEastAsia" w:hAnsi="Times New Roman" w:cs="Times New Roman"/>
          <w:sz w:val="24"/>
          <w:szCs w:val="24"/>
        </w:rPr>
        <w:t>(fit, ci = TRUE, level = .80)</w:t>
      </w:r>
    </w:p>
    <w:p w14:paraId="05CFECFE" w14:textId="77777777" w:rsidR="003B5873" w:rsidRPr="0040365A" w:rsidRDefault="003B5873" w:rsidP="003B5873">
      <w:pPr>
        <w:spacing w:after="0" w:line="240" w:lineRule="auto"/>
        <w:rPr>
          <w:rFonts w:ascii="Times New Roman" w:eastAsiaTheme="majorEastAsia" w:hAnsi="Times New Roman" w:cs="Times New Roman"/>
          <w:sz w:val="24"/>
          <w:szCs w:val="24"/>
        </w:rPr>
      </w:pPr>
    </w:p>
    <w:p w14:paraId="14C38FF0" w14:textId="77777777" w:rsidR="003B5873" w:rsidRPr="0040365A" w:rsidRDefault="003B5873" w:rsidP="003B5873">
      <w:pPr>
        <w:spacing w:after="0" w:line="240" w:lineRule="auto"/>
        <w:rPr>
          <w:rFonts w:ascii="Times New Roman" w:eastAsiaTheme="majorEastAsia" w:hAnsi="Times New Roman" w:cs="Times New Roman"/>
          <w:sz w:val="24"/>
          <w:szCs w:val="24"/>
        </w:rPr>
      </w:pPr>
      <w:proofErr w:type="spellStart"/>
      <w:r w:rsidRPr="0040365A">
        <w:rPr>
          <w:rFonts w:ascii="Times New Roman" w:eastAsiaTheme="majorEastAsia" w:hAnsi="Times New Roman" w:cs="Times New Roman"/>
          <w:sz w:val="24"/>
          <w:szCs w:val="24"/>
        </w:rPr>
        <w:t>bs_samples</w:t>
      </w:r>
      <w:proofErr w:type="spellEnd"/>
      <w:r w:rsidRPr="0040365A">
        <w:rPr>
          <w:rFonts w:ascii="Times New Roman" w:eastAsiaTheme="majorEastAsia" w:hAnsi="Times New Roman" w:cs="Times New Roman"/>
          <w:sz w:val="24"/>
          <w:szCs w:val="24"/>
        </w:rPr>
        <w:t xml:space="preserve"> &lt;-</w:t>
      </w:r>
      <w:proofErr w:type="spellStart"/>
      <w:r w:rsidRPr="0040365A">
        <w:rPr>
          <w:rFonts w:ascii="Times New Roman" w:eastAsiaTheme="majorEastAsia" w:hAnsi="Times New Roman" w:cs="Times New Roman"/>
          <w:sz w:val="24"/>
          <w:szCs w:val="24"/>
        </w:rPr>
        <w:t>as.data.frame</w:t>
      </w:r>
      <w:proofErr w:type="spellEnd"/>
      <w:r w:rsidRPr="0040365A">
        <w:rPr>
          <w:rFonts w:ascii="Times New Roman" w:eastAsiaTheme="majorEastAsia" w:hAnsi="Times New Roman" w:cs="Times New Roman"/>
          <w:sz w:val="24"/>
          <w:szCs w:val="24"/>
        </w:rPr>
        <w:t>(</w:t>
      </w:r>
      <w:proofErr w:type="spellStart"/>
      <w:r w:rsidRPr="0040365A">
        <w:rPr>
          <w:rFonts w:ascii="Times New Roman" w:eastAsiaTheme="majorEastAsia" w:hAnsi="Times New Roman" w:cs="Times New Roman"/>
          <w:sz w:val="24"/>
          <w:szCs w:val="24"/>
        </w:rPr>
        <w:t>fit@boot</w:t>
      </w:r>
      <w:proofErr w:type="spellEnd"/>
      <w:r w:rsidRPr="0040365A">
        <w:rPr>
          <w:rFonts w:ascii="Times New Roman" w:eastAsiaTheme="majorEastAsia" w:hAnsi="Times New Roman" w:cs="Times New Roman"/>
          <w:sz w:val="24"/>
          <w:szCs w:val="24"/>
        </w:rPr>
        <w:t>)</w:t>
      </w:r>
    </w:p>
    <w:p w14:paraId="2D759E7D" w14:textId="77777777" w:rsidR="003B5873" w:rsidRPr="0040365A" w:rsidRDefault="003B5873" w:rsidP="003B5873">
      <w:pPr>
        <w:spacing w:after="0" w:line="240" w:lineRule="auto"/>
        <w:rPr>
          <w:rFonts w:ascii="Times New Roman" w:eastAsiaTheme="majorEastAsia" w:hAnsi="Times New Roman" w:cs="Times New Roman"/>
          <w:sz w:val="24"/>
          <w:szCs w:val="24"/>
        </w:rPr>
      </w:pPr>
    </w:p>
    <w:p w14:paraId="144DF303" w14:textId="77777777" w:rsidR="003B5873" w:rsidRPr="0040365A" w:rsidRDefault="003B5873" w:rsidP="003B5873">
      <w:pPr>
        <w:spacing w:after="0" w:line="240" w:lineRule="auto"/>
        <w:rPr>
          <w:rFonts w:ascii="Times New Roman" w:eastAsiaTheme="majorEastAsia" w:hAnsi="Times New Roman" w:cs="Times New Roman"/>
          <w:sz w:val="24"/>
          <w:szCs w:val="24"/>
        </w:rPr>
      </w:pPr>
      <w:proofErr w:type="spellStart"/>
      <w:r w:rsidRPr="0040365A">
        <w:rPr>
          <w:rFonts w:ascii="Times New Roman" w:eastAsiaTheme="majorEastAsia" w:hAnsi="Times New Roman" w:cs="Times New Roman"/>
          <w:sz w:val="24"/>
          <w:szCs w:val="24"/>
        </w:rPr>
        <w:t>indirect_biassurp</w:t>
      </w:r>
      <w:proofErr w:type="spellEnd"/>
      <w:r w:rsidRPr="0040365A">
        <w:rPr>
          <w:rFonts w:ascii="Times New Roman" w:eastAsiaTheme="majorEastAsia" w:hAnsi="Times New Roman" w:cs="Times New Roman"/>
          <w:sz w:val="24"/>
          <w:szCs w:val="24"/>
        </w:rPr>
        <w:t xml:space="preserve"> &lt;- bs_samples$coef.25*bs_samples$coef.31*bs_samples$coef.34*bs_samples$coef.36</w:t>
      </w:r>
    </w:p>
    <w:p w14:paraId="0D706627" w14:textId="77777777" w:rsidR="003B5873" w:rsidRPr="0040365A" w:rsidRDefault="003B5873" w:rsidP="003B5873">
      <w:pPr>
        <w:spacing w:after="0" w:line="240" w:lineRule="auto"/>
        <w:rPr>
          <w:rFonts w:ascii="Times New Roman" w:eastAsiaTheme="majorEastAsia" w:hAnsi="Times New Roman" w:cs="Times New Roman"/>
          <w:sz w:val="24"/>
          <w:szCs w:val="24"/>
        </w:rPr>
      </w:pPr>
      <w:r w:rsidRPr="0040365A">
        <w:rPr>
          <w:rFonts w:ascii="Times New Roman" w:eastAsiaTheme="majorEastAsia" w:hAnsi="Times New Roman" w:cs="Times New Roman"/>
          <w:sz w:val="24"/>
          <w:szCs w:val="24"/>
        </w:rPr>
        <w:lastRenderedPageBreak/>
        <w:t>quantile(</w:t>
      </w:r>
      <w:proofErr w:type="spellStart"/>
      <w:r w:rsidRPr="0040365A">
        <w:rPr>
          <w:rFonts w:ascii="Times New Roman" w:eastAsiaTheme="majorEastAsia" w:hAnsi="Times New Roman" w:cs="Times New Roman"/>
          <w:sz w:val="24"/>
          <w:szCs w:val="24"/>
        </w:rPr>
        <w:t>indirect_biassurp</w:t>
      </w:r>
      <w:proofErr w:type="spellEnd"/>
      <w:r w:rsidRPr="0040365A">
        <w:rPr>
          <w:rFonts w:ascii="Times New Roman" w:eastAsiaTheme="majorEastAsia" w:hAnsi="Times New Roman" w:cs="Times New Roman"/>
          <w:sz w:val="24"/>
          <w:szCs w:val="24"/>
        </w:rPr>
        <w:t xml:space="preserve">, </w:t>
      </w:r>
      <w:proofErr w:type="spellStart"/>
      <w:r w:rsidRPr="0040365A">
        <w:rPr>
          <w:rFonts w:ascii="Times New Roman" w:eastAsiaTheme="majorEastAsia" w:hAnsi="Times New Roman" w:cs="Times New Roman"/>
          <w:sz w:val="24"/>
          <w:szCs w:val="24"/>
        </w:rPr>
        <w:t>probs</w:t>
      </w:r>
      <w:proofErr w:type="spellEnd"/>
      <w:r w:rsidRPr="0040365A">
        <w:rPr>
          <w:rFonts w:ascii="Times New Roman" w:eastAsiaTheme="majorEastAsia" w:hAnsi="Times New Roman" w:cs="Times New Roman"/>
          <w:sz w:val="24"/>
          <w:szCs w:val="24"/>
        </w:rPr>
        <w:t xml:space="preserve"> = c(.025, .975))</w:t>
      </w:r>
    </w:p>
    <w:p w14:paraId="2C0B9227" w14:textId="77777777" w:rsidR="003B5873" w:rsidRPr="0040365A" w:rsidRDefault="003B5873" w:rsidP="003B5873">
      <w:pPr>
        <w:spacing w:after="0" w:line="240" w:lineRule="auto"/>
        <w:rPr>
          <w:rFonts w:ascii="Times New Roman" w:eastAsiaTheme="majorEastAsia" w:hAnsi="Times New Roman" w:cs="Times New Roman"/>
          <w:sz w:val="24"/>
          <w:szCs w:val="24"/>
        </w:rPr>
      </w:pPr>
      <w:proofErr w:type="spellStart"/>
      <w:r w:rsidRPr="0040365A">
        <w:rPr>
          <w:rFonts w:ascii="Times New Roman" w:eastAsiaTheme="majorEastAsia" w:hAnsi="Times New Roman" w:cs="Times New Roman"/>
          <w:sz w:val="24"/>
          <w:szCs w:val="24"/>
        </w:rPr>
        <w:t>indirect_biascred</w:t>
      </w:r>
      <w:proofErr w:type="spellEnd"/>
      <w:r w:rsidRPr="0040365A">
        <w:rPr>
          <w:rFonts w:ascii="Times New Roman" w:eastAsiaTheme="majorEastAsia" w:hAnsi="Times New Roman" w:cs="Times New Roman"/>
          <w:sz w:val="24"/>
          <w:szCs w:val="24"/>
        </w:rPr>
        <w:t xml:space="preserve"> &lt;- bs_samples$coef.25*bs_samples$coef.28*bs_samples$coef.35*bs_samples$coef.36</w:t>
      </w:r>
    </w:p>
    <w:p w14:paraId="52F2AD8C" w14:textId="77777777" w:rsidR="003B5873" w:rsidRPr="0040365A" w:rsidRDefault="003B5873" w:rsidP="003B5873">
      <w:pPr>
        <w:spacing w:after="0" w:line="240" w:lineRule="auto"/>
        <w:rPr>
          <w:rFonts w:ascii="Times New Roman" w:eastAsiaTheme="majorEastAsia" w:hAnsi="Times New Roman" w:cs="Times New Roman"/>
          <w:sz w:val="24"/>
          <w:szCs w:val="24"/>
        </w:rPr>
      </w:pPr>
      <w:r w:rsidRPr="0040365A">
        <w:rPr>
          <w:rFonts w:ascii="Times New Roman" w:eastAsiaTheme="majorEastAsia" w:hAnsi="Times New Roman" w:cs="Times New Roman"/>
          <w:sz w:val="24"/>
          <w:szCs w:val="24"/>
        </w:rPr>
        <w:t>quantile(</w:t>
      </w:r>
      <w:proofErr w:type="spellStart"/>
      <w:r w:rsidRPr="0040365A">
        <w:rPr>
          <w:rFonts w:ascii="Times New Roman" w:eastAsiaTheme="majorEastAsia" w:hAnsi="Times New Roman" w:cs="Times New Roman"/>
          <w:sz w:val="24"/>
          <w:szCs w:val="24"/>
        </w:rPr>
        <w:t>indirect_biascred</w:t>
      </w:r>
      <w:proofErr w:type="spellEnd"/>
      <w:r w:rsidRPr="0040365A">
        <w:rPr>
          <w:rFonts w:ascii="Times New Roman" w:eastAsiaTheme="majorEastAsia" w:hAnsi="Times New Roman" w:cs="Times New Roman"/>
          <w:sz w:val="24"/>
          <w:szCs w:val="24"/>
        </w:rPr>
        <w:t xml:space="preserve">, </w:t>
      </w:r>
      <w:proofErr w:type="spellStart"/>
      <w:r w:rsidRPr="0040365A">
        <w:rPr>
          <w:rFonts w:ascii="Times New Roman" w:eastAsiaTheme="majorEastAsia" w:hAnsi="Times New Roman" w:cs="Times New Roman"/>
          <w:sz w:val="24"/>
          <w:szCs w:val="24"/>
        </w:rPr>
        <w:t>probs</w:t>
      </w:r>
      <w:proofErr w:type="spellEnd"/>
      <w:r w:rsidRPr="0040365A">
        <w:rPr>
          <w:rFonts w:ascii="Times New Roman" w:eastAsiaTheme="majorEastAsia" w:hAnsi="Times New Roman" w:cs="Times New Roman"/>
          <w:sz w:val="24"/>
          <w:szCs w:val="24"/>
        </w:rPr>
        <w:t xml:space="preserve"> = c(.025, .975))</w:t>
      </w:r>
    </w:p>
    <w:p w14:paraId="42F8A35C" w14:textId="77777777" w:rsidR="003B5873" w:rsidRPr="0040365A" w:rsidRDefault="003B5873" w:rsidP="003B5873">
      <w:pPr>
        <w:spacing w:after="0" w:line="240" w:lineRule="auto"/>
        <w:rPr>
          <w:rFonts w:ascii="Times New Roman" w:eastAsiaTheme="majorEastAsia" w:hAnsi="Times New Roman" w:cs="Times New Roman"/>
          <w:sz w:val="24"/>
          <w:szCs w:val="24"/>
        </w:rPr>
      </w:pPr>
    </w:p>
    <w:p w14:paraId="579FCF8C" w14:textId="77777777" w:rsidR="003B5873" w:rsidRPr="0040365A" w:rsidRDefault="003B5873" w:rsidP="003B5873">
      <w:pPr>
        <w:spacing w:after="0" w:line="240" w:lineRule="auto"/>
        <w:rPr>
          <w:rFonts w:ascii="Times New Roman" w:eastAsiaTheme="majorEastAsia" w:hAnsi="Times New Roman" w:cs="Times New Roman"/>
          <w:sz w:val="24"/>
          <w:szCs w:val="24"/>
        </w:rPr>
      </w:pPr>
      <w:proofErr w:type="spellStart"/>
      <w:r w:rsidRPr="0040365A">
        <w:rPr>
          <w:rFonts w:ascii="Times New Roman" w:eastAsiaTheme="majorEastAsia" w:hAnsi="Times New Roman" w:cs="Times New Roman"/>
          <w:sz w:val="24"/>
          <w:szCs w:val="24"/>
        </w:rPr>
        <w:t>prop.table</w:t>
      </w:r>
      <w:proofErr w:type="spellEnd"/>
      <w:r w:rsidRPr="0040365A">
        <w:rPr>
          <w:rFonts w:ascii="Times New Roman" w:eastAsiaTheme="majorEastAsia" w:hAnsi="Times New Roman" w:cs="Times New Roman"/>
          <w:sz w:val="24"/>
          <w:szCs w:val="24"/>
        </w:rPr>
        <w:t>(table(</w:t>
      </w:r>
      <w:proofErr w:type="spellStart"/>
      <w:r w:rsidRPr="0040365A">
        <w:rPr>
          <w:rFonts w:ascii="Times New Roman" w:eastAsiaTheme="majorEastAsia" w:hAnsi="Times New Roman" w:cs="Times New Roman"/>
          <w:sz w:val="24"/>
          <w:szCs w:val="24"/>
        </w:rPr>
        <w:t>indirect_biassurp</w:t>
      </w:r>
      <w:proofErr w:type="spellEnd"/>
      <w:r w:rsidRPr="0040365A">
        <w:rPr>
          <w:rFonts w:ascii="Times New Roman" w:eastAsiaTheme="majorEastAsia" w:hAnsi="Times New Roman" w:cs="Times New Roman"/>
          <w:sz w:val="24"/>
          <w:szCs w:val="24"/>
        </w:rPr>
        <w:t>&gt;0))</w:t>
      </w:r>
    </w:p>
    <w:p w14:paraId="71CAAEF9" w14:textId="28EA0082" w:rsidR="003B5873" w:rsidRPr="0040365A" w:rsidRDefault="003B5873" w:rsidP="003B5873">
      <w:pPr>
        <w:spacing w:after="0" w:line="240" w:lineRule="auto"/>
        <w:rPr>
          <w:rFonts w:ascii="Times New Roman" w:eastAsiaTheme="majorEastAsia" w:hAnsi="Times New Roman" w:cs="Times New Roman"/>
          <w:sz w:val="24"/>
          <w:szCs w:val="24"/>
        </w:rPr>
      </w:pPr>
      <w:proofErr w:type="spellStart"/>
      <w:r w:rsidRPr="0040365A">
        <w:rPr>
          <w:rFonts w:ascii="Times New Roman" w:eastAsiaTheme="majorEastAsia" w:hAnsi="Times New Roman" w:cs="Times New Roman"/>
          <w:sz w:val="24"/>
          <w:szCs w:val="24"/>
        </w:rPr>
        <w:t>prop.table</w:t>
      </w:r>
      <w:proofErr w:type="spellEnd"/>
      <w:r w:rsidRPr="0040365A">
        <w:rPr>
          <w:rFonts w:ascii="Times New Roman" w:eastAsiaTheme="majorEastAsia" w:hAnsi="Times New Roman" w:cs="Times New Roman"/>
          <w:sz w:val="24"/>
          <w:szCs w:val="24"/>
        </w:rPr>
        <w:t>(table(</w:t>
      </w:r>
      <w:proofErr w:type="spellStart"/>
      <w:r w:rsidRPr="0040365A">
        <w:rPr>
          <w:rFonts w:ascii="Times New Roman" w:eastAsiaTheme="majorEastAsia" w:hAnsi="Times New Roman" w:cs="Times New Roman"/>
          <w:sz w:val="24"/>
          <w:szCs w:val="24"/>
        </w:rPr>
        <w:t>indirect_biascred</w:t>
      </w:r>
      <w:proofErr w:type="spellEnd"/>
      <w:r w:rsidRPr="0040365A">
        <w:rPr>
          <w:rFonts w:ascii="Times New Roman" w:eastAsiaTheme="majorEastAsia" w:hAnsi="Times New Roman" w:cs="Times New Roman"/>
          <w:sz w:val="24"/>
          <w:szCs w:val="24"/>
        </w:rPr>
        <w:t>&gt;0))</w:t>
      </w:r>
    </w:p>
    <w:p w14:paraId="0378E755" w14:textId="71A1EE9D" w:rsidR="00E126C2" w:rsidRPr="0040365A" w:rsidRDefault="00E126C2" w:rsidP="00E126C2">
      <w:pPr>
        <w:spacing w:after="0" w:line="240" w:lineRule="auto"/>
        <w:rPr>
          <w:rFonts w:ascii="Times New Roman" w:eastAsiaTheme="majorEastAsia" w:hAnsi="Times New Roman" w:cs="Times New Roman"/>
          <w:sz w:val="24"/>
          <w:szCs w:val="24"/>
        </w:rPr>
      </w:pPr>
    </w:p>
    <w:p w14:paraId="6C4BEBB4" w14:textId="379E3D2C" w:rsidR="00CC072E" w:rsidRPr="0040365A" w:rsidRDefault="00CC072E" w:rsidP="00E126C2">
      <w:pPr>
        <w:spacing w:after="0" w:line="240" w:lineRule="auto"/>
        <w:rPr>
          <w:rFonts w:ascii="Times New Roman" w:eastAsiaTheme="majorEastAsia" w:hAnsi="Times New Roman" w:cs="Times New Roman"/>
          <w:sz w:val="24"/>
          <w:szCs w:val="24"/>
        </w:rPr>
      </w:pPr>
    </w:p>
    <w:p w14:paraId="4C9D804C" w14:textId="77777777" w:rsidR="00CC072E" w:rsidRPr="0040365A" w:rsidRDefault="00CC072E" w:rsidP="00E126C2">
      <w:pPr>
        <w:spacing w:after="0" w:line="240" w:lineRule="auto"/>
        <w:rPr>
          <w:rFonts w:ascii="Times New Roman" w:eastAsiaTheme="majorEastAsia" w:hAnsi="Times New Roman" w:cs="Times New Roman"/>
          <w:sz w:val="24"/>
          <w:szCs w:val="24"/>
        </w:rPr>
      </w:pPr>
    </w:p>
    <w:p w14:paraId="5A69C79C" w14:textId="3B1BB9A3" w:rsidR="003B5873" w:rsidRPr="0040365A" w:rsidRDefault="003B5873" w:rsidP="003B5873">
      <w:pPr>
        <w:spacing w:after="0" w:line="240" w:lineRule="auto"/>
        <w:rPr>
          <w:rFonts w:ascii="Times New Roman" w:hAnsi="Times New Roman" w:cs="Times New Roman"/>
          <w:sz w:val="24"/>
          <w:szCs w:val="24"/>
          <w:u w:val="single"/>
        </w:rPr>
      </w:pPr>
      <w:r w:rsidRPr="0040365A">
        <w:rPr>
          <w:rFonts w:ascii="Times New Roman" w:hAnsi="Times New Roman" w:cs="Times New Roman"/>
          <w:sz w:val="24"/>
          <w:szCs w:val="24"/>
          <w:u w:val="single"/>
        </w:rPr>
        <w:t>R code for bootstrapping after obtaining standard errors based on the delta method (analyses reported below)</w:t>
      </w:r>
    </w:p>
    <w:p w14:paraId="31AD8100" w14:textId="77777777" w:rsidR="00256DB8" w:rsidRPr="0040365A" w:rsidRDefault="00256DB8" w:rsidP="003B5873">
      <w:pPr>
        <w:spacing w:after="0" w:line="240" w:lineRule="auto"/>
        <w:rPr>
          <w:rFonts w:ascii="Times New Roman" w:hAnsi="Times New Roman" w:cs="Times New Roman"/>
          <w:sz w:val="24"/>
          <w:szCs w:val="24"/>
          <w:u w:val="single"/>
        </w:rPr>
      </w:pPr>
    </w:p>
    <w:p w14:paraId="4DC12766" w14:textId="77777777" w:rsidR="00256DB8" w:rsidRPr="0040365A" w:rsidRDefault="00256DB8" w:rsidP="00256DB8">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model &lt;- '</w:t>
      </w:r>
    </w:p>
    <w:p w14:paraId="06115FF5" w14:textId="77777777" w:rsidR="00256DB8" w:rsidRPr="0040365A" w:rsidRDefault="00256DB8" w:rsidP="00256DB8">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#measurement model</w:t>
      </w:r>
    </w:p>
    <w:p w14:paraId="639ADCB2" w14:textId="77777777" w:rsidR="00256DB8" w:rsidRPr="0040365A" w:rsidRDefault="00256DB8" w:rsidP="00256DB8">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bias =~ bias2 + bias1 + bias3S3 + bias4S3 + bias1S4 + bias3S4 + bias4S4</w:t>
      </w:r>
    </w:p>
    <w:p w14:paraId="47117653" w14:textId="77777777" w:rsidR="00256DB8" w:rsidRPr="0040365A" w:rsidRDefault="00256DB8" w:rsidP="00256DB8">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 xml:space="preserve">trust =~ </w:t>
      </w:r>
      <w:proofErr w:type="spellStart"/>
      <w:r w:rsidRPr="0040365A">
        <w:rPr>
          <w:rFonts w:ascii="Times New Roman" w:hAnsi="Times New Roman" w:cs="Times New Roman"/>
          <w:sz w:val="24"/>
          <w:szCs w:val="24"/>
        </w:rPr>
        <w:t>trustCI</w:t>
      </w:r>
      <w:proofErr w:type="spellEnd"/>
      <w:r w:rsidRPr="0040365A">
        <w:rPr>
          <w:rFonts w:ascii="Times New Roman" w:hAnsi="Times New Roman" w:cs="Times New Roman"/>
          <w:sz w:val="24"/>
          <w:szCs w:val="24"/>
        </w:rPr>
        <w:t xml:space="preserve"> + trust1 + trust3S3 + trust4S4</w:t>
      </w:r>
    </w:p>
    <w:p w14:paraId="03F529F2" w14:textId="77777777" w:rsidR="00256DB8" w:rsidRPr="0040365A" w:rsidRDefault="00256DB8" w:rsidP="00256DB8">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expert =~ expert1 + expert2 + expert3 + expert4</w:t>
      </w:r>
    </w:p>
    <w:p w14:paraId="6F56C995" w14:textId="77777777" w:rsidR="00256DB8" w:rsidRPr="0040365A" w:rsidRDefault="00256DB8" w:rsidP="00256DB8">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credibility =~ credible1 + credible2 + credible3</w:t>
      </w:r>
    </w:p>
    <w:p w14:paraId="6F803A75" w14:textId="77777777" w:rsidR="00256DB8" w:rsidRPr="0040365A" w:rsidRDefault="00256DB8" w:rsidP="00256DB8">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 xml:space="preserve">surprise =~ surprise2 + consist1 + consist2 + certconsist1 + certconsist2 + surprise1 </w:t>
      </w:r>
    </w:p>
    <w:p w14:paraId="254F98E9" w14:textId="77777777" w:rsidR="00256DB8" w:rsidRPr="0040365A" w:rsidRDefault="00256DB8" w:rsidP="00256DB8">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 xml:space="preserve">AQ =~ AQ1 + AQ2 + </w:t>
      </w:r>
      <w:proofErr w:type="spellStart"/>
      <w:r w:rsidRPr="0040365A">
        <w:rPr>
          <w:rFonts w:ascii="Times New Roman" w:hAnsi="Times New Roman" w:cs="Times New Roman"/>
          <w:sz w:val="24"/>
          <w:szCs w:val="24"/>
        </w:rPr>
        <w:t>compell</w:t>
      </w:r>
      <w:proofErr w:type="spellEnd"/>
      <w:r w:rsidRPr="0040365A">
        <w:rPr>
          <w:rFonts w:ascii="Times New Roman" w:hAnsi="Times New Roman" w:cs="Times New Roman"/>
          <w:sz w:val="24"/>
          <w:szCs w:val="24"/>
        </w:rPr>
        <w:t xml:space="preserve"> + </w:t>
      </w:r>
      <w:proofErr w:type="spellStart"/>
      <w:r w:rsidRPr="0040365A">
        <w:rPr>
          <w:rFonts w:ascii="Times New Roman" w:hAnsi="Times New Roman" w:cs="Times New Roman"/>
          <w:sz w:val="24"/>
          <w:szCs w:val="24"/>
        </w:rPr>
        <w:t>amntinfo</w:t>
      </w:r>
      <w:proofErr w:type="spellEnd"/>
    </w:p>
    <w:p w14:paraId="79A9E69A" w14:textId="77777777" w:rsidR="00256DB8" w:rsidRPr="0040365A" w:rsidRDefault="00256DB8" w:rsidP="00256DB8">
      <w:pPr>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att</w:t>
      </w:r>
      <w:proofErr w:type="spellEnd"/>
      <w:r w:rsidRPr="0040365A">
        <w:rPr>
          <w:rFonts w:ascii="Times New Roman" w:hAnsi="Times New Roman" w:cs="Times New Roman"/>
          <w:sz w:val="24"/>
          <w:szCs w:val="24"/>
        </w:rPr>
        <w:t xml:space="preserve"> =~ att1 + att2 + att3</w:t>
      </w:r>
    </w:p>
    <w:p w14:paraId="0600987C" w14:textId="77777777" w:rsidR="00256DB8" w:rsidRPr="0040365A" w:rsidRDefault="00256DB8" w:rsidP="00256DB8">
      <w:pPr>
        <w:spacing w:after="0" w:line="240" w:lineRule="auto"/>
        <w:rPr>
          <w:rFonts w:ascii="Times New Roman" w:hAnsi="Times New Roman" w:cs="Times New Roman"/>
          <w:sz w:val="24"/>
          <w:szCs w:val="24"/>
        </w:rPr>
      </w:pPr>
    </w:p>
    <w:p w14:paraId="5FE68E4F" w14:textId="77777777" w:rsidR="00256DB8" w:rsidRPr="0040365A" w:rsidRDefault="00256DB8" w:rsidP="00256DB8">
      <w:pPr>
        <w:spacing w:after="0" w:line="240" w:lineRule="auto"/>
        <w:rPr>
          <w:rFonts w:ascii="Times New Roman" w:hAnsi="Times New Roman" w:cs="Times New Roman"/>
          <w:sz w:val="24"/>
          <w:szCs w:val="24"/>
        </w:rPr>
      </w:pPr>
    </w:p>
    <w:p w14:paraId="2AEE4E8F" w14:textId="77777777" w:rsidR="00256DB8" w:rsidRPr="0040365A" w:rsidRDefault="00256DB8" w:rsidP="00256DB8">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#regressions</w:t>
      </w:r>
    </w:p>
    <w:p w14:paraId="13487FF8" w14:textId="77777777" w:rsidR="00256DB8" w:rsidRPr="0040365A" w:rsidRDefault="00256DB8" w:rsidP="00256DB8">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 xml:space="preserve">bias ~ a*Biased </w:t>
      </w:r>
    </w:p>
    <w:p w14:paraId="5F621386" w14:textId="77777777" w:rsidR="00256DB8" w:rsidRPr="0040365A" w:rsidRDefault="00256DB8" w:rsidP="00256DB8">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 xml:space="preserve">trust ~ Biased </w:t>
      </w:r>
    </w:p>
    <w:p w14:paraId="5093F1FE" w14:textId="77777777" w:rsidR="00256DB8" w:rsidRPr="0040365A" w:rsidRDefault="00256DB8" w:rsidP="00256DB8">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 xml:space="preserve">expert ~ Biased </w:t>
      </w:r>
    </w:p>
    <w:p w14:paraId="56B76FD8" w14:textId="77777777" w:rsidR="00256DB8" w:rsidRPr="0040365A" w:rsidRDefault="00256DB8" w:rsidP="00256DB8">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 xml:space="preserve">credibility ~ g*bias + trust + expert </w:t>
      </w:r>
    </w:p>
    <w:p w14:paraId="564A91C0" w14:textId="77777777" w:rsidR="00256DB8" w:rsidRPr="0040365A" w:rsidRDefault="00256DB8" w:rsidP="00256DB8">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 xml:space="preserve">surprise ~ c*bias + trust + expert </w:t>
      </w:r>
    </w:p>
    <w:p w14:paraId="05C65C41" w14:textId="77777777" w:rsidR="00256DB8" w:rsidRPr="0040365A" w:rsidRDefault="00256DB8" w:rsidP="00256DB8">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 xml:space="preserve">AQ ~ e*surprise + </w:t>
      </w:r>
      <w:proofErr w:type="spellStart"/>
      <w:r w:rsidRPr="0040365A">
        <w:rPr>
          <w:rFonts w:ascii="Times New Roman" w:hAnsi="Times New Roman" w:cs="Times New Roman"/>
          <w:sz w:val="24"/>
          <w:szCs w:val="24"/>
        </w:rPr>
        <w:t>i</w:t>
      </w:r>
      <w:proofErr w:type="spellEnd"/>
      <w:r w:rsidRPr="0040365A">
        <w:rPr>
          <w:rFonts w:ascii="Times New Roman" w:hAnsi="Times New Roman" w:cs="Times New Roman"/>
          <w:sz w:val="24"/>
          <w:szCs w:val="24"/>
        </w:rPr>
        <w:t xml:space="preserve">*credibility </w:t>
      </w:r>
    </w:p>
    <w:p w14:paraId="25CDD380" w14:textId="77777777" w:rsidR="00256DB8" w:rsidRPr="0040365A" w:rsidRDefault="00256DB8" w:rsidP="00256DB8">
      <w:pPr>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att</w:t>
      </w:r>
      <w:proofErr w:type="spellEnd"/>
      <w:r w:rsidRPr="0040365A">
        <w:rPr>
          <w:rFonts w:ascii="Times New Roman" w:hAnsi="Times New Roman" w:cs="Times New Roman"/>
          <w:sz w:val="24"/>
          <w:szCs w:val="24"/>
        </w:rPr>
        <w:t xml:space="preserve"> ~ f*AQ </w:t>
      </w:r>
    </w:p>
    <w:p w14:paraId="64379D94" w14:textId="77777777" w:rsidR="00256DB8" w:rsidRPr="0040365A" w:rsidRDefault="00256DB8" w:rsidP="00256DB8">
      <w:pPr>
        <w:spacing w:after="0" w:line="240" w:lineRule="auto"/>
        <w:rPr>
          <w:rFonts w:ascii="Times New Roman" w:hAnsi="Times New Roman" w:cs="Times New Roman"/>
          <w:sz w:val="24"/>
          <w:szCs w:val="24"/>
        </w:rPr>
      </w:pPr>
    </w:p>
    <w:p w14:paraId="44A52CED" w14:textId="77777777" w:rsidR="00256DB8" w:rsidRPr="0040365A" w:rsidRDefault="00256DB8" w:rsidP="00256DB8">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consist1 ~~ consist2</w:t>
      </w:r>
    </w:p>
    <w:p w14:paraId="0FB96B19" w14:textId="77777777" w:rsidR="00256DB8" w:rsidRPr="0040365A" w:rsidRDefault="00256DB8" w:rsidP="00256DB8">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certconsist1 ~~ certconsist2</w:t>
      </w:r>
    </w:p>
    <w:p w14:paraId="574E603E" w14:textId="77777777" w:rsidR="00256DB8" w:rsidRPr="0040365A" w:rsidRDefault="00256DB8" w:rsidP="00256DB8">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surprise1 ~~ surprise2</w:t>
      </w:r>
    </w:p>
    <w:p w14:paraId="74CF1345" w14:textId="77777777" w:rsidR="00256DB8" w:rsidRPr="0040365A" w:rsidRDefault="00256DB8" w:rsidP="00256DB8">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AQ1 ~~ AQ2</w:t>
      </w:r>
    </w:p>
    <w:p w14:paraId="47233BB9" w14:textId="77777777" w:rsidR="00256DB8" w:rsidRPr="0040365A" w:rsidRDefault="00256DB8" w:rsidP="00256DB8">
      <w:pPr>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compell</w:t>
      </w:r>
      <w:proofErr w:type="spellEnd"/>
      <w:r w:rsidRPr="0040365A">
        <w:rPr>
          <w:rFonts w:ascii="Times New Roman" w:hAnsi="Times New Roman" w:cs="Times New Roman"/>
          <w:sz w:val="24"/>
          <w:szCs w:val="24"/>
        </w:rPr>
        <w:t xml:space="preserve"> ~~ </w:t>
      </w:r>
      <w:proofErr w:type="spellStart"/>
      <w:r w:rsidRPr="0040365A">
        <w:rPr>
          <w:rFonts w:ascii="Times New Roman" w:hAnsi="Times New Roman" w:cs="Times New Roman"/>
          <w:sz w:val="24"/>
          <w:szCs w:val="24"/>
        </w:rPr>
        <w:t>amntinfo</w:t>
      </w:r>
      <w:proofErr w:type="spellEnd"/>
    </w:p>
    <w:p w14:paraId="5E9D31A3" w14:textId="77777777" w:rsidR="00256DB8" w:rsidRPr="0040365A" w:rsidRDefault="00256DB8" w:rsidP="00256DB8">
      <w:pPr>
        <w:spacing w:after="0" w:line="240" w:lineRule="auto"/>
        <w:rPr>
          <w:rFonts w:ascii="Times New Roman" w:hAnsi="Times New Roman" w:cs="Times New Roman"/>
          <w:sz w:val="24"/>
          <w:szCs w:val="24"/>
        </w:rPr>
      </w:pPr>
    </w:p>
    <w:p w14:paraId="4F861DF2" w14:textId="77777777" w:rsidR="00256DB8" w:rsidRPr="0040365A" w:rsidRDefault="00256DB8" w:rsidP="00256DB8">
      <w:pPr>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indirect_biassurp</w:t>
      </w:r>
      <w:proofErr w:type="spellEnd"/>
      <w:r w:rsidRPr="0040365A">
        <w:rPr>
          <w:rFonts w:ascii="Times New Roman" w:hAnsi="Times New Roman" w:cs="Times New Roman"/>
          <w:sz w:val="24"/>
          <w:szCs w:val="24"/>
        </w:rPr>
        <w:t xml:space="preserve"> := a*c*e*f</w:t>
      </w:r>
    </w:p>
    <w:p w14:paraId="67379DAF" w14:textId="77777777" w:rsidR="00256DB8" w:rsidRPr="0040365A" w:rsidRDefault="00256DB8" w:rsidP="00256DB8">
      <w:pPr>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indirect_biascred</w:t>
      </w:r>
      <w:proofErr w:type="spellEnd"/>
      <w:r w:rsidRPr="0040365A">
        <w:rPr>
          <w:rFonts w:ascii="Times New Roman" w:hAnsi="Times New Roman" w:cs="Times New Roman"/>
          <w:sz w:val="24"/>
          <w:szCs w:val="24"/>
        </w:rPr>
        <w:t xml:space="preserve"> := a*g*</w:t>
      </w:r>
      <w:proofErr w:type="spellStart"/>
      <w:r w:rsidRPr="0040365A">
        <w:rPr>
          <w:rFonts w:ascii="Times New Roman" w:hAnsi="Times New Roman" w:cs="Times New Roman"/>
          <w:sz w:val="24"/>
          <w:szCs w:val="24"/>
        </w:rPr>
        <w:t>i</w:t>
      </w:r>
      <w:proofErr w:type="spellEnd"/>
      <w:r w:rsidRPr="0040365A">
        <w:rPr>
          <w:rFonts w:ascii="Times New Roman" w:hAnsi="Times New Roman" w:cs="Times New Roman"/>
          <w:sz w:val="24"/>
          <w:szCs w:val="24"/>
        </w:rPr>
        <w:t>*f</w:t>
      </w:r>
    </w:p>
    <w:p w14:paraId="5BA93B6F" w14:textId="77777777" w:rsidR="00256DB8" w:rsidRPr="0040365A" w:rsidRDefault="00256DB8" w:rsidP="00256DB8">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w:t>
      </w:r>
    </w:p>
    <w:p w14:paraId="0659EAA5" w14:textId="77777777" w:rsidR="00256DB8" w:rsidRPr="0040365A" w:rsidRDefault="00256DB8" w:rsidP="00256DB8">
      <w:pPr>
        <w:spacing w:after="0" w:line="240" w:lineRule="auto"/>
        <w:rPr>
          <w:rFonts w:ascii="Times New Roman" w:hAnsi="Times New Roman" w:cs="Times New Roman"/>
          <w:sz w:val="24"/>
          <w:szCs w:val="24"/>
        </w:rPr>
      </w:pPr>
    </w:p>
    <w:p w14:paraId="428B5CD6" w14:textId="77777777" w:rsidR="00256DB8" w:rsidRPr="0040365A" w:rsidRDefault="00256DB8" w:rsidP="00256DB8">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 xml:space="preserve">fit &lt;- </w:t>
      </w:r>
      <w:proofErr w:type="spellStart"/>
      <w:r w:rsidRPr="0040365A">
        <w:rPr>
          <w:rFonts w:ascii="Times New Roman" w:hAnsi="Times New Roman" w:cs="Times New Roman"/>
          <w:sz w:val="24"/>
          <w:szCs w:val="24"/>
        </w:rPr>
        <w:t>sem</w:t>
      </w:r>
      <w:proofErr w:type="spellEnd"/>
      <w:r w:rsidRPr="0040365A">
        <w:rPr>
          <w:rFonts w:ascii="Times New Roman" w:hAnsi="Times New Roman" w:cs="Times New Roman"/>
          <w:sz w:val="24"/>
          <w:szCs w:val="24"/>
        </w:rPr>
        <w:t xml:space="preserve">(model, </w:t>
      </w:r>
    </w:p>
    <w:p w14:paraId="77754D9D" w14:textId="650026A2" w:rsidR="00256DB8" w:rsidRPr="0040365A" w:rsidRDefault="001A38DC" w:rsidP="00256D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56DB8" w:rsidRPr="0040365A">
        <w:rPr>
          <w:rFonts w:ascii="Times New Roman" w:hAnsi="Times New Roman" w:cs="Times New Roman"/>
          <w:sz w:val="24"/>
          <w:szCs w:val="24"/>
        </w:rPr>
        <w:t>missing="ML",</w:t>
      </w:r>
    </w:p>
    <w:p w14:paraId="6A2F7200" w14:textId="5689BAFF" w:rsidR="00256DB8" w:rsidRPr="0040365A" w:rsidRDefault="001A38DC" w:rsidP="00256D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56DB8" w:rsidRPr="0040365A">
        <w:rPr>
          <w:rFonts w:ascii="Times New Roman" w:hAnsi="Times New Roman" w:cs="Times New Roman"/>
          <w:sz w:val="24"/>
          <w:szCs w:val="24"/>
        </w:rPr>
        <w:t>data=data)</w:t>
      </w:r>
    </w:p>
    <w:p w14:paraId="39354E7B" w14:textId="77777777" w:rsidR="00256DB8" w:rsidRPr="0040365A" w:rsidRDefault="00256DB8" w:rsidP="00256DB8">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lastRenderedPageBreak/>
        <w:t xml:space="preserve">summary(fit, standardized=TRUE, </w:t>
      </w:r>
      <w:proofErr w:type="spellStart"/>
      <w:r w:rsidRPr="0040365A">
        <w:rPr>
          <w:rFonts w:ascii="Times New Roman" w:hAnsi="Times New Roman" w:cs="Times New Roman"/>
          <w:sz w:val="24"/>
          <w:szCs w:val="24"/>
        </w:rPr>
        <w:t>fit.measures</w:t>
      </w:r>
      <w:proofErr w:type="spellEnd"/>
      <w:r w:rsidRPr="0040365A">
        <w:rPr>
          <w:rFonts w:ascii="Times New Roman" w:hAnsi="Times New Roman" w:cs="Times New Roman"/>
          <w:sz w:val="24"/>
          <w:szCs w:val="24"/>
        </w:rPr>
        <w:t>=TRUE)</w:t>
      </w:r>
    </w:p>
    <w:p w14:paraId="4D108E6A" w14:textId="77777777" w:rsidR="00256DB8" w:rsidRPr="0040365A" w:rsidRDefault="00256DB8" w:rsidP="00256DB8">
      <w:pPr>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parameterestimates</w:t>
      </w:r>
      <w:proofErr w:type="spellEnd"/>
      <w:r w:rsidRPr="0040365A">
        <w:rPr>
          <w:rFonts w:ascii="Times New Roman" w:hAnsi="Times New Roman" w:cs="Times New Roman"/>
          <w:sz w:val="24"/>
          <w:szCs w:val="24"/>
        </w:rPr>
        <w:t>(fit, ci = TRUE, level = .80)</w:t>
      </w:r>
    </w:p>
    <w:p w14:paraId="0F344829" w14:textId="77777777" w:rsidR="00256DB8" w:rsidRPr="0040365A" w:rsidRDefault="00256DB8" w:rsidP="00256DB8">
      <w:pPr>
        <w:spacing w:after="0" w:line="240" w:lineRule="auto"/>
        <w:rPr>
          <w:rFonts w:ascii="Times New Roman" w:hAnsi="Times New Roman" w:cs="Times New Roman"/>
          <w:sz w:val="24"/>
          <w:szCs w:val="24"/>
        </w:rPr>
      </w:pPr>
    </w:p>
    <w:p w14:paraId="63C10397" w14:textId="77777777" w:rsidR="00256DB8" w:rsidRPr="0040365A" w:rsidRDefault="00256DB8" w:rsidP="00256DB8">
      <w:pPr>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bs_samples</w:t>
      </w:r>
      <w:proofErr w:type="spellEnd"/>
      <w:r w:rsidRPr="0040365A">
        <w:rPr>
          <w:rFonts w:ascii="Times New Roman" w:hAnsi="Times New Roman" w:cs="Times New Roman"/>
          <w:sz w:val="24"/>
          <w:szCs w:val="24"/>
        </w:rPr>
        <w:t xml:space="preserve"> &lt;- </w:t>
      </w:r>
      <w:proofErr w:type="spellStart"/>
      <w:r w:rsidRPr="0040365A">
        <w:rPr>
          <w:rFonts w:ascii="Times New Roman" w:hAnsi="Times New Roman" w:cs="Times New Roman"/>
          <w:sz w:val="24"/>
          <w:szCs w:val="24"/>
        </w:rPr>
        <w:t>bootstrapLavaan</w:t>
      </w:r>
      <w:proofErr w:type="spellEnd"/>
      <w:r w:rsidRPr="0040365A">
        <w:rPr>
          <w:rFonts w:ascii="Times New Roman" w:hAnsi="Times New Roman" w:cs="Times New Roman"/>
          <w:sz w:val="24"/>
          <w:szCs w:val="24"/>
        </w:rPr>
        <w:t>(fit, R = 10000)</w:t>
      </w:r>
    </w:p>
    <w:p w14:paraId="7EB3A89E" w14:textId="77777777" w:rsidR="00256DB8" w:rsidRPr="0040365A" w:rsidRDefault="00256DB8" w:rsidP="00256DB8">
      <w:pPr>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bs_samples</w:t>
      </w:r>
      <w:proofErr w:type="spellEnd"/>
      <w:r w:rsidRPr="0040365A">
        <w:rPr>
          <w:rFonts w:ascii="Times New Roman" w:hAnsi="Times New Roman" w:cs="Times New Roman"/>
          <w:sz w:val="24"/>
          <w:szCs w:val="24"/>
        </w:rPr>
        <w:t xml:space="preserve"> &lt;- </w:t>
      </w:r>
      <w:proofErr w:type="spellStart"/>
      <w:r w:rsidRPr="0040365A">
        <w:rPr>
          <w:rFonts w:ascii="Times New Roman" w:hAnsi="Times New Roman" w:cs="Times New Roman"/>
          <w:sz w:val="24"/>
          <w:szCs w:val="24"/>
        </w:rPr>
        <w:t>as.data.frame</w:t>
      </w:r>
      <w:proofErr w:type="spellEnd"/>
      <w:r w:rsidRPr="0040365A">
        <w:rPr>
          <w:rFonts w:ascii="Times New Roman" w:hAnsi="Times New Roman" w:cs="Times New Roman"/>
          <w:sz w:val="24"/>
          <w:szCs w:val="24"/>
        </w:rPr>
        <w:t>(</w:t>
      </w:r>
      <w:proofErr w:type="spellStart"/>
      <w:r w:rsidRPr="0040365A">
        <w:rPr>
          <w:rFonts w:ascii="Times New Roman" w:hAnsi="Times New Roman" w:cs="Times New Roman"/>
          <w:sz w:val="24"/>
          <w:szCs w:val="24"/>
        </w:rPr>
        <w:t>bs_samples</w:t>
      </w:r>
      <w:proofErr w:type="spellEnd"/>
      <w:r w:rsidRPr="0040365A">
        <w:rPr>
          <w:rFonts w:ascii="Times New Roman" w:hAnsi="Times New Roman" w:cs="Times New Roman"/>
          <w:sz w:val="24"/>
          <w:szCs w:val="24"/>
        </w:rPr>
        <w:t>)</w:t>
      </w:r>
    </w:p>
    <w:p w14:paraId="4D58C3C3" w14:textId="77777777" w:rsidR="00256DB8" w:rsidRPr="0040365A" w:rsidRDefault="00256DB8" w:rsidP="00256DB8">
      <w:pPr>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indirect_biassurp</w:t>
      </w:r>
      <w:proofErr w:type="spellEnd"/>
      <w:r w:rsidRPr="0040365A">
        <w:rPr>
          <w:rFonts w:ascii="Times New Roman" w:hAnsi="Times New Roman" w:cs="Times New Roman"/>
          <w:sz w:val="24"/>
          <w:szCs w:val="24"/>
        </w:rPr>
        <w:t xml:space="preserve"> &lt;- </w:t>
      </w:r>
      <w:proofErr w:type="spellStart"/>
      <w:r w:rsidRPr="0040365A">
        <w:rPr>
          <w:rFonts w:ascii="Times New Roman" w:hAnsi="Times New Roman" w:cs="Times New Roman"/>
          <w:sz w:val="24"/>
          <w:szCs w:val="24"/>
        </w:rPr>
        <w:t>bs_samples$a</w:t>
      </w:r>
      <w:proofErr w:type="spellEnd"/>
      <w:r w:rsidRPr="0040365A">
        <w:rPr>
          <w:rFonts w:ascii="Times New Roman" w:hAnsi="Times New Roman" w:cs="Times New Roman"/>
          <w:sz w:val="24"/>
          <w:szCs w:val="24"/>
        </w:rPr>
        <w:t>*</w:t>
      </w:r>
      <w:proofErr w:type="spellStart"/>
      <w:r w:rsidRPr="0040365A">
        <w:rPr>
          <w:rFonts w:ascii="Times New Roman" w:hAnsi="Times New Roman" w:cs="Times New Roman"/>
          <w:sz w:val="24"/>
          <w:szCs w:val="24"/>
        </w:rPr>
        <w:t>bs_samples$c</w:t>
      </w:r>
      <w:proofErr w:type="spellEnd"/>
      <w:r w:rsidRPr="0040365A">
        <w:rPr>
          <w:rFonts w:ascii="Times New Roman" w:hAnsi="Times New Roman" w:cs="Times New Roman"/>
          <w:sz w:val="24"/>
          <w:szCs w:val="24"/>
        </w:rPr>
        <w:t>*</w:t>
      </w:r>
      <w:proofErr w:type="spellStart"/>
      <w:r w:rsidRPr="0040365A">
        <w:rPr>
          <w:rFonts w:ascii="Times New Roman" w:hAnsi="Times New Roman" w:cs="Times New Roman"/>
          <w:sz w:val="24"/>
          <w:szCs w:val="24"/>
        </w:rPr>
        <w:t>bs_samples$e</w:t>
      </w:r>
      <w:proofErr w:type="spellEnd"/>
      <w:r w:rsidRPr="0040365A">
        <w:rPr>
          <w:rFonts w:ascii="Times New Roman" w:hAnsi="Times New Roman" w:cs="Times New Roman"/>
          <w:sz w:val="24"/>
          <w:szCs w:val="24"/>
        </w:rPr>
        <w:t>*</w:t>
      </w:r>
      <w:proofErr w:type="spellStart"/>
      <w:r w:rsidRPr="0040365A">
        <w:rPr>
          <w:rFonts w:ascii="Times New Roman" w:hAnsi="Times New Roman" w:cs="Times New Roman"/>
          <w:sz w:val="24"/>
          <w:szCs w:val="24"/>
        </w:rPr>
        <w:t>bs_samples$f</w:t>
      </w:r>
      <w:proofErr w:type="spellEnd"/>
    </w:p>
    <w:p w14:paraId="615AEE2C" w14:textId="77777777" w:rsidR="00256DB8" w:rsidRPr="0040365A" w:rsidRDefault="00256DB8" w:rsidP="00256DB8">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quantile(</w:t>
      </w:r>
      <w:proofErr w:type="spellStart"/>
      <w:r w:rsidRPr="0040365A">
        <w:rPr>
          <w:rFonts w:ascii="Times New Roman" w:hAnsi="Times New Roman" w:cs="Times New Roman"/>
          <w:sz w:val="24"/>
          <w:szCs w:val="24"/>
        </w:rPr>
        <w:t>indirect_biassurp</w:t>
      </w:r>
      <w:proofErr w:type="spellEnd"/>
      <w:r w:rsidRPr="0040365A">
        <w:rPr>
          <w:rFonts w:ascii="Times New Roman" w:hAnsi="Times New Roman" w:cs="Times New Roman"/>
          <w:sz w:val="24"/>
          <w:szCs w:val="24"/>
        </w:rPr>
        <w:t xml:space="preserve">, </w:t>
      </w:r>
      <w:proofErr w:type="spellStart"/>
      <w:r w:rsidRPr="0040365A">
        <w:rPr>
          <w:rFonts w:ascii="Times New Roman" w:hAnsi="Times New Roman" w:cs="Times New Roman"/>
          <w:sz w:val="24"/>
          <w:szCs w:val="24"/>
        </w:rPr>
        <w:t>probs</w:t>
      </w:r>
      <w:proofErr w:type="spellEnd"/>
      <w:r w:rsidRPr="0040365A">
        <w:rPr>
          <w:rFonts w:ascii="Times New Roman" w:hAnsi="Times New Roman" w:cs="Times New Roman"/>
          <w:sz w:val="24"/>
          <w:szCs w:val="24"/>
        </w:rPr>
        <w:t xml:space="preserve"> = c(.025, .975))</w:t>
      </w:r>
    </w:p>
    <w:p w14:paraId="7870021F" w14:textId="77777777" w:rsidR="00256DB8" w:rsidRPr="0040365A" w:rsidRDefault="00256DB8" w:rsidP="00256DB8">
      <w:pPr>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prop.table</w:t>
      </w:r>
      <w:proofErr w:type="spellEnd"/>
      <w:r w:rsidRPr="0040365A">
        <w:rPr>
          <w:rFonts w:ascii="Times New Roman" w:hAnsi="Times New Roman" w:cs="Times New Roman"/>
          <w:sz w:val="24"/>
          <w:szCs w:val="24"/>
        </w:rPr>
        <w:t>(table(</w:t>
      </w:r>
      <w:proofErr w:type="spellStart"/>
      <w:r w:rsidRPr="0040365A">
        <w:rPr>
          <w:rFonts w:ascii="Times New Roman" w:hAnsi="Times New Roman" w:cs="Times New Roman"/>
          <w:sz w:val="24"/>
          <w:szCs w:val="24"/>
        </w:rPr>
        <w:t>indirect_biassurp</w:t>
      </w:r>
      <w:proofErr w:type="spellEnd"/>
      <w:r w:rsidRPr="0040365A">
        <w:rPr>
          <w:rFonts w:ascii="Times New Roman" w:hAnsi="Times New Roman" w:cs="Times New Roman"/>
          <w:sz w:val="24"/>
          <w:szCs w:val="24"/>
        </w:rPr>
        <w:t>&gt;0))</w:t>
      </w:r>
    </w:p>
    <w:p w14:paraId="4BD0883D" w14:textId="77777777" w:rsidR="00256DB8" w:rsidRPr="0040365A" w:rsidRDefault="00256DB8" w:rsidP="00256DB8">
      <w:pPr>
        <w:spacing w:after="0" w:line="240" w:lineRule="auto"/>
        <w:rPr>
          <w:rFonts w:ascii="Times New Roman" w:hAnsi="Times New Roman" w:cs="Times New Roman"/>
          <w:sz w:val="24"/>
          <w:szCs w:val="24"/>
        </w:rPr>
      </w:pPr>
    </w:p>
    <w:p w14:paraId="1A0771D7" w14:textId="77777777" w:rsidR="00256DB8" w:rsidRPr="0040365A" w:rsidRDefault="00256DB8" w:rsidP="00256DB8">
      <w:pPr>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indirect_biascred</w:t>
      </w:r>
      <w:proofErr w:type="spellEnd"/>
      <w:r w:rsidRPr="0040365A">
        <w:rPr>
          <w:rFonts w:ascii="Times New Roman" w:hAnsi="Times New Roman" w:cs="Times New Roman"/>
          <w:sz w:val="24"/>
          <w:szCs w:val="24"/>
        </w:rPr>
        <w:t xml:space="preserve"> &lt;- </w:t>
      </w:r>
      <w:proofErr w:type="spellStart"/>
      <w:r w:rsidRPr="0040365A">
        <w:rPr>
          <w:rFonts w:ascii="Times New Roman" w:hAnsi="Times New Roman" w:cs="Times New Roman"/>
          <w:sz w:val="24"/>
          <w:szCs w:val="24"/>
        </w:rPr>
        <w:t>bs_samples$a</w:t>
      </w:r>
      <w:proofErr w:type="spellEnd"/>
      <w:r w:rsidRPr="0040365A">
        <w:rPr>
          <w:rFonts w:ascii="Times New Roman" w:hAnsi="Times New Roman" w:cs="Times New Roman"/>
          <w:sz w:val="24"/>
          <w:szCs w:val="24"/>
        </w:rPr>
        <w:t>*</w:t>
      </w:r>
      <w:proofErr w:type="spellStart"/>
      <w:r w:rsidRPr="0040365A">
        <w:rPr>
          <w:rFonts w:ascii="Times New Roman" w:hAnsi="Times New Roman" w:cs="Times New Roman"/>
          <w:sz w:val="24"/>
          <w:szCs w:val="24"/>
        </w:rPr>
        <w:t>bs_samples$g</w:t>
      </w:r>
      <w:proofErr w:type="spellEnd"/>
      <w:r w:rsidRPr="0040365A">
        <w:rPr>
          <w:rFonts w:ascii="Times New Roman" w:hAnsi="Times New Roman" w:cs="Times New Roman"/>
          <w:sz w:val="24"/>
          <w:szCs w:val="24"/>
        </w:rPr>
        <w:t>*</w:t>
      </w:r>
      <w:proofErr w:type="spellStart"/>
      <w:r w:rsidRPr="0040365A">
        <w:rPr>
          <w:rFonts w:ascii="Times New Roman" w:hAnsi="Times New Roman" w:cs="Times New Roman"/>
          <w:sz w:val="24"/>
          <w:szCs w:val="24"/>
        </w:rPr>
        <w:t>bs_samples$i</w:t>
      </w:r>
      <w:proofErr w:type="spellEnd"/>
      <w:r w:rsidRPr="0040365A">
        <w:rPr>
          <w:rFonts w:ascii="Times New Roman" w:hAnsi="Times New Roman" w:cs="Times New Roman"/>
          <w:sz w:val="24"/>
          <w:szCs w:val="24"/>
        </w:rPr>
        <w:t>*</w:t>
      </w:r>
      <w:proofErr w:type="spellStart"/>
      <w:r w:rsidRPr="0040365A">
        <w:rPr>
          <w:rFonts w:ascii="Times New Roman" w:hAnsi="Times New Roman" w:cs="Times New Roman"/>
          <w:sz w:val="24"/>
          <w:szCs w:val="24"/>
        </w:rPr>
        <w:t>bs_samples$f</w:t>
      </w:r>
      <w:proofErr w:type="spellEnd"/>
    </w:p>
    <w:p w14:paraId="2AA70B3D" w14:textId="77777777" w:rsidR="00256DB8" w:rsidRPr="0040365A" w:rsidRDefault="00256DB8" w:rsidP="00256DB8">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quantile(</w:t>
      </w:r>
      <w:proofErr w:type="spellStart"/>
      <w:r w:rsidRPr="0040365A">
        <w:rPr>
          <w:rFonts w:ascii="Times New Roman" w:hAnsi="Times New Roman" w:cs="Times New Roman"/>
          <w:sz w:val="24"/>
          <w:szCs w:val="24"/>
        </w:rPr>
        <w:t>indirect_biascred</w:t>
      </w:r>
      <w:proofErr w:type="spellEnd"/>
      <w:r w:rsidRPr="0040365A">
        <w:rPr>
          <w:rFonts w:ascii="Times New Roman" w:hAnsi="Times New Roman" w:cs="Times New Roman"/>
          <w:sz w:val="24"/>
          <w:szCs w:val="24"/>
        </w:rPr>
        <w:t xml:space="preserve">, </w:t>
      </w:r>
      <w:proofErr w:type="spellStart"/>
      <w:r w:rsidRPr="0040365A">
        <w:rPr>
          <w:rFonts w:ascii="Times New Roman" w:hAnsi="Times New Roman" w:cs="Times New Roman"/>
          <w:sz w:val="24"/>
          <w:szCs w:val="24"/>
        </w:rPr>
        <w:t>probs</w:t>
      </w:r>
      <w:proofErr w:type="spellEnd"/>
      <w:r w:rsidRPr="0040365A">
        <w:rPr>
          <w:rFonts w:ascii="Times New Roman" w:hAnsi="Times New Roman" w:cs="Times New Roman"/>
          <w:sz w:val="24"/>
          <w:szCs w:val="24"/>
        </w:rPr>
        <w:t xml:space="preserve"> = c(.025, .975))</w:t>
      </w:r>
    </w:p>
    <w:p w14:paraId="6A04F14C" w14:textId="6566FD99" w:rsidR="00256DB8" w:rsidRPr="0040365A" w:rsidRDefault="00256DB8" w:rsidP="00256DB8">
      <w:pPr>
        <w:spacing w:after="0" w:line="240" w:lineRule="auto"/>
        <w:rPr>
          <w:rFonts w:ascii="Times New Roman" w:hAnsi="Times New Roman" w:cs="Times New Roman"/>
          <w:sz w:val="24"/>
          <w:szCs w:val="24"/>
        </w:rPr>
      </w:pPr>
      <w:proofErr w:type="spellStart"/>
      <w:r w:rsidRPr="0040365A">
        <w:rPr>
          <w:rFonts w:ascii="Times New Roman" w:hAnsi="Times New Roman" w:cs="Times New Roman"/>
          <w:sz w:val="24"/>
          <w:szCs w:val="24"/>
        </w:rPr>
        <w:t>prop.table</w:t>
      </w:r>
      <w:proofErr w:type="spellEnd"/>
      <w:r w:rsidRPr="0040365A">
        <w:rPr>
          <w:rFonts w:ascii="Times New Roman" w:hAnsi="Times New Roman" w:cs="Times New Roman"/>
          <w:sz w:val="24"/>
          <w:szCs w:val="24"/>
        </w:rPr>
        <w:t>(table(</w:t>
      </w:r>
      <w:proofErr w:type="spellStart"/>
      <w:r w:rsidRPr="0040365A">
        <w:rPr>
          <w:rFonts w:ascii="Times New Roman" w:hAnsi="Times New Roman" w:cs="Times New Roman"/>
          <w:sz w:val="24"/>
          <w:szCs w:val="24"/>
        </w:rPr>
        <w:t>indirect_biascred</w:t>
      </w:r>
      <w:proofErr w:type="spellEnd"/>
      <w:r w:rsidRPr="0040365A">
        <w:rPr>
          <w:rFonts w:ascii="Times New Roman" w:hAnsi="Times New Roman" w:cs="Times New Roman"/>
          <w:sz w:val="24"/>
          <w:szCs w:val="24"/>
        </w:rPr>
        <w:t>&gt;0))</w:t>
      </w:r>
    </w:p>
    <w:p w14:paraId="665C3E92" w14:textId="77777777" w:rsidR="003B5873" w:rsidRPr="0040365A" w:rsidRDefault="003B5873">
      <w:pPr>
        <w:rPr>
          <w:rFonts w:ascii="Times New Roman" w:hAnsi="Times New Roman" w:cs="Times New Roman"/>
          <w:sz w:val="24"/>
          <w:szCs w:val="24"/>
        </w:rPr>
      </w:pPr>
    </w:p>
    <w:p w14:paraId="615E96EC" w14:textId="1BF9438A" w:rsidR="001969FE" w:rsidRDefault="00CC072E">
      <w:pPr>
        <w:rPr>
          <w:rFonts w:ascii="Times New Roman" w:hAnsi="Times New Roman" w:cs="Times New Roman"/>
          <w:sz w:val="24"/>
          <w:szCs w:val="24"/>
          <w:u w:val="single"/>
        </w:rPr>
      </w:pPr>
      <w:r w:rsidRPr="0040365A">
        <w:rPr>
          <w:rFonts w:ascii="Times New Roman" w:hAnsi="Times New Roman" w:cs="Times New Roman"/>
          <w:sz w:val="24"/>
          <w:szCs w:val="24"/>
          <w:u w:val="single"/>
        </w:rPr>
        <w:br w:type="page"/>
      </w:r>
    </w:p>
    <w:p w14:paraId="2A4F4704" w14:textId="77777777" w:rsidR="00CC072E" w:rsidRPr="0040365A" w:rsidRDefault="00CC072E">
      <w:pPr>
        <w:rPr>
          <w:rFonts w:ascii="Times New Roman" w:hAnsi="Times New Roman" w:cs="Times New Roman"/>
          <w:sz w:val="24"/>
          <w:szCs w:val="24"/>
          <w:u w:val="single"/>
        </w:rPr>
      </w:pPr>
    </w:p>
    <w:p w14:paraId="7DEF763E" w14:textId="4DE4E629" w:rsidR="00CC072E" w:rsidRPr="0040365A" w:rsidRDefault="00CC072E">
      <w:pPr>
        <w:rPr>
          <w:rFonts w:ascii="Times New Roman" w:hAnsi="Times New Roman" w:cs="Times New Roman"/>
          <w:sz w:val="24"/>
          <w:szCs w:val="24"/>
          <w:u w:val="single"/>
        </w:rPr>
      </w:pPr>
      <w:r w:rsidRPr="0040365A">
        <w:rPr>
          <w:rFonts w:ascii="Times New Roman" w:hAnsi="Times New Roman" w:cs="Times New Roman"/>
          <w:sz w:val="24"/>
          <w:szCs w:val="24"/>
          <w:u w:val="single"/>
        </w:rPr>
        <w:t>Results from using Delta method:</w:t>
      </w:r>
    </w:p>
    <w:p w14:paraId="242F16ED" w14:textId="514FD01B" w:rsidR="00172942" w:rsidRPr="0040365A" w:rsidRDefault="00172942">
      <w:pPr>
        <w:rPr>
          <w:rFonts w:ascii="Times New Roman" w:hAnsi="Times New Roman" w:cs="Times New Roman"/>
          <w:sz w:val="24"/>
          <w:szCs w:val="24"/>
        </w:rPr>
      </w:pPr>
      <w:r w:rsidRPr="0040365A">
        <w:rPr>
          <w:rFonts w:ascii="Times New Roman" w:hAnsi="Times New Roman" w:cs="Times New Roman"/>
          <w:sz w:val="24"/>
          <w:szCs w:val="24"/>
        </w:rPr>
        <w:t>Measurement Model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326"/>
        <w:gridCol w:w="1207"/>
        <w:gridCol w:w="860"/>
        <w:gridCol w:w="375"/>
      </w:tblGrid>
      <w:tr w:rsidR="00172942" w:rsidRPr="0040365A" w14:paraId="0ABE5C01" w14:textId="77777777" w:rsidTr="00172942">
        <w:trPr>
          <w:tblCellSpacing w:w="15" w:type="dxa"/>
        </w:trPr>
        <w:tc>
          <w:tcPr>
            <w:tcW w:w="0" w:type="auto"/>
            <w:gridSpan w:val="5"/>
            <w:tcBorders>
              <w:bottom w:val="single" w:sz="6" w:space="0" w:color="000000"/>
            </w:tcBorders>
            <w:vAlign w:val="center"/>
            <w:hideMark/>
          </w:tcPr>
          <w:p w14:paraId="79569C7D" w14:textId="77777777" w:rsidR="00172942" w:rsidRPr="0040365A" w:rsidRDefault="00172942" w:rsidP="00172942">
            <w:pPr>
              <w:spacing w:after="0" w:line="240" w:lineRule="auto"/>
              <w:rPr>
                <w:rFonts w:ascii="Times New Roman" w:eastAsia="Times New Roman" w:hAnsi="Times New Roman" w:cs="Times New Roman"/>
                <w:sz w:val="24"/>
                <w:szCs w:val="24"/>
              </w:rPr>
            </w:pPr>
          </w:p>
        </w:tc>
      </w:tr>
      <w:tr w:rsidR="00172942" w:rsidRPr="0040365A" w14:paraId="45E1C887" w14:textId="77777777" w:rsidTr="00172942">
        <w:trPr>
          <w:tblCellSpacing w:w="15" w:type="dxa"/>
        </w:trPr>
        <w:tc>
          <w:tcPr>
            <w:tcW w:w="0" w:type="auto"/>
            <w:gridSpan w:val="3"/>
            <w:vAlign w:val="center"/>
            <w:hideMark/>
          </w:tcPr>
          <w:p w14:paraId="100A5A3E" w14:textId="49DA81BA" w:rsidR="00172942" w:rsidRPr="0040365A" w:rsidRDefault="00172942" w:rsidP="00172942">
            <w:pPr>
              <w:spacing w:after="0" w:line="240" w:lineRule="auto"/>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path</w:t>
            </w:r>
          </w:p>
        </w:tc>
        <w:tc>
          <w:tcPr>
            <w:tcW w:w="0" w:type="auto"/>
            <w:vAlign w:val="center"/>
            <w:hideMark/>
          </w:tcPr>
          <w:p w14:paraId="7834AAC0" w14:textId="1C19D3CF" w:rsidR="00172942" w:rsidRPr="0040365A" w:rsidRDefault="00172942" w:rsidP="00172942">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estimate</w:t>
            </w:r>
          </w:p>
        </w:tc>
        <w:tc>
          <w:tcPr>
            <w:tcW w:w="0" w:type="auto"/>
            <w:vAlign w:val="center"/>
            <w:hideMark/>
          </w:tcPr>
          <w:p w14:paraId="17878ABA" w14:textId="77777777" w:rsidR="00172942" w:rsidRPr="0040365A" w:rsidRDefault="00172942" w:rsidP="00172942">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se</w:t>
            </w:r>
          </w:p>
        </w:tc>
      </w:tr>
      <w:tr w:rsidR="00172942" w:rsidRPr="0040365A" w14:paraId="262D1ADF" w14:textId="77777777" w:rsidTr="00172942">
        <w:trPr>
          <w:tblCellSpacing w:w="15" w:type="dxa"/>
        </w:trPr>
        <w:tc>
          <w:tcPr>
            <w:tcW w:w="0" w:type="auto"/>
            <w:gridSpan w:val="5"/>
            <w:tcBorders>
              <w:bottom w:val="single" w:sz="6" w:space="0" w:color="000000"/>
            </w:tcBorders>
            <w:vAlign w:val="center"/>
            <w:hideMark/>
          </w:tcPr>
          <w:p w14:paraId="01D6BD69"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p>
        </w:tc>
      </w:tr>
      <w:tr w:rsidR="00172942" w:rsidRPr="0040365A" w14:paraId="6A4F51DB" w14:textId="77777777" w:rsidTr="00172942">
        <w:trPr>
          <w:tblCellSpacing w:w="15" w:type="dxa"/>
        </w:trPr>
        <w:tc>
          <w:tcPr>
            <w:tcW w:w="0" w:type="auto"/>
            <w:vAlign w:val="center"/>
            <w:hideMark/>
          </w:tcPr>
          <w:p w14:paraId="2B6C998F"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004BC471"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5BBCD15"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bias2</w:t>
            </w:r>
          </w:p>
        </w:tc>
        <w:tc>
          <w:tcPr>
            <w:tcW w:w="0" w:type="auto"/>
            <w:vAlign w:val="center"/>
            <w:hideMark/>
          </w:tcPr>
          <w:p w14:paraId="40B79B03" w14:textId="63CA008F"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1.00</w:t>
            </w:r>
          </w:p>
        </w:tc>
        <w:tc>
          <w:tcPr>
            <w:tcW w:w="0" w:type="auto"/>
            <w:vAlign w:val="center"/>
            <w:hideMark/>
          </w:tcPr>
          <w:p w14:paraId="5EC29808" w14:textId="0C075C6D"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.00</w:t>
            </w:r>
          </w:p>
        </w:tc>
      </w:tr>
      <w:tr w:rsidR="00172942" w:rsidRPr="0040365A" w14:paraId="34B8CFB4" w14:textId="77777777" w:rsidTr="00172942">
        <w:trPr>
          <w:tblCellSpacing w:w="15" w:type="dxa"/>
        </w:trPr>
        <w:tc>
          <w:tcPr>
            <w:tcW w:w="0" w:type="auto"/>
            <w:vAlign w:val="center"/>
            <w:hideMark/>
          </w:tcPr>
          <w:p w14:paraId="00042E6E"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3B75ECB5"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6069ED1"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bias1</w:t>
            </w:r>
          </w:p>
        </w:tc>
        <w:tc>
          <w:tcPr>
            <w:tcW w:w="0" w:type="auto"/>
            <w:vAlign w:val="center"/>
            <w:hideMark/>
          </w:tcPr>
          <w:p w14:paraId="37078F11"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.95</w:t>
            </w:r>
          </w:p>
        </w:tc>
        <w:tc>
          <w:tcPr>
            <w:tcW w:w="0" w:type="auto"/>
            <w:vAlign w:val="center"/>
            <w:hideMark/>
          </w:tcPr>
          <w:p w14:paraId="38086288"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.02</w:t>
            </w:r>
          </w:p>
        </w:tc>
      </w:tr>
      <w:tr w:rsidR="00172942" w:rsidRPr="0040365A" w14:paraId="68DE7FF7" w14:textId="77777777" w:rsidTr="00172942">
        <w:trPr>
          <w:tblCellSpacing w:w="15" w:type="dxa"/>
        </w:trPr>
        <w:tc>
          <w:tcPr>
            <w:tcW w:w="0" w:type="auto"/>
            <w:vAlign w:val="center"/>
            <w:hideMark/>
          </w:tcPr>
          <w:p w14:paraId="3104ED21"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2509E26E"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7406ED4"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bias3S3</w:t>
            </w:r>
          </w:p>
        </w:tc>
        <w:tc>
          <w:tcPr>
            <w:tcW w:w="0" w:type="auto"/>
            <w:vAlign w:val="center"/>
            <w:hideMark/>
          </w:tcPr>
          <w:p w14:paraId="4DE87ED3"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.79</w:t>
            </w:r>
          </w:p>
        </w:tc>
        <w:tc>
          <w:tcPr>
            <w:tcW w:w="0" w:type="auto"/>
            <w:vAlign w:val="center"/>
            <w:hideMark/>
          </w:tcPr>
          <w:p w14:paraId="6B564D40"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.03</w:t>
            </w:r>
          </w:p>
        </w:tc>
      </w:tr>
      <w:tr w:rsidR="00172942" w:rsidRPr="0040365A" w14:paraId="3DC28480" w14:textId="77777777" w:rsidTr="00172942">
        <w:trPr>
          <w:tblCellSpacing w:w="15" w:type="dxa"/>
        </w:trPr>
        <w:tc>
          <w:tcPr>
            <w:tcW w:w="0" w:type="auto"/>
            <w:vAlign w:val="center"/>
            <w:hideMark/>
          </w:tcPr>
          <w:p w14:paraId="3AE02057"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43457BE0"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5BAE2B25"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bias4S3</w:t>
            </w:r>
          </w:p>
        </w:tc>
        <w:tc>
          <w:tcPr>
            <w:tcW w:w="0" w:type="auto"/>
            <w:vAlign w:val="center"/>
            <w:hideMark/>
          </w:tcPr>
          <w:p w14:paraId="43BA246D"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.95</w:t>
            </w:r>
          </w:p>
        </w:tc>
        <w:tc>
          <w:tcPr>
            <w:tcW w:w="0" w:type="auto"/>
            <w:vAlign w:val="center"/>
            <w:hideMark/>
          </w:tcPr>
          <w:p w14:paraId="57143859"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.03</w:t>
            </w:r>
          </w:p>
        </w:tc>
      </w:tr>
      <w:tr w:rsidR="00172942" w:rsidRPr="0040365A" w14:paraId="02594CFA" w14:textId="77777777" w:rsidTr="00172942">
        <w:trPr>
          <w:tblCellSpacing w:w="15" w:type="dxa"/>
        </w:trPr>
        <w:tc>
          <w:tcPr>
            <w:tcW w:w="0" w:type="auto"/>
            <w:vAlign w:val="center"/>
            <w:hideMark/>
          </w:tcPr>
          <w:p w14:paraId="6A61F7FE"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4B73AEC7"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004EA86"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bias1S4</w:t>
            </w:r>
          </w:p>
        </w:tc>
        <w:tc>
          <w:tcPr>
            <w:tcW w:w="0" w:type="auto"/>
            <w:vAlign w:val="center"/>
            <w:hideMark/>
          </w:tcPr>
          <w:p w14:paraId="47A5F58A"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.84</w:t>
            </w:r>
          </w:p>
        </w:tc>
        <w:tc>
          <w:tcPr>
            <w:tcW w:w="0" w:type="auto"/>
            <w:vAlign w:val="center"/>
            <w:hideMark/>
          </w:tcPr>
          <w:p w14:paraId="44C98753"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.06</w:t>
            </w:r>
          </w:p>
        </w:tc>
      </w:tr>
      <w:tr w:rsidR="00172942" w:rsidRPr="0040365A" w14:paraId="0E6892C7" w14:textId="77777777" w:rsidTr="00172942">
        <w:trPr>
          <w:tblCellSpacing w:w="15" w:type="dxa"/>
        </w:trPr>
        <w:tc>
          <w:tcPr>
            <w:tcW w:w="0" w:type="auto"/>
            <w:vAlign w:val="center"/>
            <w:hideMark/>
          </w:tcPr>
          <w:p w14:paraId="36EAD3C9"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69CB8C01"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0C6E5DE"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bias3S4</w:t>
            </w:r>
          </w:p>
        </w:tc>
        <w:tc>
          <w:tcPr>
            <w:tcW w:w="0" w:type="auto"/>
            <w:vAlign w:val="center"/>
            <w:hideMark/>
          </w:tcPr>
          <w:p w14:paraId="296D57E2"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1.05</w:t>
            </w:r>
          </w:p>
        </w:tc>
        <w:tc>
          <w:tcPr>
            <w:tcW w:w="0" w:type="auto"/>
            <w:vAlign w:val="center"/>
            <w:hideMark/>
          </w:tcPr>
          <w:p w14:paraId="62D13198"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.04</w:t>
            </w:r>
          </w:p>
        </w:tc>
      </w:tr>
      <w:tr w:rsidR="00172942" w:rsidRPr="0040365A" w14:paraId="24F7A344" w14:textId="77777777" w:rsidTr="00172942">
        <w:trPr>
          <w:tblCellSpacing w:w="15" w:type="dxa"/>
        </w:trPr>
        <w:tc>
          <w:tcPr>
            <w:tcW w:w="0" w:type="auto"/>
            <w:vAlign w:val="center"/>
            <w:hideMark/>
          </w:tcPr>
          <w:p w14:paraId="5CD387C0"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3A0BB814"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6EA19D3F"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bias4S4</w:t>
            </w:r>
          </w:p>
        </w:tc>
        <w:tc>
          <w:tcPr>
            <w:tcW w:w="0" w:type="auto"/>
            <w:vAlign w:val="center"/>
            <w:hideMark/>
          </w:tcPr>
          <w:p w14:paraId="491A6CC0"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1.10</w:t>
            </w:r>
          </w:p>
        </w:tc>
        <w:tc>
          <w:tcPr>
            <w:tcW w:w="0" w:type="auto"/>
            <w:vAlign w:val="center"/>
            <w:hideMark/>
          </w:tcPr>
          <w:p w14:paraId="15CAED20"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.04</w:t>
            </w:r>
          </w:p>
        </w:tc>
      </w:tr>
      <w:tr w:rsidR="00172942" w:rsidRPr="0040365A" w14:paraId="542BD9CC" w14:textId="77777777" w:rsidTr="00172942">
        <w:trPr>
          <w:tblCellSpacing w:w="15" w:type="dxa"/>
        </w:trPr>
        <w:tc>
          <w:tcPr>
            <w:tcW w:w="0" w:type="auto"/>
            <w:vAlign w:val="center"/>
            <w:hideMark/>
          </w:tcPr>
          <w:p w14:paraId="4B3F3BD9"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53E7CCFF"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EB03251"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trustCI</w:t>
            </w:r>
            <w:proofErr w:type="spellEnd"/>
          </w:p>
        </w:tc>
        <w:tc>
          <w:tcPr>
            <w:tcW w:w="0" w:type="auto"/>
            <w:vAlign w:val="center"/>
            <w:hideMark/>
          </w:tcPr>
          <w:p w14:paraId="48874BE8" w14:textId="234A00FE"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1.00</w:t>
            </w:r>
          </w:p>
        </w:tc>
        <w:tc>
          <w:tcPr>
            <w:tcW w:w="0" w:type="auto"/>
            <w:vAlign w:val="center"/>
            <w:hideMark/>
          </w:tcPr>
          <w:p w14:paraId="0977CE23" w14:textId="5E9A97EB"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.00</w:t>
            </w:r>
          </w:p>
        </w:tc>
      </w:tr>
      <w:tr w:rsidR="00172942" w:rsidRPr="0040365A" w14:paraId="0042E056" w14:textId="77777777" w:rsidTr="00172942">
        <w:trPr>
          <w:tblCellSpacing w:w="15" w:type="dxa"/>
        </w:trPr>
        <w:tc>
          <w:tcPr>
            <w:tcW w:w="0" w:type="auto"/>
            <w:vAlign w:val="center"/>
            <w:hideMark/>
          </w:tcPr>
          <w:p w14:paraId="314F5315"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4B331CA7"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2DF0C36"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trust1</w:t>
            </w:r>
          </w:p>
        </w:tc>
        <w:tc>
          <w:tcPr>
            <w:tcW w:w="0" w:type="auto"/>
            <w:vAlign w:val="center"/>
            <w:hideMark/>
          </w:tcPr>
          <w:p w14:paraId="41E4296A"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.97</w:t>
            </w:r>
          </w:p>
        </w:tc>
        <w:tc>
          <w:tcPr>
            <w:tcW w:w="0" w:type="auto"/>
            <w:vAlign w:val="center"/>
            <w:hideMark/>
          </w:tcPr>
          <w:p w14:paraId="6915B162"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.01</w:t>
            </w:r>
          </w:p>
        </w:tc>
      </w:tr>
      <w:tr w:rsidR="00172942" w:rsidRPr="0040365A" w14:paraId="653A0499" w14:textId="77777777" w:rsidTr="00172942">
        <w:trPr>
          <w:tblCellSpacing w:w="15" w:type="dxa"/>
        </w:trPr>
        <w:tc>
          <w:tcPr>
            <w:tcW w:w="0" w:type="auto"/>
            <w:vAlign w:val="center"/>
            <w:hideMark/>
          </w:tcPr>
          <w:p w14:paraId="20A4EDA7"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723DF22A"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D801CF5"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trust3S3</w:t>
            </w:r>
          </w:p>
        </w:tc>
        <w:tc>
          <w:tcPr>
            <w:tcW w:w="0" w:type="auto"/>
            <w:vAlign w:val="center"/>
            <w:hideMark/>
          </w:tcPr>
          <w:p w14:paraId="46E3CBD4"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.83</w:t>
            </w:r>
          </w:p>
        </w:tc>
        <w:tc>
          <w:tcPr>
            <w:tcW w:w="0" w:type="auto"/>
            <w:vAlign w:val="center"/>
            <w:hideMark/>
          </w:tcPr>
          <w:p w14:paraId="2C0F6247"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.02</w:t>
            </w:r>
          </w:p>
        </w:tc>
      </w:tr>
      <w:tr w:rsidR="00172942" w:rsidRPr="0040365A" w14:paraId="05985FC8" w14:textId="77777777" w:rsidTr="00172942">
        <w:trPr>
          <w:tblCellSpacing w:w="15" w:type="dxa"/>
        </w:trPr>
        <w:tc>
          <w:tcPr>
            <w:tcW w:w="0" w:type="auto"/>
            <w:vAlign w:val="center"/>
            <w:hideMark/>
          </w:tcPr>
          <w:p w14:paraId="7DCF545E"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15E4A4D8"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F94AE55"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trust4S4</w:t>
            </w:r>
          </w:p>
        </w:tc>
        <w:tc>
          <w:tcPr>
            <w:tcW w:w="0" w:type="auto"/>
            <w:vAlign w:val="center"/>
            <w:hideMark/>
          </w:tcPr>
          <w:p w14:paraId="05F0F81B"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.98</w:t>
            </w:r>
          </w:p>
        </w:tc>
        <w:tc>
          <w:tcPr>
            <w:tcW w:w="0" w:type="auto"/>
            <w:vAlign w:val="center"/>
            <w:hideMark/>
          </w:tcPr>
          <w:p w14:paraId="086AD5CA"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.02</w:t>
            </w:r>
          </w:p>
        </w:tc>
      </w:tr>
      <w:tr w:rsidR="00172942" w:rsidRPr="0040365A" w14:paraId="7B69DAEE" w14:textId="77777777" w:rsidTr="00172942">
        <w:trPr>
          <w:tblCellSpacing w:w="15" w:type="dxa"/>
        </w:trPr>
        <w:tc>
          <w:tcPr>
            <w:tcW w:w="0" w:type="auto"/>
            <w:vAlign w:val="center"/>
            <w:hideMark/>
          </w:tcPr>
          <w:p w14:paraId="419F3461"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expert</w:t>
            </w:r>
          </w:p>
        </w:tc>
        <w:tc>
          <w:tcPr>
            <w:tcW w:w="0" w:type="auto"/>
            <w:vAlign w:val="center"/>
            <w:hideMark/>
          </w:tcPr>
          <w:p w14:paraId="13A933F9"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5D3B9CEA"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expert1</w:t>
            </w:r>
          </w:p>
        </w:tc>
        <w:tc>
          <w:tcPr>
            <w:tcW w:w="0" w:type="auto"/>
            <w:vAlign w:val="center"/>
            <w:hideMark/>
          </w:tcPr>
          <w:p w14:paraId="52FFA575" w14:textId="1E5CC0CE"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1.00</w:t>
            </w:r>
          </w:p>
        </w:tc>
        <w:tc>
          <w:tcPr>
            <w:tcW w:w="0" w:type="auto"/>
            <w:vAlign w:val="center"/>
            <w:hideMark/>
          </w:tcPr>
          <w:p w14:paraId="347B5B49" w14:textId="054D94A8"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.00</w:t>
            </w:r>
          </w:p>
        </w:tc>
      </w:tr>
      <w:tr w:rsidR="00172942" w:rsidRPr="0040365A" w14:paraId="15E49CD8" w14:textId="77777777" w:rsidTr="00172942">
        <w:trPr>
          <w:tblCellSpacing w:w="15" w:type="dxa"/>
        </w:trPr>
        <w:tc>
          <w:tcPr>
            <w:tcW w:w="0" w:type="auto"/>
            <w:vAlign w:val="center"/>
            <w:hideMark/>
          </w:tcPr>
          <w:p w14:paraId="2700CD61"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expert</w:t>
            </w:r>
          </w:p>
        </w:tc>
        <w:tc>
          <w:tcPr>
            <w:tcW w:w="0" w:type="auto"/>
            <w:vAlign w:val="center"/>
            <w:hideMark/>
          </w:tcPr>
          <w:p w14:paraId="64D3D1E3"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D27CE87"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expert2</w:t>
            </w:r>
          </w:p>
        </w:tc>
        <w:tc>
          <w:tcPr>
            <w:tcW w:w="0" w:type="auto"/>
            <w:vAlign w:val="center"/>
            <w:hideMark/>
          </w:tcPr>
          <w:p w14:paraId="6B2ADB72"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.91</w:t>
            </w:r>
          </w:p>
        </w:tc>
        <w:tc>
          <w:tcPr>
            <w:tcW w:w="0" w:type="auto"/>
            <w:vAlign w:val="center"/>
            <w:hideMark/>
          </w:tcPr>
          <w:p w14:paraId="66318C6A"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.05</w:t>
            </w:r>
          </w:p>
        </w:tc>
      </w:tr>
      <w:tr w:rsidR="00172942" w:rsidRPr="0040365A" w14:paraId="79549267" w14:textId="77777777" w:rsidTr="00172942">
        <w:trPr>
          <w:tblCellSpacing w:w="15" w:type="dxa"/>
        </w:trPr>
        <w:tc>
          <w:tcPr>
            <w:tcW w:w="0" w:type="auto"/>
            <w:vAlign w:val="center"/>
            <w:hideMark/>
          </w:tcPr>
          <w:p w14:paraId="7E61D83E"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expert</w:t>
            </w:r>
          </w:p>
        </w:tc>
        <w:tc>
          <w:tcPr>
            <w:tcW w:w="0" w:type="auto"/>
            <w:vAlign w:val="center"/>
            <w:hideMark/>
          </w:tcPr>
          <w:p w14:paraId="0AB1B132"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5DE78994"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expert3</w:t>
            </w:r>
          </w:p>
        </w:tc>
        <w:tc>
          <w:tcPr>
            <w:tcW w:w="0" w:type="auto"/>
            <w:vAlign w:val="center"/>
            <w:hideMark/>
          </w:tcPr>
          <w:p w14:paraId="1695D85F"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.87</w:t>
            </w:r>
          </w:p>
        </w:tc>
        <w:tc>
          <w:tcPr>
            <w:tcW w:w="0" w:type="auto"/>
            <w:vAlign w:val="center"/>
            <w:hideMark/>
          </w:tcPr>
          <w:p w14:paraId="0D9A73AE"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.04</w:t>
            </w:r>
          </w:p>
        </w:tc>
      </w:tr>
      <w:tr w:rsidR="00172942" w:rsidRPr="0040365A" w14:paraId="655FFF88" w14:textId="77777777" w:rsidTr="00172942">
        <w:trPr>
          <w:tblCellSpacing w:w="15" w:type="dxa"/>
        </w:trPr>
        <w:tc>
          <w:tcPr>
            <w:tcW w:w="0" w:type="auto"/>
            <w:vAlign w:val="center"/>
            <w:hideMark/>
          </w:tcPr>
          <w:p w14:paraId="3C818276"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expert</w:t>
            </w:r>
          </w:p>
        </w:tc>
        <w:tc>
          <w:tcPr>
            <w:tcW w:w="0" w:type="auto"/>
            <w:vAlign w:val="center"/>
            <w:hideMark/>
          </w:tcPr>
          <w:p w14:paraId="4F76CB3F"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1B601CAF"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expert4</w:t>
            </w:r>
          </w:p>
        </w:tc>
        <w:tc>
          <w:tcPr>
            <w:tcW w:w="0" w:type="auto"/>
            <w:vAlign w:val="center"/>
            <w:hideMark/>
          </w:tcPr>
          <w:p w14:paraId="51393586"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1.01</w:t>
            </w:r>
          </w:p>
        </w:tc>
        <w:tc>
          <w:tcPr>
            <w:tcW w:w="0" w:type="auto"/>
            <w:vAlign w:val="center"/>
            <w:hideMark/>
          </w:tcPr>
          <w:p w14:paraId="1AC72841"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.05</w:t>
            </w:r>
          </w:p>
        </w:tc>
      </w:tr>
      <w:tr w:rsidR="00172942" w:rsidRPr="0040365A" w14:paraId="228098C7" w14:textId="77777777" w:rsidTr="00172942">
        <w:trPr>
          <w:tblCellSpacing w:w="15" w:type="dxa"/>
        </w:trPr>
        <w:tc>
          <w:tcPr>
            <w:tcW w:w="0" w:type="auto"/>
            <w:vAlign w:val="center"/>
            <w:hideMark/>
          </w:tcPr>
          <w:p w14:paraId="2EDAEDE8"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1FE5AD88"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93F027D"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credible1</w:t>
            </w:r>
          </w:p>
        </w:tc>
        <w:tc>
          <w:tcPr>
            <w:tcW w:w="0" w:type="auto"/>
            <w:vAlign w:val="center"/>
            <w:hideMark/>
          </w:tcPr>
          <w:p w14:paraId="114F4536" w14:textId="3AED69F6"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1.00</w:t>
            </w:r>
          </w:p>
        </w:tc>
        <w:tc>
          <w:tcPr>
            <w:tcW w:w="0" w:type="auto"/>
            <w:vAlign w:val="center"/>
            <w:hideMark/>
          </w:tcPr>
          <w:p w14:paraId="291EED41" w14:textId="3E043CE5"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.00</w:t>
            </w:r>
          </w:p>
        </w:tc>
      </w:tr>
      <w:tr w:rsidR="00172942" w:rsidRPr="0040365A" w14:paraId="486952C4" w14:textId="77777777" w:rsidTr="00172942">
        <w:trPr>
          <w:tblCellSpacing w:w="15" w:type="dxa"/>
        </w:trPr>
        <w:tc>
          <w:tcPr>
            <w:tcW w:w="0" w:type="auto"/>
            <w:vAlign w:val="center"/>
            <w:hideMark/>
          </w:tcPr>
          <w:p w14:paraId="3A71CCAE"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3AC60681"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59F44DCA"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credible2</w:t>
            </w:r>
          </w:p>
        </w:tc>
        <w:tc>
          <w:tcPr>
            <w:tcW w:w="0" w:type="auto"/>
            <w:vAlign w:val="center"/>
            <w:hideMark/>
          </w:tcPr>
          <w:p w14:paraId="0C5930CD"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1.03</w:t>
            </w:r>
          </w:p>
        </w:tc>
        <w:tc>
          <w:tcPr>
            <w:tcW w:w="0" w:type="auto"/>
            <w:vAlign w:val="center"/>
            <w:hideMark/>
          </w:tcPr>
          <w:p w14:paraId="54B1E9F6"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.01</w:t>
            </w:r>
          </w:p>
        </w:tc>
      </w:tr>
      <w:tr w:rsidR="00172942" w:rsidRPr="0040365A" w14:paraId="685D65E7" w14:textId="77777777" w:rsidTr="00172942">
        <w:trPr>
          <w:tblCellSpacing w:w="15" w:type="dxa"/>
        </w:trPr>
        <w:tc>
          <w:tcPr>
            <w:tcW w:w="0" w:type="auto"/>
            <w:vAlign w:val="center"/>
            <w:hideMark/>
          </w:tcPr>
          <w:p w14:paraId="0B98FF39"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0783F544"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6C64F716"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credible3</w:t>
            </w:r>
          </w:p>
        </w:tc>
        <w:tc>
          <w:tcPr>
            <w:tcW w:w="0" w:type="auto"/>
            <w:vAlign w:val="center"/>
            <w:hideMark/>
          </w:tcPr>
          <w:p w14:paraId="7867E879"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1.03</w:t>
            </w:r>
          </w:p>
        </w:tc>
        <w:tc>
          <w:tcPr>
            <w:tcW w:w="0" w:type="auto"/>
            <w:vAlign w:val="center"/>
            <w:hideMark/>
          </w:tcPr>
          <w:p w14:paraId="454E4FEF"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.02</w:t>
            </w:r>
          </w:p>
        </w:tc>
      </w:tr>
      <w:tr w:rsidR="00172942" w:rsidRPr="0040365A" w14:paraId="3D47DED7" w14:textId="77777777" w:rsidTr="00172942">
        <w:trPr>
          <w:tblCellSpacing w:w="15" w:type="dxa"/>
        </w:trPr>
        <w:tc>
          <w:tcPr>
            <w:tcW w:w="0" w:type="auto"/>
            <w:vAlign w:val="center"/>
            <w:hideMark/>
          </w:tcPr>
          <w:p w14:paraId="621B4634"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4B611953"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67155639"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surprise2</w:t>
            </w:r>
          </w:p>
        </w:tc>
        <w:tc>
          <w:tcPr>
            <w:tcW w:w="0" w:type="auto"/>
            <w:vAlign w:val="center"/>
            <w:hideMark/>
          </w:tcPr>
          <w:p w14:paraId="3899B714" w14:textId="46CC8D1E"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1.00</w:t>
            </w:r>
          </w:p>
        </w:tc>
        <w:tc>
          <w:tcPr>
            <w:tcW w:w="0" w:type="auto"/>
            <w:vAlign w:val="center"/>
            <w:hideMark/>
          </w:tcPr>
          <w:p w14:paraId="7C114318" w14:textId="4F3188BD"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.00</w:t>
            </w:r>
          </w:p>
        </w:tc>
      </w:tr>
      <w:tr w:rsidR="00172942" w:rsidRPr="0040365A" w14:paraId="6896BFDF" w14:textId="77777777" w:rsidTr="00172942">
        <w:trPr>
          <w:tblCellSpacing w:w="15" w:type="dxa"/>
        </w:trPr>
        <w:tc>
          <w:tcPr>
            <w:tcW w:w="0" w:type="auto"/>
            <w:vAlign w:val="center"/>
            <w:hideMark/>
          </w:tcPr>
          <w:p w14:paraId="093C9FF9"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75D1B9F8"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9D846E0"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consist1</w:t>
            </w:r>
          </w:p>
        </w:tc>
        <w:tc>
          <w:tcPr>
            <w:tcW w:w="0" w:type="auto"/>
            <w:vAlign w:val="center"/>
            <w:hideMark/>
          </w:tcPr>
          <w:p w14:paraId="4923A284"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.80</w:t>
            </w:r>
          </w:p>
        </w:tc>
        <w:tc>
          <w:tcPr>
            <w:tcW w:w="0" w:type="auto"/>
            <w:vAlign w:val="center"/>
            <w:hideMark/>
          </w:tcPr>
          <w:p w14:paraId="771E830F"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.04</w:t>
            </w:r>
          </w:p>
        </w:tc>
      </w:tr>
      <w:tr w:rsidR="00172942" w:rsidRPr="0040365A" w14:paraId="301922A7" w14:textId="77777777" w:rsidTr="00172942">
        <w:trPr>
          <w:tblCellSpacing w:w="15" w:type="dxa"/>
        </w:trPr>
        <w:tc>
          <w:tcPr>
            <w:tcW w:w="0" w:type="auto"/>
            <w:vAlign w:val="center"/>
            <w:hideMark/>
          </w:tcPr>
          <w:p w14:paraId="7A4BBDBA"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46BA821B"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C1E1142"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consist2</w:t>
            </w:r>
          </w:p>
        </w:tc>
        <w:tc>
          <w:tcPr>
            <w:tcW w:w="0" w:type="auto"/>
            <w:vAlign w:val="center"/>
            <w:hideMark/>
          </w:tcPr>
          <w:p w14:paraId="28890DCF"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.88</w:t>
            </w:r>
          </w:p>
        </w:tc>
        <w:tc>
          <w:tcPr>
            <w:tcW w:w="0" w:type="auto"/>
            <w:vAlign w:val="center"/>
            <w:hideMark/>
          </w:tcPr>
          <w:p w14:paraId="2CE3895B"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.04</w:t>
            </w:r>
          </w:p>
        </w:tc>
      </w:tr>
      <w:tr w:rsidR="00172942" w:rsidRPr="0040365A" w14:paraId="6B86574C" w14:textId="77777777" w:rsidTr="00172942">
        <w:trPr>
          <w:tblCellSpacing w:w="15" w:type="dxa"/>
        </w:trPr>
        <w:tc>
          <w:tcPr>
            <w:tcW w:w="0" w:type="auto"/>
            <w:vAlign w:val="center"/>
            <w:hideMark/>
          </w:tcPr>
          <w:p w14:paraId="4F533C28"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47379C0E"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B6A908A"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certconsist1</w:t>
            </w:r>
          </w:p>
        </w:tc>
        <w:tc>
          <w:tcPr>
            <w:tcW w:w="0" w:type="auto"/>
            <w:vAlign w:val="center"/>
            <w:hideMark/>
          </w:tcPr>
          <w:p w14:paraId="0237D49B"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.81</w:t>
            </w:r>
          </w:p>
        </w:tc>
        <w:tc>
          <w:tcPr>
            <w:tcW w:w="0" w:type="auto"/>
            <w:vAlign w:val="center"/>
            <w:hideMark/>
          </w:tcPr>
          <w:p w14:paraId="32E3E2F3"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.04</w:t>
            </w:r>
          </w:p>
        </w:tc>
      </w:tr>
      <w:tr w:rsidR="00172942" w:rsidRPr="0040365A" w14:paraId="45871601" w14:textId="77777777" w:rsidTr="00172942">
        <w:trPr>
          <w:tblCellSpacing w:w="15" w:type="dxa"/>
        </w:trPr>
        <w:tc>
          <w:tcPr>
            <w:tcW w:w="0" w:type="auto"/>
            <w:vAlign w:val="center"/>
            <w:hideMark/>
          </w:tcPr>
          <w:p w14:paraId="1BCFF958"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149D6CD4"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664BBE8"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certconsist2</w:t>
            </w:r>
          </w:p>
        </w:tc>
        <w:tc>
          <w:tcPr>
            <w:tcW w:w="0" w:type="auto"/>
            <w:vAlign w:val="center"/>
            <w:hideMark/>
          </w:tcPr>
          <w:p w14:paraId="1189AAA5"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.86</w:t>
            </w:r>
          </w:p>
        </w:tc>
        <w:tc>
          <w:tcPr>
            <w:tcW w:w="0" w:type="auto"/>
            <w:vAlign w:val="center"/>
            <w:hideMark/>
          </w:tcPr>
          <w:p w14:paraId="69643D0D"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.04</w:t>
            </w:r>
          </w:p>
        </w:tc>
      </w:tr>
      <w:tr w:rsidR="00172942" w:rsidRPr="0040365A" w14:paraId="1F6F0631" w14:textId="77777777" w:rsidTr="00172942">
        <w:trPr>
          <w:tblCellSpacing w:w="15" w:type="dxa"/>
        </w:trPr>
        <w:tc>
          <w:tcPr>
            <w:tcW w:w="0" w:type="auto"/>
            <w:vAlign w:val="center"/>
            <w:hideMark/>
          </w:tcPr>
          <w:p w14:paraId="6A640EFC"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1B9FC599"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5B6C2F36"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surprise1</w:t>
            </w:r>
          </w:p>
        </w:tc>
        <w:tc>
          <w:tcPr>
            <w:tcW w:w="0" w:type="auto"/>
            <w:vAlign w:val="center"/>
            <w:hideMark/>
          </w:tcPr>
          <w:p w14:paraId="605C0009"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1.02</w:t>
            </w:r>
          </w:p>
        </w:tc>
        <w:tc>
          <w:tcPr>
            <w:tcW w:w="0" w:type="auto"/>
            <w:vAlign w:val="center"/>
            <w:hideMark/>
          </w:tcPr>
          <w:p w14:paraId="447A35CE"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.02</w:t>
            </w:r>
          </w:p>
        </w:tc>
      </w:tr>
      <w:tr w:rsidR="00172942" w:rsidRPr="0040365A" w14:paraId="6528D226" w14:textId="77777777" w:rsidTr="00172942">
        <w:trPr>
          <w:tblCellSpacing w:w="15" w:type="dxa"/>
        </w:trPr>
        <w:tc>
          <w:tcPr>
            <w:tcW w:w="0" w:type="auto"/>
            <w:vAlign w:val="center"/>
            <w:hideMark/>
          </w:tcPr>
          <w:p w14:paraId="014D3DED"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AQ</w:t>
            </w:r>
          </w:p>
        </w:tc>
        <w:tc>
          <w:tcPr>
            <w:tcW w:w="0" w:type="auto"/>
            <w:vAlign w:val="center"/>
            <w:hideMark/>
          </w:tcPr>
          <w:p w14:paraId="0B4D6273"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2C695D8"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AQ1</w:t>
            </w:r>
          </w:p>
        </w:tc>
        <w:tc>
          <w:tcPr>
            <w:tcW w:w="0" w:type="auto"/>
            <w:vAlign w:val="center"/>
            <w:hideMark/>
          </w:tcPr>
          <w:p w14:paraId="076F4A10" w14:textId="4B840F36"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1.00</w:t>
            </w:r>
          </w:p>
        </w:tc>
        <w:tc>
          <w:tcPr>
            <w:tcW w:w="0" w:type="auto"/>
            <w:vAlign w:val="center"/>
            <w:hideMark/>
          </w:tcPr>
          <w:p w14:paraId="537907B0" w14:textId="076DF7C0"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.00</w:t>
            </w:r>
          </w:p>
        </w:tc>
      </w:tr>
      <w:tr w:rsidR="00172942" w:rsidRPr="0040365A" w14:paraId="29D7E0CD" w14:textId="77777777" w:rsidTr="00172942">
        <w:trPr>
          <w:tblCellSpacing w:w="15" w:type="dxa"/>
        </w:trPr>
        <w:tc>
          <w:tcPr>
            <w:tcW w:w="0" w:type="auto"/>
            <w:vAlign w:val="center"/>
            <w:hideMark/>
          </w:tcPr>
          <w:p w14:paraId="6A12F0D7"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AQ</w:t>
            </w:r>
          </w:p>
        </w:tc>
        <w:tc>
          <w:tcPr>
            <w:tcW w:w="0" w:type="auto"/>
            <w:vAlign w:val="center"/>
            <w:hideMark/>
          </w:tcPr>
          <w:p w14:paraId="73AE5DAA"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34C42BD"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AQ2</w:t>
            </w:r>
          </w:p>
        </w:tc>
        <w:tc>
          <w:tcPr>
            <w:tcW w:w="0" w:type="auto"/>
            <w:vAlign w:val="center"/>
            <w:hideMark/>
          </w:tcPr>
          <w:p w14:paraId="1FA9096E"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1.09</w:t>
            </w:r>
          </w:p>
        </w:tc>
        <w:tc>
          <w:tcPr>
            <w:tcW w:w="0" w:type="auto"/>
            <w:vAlign w:val="center"/>
            <w:hideMark/>
          </w:tcPr>
          <w:p w14:paraId="32DB805B"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.03</w:t>
            </w:r>
          </w:p>
        </w:tc>
      </w:tr>
      <w:tr w:rsidR="00172942" w:rsidRPr="0040365A" w14:paraId="1F7E20CA" w14:textId="77777777" w:rsidTr="00172942">
        <w:trPr>
          <w:tblCellSpacing w:w="15" w:type="dxa"/>
        </w:trPr>
        <w:tc>
          <w:tcPr>
            <w:tcW w:w="0" w:type="auto"/>
            <w:vAlign w:val="center"/>
            <w:hideMark/>
          </w:tcPr>
          <w:p w14:paraId="59D7E5B9"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AQ</w:t>
            </w:r>
          </w:p>
        </w:tc>
        <w:tc>
          <w:tcPr>
            <w:tcW w:w="0" w:type="auto"/>
            <w:vAlign w:val="center"/>
            <w:hideMark/>
          </w:tcPr>
          <w:p w14:paraId="4A94CE76"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9C1600E"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compell</w:t>
            </w:r>
            <w:proofErr w:type="spellEnd"/>
          </w:p>
        </w:tc>
        <w:tc>
          <w:tcPr>
            <w:tcW w:w="0" w:type="auto"/>
            <w:vAlign w:val="center"/>
            <w:hideMark/>
          </w:tcPr>
          <w:p w14:paraId="1A8ED51A"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1.13</w:t>
            </w:r>
          </w:p>
        </w:tc>
        <w:tc>
          <w:tcPr>
            <w:tcW w:w="0" w:type="auto"/>
            <w:vAlign w:val="center"/>
            <w:hideMark/>
          </w:tcPr>
          <w:p w14:paraId="7491FC04"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.06</w:t>
            </w:r>
          </w:p>
        </w:tc>
      </w:tr>
      <w:tr w:rsidR="00172942" w:rsidRPr="0040365A" w14:paraId="7E8CF16C" w14:textId="77777777" w:rsidTr="00172942">
        <w:trPr>
          <w:tblCellSpacing w:w="15" w:type="dxa"/>
        </w:trPr>
        <w:tc>
          <w:tcPr>
            <w:tcW w:w="0" w:type="auto"/>
            <w:vAlign w:val="center"/>
            <w:hideMark/>
          </w:tcPr>
          <w:p w14:paraId="44BC9842"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AQ</w:t>
            </w:r>
          </w:p>
        </w:tc>
        <w:tc>
          <w:tcPr>
            <w:tcW w:w="0" w:type="auto"/>
            <w:vAlign w:val="center"/>
            <w:hideMark/>
          </w:tcPr>
          <w:p w14:paraId="122A02A2"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0B3AE7B"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amntinfo</w:t>
            </w:r>
            <w:proofErr w:type="spellEnd"/>
          </w:p>
        </w:tc>
        <w:tc>
          <w:tcPr>
            <w:tcW w:w="0" w:type="auto"/>
            <w:vAlign w:val="center"/>
            <w:hideMark/>
          </w:tcPr>
          <w:p w14:paraId="38399647"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.88</w:t>
            </w:r>
          </w:p>
        </w:tc>
        <w:tc>
          <w:tcPr>
            <w:tcW w:w="0" w:type="auto"/>
            <w:vAlign w:val="center"/>
            <w:hideMark/>
          </w:tcPr>
          <w:p w14:paraId="1446E35C"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.06</w:t>
            </w:r>
          </w:p>
        </w:tc>
      </w:tr>
      <w:tr w:rsidR="00172942" w:rsidRPr="0040365A" w14:paraId="36D3F696" w14:textId="77777777" w:rsidTr="00172942">
        <w:trPr>
          <w:tblCellSpacing w:w="15" w:type="dxa"/>
        </w:trPr>
        <w:tc>
          <w:tcPr>
            <w:tcW w:w="0" w:type="auto"/>
            <w:vAlign w:val="center"/>
            <w:hideMark/>
          </w:tcPr>
          <w:p w14:paraId="0016B480"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vAlign w:val="center"/>
            <w:hideMark/>
          </w:tcPr>
          <w:p w14:paraId="02173426"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F383846"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att1</w:t>
            </w:r>
          </w:p>
        </w:tc>
        <w:tc>
          <w:tcPr>
            <w:tcW w:w="0" w:type="auto"/>
            <w:vAlign w:val="center"/>
            <w:hideMark/>
          </w:tcPr>
          <w:p w14:paraId="3AD3ABD7" w14:textId="31DA0CB1"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4874C5" w:rsidRPr="0040365A">
              <w:rPr>
                <w:rFonts w:ascii="Times New Roman" w:eastAsia="Times New Roman" w:hAnsi="Times New Roman" w:cs="Times New Roman"/>
                <w:color w:val="000000"/>
                <w:sz w:val="24"/>
                <w:szCs w:val="24"/>
              </w:rPr>
              <w:t>.00</w:t>
            </w:r>
          </w:p>
        </w:tc>
        <w:tc>
          <w:tcPr>
            <w:tcW w:w="0" w:type="auto"/>
            <w:vAlign w:val="center"/>
            <w:hideMark/>
          </w:tcPr>
          <w:p w14:paraId="657439A2" w14:textId="6350A704" w:rsidR="00172942" w:rsidRPr="0040365A" w:rsidRDefault="004874C5"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172942" w:rsidRPr="0040365A">
              <w:rPr>
                <w:rFonts w:ascii="Times New Roman" w:eastAsia="Times New Roman" w:hAnsi="Times New Roman" w:cs="Times New Roman"/>
                <w:color w:val="000000"/>
                <w:sz w:val="24"/>
                <w:szCs w:val="24"/>
              </w:rPr>
              <w:t>0</w:t>
            </w:r>
          </w:p>
        </w:tc>
      </w:tr>
      <w:tr w:rsidR="00172942" w:rsidRPr="0040365A" w14:paraId="45B2FA14" w14:textId="77777777" w:rsidTr="00172942">
        <w:trPr>
          <w:tblCellSpacing w:w="15" w:type="dxa"/>
        </w:trPr>
        <w:tc>
          <w:tcPr>
            <w:tcW w:w="0" w:type="auto"/>
            <w:vAlign w:val="center"/>
            <w:hideMark/>
          </w:tcPr>
          <w:p w14:paraId="7CA7A032"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vAlign w:val="center"/>
            <w:hideMark/>
          </w:tcPr>
          <w:p w14:paraId="45B997D9"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C033911"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att2</w:t>
            </w:r>
          </w:p>
        </w:tc>
        <w:tc>
          <w:tcPr>
            <w:tcW w:w="0" w:type="auto"/>
            <w:vAlign w:val="center"/>
            <w:hideMark/>
          </w:tcPr>
          <w:p w14:paraId="22B14E31"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.99</w:t>
            </w:r>
          </w:p>
        </w:tc>
        <w:tc>
          <w:tcPr>
            <w:tcW w:w="0" w:type="auto"/>
            <w:vAlign w:val="center"/>
            <w:hideMark/>
          </w:tcPr>
          <w:p w14:paraId="071181F3"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.01</w:t>
            </w:r>
          </w:p>
        </w:tc>
      </w:tr>
      <w:tr w:rsidR="00172942" w:rsidRPr="0040365A" w14:paraId="249493B5" w14:textId="77777777" w:rsidTr="00EC6405">
        <w:trPr>
          <w:tblCellSpacing w:w="15" w:type="dxa"/>
        </w:trPr>
        <w:tc>
          <w:tcPr>
            <w:tcW w:w="0" w:type="auto"/>
            <w:tcBorders>
              <w:bottom w:val="single" w:sz="4" w:space="0" w:color="auto"/>
            </w:tcBorders>
            <w:vAlign w:val="center"/>
            <w:hideMark/>
          </w:tcPr>
          <w:p w14:paraId="7E30B0F2"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tcBorders>
              <w:bottom w:val="single" w:sz="4" w:space="0" w:color="auto"/>
            </w:tcBorders>
            <w:vAlign w:val="center"/>
            <w:hideMark/>
          </w:tcPr>
          <w:p w14:paraId="2D013265"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tcBorders>
              <w:bottom w:val="single" w:sz="4" w:space="0" w:color="auto"/>
            </w:tcBorders>
            <w:vAlign w:val="center"/>
            <w:hideMark/>
          </w:tcPr>
          <w:p w14:paraId="21F7178C" w14:textId="77777777" w:rsidR="00172942" w:rsidRPr="0040365A" w:rsidRDefault="00172942" w:rsidP="0017294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att3</w:t>
            </w:r>
          </w:p>
        </w:tc>
        <w:tc>
          <w:tcPr>
            <w:tcW w:w="0" w:type="auto"/>
            <w:tcBorders>
              <w:bottom w:val="single" w:sz="4" w:space="0" w:color="auto"/>
            </w:tcBorders>
            <w:vAlign w:val="center"/>
            <w:hideMark/>
          </w:tcPr>
          <w:p w14:paraId="1F4F1AF2"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.96</w:t>
            </w:r>
          </w:p>
        </w:tc>
        <w:tc>
          <w:tcPr>
            <w:tcW w:w="0" w:type="auto"/>
            <w:tcBorders>
              <w:bottom w:val="single" w:sz="4" w:space="0" w:color="auto"/>
            </w:tcBorders>
            <w:vAlign w:val="center"/>
            <w:hideMark/>
          </w:tcPr>
          <w:p w14:paraId="38C97B86" w14:textId="77777777" w:rsidR="00172942" w:rsidRPr="0040365A" w:rsidRDefault="00172942" w:rsidP="0017294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.01</w:t>
            </w:r>
          </w:p>
        </w:tc>
      </w:tr>
    </w:tbl>
    <w:p w14:paraId="58A4199D" w14:textId="44A0D3E2" w:rsidR="00CC072E" w:rsidRPr="0040365A" w:rsidRDefault="00CC072E">
      <w:pPr>
        <w:rPr>
          <w:rFonts w:ascii="Times New Roman" w:hAnsi="Times New Roman" w:cs="Times New Roman"/>
          <w:sz w:val="24"/>
          <w:szCs w:val="24"/>
        </w:rPr>
      </w:pPr>
    </w:p>
    <w:p w14:paraId="30F6483F" w14:textId="04D0C862" w:rsidR="00172942" w:rsidRPr="0040365A" w:rsidRDefault="00172942">
      <w:pPr>
        <w:rPr>
          <w:rFonts w:ascii="Times New Roman" w:hAnsi="Times New Roman" w:cs="Times New Roman"/>
          <w:sz w:val="24"/>
          <w:szCs w:val="24"/>
        </w:rPr>
      </w:pPr>
      <w:r w:rsidRPr="0040365A">
        <w:rPr>
          <w:rFonts w:ascii="Times New Roman" w:hAnsi="Times New Roman" w:cs="Times New Roman"/>
          <w:sz w:val="24"/>
          <w:szCs w:val="24"/>
        </w:rPr>
        <w:lastRenderedPageBreak/>
        <w:t>Structural Model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90"/>
        <w:gridCol w:w="1047"/>
        <w:gridCol w:w="860"/>
        <w:gridCol w:w="360"/>
        <w:gridCol w:w="600"/>
        <w:gridCol w:w="30"/>
        <w:gridCol w:w="711"/>
      </w:tblGrid>
      <w:tr w:rsidR="00172942" w:rsidRPr="0040365A" w14:paraId="194E3B5B" w14:textId="77777777" w:rsidTr="00EC6405">
        <w:trPr>
          <w:gridAfter w:val="1"/>
          <w:wAfter w:w="35" w:type="dxa"/>
          <w:tblCellSpacing w:w="15" w:type="dxa"/>
        </w:trPr>
        <w:tc>
          <w:tcPr>
            <w:tcW w:w="0" w:type="auto"/>
            <w:gridSpan w:val="7"/>
            <w:vAlign w:val="center"/>
            <w:hideMark/>
          </w:tcPr>
          <w:p w14:paraId="59652BCD" w14:textId="77777777" w:rsidR="00172942" w:rsidRPr="0040365A" w:rsidRDefault="00172942" w:rsidP="004874C5">
            <w:pPr>
              <w:spacing w:after="0" w:line="240" w:lineRule="auto"/>
              <w:rPr>
                <w:rFonts w:ascii="Times New Roman" w:eastAsia="Times New Roman" w:hAnsi="Times New Roman" w:cs="Times New Roman"/>
                <w:sz w:val="24"/>
                <w:szCs w:val="24"/>
              </w:rPr>
            </w:pPr>
          </w:p>
        </w:tc>
      </w:tr>
      <w:tr w:rsidR="004874C5" w:rsidRPr="0040365A" w14:paraId="0EF04A79" w14:textId="77777777" w:rsidTr="00EC6405">
        <w:trPr>
          <w:tblCellSpacing w:w="15" w:type="dxa"/>
        </w:trPr>
        <w:tc>
          <w:tcPr>
            <w:tcW w:w="0" w:type="auto"/>
            <w:gridSpan w:val="3"/>
            <w:tcBorders>
              <w:top w:val="single" w:sz="4" w:space="0" w:color="auto"/>
              <w:bottom w:val="single" w:sz="4" w:space="0" w:color="auto"/>
            </w:tcBorders>
            <w:vAlign w:val="center"/>
            <w:hideMark/>
          </w:tcPr>
          <w:p w14:paraId="0A1CAD56" w14:textId="3D88C0AA" w:rsidR="004874C5" w:rsidRPr="0040365A" w:rsidRDefault="004874C5" w:rsidP="004874C5">
            <w:pPr>
              <w:spacing w:after="0" w:line="240" w:lineRule="auto"/>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path</w:t>
            </w:r>
          </w:p>
        </w:tc>
        <w:tc>
          <w:tcPr>
            <w:tcW w:w="0" w:type="auto"/>
            <w:tcBorders>
              <w:top w:val="single" w:sz="4" w:space="0" w:color="auto"/>
              <w:bottom w:val="single" w:sz="4" w:space="0" w:color="auto"/>
            </w:tcBorders>
            <w:vAlign w:val="center"/>
            <w:hideMark/>
          </w:tcPr>
          <w:p w14:paraId="70DD7885" w14:textId="2BDF022D" w:rsidR="004874C5" w:rsidRPr="0040365A" w:rsidRDefault="004874C5" w:rsidP="004874C5">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estimate</w:t>
            </w:r>
          </w:p>
        </w:tc>
        <w:tc>
          <w:tcPr>
            <w:tcW w:w="0" w:type="auto"/>
            <w:tcBorders>
              <w:top w:val="single" w:sz="4" w:space="0" w:color="auto"/>
              <w:bottom w:val="single" w:sz="4" w:space="0" w:color="auto"/>
            </w:tcBorders>
            <w:vAlign w:val="center"/>
            <w:hideMark/>
          </w:tcPr>
          <w:p w14:paraId="7B658A11" w14:textId="77777777" w:rsidR="004874C5" w:rsidRPr="0040365A" w:rsidRDefault="004874C5" w:rsidP="004874C5">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se</w:t>
            </w:r>
          </w:p>
        </w:tc>
        <w:tc>
          <w:tcPr>
            <w:tcW w:w="0" w:type="auto"/>
            <w:tcBorders>
              <w:top w:val="single" w:sz="4" w:space="0" w:color="auto"/>
              <w:bottom w:val="single" w:sz="4" w:space="0" w:color="auto"/>
            </w:tcBorders>
            <w:vAlign w:val="center"/>
            <w:hideMark/>
          </w:tcPr>
          <w:p w14:paraId="016E9BF3" w14:textId="77777777" w:rsidR="004874C5" w:rsidRPr="0040365A" w:rsidRDefault="004874C5" w:rsidP="004874C5">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z</w:t>
            </w:r>
          </w:p>
        </w:tc>
        <w:tc>
          <w:tcPr>
            <w:tcW w:w="696" w:type="dxa"/>
            <w:gridSpan w:val="2"/>
            <w:tcBorders>
              <w:top w:val="single" w:sz="4" w:space="0" w:color="auto"/>
              <w:bottom w:val="single" w:sz="4" w:space="0" w:color="auto"/>
            </w:tcBorders>
            <w:vAlign w:val="center"/>
            <w:hideMark/>
          </w:tcPr>
          <w:p w14:paraId="0B6170CE" w14:textId="011B4D8C" w:rsidR="004874C5" w:rsidRPr="0040365A" w:rsidRDefault="004874C5" w:rsidP="004874C5">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p</w:t>
            </w:r>
          </w:p>
        </w:tc>
      </w:tr>
      <w:tr w:rsidR="004874C5" w:rsidRPr="0040365A" w14:paraId="4AD56137" w14:textId="77777777" w:rsidTr="004874C5">
        <w:trPr>
          <w:tblCellSpacing w:w="15" w:type="dxa"/>
        </w:trPr>
        <w:tc>
          <w:tcPr>
            <w:tcW w:w="0" w:type="auto"/>
            <w:vAlign w:val="center"/>
            <w:hideMark/>
          </w:tcPr>
          <w:p w14:paraId="75A6EDA0" w14:textId="77777777" w:rsidR="004874C5" w:rsidRPr="0040365A" w:rsidRDefault="004874C5" w:rsidP="004874C5">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1FF71820" w14:textId="77777777" w:rsidR="004874C5" w:rsidRPr="0040365A" w:rsidRDefault="004874C5" w:rsidP="004874C5">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656546FC" w14:textId="77777777" w:rsidR="004874C5" w:rsidRPr="0040365A" w:rsidRDefault="004874C5" w:rsidP="004874C5">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Biased</w:t>
            </w:r>
          </w:p>
        </w:tc>
        <w:tc>
          <w:tcPr>
            <w:tcW w:w="0" w:type="auto"/>
            <w:vAlign w:val="center"/>
            <w:hideMark/>
          </w:tcPr>
          <w:p w14:paraId="1CB0B31C" w14:textId="77777777"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.73</w:t>
            </w:r>
          </w:p>
        </w:tc>
        <w:tc>
          <w:tcPr>
            <w:tcW w:w="0" w:type="auto"/>
            <w:vAlign w:val="center"/>
            <w:hideMark/>
          </w:tcPr>
          <w:p w14:paraId="41D40A2B" w14:textId="77777777"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.05</w:t>
            </w:r>
          </w:p>
        </w:tc>
        <w:tc>
          <w:tcPr>
            <w:tcW w:w="0" w:type="auto"/>
            <w:vAlign w:val="center"/>
            <w:hideMark/>
          </w:tcPr>
          <w:p w14:paraId="7E96FB05" w14:textId="77777777"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15.14</w:t>
            </w:r>
          </w:p>
        </w:tc>
        <w:tc>
          <w:tcPr>
            <w:tcW w:w="696" w:type="dxa"/>
            <w:gridSpan w:val="2"/>
            <w:vAlign w:val="center"/>
            <w:hideMark/>
          </w:tcPr>
          <w:p w14:paraId="0128E223" w14:textId="358B3518"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4874C5" w:rsidRPr="0040365A" w14:paraId="1351C17C" w14:textId="77777777" w:rsidTr="004874C5">
        <w:trPr>
          <w:tblCellSpacing w:w="15" w:type="dxa"/>
        </w:trPr>
        <w:tc>
          <w:tcPr>
            <w:tcW w:w="0" w:type="auto"/>
            <w:vAlign w:val="center"/>
            <w:hideMark/>
          </w:tcPr>
          <w:p w14:paraId="76FF4DB3" w14:textId="77777777" w:rsidR="004874C5" w:rsidRPr="0040365A" w:rsidRDefault="004874C5" w:rsidP="004874C5">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3B54BA3F" w14:textId="77777777" w:rsidR="004874C5" w:rsidRPr="0040365A" w:rsidRDefault="004874C5" w:rsidP="004874C5">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C79E438" w14:textId="77777777" w:rsidR="004874C5" w:rsidRPr="0040365A" w:rsidRDefault="004874C5" w:rsidP="004874C5">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Biased</w:t>
            </w:r>
          </w:p>
        </w:tc>
        <w:tc>
          <w:tcPr>
            <w:tcW w:w="0" w:type="auto"/>
            <w:vAlign w:val="center"/>
            <w:hideMark/>
          </w:tcPr>
          <w:p w14:paraId="2DBF89FB" w14:textId="77777777"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-.31</w:t>
            </w:r>
          </w:p>
        </w:tc>
        <w:tc>
          <w:tcPr>
            <w:tcW w:w="0" w:type="auto"/>
            <w:vAlign w:val="center"/>
            <w:hideMark/>
          </w:tcPr>
          <w:p w14:paraId="281D2F83" w14:textId="77777777"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.06</w:t>
            </w:r>
          </w:p>
        </w:tc>
        <w:tc>
          <w:tcPr>
            <w:tcW w:w="0" w:type="auto"/>
            <w:vAlign w:val="center"/>
            <w:hideMark/>
          </w:tcPr>
          <w:p w14:paraId="02B47974" w14:textId="77777777"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-5.31</w:t>
            </w:r>
          </w:p>
        </w:tc>
        <w:tc>
          <w:tcPr>
            <w:tcW w:w="696" w:type="dxa"/>
            <w:gridSpan w:val="2"/>
            <w:vAlign w:val="center"/>
            <w:hideMark/>
          </w:tcPr>
          <w:p w14:paraId="60A407D8" w14:textId="3F4D5A75"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4874C5" w:rsidRPr="0040365A" w14:paraId="33B9EE2C" w14:textId="77777777" w:rsidTr="004874C5">
        <w:trPr>
          <w:tblCellSpacing w:w="15" w:type="dxa"/>
        </w:trPr>
        <w:tc>
          <w:tcPr>
            <w:tcW w:w="0" w:type="auto"/>
            <w:vAlign w:val="center"/>
            <w:hideMark/>
          </w:tcPr>
          <w:p w14:paraId="42786779" w14:textId="77777777" w:rsidR="004874C5" w:rsidRPr="0040365A" w:rsidRDefault="004874C5" w:rsidP="004874C5">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expert</w:t>
            </w:r>
          </w:p>
        </w:tc>
        <w:tc>
          <w:tcPr>
            <w:tcW w:w="0" w:type="auto"/>
            <w:vAlign w:val="center"/>
            <w:hideMark/>
          </w:tcPr>
          <w:p w14:paraId="202653FE" w14:textId="77777777" w:rsidR="004874C5" w:rsidRPr="0040365A" w:rsidRDefault="004874C5" w:rsidP="004874C5">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970F23D" w14:textId="77777777" w:rsidR="004874C5" w:rsidRPr="0040365A" w:rsidRDefault="004874C5" w:rsidP="004874C5">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Biased</w:t>
            </w:r>
          </w:p>
        </w:tc>
        <w:tc>
          <w:tcPr>
            <w:tcW w:w="0" w:type="auto"/>
            <w:vAlign w:val="center"/>
            <w:hideMark/>
          </w:tcPr>
          <w:p w14:paraId="058DFAD8" w14:textId="77777777"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.63</w:t>
            </w:r>
          </w:p>
        </w:tc>
        <w:tc>
          <w:tcPr>
            <w:tcW w:w="0" w:type="auto"/>
            <w:vAlign w:val="center"/>
            <w:hideMark/>
          </w:tcPr>
          <w:p w14:paraId="32DCE572" w14:textId="77777777"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.11</w:t>
            </w:r>
          </w:p>
        </w:tc>
        <w:tc>
          <w:tcPr>
            <w:tcW w:w="0" w:type="auto"/>
            <w:vAlign w:val="center"/>
            <w:hideMark/>
          </w:tcPr>
          <w:p w14:paraId="5F5B09FF" w14:textId="77777777"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5.92</w:t>
            </w:r>
          </w:p>
        </w:tc>
        <w:tc>
          <w:tcPr>
            <w:tcW w:w="696" w:type="dxa"/>
            <w:gridSpan w:val="2"/>
            <w:vAlign w:val="center"/>
            <w:hideMark/>
          </w:tcPr>
          <w:p w14:paraId="429B75B2" w14:textId="71EACC11"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4874C5" w:rsidRPr="0040365A" w14:paraId="659BDF88" w14:textId="77777777" w:rsidTr="004874C5">
        <w:trPr>
          <w:tblCellSpacing w:w="15" w:type="dxa"/>
        </w:trPr>
        <w:tc>
          <w:tcPr>
            <w:tcW w:w="0" w:type="auto"/>
            <w:vAlign w:val="center"/>
            <w:hideMark/>
          </w:tcPr>
          <w:p w14:paraId="7EF2EDF7" w14:textId="77777777" w:rsidR="004874C5" w:rsidRPr="0040365A" w:rsidRDefault="004874C5" w:rsidP="004874C5">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48A010B8" w14:textId="77777777" w:rsidR="004874C5" w:rsidRPr="0040365A" w:rsidRDefault="004874C5" w:rsidP="004874C5">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FAE4394" w14:textId="77777777" w:rsidR="004874C5" w:rsidRPr="0040365A" w:rsidRDefault="004874C5" w:rsidP="004874C5">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4B4E7338" w14:textId="77777777"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-.11</w:t>
            </w:r>
          </w:p>
        </w:tc>
        <w:tc>
          <w:tcPr>
            <w:tcW w:w="0" w:type="auto"/>
            <w:vAlign w:val="center"/>
            <w:hideMark/>
          </w:tcPr>
          <w:p w14:paraId="1BA6F5AD" w14:textId="77777777"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.02</w:t>
            </w:r>
          </w:p>
        </w:tc>
        <w:tc>
          <w:tcPr>
            <w:tcW w:w="0" w:type="auto"/>
            <w:vAlign w:val="center"/>
            <w:hideMark/>
          </w:tcPr>
          <w:p w14:paraId="6F2BA884" w14:textId="77777777"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-5.96</w:t>
            </w:r>
          </w:p>
        </w:tc>
        <w:tc>
          <w:tcPr>
            <w:tcW w:w="696" w:type="dxa"/>
            <w:gridSpan w:val="2"/>
            <w:vAlign w:val="center"/>
            <w:hideMark/>
          </w:tcPr>
          <w:p w14:paraId="78ECB268" w14:textId="3994049C"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4874C5" w:rsidRPr="0040365A" w14:paraId="4B8B8CC9" w14:textId="77777777" w:rsidTr="004874C5">
        <w:trPr>
          <w:tblCellSpacing w:w="15" w:type="dxa"/>
        </w:trPr>
        <w:tc>
          <w:tcPr>
            <w:tcW w:w="0" w:type="auto"/>
            <w:vAlign w:val="center"/>
            <w:hideMark/>
          </w:tcPr>
          <w:p w14:paraId="27DB6429" w14:textId="77777777" w:rsidR="004874C5" w:rsidRPr="0040365A" w:rsidRDefault="004874C5" w:rsidP="004874C5">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269E471F" w14:textId="77777777" w:rsidR="004874C5" w:rsidRPr="0040365A" w:rsidRDefault="004874C5" w:rsidP="004874C5">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11B3C04" w14:textId="77777777" w:rsidR="004874C5" w:rsidRPr="0040365A" w:rsidRDefault="004874C5" w:rsidP="004874C5">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49A729D8" w14:textId="77777777"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.88</w:t>
            </w:r>
          </w:p>
        </w:tc>
        <w:tc>
          <w:tcPr>
            <w:tcW w:w="0" w:type="auto"/>
            <w:vAlign w:val="center"/>
            <w:hideMark/>
          </w:tcPr>
          <w:p w14:paraId="2CFD17FD" w14:textId="77777777"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.02</w:t>
            </w:r>
          </w:p>
        </w:tc>
        <w:tc>
          <w:tcPr>
            <w:tcW w:w="0" w:type="auto"/>
            <w:vAlign w:val="center"/>
            <w:hideMark/>
          </w:tcPr>
          <w:p w14:paraId="048E1A8F" w14:textId="77777777"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48.41</w:t>
            </w:r>
          </w:p>
        </w:tc>
        <w:tc>
          <w:tcPr>
            <w:tcW w:w="696" w:type="dxa"/>
            <w:gridSpan w:val="2"/>
            <w:vAlign w:val="center"/>
            <w:hideMark/>
          </w:tcPr>
          <w:p w14:paraId="5A9D84AA" w14:textId="50A342AA"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4874C5" w:rsidRPr="0040365A" w14:paraId="03D6032F" w14:textId="77777777" w:rsidTr="004874C5">
        <w:trPr>
          <w:tblCellSpacing w:w="15" w:type="dxa"/>
        </w:trPr>
        <w:tc>
          <w:tcPr>
            <w:tcW w:w="0" w:type="auto"/>
            <w:vAlign w:val="center"/>
            <w:hideMark/>
          </w:tcPr>
          <w:p w14:paraId="43A4C9FE" w14:textId="77777777" w:rsidR="004874C5" w:rsidRPr="0040365A" w:rsidRDefault="004874C5" w:rsidP="004874C5">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23E60059" w14:textId="77777777" w:rsidR="004874C5" w:rsidRPr="0040365A" w:rsidRDefault="004874C5" w:rsidP="004874C5">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9A81F76" w14:textId="77777777" w:rsidR="004874C5" w:rsidRPr="0040365A" w:rsidRDefault="004874C5" w:rsidP="004874C5">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expert</w:t>
            </w:r>
          </w:p>
        </w:tc>
        <w:tc>
          <w:tcPr>
            <w:tcW w:w="0" w:type="auto"/>
            <w:vAlign w:val="center"/>
            <w:hideMark/>
          </w:tcPr>
          <w:p w14:paraId="13F09DCE" w14:textId="77777777"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.17</w:t>
            </w:r>
          </w:p>
        </w:tc>
        <w:tc>
          <w:tcPr>
            <w:tcW w:w="0" w:type="auto"/>
            <w:vAlign w:val="center"/>
            <w:hideMark/>
          </w:tcPr>
          <w:p w14:paraId="10E2AF3F" w14:textId="77777777"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.04</w:t>
            </w:r>
          </w:p>
        </w:tc>
        <w:tc>
          <w:tcPr>
            <w:tcW w:w="0" w:type="auto"/>
            <w:vAlign w:val="center"/>
            <w:hideMark/>
          </w:tcPr>
          <w:p w14:paraId="6369BB55" w14:textId="77777777"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3.89</w:t>
            </w:r>
          </w:p>
        </w:tc>
        <w:tc>
          <w:tcPr>
            <w:tcW w:w="696" w:type="dxa"/>
            <w:gridSpan w:val="2"/>
            <w:vAlign w:val="center"/>
            <w:hideMark/>
          </w:tcPr>
          <w:p w14:paraId="6A44959A" w14:textId="413BD65F"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4874C5" w:rsidRPr="0040365A" w14:paraId="473EA169" w14:textId="77777777" w:rsidTr="004874C5">
        <w:trPr>
          <w:tblCellSpacing w:w="15" w:type="dxa"/>
        </w:trPr>
        <w:tc>
          <w:tcPr>
            <w:tcW w:w="0" w:type="auto"/>
            <w:vAlign w:val="center"/>
            <w:hideMark/>
          </w:tcPr>
          <w:p w14:paraId="4444DC25" w14:textId="77777777" w:rsidR="004874C5" w:rsidRPr="0040365A" w:rsidRDefault="004874C5" w:rsidP="004874C5">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20BE4884" w14:textId="77777777" w:rsidR="004874C5" w:rsidRPr="0040365A" w:rsidRDefault="004874C5" w:rsidP="004874C5">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EF0B7F6" w14:textId="77777777" w:rsidR="004874C5" w:rsidRPr="0040365A" w:rsidRDefault="004874C5" w:rsidP="004874C5">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05DC6A49" w14:textId="77777777"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.32</w:t>
            </w:r>
          </w:p>
        </w:tc>
        <w:tc>
          <w:tcPr>
            <w:tcW w:w="0" w:type="auto"/>
            <w:vAlign w:val="center"/>
            <w:hideMark/>
          </w:tcPr>
          <w:p w14:paraId="73E6344E" w14:textId="77777777"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.03</w:t>
            </w:r>
          </w:p>
        </w:tc>
        <w:tc>
          <w:tcPr>
            <w:tcW w:w="0" w:type="auto"/>
            <w:vAlign w:val="center"/>
            <w:hideMark/>
          </w:tcPr>
          <w:p w14:paraId="6171809B" w14:textId="77777777"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11.62</w:t>
            </w:r>
          </w:p>
        </w:tc>
        <w:tc>
          <w:tcPr>
            <w:tcW w:w="696" w:type="dxa"/>
            <w:gridSpan w:val="2"/>
            <w:vAlign w:val="center"/>
            <w:hideMark/>
          </w:tcPr>
          <w:p w14:paraId="5A5FA647" w14:textId="07485CB8"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4874C5" w:rsidRPr="0040365A" w14:paraId="1D9E8725" w14:textId="77777777" w:rsidTr="004874C5">
        <w:trPr>
          <w:tblCellSpacing w:w="15" w:type="dxa"/>
        </w:trPr>
        <w:tc>
          <w:tcPr>
            <w:tcW w:w="0" w:type="auto"/>
            <w:vAlign w:val="center"/>
            <w:hideMark/>
          </w:tcPr>
          <w:p w14:paraId="48C32305" w14:textId="77777777" w:rsidR="004874C5" w:rsidRPr="0040365A" w:rsidRDefault="004874C5" w:rsidP="004874C5">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0123438C" w14:textId="77777777" w:rsidR="004874C5" w:rsidRPr="0040365A" w:rsidRDefault="004874C5" w:rsidP="004874C5">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0E30556" w14:textId="77777777" w:rsidR="004874C5" w:rsidRPr="0040365A" w:rsidRDefault="004874C5" w:rsidP="004874C5">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0C2E46DD" w14:textId="77777777"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.03</w:t>
            </w:r>
          </w:p>
        </w:tc>
        <w:tc>
          <w:tcPr>
            <w:tcW w:w="0" w:type="auto"/>
            <w:vAlign w:val="center"/>
            <w:hideMark/>
          </w:tcPr>
          <w:p w14:paraId="6661527E" w14:textId="77777777"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.02</w:t>
            </w:r>
          </w:p>
        </w:tc>
        <w:tc>
          <w:tcPr>
            <w:tcW w:w="0" w:type="auto"/>
            <w:vAlign w:val="center"/>
            <w:hideMark/>
          </w:tcPr>
          <w:p w14:paraId="3EA68D2E" w14:textId="77777777"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1.31</w:t>
            </w:r>
          </w:p>
        </w:tc>
        <w:tc>
          <w:tcPr>
            <w:tcW w:w="696" w:type="dxa"/>
            <w:gridSpan w:val="2"/>
            <w:vAlign w:val="center"/>
            <w:hideMark/>
          </w:tcPr>
          <w:p w14:paraId="1682FCA6" w14:textId="77777777"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.19</w:t>
            </w:r>
          </w:p>
        </w:tc>
      </w:tr>
      <w:tr w:rsidR="004874C5" w:rsidRPr="0040365A" w14:paraId="42FC3674" w14:textId="77777777" w:rsidTr="004874C5">
        <w:trPr>
          <w:tblCellSpacing w:w="15" w:type="dxa"/>
        </w:trPr>
        <w:tc>
          <w:tcPr>
            <w:tcW w:w="0" w:type="auto"/>
            <w:vAlign w:val="center"/>
            <w:hideMark/>
          </w:tcPr>
          <w:p w14:paraId="65B358E7" w14:textId="77777777" w:rsidR="004874C5" w:rsidRPr="0040365A" w:rsidRDefault="004874C5" w:rsidP="004874C5">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2C66742E" w14:textId="77777777" w:rsidR="004874C5" w:rsidRPr="0040365A" w:rsidRDefault="004874C5" w:rsidP="004874C5">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183CF84" w14:textId="77777777" w:rsidR="004874C5" w:rsidRPr="0040365A" w:rsidRDefault="004874C5" w:rsidP="004874C5">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expert</w:t>
            </w:r>
          </w:p>
        </w:tc>
        <w:tc>
          <w:tcPr>
            <w:tcW w:w="0" w:type="auto"/>
            <w:vAlign w:val="center"/>
            <w:hideMark/>
          </w:tcPr>
          <w:p w14:paraId="32F9765B" w14:textId="77777777"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.20</w:t>
            </w:r>
          </w:p>
        </w:tc>
        <w:tc>
          <w:tcPr>
            <w:tcW w:w="0" w:type="auto"/>
            <w:vAlign w:val="center"/>
            <w:hideMark/>
          </w:tcPr>
          <w:p w14:paraId="273E3CDA" w14:textId="77777777"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.06</w:t>
            </w:r>
          </w:p>
        </w:tc>
        <w:tc>
          <w:tcPr>
            <w:tcW w:w="0" w:type="auto"/>
            <w:vAlign w:val="center"/>
            <w:hideMark/>
          </w:tcPr>
          <w:p w14:paraId="19B14F17" w14:textId="77777777"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3.42</w:t>
            </w:r>
          </w:p>
        </w:tc>
        <w:tc>
          <w:tcPr>
            <w:tcW w:w="696" w:type="dxa"/>
            <w:gridSpan w:val="2"/>
            <w:vAlign w:val="center"/>
            <w:hideMark/>
          </w:tcPr>
          <w:p w14:paraId="4233DB4E" w14:textId="46F994A8"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.001</w:t>
            </w:r>
          </w:p>
        </w:tc>
      </w:tr>
      <w:tr w:rsidR="004874C5" w:rsidRPr="0040365A" w14:paraId="525F5F8A" w14:textId="77777777" w:rsidTr="004874C5">
        <w:trPr>
          <w:tblCellSpacing w:w="15" w:type="dxa"/>
        </w:trPr>
        <w:tc>
          <w:tcPr>
            <w:tcW w:w="0" w:type="auto"/>
            <w:vAlign w:val="center"/>
            <w:hideMark/>
          </w:tcPr>
          <w:p w14:paraId="60C1CAC4" w14:textId="77777777" w:rsidR="004874C5" w:rsidRPr="0040365A" w:rsidRDefault="004874C5" w:rsidP="004874C5">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AQ</w:t>
            </w:r>
          </w:p>
        </w:tc>
        <w:tc>
          <w:tcPr>
            <w:tcW w:w="0" w:type="auto"/>
            <w:vAlign w:val="center"/>
            <w:hideMark/>
          </w:tcPr>
          <w:p w14:paraId="058CBE1D" w14:textId="77777777" w:rsidR="004874C5" w:rsidRPr="0040365A" w:rsidRDefault="004874C5" w:rsidP="004874C5">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3660A26" w14:textId="77777777" w:rsidR="004874C5" w:rsidRPr="0040365A" w:rsidRDefault="004874C5" w:rsidP="004874C5">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20A079B6" w14:textId="77777777"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.29</w:t>
            </w:r>
          </w:p>
        </w:tc>
        <w:tc>
          <w:tcPr>
            <w:tcW w:w="0" w:type="auto"/>
            <w:vAlign w:val="center"/>
            <w:hideMark/>
          </w:tcPr>
          <w:p w14:paraId="476A085E" w14:textId="77777777"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.03</w:t>
            </w:r>
          </w:p>
        </w:tc>
        <w:tc>
          <w:tcPr>
            <w:tcW w:w="0" w:type="auto"/>
            <w:vAlign w:val="center"/>
            <w:hideMark/>
          </w:tcPr>
          <w:p w14:paraId="49CFE267" w14:textId="77777777"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10.97</w:t>
            </w:r>
          </w:p>
        </w:tc>
        <w:tc>
          <w:tcPr>
            <w:tcW w:w="696" w:type="dxa"/>
            <w:gridSpan w:val="2"/>
            <w:vAlign w:val="center"/>
            <w:hideMark/>
          </w:tcPr>
          <w:p w14:paraId="472D649B" w14:textId="02D9D8AF"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4874C5" w:rsidRPr="0040365A" w14:paraId="1BA42447" w14:textId="77777777" w:rsidTr="004874C5">
        <w:trPr>
          <w:tblCellSpacing w:w="15" w:type="dxa"/>
        </w:trPr>
        <w:tc>
          <w:tcPr>
            <w:tcW w:w="0" w:type="auto"/>
            <w:vAlign w:val="center"/>
            <w:hideMark/>
          </w:tcPr>
          <w:p w14:paraId="2FE10A39" w14:textId="77777777" w:rsidR="004874C5" w:rsidRPr="0040365A" w:rsidRDefault="004874C5" w:rsidP="004874C5">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AQ</w:t>
            </w:r>
          </w:p>
        </w:tc>
        <w:tc>
          <w:tcPr>
            <w:tcW w:w="0" w:type="auto"/>
            <w:vAlign w:val="center"/>
            <w:hideMark/>
          </w:tcPr>
          <w:p w14:paraId="6752056C" w14:textId="77777777" w:rsidR="004874C5" w:rsidRPr="0040365A" w:rsidRDefault="004874C5" w:rsidP="004874C5">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50A6DC78" w14:textId="77777777" w:rsidR="004874C5" w:rsidRPr="0040365A" w:rsidRDefault="004874C5" w:rsidP="004874C5">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33D0094B" w14:textId="77777777"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.05</w:t>
            </w:r>
          </w:p>
        </w:tc>
        <w:tc>
          <w:tcPr>
            <w:tcW w:w="0" w:type="auto"/>
            <w:vAlign w:val="center"/>
            <w:hideMark/>
          </w:tcPr>
          <w:p w14:paraId="4F015C76" w14:textId="77777777"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.02</w:t>
            </w:r>
          </w:p>
        </w:tc>
        <w:tc>
          <w:tcPr>
            <w:tcW w:w="0" w:type="auto"/>
            <w:vAlign w:val="center"/>
            <w:hideMark/>
          </w:tcPr>
          <w:p w14:paraId="0244E906" w14:textId="77777777"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2.88</w:t>
            </w:r>
          </w:p>
        </w:tc>
        <w:tc>
          <w:tcPr>
            <w:tcW w:w="696" w:type="dxa"/>
            <w:gridSpan w:val="2"/>
            <w:vAlign w:val="center"/>
            <w:hideMark/>
          </w:tcPr>
          <w:p w14:paraId="28AC299A" w14:textId="77777777"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.004</w:t>
            </w:r>
          </w:p>
        </w:tc>
      </w:tr>
      <w:tr w:rsidR="004874C5" w:rsidRPr="0040365A" w14:paraId="58F2CE85" w14:textId="77777777" w:rsidTr="00EC6405">
        <w:trPr>
          <w:tblCellSpacing w:w="15" w:type="dxa"/>
        </w:trPr>
        <w:tc>
          <w:tcPr>
            <w:tcW w:w="0" w:type="auto"/>
            <w:tcBorders>
              <w:bottom w:val="single" w:sz="4" w:space="0" w:color="auto"/>
            </w:tcBorders>
            <w:vAlign w:val="center"/>
            <w:hideMark/>
          </w:tcPr>
          <w:p w14:paraId="0310838D" w14:textId="77777777" w:rsidR="004874C5" w:rsidRPr="0040365A" w:rsidRDefault="004874C5" w:rsidP="004874C5">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tcBorders>
              <w:bottom w:val="single" w:sz="4" w:space="0" w:color="auto"/>
            </w:tcBorders>
            <w:vAlign w:val="center"/>
            <w:hideMark/>
          </w:tcPr>
          <w:p w14:paraId="2B935DD7" w14:textId="77777777" w:rsidR="004874C5" w:rsidRPr="0040365A" w:rsidRDefault="004874C5" w:rsidP="004874C5">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tcBorders>
              <w:bottom w:val="single" w:sz="4" w:space="0" w:color="auto"/>
            </w:tcBorders>
            <w:vAlign w:val="center"/>
            <w:hideMark/>
          </w:tcPr>
          <w:p w14:paraId="4F83BBA0" w14:textId="77777777" w:rsidR="004874C5" w:rsidRPr="0040365A" w:rsidRDefault="004874C5" w:rsidP="004874C5">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AQ</w:t>
            </w:r>
          </w:p>
        </w:tc>
        <w:tc>
          <w:tcPr>
            <w:tcW w:w="0" w:type="auto"/>
            <w:tcBorders>
              <w:bottom w:val="single" w:sz="4" w:space="0" w:color="auto"/>
            </w:tcBorders>
            <w:vAlign w:val="center"/>
            <w:hideMark/>
          </w:tcPr>
          <w:p w14:paraId="2607B0E2" w14:textId="77777777"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.95</w:t>
            </w:r>
          </w:p>
        </w:tc>
        <w:tc>
          <w:tcPr>
            <w:tcW w:w="0" w:type="auto"/>
            <w:tcBorders>
              <w:bottom w:val="single" w:sz="4" w:space="0" w:color="auto"/>
            </w:tcBorders>
            <w:vAlign w:val="center"/>
            <w:hideMark/>
          </w:tcPr>
          <w:p w14:paraId="10199A02" w14:textId="77777777"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.05</w:t>
            </w:r>
          </w:p>
        </w:tc>
        <w:tc>
          <w:tcPr>
            <w:tcW w:w="0" w:type="auto"/>
            <w:tcBorders>
              <w:bottom w:val="single" w:sz="4" w:space="0" w:color="auto"/>
            </w:tcBorders>
            <w:vAlign w:val="center"/>
            <w:hideMark/>
          </w:tcPr>
          <w:p w14:paraId="4135F247" w14:textId="77777777"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18.81</w:t>
            </w:r>
          </w:p>
        </w:tc>
        <w:tc>
          <w:tcPr>
            <w:tcW w:w="696" w:type="dxa"/>
            <w:gridSpan w:val="2"/>
            <w:tcBorders>
              <w:bottom w:val="single" w:sz="4" w:space="0" w:color="auto"/>
            </w:tcBorders>
            <w:vAlign w:val="center"/>
            <w:hideMark/>
          </w:tcPr>
          <w:p w14:paraId="4D9C666F" w14:textId="767C5112" w:rsidR="004874C5" w:rsidRPr="0040365A" w:rsidRDefault="004874C5" w:rsidP="004874C5">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bl>
    <w:p w14:paraId="14A0F953" w14:textId="77777777" w:rsidR="00402C08" w:rsidRPr="0040365A" w:rsidRDefault="00402C08" w:rsidP="00402C08">
      <w:pPr>
        <w:spacing w:after="0" w:line="240" w:lineRule="auto"/>
        <w:rPr>
          <w:rFonts w:ascii="Times New Roman" w:hAnsi="Times New Roman" w:cs="Times New Roman"/>
          <w:sz w:val="24"/>
          <w:szCs w:val="24"/>
        </w:rPr>
      </w:pPr>
    </w:p>
    <w:p w14:paraId="7E89AEA7" w14:textId="77777777" w:rsidR="00402C08" w:rsidRPr="0040365A" w:rsidRDefault="00402C08" w:rsidP="00402C08">
      <w:pPr>
        <w:spacing w:after="0" w:line="240" w:lineRule="auto"/>
        <w:rPr>
          <w:rFonts w:ascii="Times New Roman" w:hAnsi="Times New Roman" w:cs="Times New Roman"/>
          <w:b/>
          <w:sz w:val="24"/>
          <w:szCs w:val="24"/>
        </w:rPr>
      </w:pPr>
      <w:r w:rsidRPr="0040365A">
        <w:rPr>
          <w:rFonts w:ascii="Times New Roman" w:hAnsi="Times New Roman" w:cs="Times New Roman"/>
          <w:b/>
          <w:sz w:val="24"/>
          <w:szCs w:val="24"/>
        </w:rPr>
        <w:t>Fit Indices:</w:t>
      </w:r>
    </w:p>
    <w:p w14:paraId="02FE4424" w14:textId="0F9E4183" w:rsidR="00402C08" w:rsidRPr="0040365A" w:rsidRDefault="00402C08" w:rsidP="00402C08">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RMSEA = .0</w:t>
      </w:r>
      <w:r w:rsidR="00C67686" w:rsidRPr="0040365A">
        <w:rPr>
          <w:rFonts w:ascii="Times New Roman" w:hAnsi="Times New Roman" w:cs="Times New Roman"/>
          <w:sz w:val="24"/>
          <w:szCs w:val="24"/>
        </w:rPr>
        <w:t>5</w:t>
      </w:r>
      <w:r w:rsidRPr="0040365A">
        <w:rPr>
          <w:rFonts w:ascii="Times New Roman" w:hAnsi="Times New Roman" w:cs="Times New Roman"/>
          <w:sz w:val="24"/>
          <w:szCs w:val="24"/>
        </w:rPr>
        <w:t xml:space="preserve"> [.0</w:t>
      </w:r>
      <w:r w:rsidR="00C67686" w:rsidRPr="0040365A">
        <w:rPr>
          <w:rFonts w:ascii="Times New Roman" w:hAnsi="Times New Roman" w:cs="Times New Roman"/>
          <w:sz w:val="24"/>
          <w:szCs w:val="24"/>
        </w:rPr>
        <w:t>4</w:t>
      </w:r>
      <w:r w:rsidRPr="0040365A">
        <w:rPr>
          <w:rFonts w:ascii="Times New Roman" w:hAnsi="Times New Roman" w:cs="Times New Roman"/>
          <w:sz w:val="24"/>
          <w:szCs w:val="24"/>
        </w:rPr>
        <w:t>, .0</w:t>
      </w:r>
      <w:r w:rsidR="00C67686" w:rsidRPr="0040365A">
        <w:rPr>
          <w:rFonts w:ascii="Times New Roman" w:hAnsi="Times New Roman" w:cs="Times New Roman"/>
          <w:sz w:val="24"/>
          <w:szCs w:val="24"/>
        </w:rPr>
        <w:t>5</w:t>
      </w:r>
      <w:r w:rsidRPr="0040365A">
        <w:rPr>
          <w:rFonts w:ascii="Times New Roman" w:hAnsi="Times New Roman" w:cs="Times New Roman"/>
          <w:sz w:val="24"/>
          <w:szCs w:val="24"/>
        </w:rPr>
        <w:t>]</w:t>
      </w:r>
    </w:p>
    <w:p w14:paraId="70721A5C" w14:textId="31E46747" w:rsidR="00402C08" w:rsidRPr="0040365A" w:rsidRDefault="00402C08" w:rsidP="00402C08">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SRMR = .</w:t>
      </w:r>
      <w:r w:rsidR="00C67686" w:rsidRPr="0040365A">
        <w:rPr>
          <w:rFonts w:ascii="Times New Roman" w:hAnsi="Times New Roman" w:cs="Times New Roman"/>
          <w:sz w:val="24"/>
          <w:szCs w:val="24"/>
        </w:rPr>
        <w:t>17</w:t>
      </w:r>
    </w:p>
    <w:p w14:paraId="646A1EB3" w14:textId="77777777" w:rsidR="00402C08" w:rsidRPr="0040365A" w:rsidRDefault="00402C08" w:rsidP="00402C08">
      <w:pPr>
        <w:spacing w:after="0" w:line="240" w:lineRule="auto"/>
        <w:rPr>
          <w:rFonts w:ascii="Times New Roman" w:hAnsi="Times New Roman" w:cs="Times New Roman"/>
          <w:sz w:val="24"/>
          <w:szCs w:val="24"/>
        </w:rPr>
      </w:pPr>
    </w:p>
    <w:p w14:paraId="5628ACCA" w14:textId="77777777" w:rsidR="00402C08" w:rsidRPr="0040365A" w:rsidRDefault="00402C08" w:rsidP="00402C08">
      <w:pPr>
        <w:spacing w:after="0" w:line="240" w:lineRule="auto"/>
        <w:rPr>
          <w:rFonts w:ascii="Times New Roman" w:hAnsi="Times New Roman" w:cs="Times New Roman"/>
          <w:b/>
          <w:sz w:val="24"/>
          <w:szCs w:val="24"/>
        </w:rPr>
      </w:pPr>
    </w:p>
    <w:p w14:paraId="7179B392" w14:textId="77777777" w:rsidR="00402C08" w:rsidRPr="0040365A" w:rsidRDefault="00402C08" w:rsidP="00402C08">
      <w:pPr>
        <w:spacing w:after="0" w:line="240" w:lineRule="auto"/>
        <w:rPr>
          <w:rFonts w:ascii="Times New Roman" w:hAnsi="Times New Roman" w:cs="Times New Roman"/>
          <w:b/>
          <w:sz w:val="24"/>
          <w:szCs w:val="24"/>
        </w:rPr>
      </w:pPr>
      <w:r w:rsidRPr="0040365A">
        <w:rPr>
          <w:rFonts w:ascii="Times New Roman" w:hAnsi="Times New Roman" w:cs="Times New Roman"/>
          <w:b/>
          <w:sz w:val="24"/>
          <w:szCs w:val="24"/>
        </w:rPr>
        <w:t>Indirect Effects:</w:t>
      </w:r>
    </w:p>
    <w:tbl>
      <w:tblPr>
        <w:tblStyle w:val="TableGrid"/>
        <w:tblpPr w:leftFromText="180" w:rightFromText="180" w:vertAnchor="text" w:horzAnchor="margin" w:tblpXSpec="center" w:tblpY="265"/>
        <w:tblW w:w="9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3"/>
        <w:gridCol w:w="1362"/>
        <w:gridCol w:w="1330"/>
        <w:gridCol w:w="2885"/>
      </w:tblGrid>
      <w:tr w:rsidR="00402C08" w:rsidRPr="0040365A" w14:paraId="1FCBC593" w14:textId="77777777" w:rsidTr="00402C08">
        <w:trPr>
          <w:trHeight w:val="586"/>
        </w:trPr>
        <w:tc>
          <w:tcPr>
            <w:tcW w:w="3943" w:type="dxa"/>
            <w:tcBorders>
              <w:top w:val="single" w:sz="4" w:space="0" w:color="auto"/>
              <w:bottom w:val="single" w:sz="4" w:space="0" w:color="auto"/>
            </w:tcBorders>
          </w:tcPr>
          <w:p w14:paraId="64EAE159" w14:textId="77777777" w:rsidR="00402C08" w:rsidRPr="0040365A" w:rsidRDefault="00402C08" w:rsidP="00402C08">
            <w:pPr>
              <w:rPr>
                <w:rFonts w:ascii="Times New Roman" w:hAnsi="Times New Roman" w:cs="Times New Roman"/>
                <w:b/>
                <w:sz w:val="24"/>
                <w:szCs w:val="24"/>
              </w:rPr>
            </w:pPr>
          </w:p>
        </w:tc>
        <w:tc>
          <w:tcPr>
            <w:tcW w:w="1362" w:type="dxa"/>
            <w:tcBorders>
              <w:top w:val="single" w:sz="4" w:space="0" w:color="auto"/>
              <w:bottom w:val="single" w:sz="4" w:space="0" w:color="auto"/>
            </w:tcBorders>
            <w:vAlign w:val="center"/>
          </w:tcPr>
          <w:p w14:paraId="21D3F02C" w14:textId="77777777" w:rsidR="00402C08" w:rsidRPr="0040365A" w:rsidRDefault="00402C08" w:rsidP="00402C08">
            <w:pPr>
              <w:jc w:val="center"/>
              <w:rPr>
                <w:rFonts w:ascii="Times New Roman" w:hAnsi="Times New Roman" w:cs="Times New Roman"/>
                <w:b/>
                <w:sz w:val="24"/>
                <w:szCs w:val="24"/>
              </w:rPr>
            </w:pPr>
            <w:r w:rsidRPr="0040365A">
              <w:rPr>
                <w:rFonts w:ascii="Times New Roman" w:hAnsi="Times New Roman" w:cs="Times New Roman"/>
                <w:b/>
                <w:sz w:val="24"/>
                <w:szCs w:val="24"/>
              </w:rPr>
              <w:t>coefficient</w:t>
            </w:r>
          </w:p>
        </w:tc>
        <w:tc>
          <w:tcPr>
            <w:tcW w:w="1330" w:type="dxa"/>
            <w:tcBorders>
              <w:top w:val="single" w:sz="4" w:space="0" w:color="auto"/>
              <w:bottom w:val="single" w:sz="4" w:space="0" w:color="auto"/>
            </w:tcBorders>
            <w:vAlign w:val="center"/>
          </w:tcPr>
          <w:p w14:paraId="5AB17D7B" w14:textId="77777777" w:rsidR="00402C08" w:rsidRPr="0040365A" w:rsidRDefault="00402C08" w:rsidP="00402C08">
            <w:pPr>
              <w:jc w:val="center"/>
              <w:rPr>
                <w:rFonts w:ascii="Times New Roman" w:hAnsi="Times New Roman" w:cs="Times New Roman"/>
                <w:b/>
                <w:sz w:val="24"/>
                <w:szCs w:val="24"/>
              </w:rPr>
            </w:pPr>
            <w:r w:rsidRPr="0040365A">
              <w:rPr>
                <w:rFonts w:ascii="Times New Roman" w:hAnsi="Times New Roman" w:cs="Times New Roman"/>
                <w:b/>
                <w:sz w:val="24"/>
                <w:szCs w:val="24"/>
              </w:rPr>
              <w:t>95% CI</w:t>
            </w:r>
          </w:p>
        </w:tc>
        <w:tc>
          <w:tcPr>
            <w:tcW w:w="2885" w:type="dxa"/>
            <w:tcBorders>
              <w:top w:val="single" w:sz="4" w:space="0" w:color="auto"/>
              <w:bottom w:val="single" w:sz="4" w:space="0" w:color="auto"/>
            </w:tcBorders>
            <w:vAlign w:val="center"/>
          </w:tcPr>
          <w:p w14:paraId="6627CC0C" w14:textId="77777777" w:rsidR="00402C08" w:rsidRPr="0040365A" w:rsidRDefault="00402C08" w:rsidP="00402C08">
            <w:pPr>
              <w:jc w:val="center"/>
              <w:rPr>
                <w:rFonts w:ascii="Times New Roman" w:hAnsi="Times New Roman" w:cs="Times New Roman"/>
                <w:b/>
                <w:sz w:val="24"/>
                <w:szCs w:val="24"/>
              </w:rPr>
            </w:pPr>
            <w:r w:rsidRPr="0040365A">
              <w:rPr>
                <w:rFonts w:ascii="Times New Roman" w:hAnsi="Times New Roman" w:cs="Times New Roman"/>
                <w:b/>
                <w:sz w:val="24"/>
                <w:szCs w:val="24"/>
              </w:rPr>
              <w:t>% 10,000 bootstrapped samples crossing zero</w:t>
            </w:r>
          </w:p>
        </w:tc>
      </w:tr>
      <w:tr w:rsidR="00402C08" w:rsidRPr="0040365A" w14:paraId="1B400083" w14:textId="77777777" w:rsidTr="00C67686">
        <w:trPr>
          <w:trHeight w:val="284"/>
        </w:trPr>
        <w:tc>
          <w:tcPr>
            <w:tcW w:w="3943" w:type="dxa"/>
            <w:tcBorders>
              <w:top w:val="single" w:sz="4" w:space="0" w:color="auto"/>
            </w:tcBorders>
          </w:tcPr>
          <w:p w14:paraId="67674A61" w14:textId="77777777" w:rsidR="00402C08" w:rsidRPr="0040365A" w:rsidRDefault="00402C08" w:rsidP="00402C08">
            <w:pPr>
              <w:rPr>
                <w:rFonts w:ascii="Times New Roman" w:hAnsi="Times New Roman" w:cs="Times New Roman"/>
                <w:b/>
                <w:sz w:val="24"/>
                <w:szCs w:val="24"/>
              </w:rPr>
            </w:pPr>
            <w:r w:rsidRPr="0040365A">
              <w:rPr>
                <w:rFonts w:ascii="Times New Roman" w:hAnsi="Times New Roman" w:cs="Times New Roman"/>
                <w:sz w:val="24"/>
                <w:szCs w:val="24"/>
              </w:rPr>
              <w:t>bias through surprise</w:t>
            </w:r>
          </w:p>
        </w:tc>
        <w:tc>
          <w:tcPr>
            <w:tcW w:w="1362" w:type="dxa"/>
            <w:tcBorders>
              <w:top w:val="single" w:sz="4" w:space="0" w:color="auto"/>
            </w:tcBorders>
            <w:vAlign w:val="center"/>
          </w:tcPr>
          <w:p w14:paraId="009D4B00" w14:textId="6E498DD7" w:rsidR="00402C08" w:rsidRPr="0040365A" w:rsidRDefault="00402C08" w:rsidP="00402C08">
            <w:pPr>
              <w:jc w:val="center"/>
              <w:rPr>
                <w:rFonts w:ascii="Times New Roman" w:hAnsi="Times New Roman" w:cs="Times New Roman"/>
                <w:b/>
                <w:sz w:val="24"/>
                <w:szCs w:val="24"/>
              </w:rPr>
            </w:pPr>
            <w:r w:rsidRPr="0040365A">
              <w:rPr>
                <w:rFonts w:ascii="Times New Roman" w:hAnsi="Times New Roman" w:cs="Times New Roman"/>
                <w:sz w:val="24"/>
                <w:szCs w:val="24"/>
              </w:rPr>
              <w:t>.0</w:t>
            </w:r>
            <w:r w:rsidR="00C67686" w:rsidRPr="0040365A">
              <w:rPr>
                <w:rFonts w:ascii="Times New Roman" w:hAnsi="Times New Roman" w:cs="Times New Roman"/>
                <w:sz w:val="24"/>
                <w:szCs w:val="24"/>
              </w:rPr>
              <w:t>6</w:t>
            </w:r>
          </w:p>
        </w:tc>
        <w:tc>
          <w:tcPr>
            <w:tcW w:w="1330" w:type="dxa"/>
            <w:tcBorders>
              <w:top w:val="single" w:sz="4" w:space="0" w:color="auto"/>
            </w:tcBorders>
            <w:vAlign w:val="center"/>
          </w:tcPr>
          <w:p w14:paraId="2D52F7B9" w14:textId="7E7D965E" w:rsidR="00402C08" w:rsidRPr="0040365A" w:rsidRDefault="00402C08" w:rsidP="00402C08">
            <w:pPr>
              <w:jc w:val="center"/>
              <w:rPr>
                <w:rFonts w:ascii="Times New Roman" w:hAnsi="Times New Roman" w:cs="Times New Roman"/>
                <w:b/>
                <w:sz w:val="24"/>
                <w:szCs w:val="24"/>
              </w:rPr>
            </w:pPr>
            <w:r w:rsidRPr="0040365A">
              <w:rPr>
                <w:rFonts w:ascii="Times New Roman" w:hAnsi="Times New Roman" w:cs="Times New Roman"/>
                <w:sz w:val="24"/>
                <w:szCs w:val="24"/>
              </w:rPr>
              <w:t>[.04, .</w:t>
            </w:r>
            <w:r w:rsidR="00C67686" w:rsidRPr="0040365A">
              <w:rPr>
                <w:rFonts w:ascii="Times New Roman" w:hAnsi="Times New Roman" w:cs="Times New Roman"/>
                <w:sz w:val="24"/>
                <w:szCs w:val="24"/>
              </w:rPr>
              <w:t>08</w:t>
            </w:r>
            <w:r w:rsidRPr="0040365A">
              <w:rPr>
                <w:rFonts w:ascii="Times New Roman" w:hAnsi="Times New Roman" w:cs="Times New Roman"/>
                <w:sz w:val="24"/>
                <w:szCs w:val="24"/>
              </w:rPr>
              <w:t>]</w:t>
            </w:r>
          </w:p>
        </w:tc>
        <w:tc>
          <w:tcPr>
            <w:tcW w:w="2885" w:type="dxa"/>
            <w:tcBorders>
              <w:top w:val="single" w:sz="4" w:space="0" w:color="auto"/>
            </w:tcBorders>
            <w:vAlign w:val="center"/>
          </w:tcPr>
          <w:p w14:paraId="62F63AF0" w14:textId="77777777" w:rsidR="00402C08" w:rsidRPr="0040365A" w:rsidRDefault="00402C08" w:rsidP="00402C08">
            <w:pPr>
              <w:jc w:val="center"/>
              <w:rPr>
                <w:rFonts w:ascii="Times New Roman" w:hAnsi="Times New Roman" w:cs="Times New Roman"/>
                <w:sz w:val="24"/>
                <w:szCs w:val="24"/>
              </w:rPr>
            </w:pPr>
            <w:r w:rsidRPr="0040365A">
              <w:rPr>
                <w:rFonts w:ascii="Times New Roman" w:hAnsi="Times New Roman" w:cs="Times New Roman"/>
                <w:sz w:val="24"/>
                <w:szCs w:val="24"/>
              </w:rPr>
              <w:t>.00</w:t>
            </w:r>
          </w:p>
        </w:tc>
      </w:tr>
      <w:tr w:rsidR="00402C08" w:rsidRPr="0040365A" w14:paraId="75E2AF6D" w14:textId="77777777" w:rsidTr="00C67686">
        <w:trPr>
          <w:trHeight w:val="292"/>
        </w:trPr>
        <w:tc>
          <w:tcPr>
            <w:tcW w:w="3943" w:type="dxa"/>
            <w:tcBorders>
              <w:bottom w:val="single" w:sz="4" w:space="0" w:color="auto"/>
            </w:tcBorders>
          </w:tcPr>
          <w:p w14:paraId="6F1D1552" w14:textId="77777777" w:rsidR="00402C08" w:rsidRPr="0040365A" w:rsidRDefault="00402C08" w:rsidP="00402C08">
            <w:pPr>
              <w:rPr>
                <w:rFonts w:ascii="Times New Roman" w:hAnsi="Times New Roman" w:cs="Times New Roman"/>
                <w:sz w:val="24"/>
                <w:szCs w:val="24"/>
              </w:rPr>
            </w:pPr>
            <w:r w:rsidRPr="0040365A">
              <w:rPr>
                <w:rFonts w:ascii="Times New Roman" w:hAnsi="Times New Roman" w:cs="Times New Roman"/>
                <w:sz w:val="24"/>
                <w:szCs w:val="24"/>
              </w:rPr>
              <w:t>bias through credibility</w:t>
            </w:r>
          </w:p>
        </w:tc>
        <w:tc>
          <w:tcPr>
            <w:tcW w:w="1362" w:type="dxa"/>
            <w:tcBorders>
              <w:bottom w:val="single" w:sz="4" w:space="0" w:color="auto"/>
            </w:tcBorders>
            <w:vAlign w:val="center"/>
          </w:tcPr>
          <w:p w14:paraId="49C7E286" w14:textId="3C27D756" w:rsidR="00402C08" w:rsidRPr="0040365A" w:rsidRDefault="00402C08" w:rsidP="00402C08">
            <w:pPr>
              <w:jc w:val="center"/>
              <w:rPr>
                <w:rFonts w:ascii="Times New Roman" w:hAnsi="Times New Roman" w:cs="Times New Roman"/>
                <w:sz w:val="24"/>
                <w:szCs w:val="24"/>
              </w:rPr>
            </w:pPr>
            <w:r w:rsidRPr="0040365A">
              <w:rPr>
                <w:rFonts w:ascii="Times New Roman" w:hAnsi="Times New Roman" w:cs="Times New Roman"/>
                <w:sz w:val="24"/>
                <w:szCs w:val="24"/>
              </w:rPr>
              <w:t>-.0</w:t>
            </w:r>
            <w:r w:rsidR="00C67686" w:rsidRPr="0040365A">
              <w:rPr>
                <w:rFonts w:ascii="Times New Roman" w:hAnsi="Times New Roman" w:cs="Times New Roman"/>
                <w:sz w:val="24"/>
                <w:szCs w:val="24"/>
              </w:rPr>
              <w:t>04</w:t>
            </w:r>
          </w:p>
        </w:tc>
        <w:tc>
          <w:tcPr>
            <w:tcW w:w="1330" w:type="dxa"/>
            <w:tcBorders>
              <w:bottom w:val="single" w:sz="4" w:space="0" w:color="auto"/>
            </w:tcBorders>
            <w:vAlign w:val="center"/>
          </w:tcPr>
          <w:p w14:paraId="144A12B6" w14:textId="77777777" w:rsidR="00402C08" w:rsidRPr="0040365A" w:rsidRDefault="00402C08" w:rsidP="00402C08">
            <w:pPr>
              <w:jc w:val="center"/>
              <w:rPr>
                <w:rFonts w:ascii="Times New Roman" w:hAnsi="Times New Roman" w:cs="Times New Roman"/>
                <w:sz w:val="24"/>
                <w:szCs w:val="24"/>
              </w:rPr>
            </w:pPr>
            <w:r w:rsidRPr="0040365A">
              <w:rPr>
                <w:rFonts w:ascii="Times New Roman" w:hAnsi="Times New Roman" w:cs="Times New Roman"/>
                <w:sz w:val="24"/>
                <w:szCs w:val="24"/>
              </w:rPr>
              <w:t>[-.01, .00]</w:t>
            </w:r>
          </w:p>
        </w:tc>
        <w:tc>
          <w:tcPr>
            <w:tcW w:w="2885" w:type="dxa"/>
            <w:tcBorders>
              <w:bottom w:val="single" w:sz="4" w:space="0" w:color="auto"/>
            </w:tcBorders>
            <w:vAlign w:val="center"/>
          </w:tcPr>
          <w:p w14:paraId="78BC9666" w14:textId="5EA663A0" w:rsidR="00402C08" w:rsidRPr="0040365A" w:rsidRDefault="00402C08" w:rsidP="00402C08">
            <w:pPr>
              <w:jc w:val="center"/>
              <w:rPr>
                <w:rFonts w:ascii="Times New Roman" w:hAnsi="Times New Roman" w:cs="Times New Roman"/>
                <w:sz w:val="24"/>
                <w:szCs w:val="24"/>
              </w:rPr>
            </w:pPr>
            <w:r w:rsidRPr="0040365A">
              <w:rPr>
                <w:rFonts w:ascii="Times New Roman" w:hAnsi="Times New Roman" w:cs="Times New Roman"/>
                <w:sz w:val="24"/>
                <w:szCs w:val="24"/>
              </w:rPr>
              <w:t>.</w:t>
            </w:r>
            <w:r w:rsidR="00C67686" w:rsidRPr="0040365A">
              <w:rPr>
                <w:rFonts w:ascii="Times New Roman" w:hAnsi="Times New Roman" w:cs="Times New Roman"/>
                <w:sz w:val="24"/>
                <w:szCs w:val="24"/>
              </w:rPr>
              <w:t>60</w:t>
            </w:r>
          </w:p>
        </w:tc>
      </w:tr>
    </w:tbl>
    <w:p w14:paraId="255AECDC" w14:textId="0AC77643" w:rsidR="003B5873" w:rsidRPr="0040365A" w:rsidRDefault="003B5873">
      <w:pPr>
        <w:rPr>
          <w:rFonts w:ascii="Times New Roman" w:eastAsiaTheme="majorEastAsia" w:hAnsi="Times New Roman" w:cs="Times New Roman"/>
          <w:sz w:val="24"/>
          <w:szCs w:val="24"/>
        </w:rPr>
      </w:pPr>
      <w:r w:rsidRPr="0040365A">
        <w:rPr>
          <w:rFonts w:ascii="Times New Roman" w:hAnsi="Times New Roman" w:cs="Times New Roman"/>
          <w:sz w:val="24"/>
          <w:szCs w:val="24"/>
        </w:rPr>
        <w:br w:type="page"/>
      </w:r>
    </w:p>
    <w:p w14:paraId="24C3738D" w14:textId="5C63E458" w:rsidR="00055293" w:rsidRDefault="00055293" w:rsidP="008C32E7">
      <w:pPr>
        <w:pStyle w:val="Heading1"/>
        <w:jc w:val="center"/>
      </w:pPr>
      <w:bookmarkStart w:id="15" w:name="_Toc16521725"/>
      <w:r w:rsidRPr="00055293">
        <w:lastRenderedPageBreak/>
        <w:t>Integrative Data Analysis with ALL possible data</w:t>
      </w:r>
      <w:bookmarkEnd w:id="15"/>
    </w:p>
    <w:p w14:paraId="097144A8" w14:textId="77777777" w:rsidR="00CD7B0B" w:rsidRDefault="00CD7B0B" w:rsidP="00055293"/>
    <w:p w14:paraId="21A5F8FF" w14:textId="774E1464" w:rsidR="00CD7B0B" w:rsidRDefault="00055293" w:rsidP="00055293">
      <w:pPr>
        <w:rPr>
          <w:rFonts w:ascii="Times New Roman" w:hAnsi="Times New Roman" w:cs="Times New Roman"/>
          <w:sz w:val="24"/>
          <w:szCs w:val="24"/>
        </w:rPr>
      </w:pPr>
      <w:r w:rsidRPr="00055293">
        <w:rPr>
          <w:rFonts w:ascii="Times New Roman" w:hAnsi="Times New Roman" w:cs="Times New Roman"/>
          <w:sz w:val="24"/>
          <w:szCs w:val="24"/>
        </w:rPr>
        <w:t>As mentioned in the text, there were several data collections that we undertook to test manipulations or collect pilot data. When we undertook these collections, we never intended to analyze them as a separate study. Nevertheless, we could use them to test our hypotheses. Therefore, we wanted to include them in a model to show that our results could not be a product of selective reporting.</w:t>
      </w:r>
      <w:r w:rsidR="009129C0">
        <w:rPr>
          <w:rFonts w:ascii="Times New Roman" w:hAnsi="Times New Roman" w:cs="Times New Roman"/>
          <w:sz w:val="24"/>
          <w:szCs w:val="24"/>
        </w:rPr>
        <w:t xml:space="preserve"> </w:t>
      </w:r>
    </w:p>
    <w:p w14:paraId="35DD3D76" w14:textId="038BB4DB" w:rsidR="00CD7B0B" w:rsidRDefault="009129C0" w:rsidP="00055293">
      <w:pPr>
        <w:rPr>
          <w:rFonts w:ascii="Times New Roman" w:hAnsi="Times New Roman" w:cs="Times New Roman"/>
          <w:sz w:val="24"/>
          <w:szCs w:val="24"/>
        </w:rPr>
      </w:pPr>
      <w:r>
        <w:rPr>
          <w:rFonts w:ascii="Times New Roman" w:hAnsi="Times New Roman" w:cs="Times New Roman"/>
          <w:sz w:val="24"/>
          <w:szCs w:val="24"/>
        </w:rPr>
        <w:t xml:space="preserve">These data collections included </w:t>
      </w:r>
      <w:r w:rsidR="00D51294">
        <w:rPr>
          <w:rFonts w:ascii="Times New Roman" w:hAnsi="Times New Roman" w:cs="Times New Roman"/>
          <w:sz w:val="24"/>
          <w:szCs w:val="24"/>
        </w:rPr>
        <w:t xml:space="preserve">two pre-tests </w:t>
      </w:r>
      <w:r w:rsidR="00183F4D">
        <w:rPr>
          <w:rFonts w:ascii="Times New Roman" w:hAnsi="Times New Roman" w:cs="Times New Roman"/>
          <w:sz w:val="24"/>
          <w:szCs w:val="24"/>
        </w:rPr>
        <w:t xml:space="preserve">(total </w:t>
      </w:r>
      <w:r w:rsidR="00183F4D" w:rsidRPr="00183F4D">
        <w:rPr>
          <w:rFonts w:ascii="Times New Roman" w:hAnsi="Times New Roman" w:cs="Times New Roman"/>
          <w:i/>
          <w:sz w:val="24"/>
          <w:szCs w:val="24"/>
        </w:rPr>
        <w:t xml:space="preserve">N </w:t>
      </w:r>
      <w:r w:rsidR="00183F4D">
        <w:rPr>
          <w:rFonts w:ascii="Times New Roman" w:hAnsi="Times New Roman" w:cs="Times New Roman"/>
          <w:sz w:val="24"/>
          <w:szCs w:val="24"/>
        </w:rPr>
        <w:t xml:space="preserve">= 230) </w:t>
      </w:r>
      <w:r w:rsidR="00D51294">
        <w:rPr>
          <w:rFonts w:ascii="Times New Roman" w:hAnsi="Times New Roman" w:cs="Times New Roman"/>
          <w:sz w:val="24"/>
          <w:szCs w:val="24"/>
        </w:rPr>
        <w:t>that we conducted prior to our pre-registered replication to develop our manipulations. The manipulations used in these studies were very similar to that used in the pre-registered replication.</w:t>
      </w:r>
      <w:r w:rsidR="00055293" w:rsidRPr="00055293">
        <w:rPr>
          <w:rFonts w:ascii="Times New Roman" w:hAnsi="Times New Roman" w:cs="Times New Roman"/>
          <w:sz w:val="24"/>
          <w:szCs w:val="24"/>
        </w:rPr>
        <w:t xml:space="preserve"> </w:t>
      </w:r>
    </w:p>
    <w:p w14:paraId="34BD9AE3" w14:textId="68EBB720" w:rsidR="00CD7B0B" w:rsidRDefault="00183F4D" w:rsidP="00055293">
      <w:pPr>
        <w:rPr>
          <w:rFonts w:ascii="Times New Roman" w:hAnsi="Times New Roman" w:cs="Times New Roman"/>
          <w:sz w:val="24"/>
          <w:szCs w:val="24"/>
        </w:rPr>
      </w:pPr>
      <w:r>
        <w:rPr>
          <w:rFonts w:ascii="Times New Roman" w:hAnsi="Times New Roman" w:cs="Times New Roman"/>
          <w:sz w:val="24"/>
          <w:szCs w:val="24"/>
        </w:rPr>
        <w:t>The pilot study (</w:t>
      </w:r>
      <w:r w:rsidRPr="00183F4D">
        <w:rPr>
          <w:rFonts w:ascii="Times New Roman" w:hAnsi="Times New Roman" w:cs="Times New Roman"/>
          <w:i/>
          <w:sz w:val="24"/>
          <w:szCs w:val="24"/>
        </w:rPr>
        <w:t>N</w:t>
      </w:r>
      <w:r>
        <w:rPr>
          <w:rFonts w:ascii="Times New Roman" w:hAnsi="Times New Roman" w:cs="Times New Roman"/>
          <w:sz w:val="24"/>
          <w:szCs w:val="24"/>
        </w:rPr>
        <w:t xml:space="preserve"> = 114) was very similar to Study 1, but used a politician as the topic rather than the university service program. We switched </w:t>
      </w:r>
      <w:r w:rsidR="00CD7B0B">
        <w:rPr>
          <w:rFonts w:ascii="Times New Roman" w:hAnsi="Times New Roman" w:cs="Times New Roman"/>
          <w:sz w:val="24"/>
          <w:szCs w:val="24"/>
        </w:rPr>
        <w:t>to the university service topic</w:t>
      </w:r>
      <w:r>
        <w:rPr>
          <w:rFonts w:ascii="Times New Roman" w:hAnsi="Times New Roman" w:cs="Times New Roman"/>
          <w:sz w:val="24"/>
          <w:szCs w:val="24"/>
        </w:rPr>
        <w:t xml:space="preserve"> after running this pilot because</w:t>
      </w:r>
      <w:r w:rsidR="00CD7B0B">
        <w:rPr>
          <w:rFonts w:ascii="Times New Roman" w:hAnsi="Times New Roman" w:cs="Times New Roman"/>
          <w:sz w:val="24"/>
          <w:szCs w:val="24"/>
        </w:rPr>
        <w:t xml:space="preserve"> with the politician,</w:t>
      </w:r>
      <w:r>
        <w:rPr>
          <w:rFonts w:ascii="Times New Roman" w:hAnsi="Times New Roman" w:cs="Times New Roman"/>
          <w:sz w:val="24"/>
          <w:szCs w:val="24"/>
        </w:rPr>
        <w:t xml:space="preserve"> we found a weaker relation </w:t>
      </w:r>
      <w:r w:rsidR="00CD7B0B">
        <w:rPr>
          <w:rFonts w:ascii="Times New Roman" w:hAnsi="Times New Roman" w:cs="Times New Roman"/>
          <w:sz w:val="24"/>
          <w:szCs w:val="24"/>
        </w:rPr>
        <w:t xml:space="preserve">between surprise at position switching and perceptions of argument quality (though still in the predicted direction). We were concerned that perhaps something about the context of an election campaign might make participants think more about the potential political reasons to switch positions and less about the message presented in support of the new position. </w:t>
      </w:r>
    </w:p>
    <w:p w14:paraId="5B031F62" w14:textId="77777777" w:rsidR="00CD7B0B" w:rsidRDefault="00055293" w:rsidP="00055293">
      <w:pPr>
        <w:rPr>
          <w:rFonts w:ascii="Times New Roman" w:hAnsi="Times New Roman" w:cs="Times New Roman"/>
          <w:sz w:val="24"/>
          <w:szCs w:val="24"/>
        </w:rPr>
      </w:pPr>
      <w:r w:rsidRPr="00055293">
        <w:rPr>
          <w:rFonts w:ascii="Times New Roman" w:hAnsi="Times New Roman" w:cs="Times New Roman"/>
          <w:sz w:val="24"/>
          <w:szCs w:val="24"/>
        </w:rPr>
        <w:t xml:space="preserve">This model also includes Studies S1 and S2 reported in this online supplement, which only tested the effects of bias on surprise, and not its downstream consequences. </w:t>
      </w:r>
    </w:p>
    <w:p w14:paraId="087CBDE4" w14:textId="59638C1D" w:rsidR="00055293" w:rsidRDefault="00055293" w:rsidP="00055293">
      <w:pPr>
        <w:rPr>
          <w:rFonts w:ascii="Times New Roman" w:hAnsi="Times New Roman" w:cs="Times New Roman"/>
          <w:sz w:val="24"/>
          <w:szCs w:val="24"/>
        </w:rPr>
      </w:pPr>
      <w:r>
        <w:rPr>
          <w:rFonts w:ascii="Times New Roman" w:hAnsi="Times New Roman" w:cs="Times New Roman"/>
          <w:sz w:val="24"/>
          <w:szCs w:val="24"/>
        </w:rPr>
        <w:t>As shown below, the model with all the data available to test these hypotheses continues to provide support for each path in our key indirect effect.</w:t>
      </w:r>
    </w:p>
    <w:p w14:paraId="128D7103" w14:textId="77777777" w:rsidR="00E740FB" w:rsidRDefault="00E740FB" w:rsidP="00055293">
      <w:pPr>
        <w:rPr>
          <w:rFonts w:ascii="Times New Roman" w:hAnsi="Times New Roman" w:cs="Times New Roman"/>
          <w:sz w:val="24"/>
          <w:szCs w:val="24"/>
        </w:rPr>
      </w:pPr>
    </w:p>
    <w:p w14:paraId="2FE28985" w14:textId="77777777" w:rsidR="00E740FB" w:rsidRDefault="00E740FB">
      <w:pPr>
        <w:rPr>
          <w:rFonts w:ascii="Times New Roman" w:hAnsi="Times New Roman" w:cs="Times New Roman"/>
          <w:sz w:val="24"/>
          <w:szCs w:val="24"/>
        </w:rPr>
      </w:pPr>
      <w:r>
        <w:rPr>
          <w:rFonts w:ascii="Times New Roman" w:hAnsi="Times New Roman" w:cs="Times New Roman"/>
          <w:sz w:val="24"/>
          <w:szCs w:val="24"/>
        </w:rPr>
        <w:br w:type="page"/>
      </w:r>
    </w:p>
    <w:p w14:paraId="461668CA" w14:textId="57353942" w:rsidR="00055293" w:rsidRDefault="00055293" w:rsidP="00055293">
      <w:pPr>
        <w:rPr>
          <w:rFonts w:ascii="Times New Roman" w:hAnsi="Times New Roman" w:cs="Times New Roman"/>
          <w:sz w:val="24"/>
          <w:szCs w:val="24"/>
        </w:rPr>
      </w:pPr>
      <w:r>
        <w:rPr>
          <w:rFonts w:ascii="Times New Roman" w:hAnsi="Times New Roman" w:cs="Times New Roman"/>
          <w:sz w:val="24"/>
          <w:szCs w:val="24"/>
        </w:rPr>
        <w:lastRenderedPageBreak/>
        <w:t>Measurement Model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326"/>
        <w:gridCol w:w="1207"/>
        <w:gridCol w:w="860"/>
        <w:gridCol w:w="375"/>
      </w:tblGrid>
      <w:tr w:rsidR="00055293" w:rsidRPr="00055293" w14:paraId="2188E3CC" w14:textId="77777777" w:rsidTr="002F6980">
        <w:trPr>
          <w:tblCellSpacing w:w="15" w:type="dxa"/>
        </w:trPr>
        <w:tc>
          <w:tcPr>
            <w:tcW w:w="3390" w:type="dxa"/>
            <w:gridSpan w:val="5"/>
            <w:tcBorders>
              <w:bottom w:val="single" w:sz="6" w:space="0" w:color="000000"/>
            </w:tcBorders>
            <w:vAlign w:val="center"/>
            <w:hideMark/>
          </w:tcPr>
          <w:p w14:paraId="17BBFA95" w14:textId="77777777" w:rsidR="00055293" w:rsidRPr="00055293" w:rsidRDefault="00055293" w:rsidP="00055293">
            <w:pPr>
              <w:spacing w:after="0" w:line="240" w:lineRule="auto"/>
              <w:rPr>
                <w:rFonts w:ascii="Times New Roman" w:eastAsia="Times New Roman" w:hAnsi="Times New Roman" w:cs="Times New Roman"/>
                <w:sz w:val="24"/>
                <w:szCs w:val="24"/>
              </w:rPr>
            </w:pPr>
          </w:p>
        </w:tc>
      </w:tr>
      <w:tr w:rsidR="002F6980" w:rsidRPr="00055293" w14:paraId="178B4D64" w14:textId="77777777" w:rsidTr="002F6980">
        <w:trPr>
          <w:tblCellSpacing w:w="15" w:type="dxa"/>
        </w:trPr>
        <w:tc>
          <w:tcPr>
            <w:tcW w:w="0" w:type="auto"/>
            <w:gridSpan w:val="3"/>
            <w:vAlign w:val="center"/>
            <w:hideMark/>
          </w:tcPr>
          <w:p w14:paraId="47262F34" w14:textId="378C3AE0" w:rsidR="002F6980" w:rsidRPr="00055293" w:rsidRDefault="002F6980" w:rsidP="002F6980">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path</w:t>
            </w:r>
          </w:p>
        </w:tc>
        <w:tc>
          <w:tcPr>
            <w:tcW w:w="0" w:type="auto"/>
            <w:vAlign w:val="center"/>
            <w:hideMark/>
          </w:tcPr>
          <w:p w14:paraId="1EEDBD6D" w14:textId="45895DA4" w:rsidR="002F6980" w:rsidRPr="00055293" w:rsidRDefault="002F6980" w:rsidP="002F6980">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estimate</w:t>
            </w:r>
          </w:p>
        </w:tc>
        <w:tc>
          <w:tcPr>
            <w:tcW w:w="330" w:type="dxa"/>
            <w:vAlign w:val="center"/>
            <w:hideMark/>
          </w:tcPr>
          <w:p w14:paraId="2188C8C7" w14:textId="69BD0BAE" w:rsidR="002F6980" w:rsidRPr="00055293" w:rsidRDefault="002F6980" w:rsidP="002F6980">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se</w:t>
            </w:r>
          </w:p>
        </w:tc>
      </w:tr>
      <w:tr w:rsidR="00055293" w:rsidRPr="00055293" w14:paraId="59F37B68" w14:textId="77777777" w:rsidTr="002F6980">
        <w:trPr>
          <w:tblCellSpacing w:w="15" w:type="dxa"/>
        </w:trPr>
        <w:tc>
          <w:tcPr>
            <w:tcW w:w="3390" w:type="dxa"/>
            <w:gridSpan w:val="5"/>
            <w:tcBorders>
              <w:bottom w:val="single" w:sz="6" w:space="0" w:color="000000"/>
            </w:tcBorders>
            <w:vAlign w:val="center"/>
            <w:hideMark/>
          </w:tcPr>
          <w:p w14:paraId="5624B9A9"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p>
        </w:tc>
      </w:tr>
      <w:tr w:rsidR="00055293" w:rsidRPr="00055293" w14:paraId="1C1CE435" w14:textId="77777777" w:rsidTr="002F6980">
        <w:trPr>
          <w:tblCellSpacing w:w="15" w:type="dxa"/>
        </w:trPr>
        <w:tc>
          <w:tcPr>
            <w:tcW w:w="0" w:type="auto"/>
            <w:vAlign w:val="center"/>
            <w:hideMark/>
          </w:tcPr>
          <w:p w14:paraId="6CD23E03"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bias</w:t>
            </w:r>
          </w:p>
        </w:tc>
        <w:tc>
          <w:tcPr>
            <w:tcW w:w="0" w:type="auto"/>
            <w:vAlign w:val="center"/>
            <w:hideMark/>
          </w:tcPr>
          <w:p w14:paraId="58A1F53F"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w:t>
            </w:r>
          </w:p>
        </w:tc>
        <w:tc>
          <w:tcPr>
            <w:tcW w:w="0" w:type="auto"/>
            <w:vAlign w:val="center"/>
            <w:hideMark/>
          </w:tcPr>
          <w:p w14:paraId="584A4AFA"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bias2</w:t>
            </w:r>
          </w:p>
        </w:tc>
        <w:tc>
          <w:tcPr>
            <w:tcW w:w="0" w:type="auto"/>
            <w:vAlign w:val="center"/>
            <w:hideMark/>
          </w:tcPr>
          <w:p w14:paraId="352B3189"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1</w:t>
            </w:r>
          </w:p>
        </w:tc>
        <w:tc>
          <w:tcPr>
            <w:tcW w:w="330" w:type="dxa"/>
            <w:vAlign w:val="center"/>
            <w:hideMark/>
          </w:tcPr>
          <w:p w14:paraId="55183101"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0</w:t>
            </w:r>
          </w:p>
        </w:tc>
      </w:tr>
      <w:tr w:rsidR="00055293" w:rsidRPr="00055293" w14:paraId="7743C1BD" w14:textId="77777777" w:rsidTr="002F6980">
        <w:trPr>
          <w:tblCellSpacing w:w="15" w:type="dxa"/>
        </w:trPr>
        <w:tc>
          <w:tcPr>
            <w:tcW w:w="0" w:type="auto"/>
            <w:vAlign w:val="center"/>
            <w:hideMark/>
          </w:tcPr>
          <w:p w14:paraId="1B6B8DDD"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bias</w:t>
            </w:r>
          </w:p>
        </w:tc>
        <w:tc>
          <w:tcPr>
            <w:tcW w:w="0" w:type="auto"/>
            <w:vAlign w:val="center"/>
            <w:hideMark/>
          </w:tcPr>
          <w:p w14:paraId="082E0B24"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w:t>
            </w:r>
          </w:p>
        </w:tc>
        <w:tc>
          <w:tcPr>
            <w:tcW w:w="0" w:type="auto"/>
            <w:vAlign w:val="center"/>
            <w:hideMark/>
          </w:tcPr>
          <w:p w14:paraId="696E0BDD"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bias1</w:t>
            </w:r>
          </w:p>
        </w:tc>
        <w:tc>
          <w:tcPr>
            <w:tcW w:w="0" w:type="auto"/>
            <w:vAlign w:val="center"/>
            <w:hideMark/>
          </w:tcPr>
          <w:p w14:paraId="3DCA086F"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.95</w:t>
            </w:r>
          </w:p>
        </w:tc>
        <w:tc>
          <w:tcPr>
            <w:tcW w:w="330" w:type="dxa"/>
            <w:vAlign w:val="center"/>
            <w:hideMark/>
          </w:tcPr>
          <w:p w14:paraId="0AB25A6D"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.02</w:t>
            </w:r>
          </w:p>
        </w:tc>
      </w:tr>
      <w:tr w:rsidR="00055293" w:rsidRPr="00055293" w14:paraId="0272B26C" w14:textId="77777777" w:rsidTr="002F6980">
        <w:trPr>
          <w:tblCellSpacing w:w="15" w:type="dxa"/>
        </w:trPr>
        <w:tc>
          <w:tcPr>
            <w:tcW w:w="0" w:type="auto"/>
            <w:vAlign w:val="center"/>
            <w:hideMark/>
          </w:tcPr>
          <w:p w14:paraId="7D6C6E10"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bias</w:t>
            </w:r>
          </w:p>
        </w:tc>
        <w:tc>
          <w:tcPr>
            <w:tcW w:w="0" w:type="auto"/>
            <w:vAlign w:val="center"/>
            <w:hideMark/>
          </w:tcPr>
          <w:p w14:paraId="43C74623"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w:t>
            </w:r>
          </w:p>
        </w:tc>
        <w:tc>
          <w:tcPr>
            <w:tcW w:w="0" w:type="auto"/>
            <w:vAlign w:val="center"/>
            <w:hideMark/>
          </w:tcPr>
          <w:p w14:paraId="4EDA7CF6"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bias3S3</w:t>
            </w:r>
          </w:p>
        </w:tc>
        <w:tc>
          <w:tcPr>
            <w:tcW w:w="0" w:type="auto"/>
            <w:vAlign w:val="center"/>
            <w:hideMark/>
          </w:tcPr>
          <w:p w14:paraId="2EF8D7D0"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.80</w:t>
            </w:r>
          </w:p>
        </w:tc>
        <w:tc>
          <w:tcPr>
            <w:tcW w:w="330" w:type="dxa"/>
            <w:vAlign w:val="center"/>
            <w:hideMark/>
          </w:tcPr>
          <w:p w14:paraId="1B7C165D"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.04</w:t>
            </w:r>
          </w:p>
        </w:tc>
      </w:tr>
      <w:tr w:rsidR="00055293" w:rsidRPr="00055293" w14:paraId="034EFC8F" w14:textId="77777777" w:rsidTr="002F6980">
        <w:trPr>
          <w:tblCellSpacing w:w="15" w:type="dxa"/>
        </w:trPr>
        <w:tc>
          <w:tcPr>
            <w:tcW w:w="0" w:type="auto"/>
            <w:vAlign w:val="center"/>
            <w:hideMark/>
          </w:tcPr>
          <w:p w14:paraId="05339B66"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bias</w:t>
            </w:r>
          </w:p>
        </w:tc>
        <w:tc>
          <w:tcPr>
            <w:tcW w:w="0" w:type="auto"/>
            <w:vAlign w:val="center"/>
            <w:hideMark/>
          </w:tcPr>
          <w:p w14:paraId="27DD5A72"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w:t>
            </w:r>
          </w:p>
        </w:tc>
        <w:tc>
          <w:tcPr>
            <w:tcW w:w="0" w:type="auto"/>
            <w:vAlign w:val="center"/>
            <w:hideMark/>
          </w:tcPr>
          <w:p w14:paraId="71E38F55"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bias4S3</w:t>
            </w:r>
          </w:p>
        </w:tc>
        <w:tc>
          <w:tcPr>
            <w:tcW w:w="0" w:type="auto"/>
            <w:vAlign w:val="center"/>
            <w:hideMark/>
          </w:tcPr>
          <w:p w14:paraId="41FEAF38"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.96</w:t>
            </w:r>
          </w:p>
        </w:tc>
        <w:tc>
          <w:tcPr>
            <w:tcW w:w="330" w:type="dxa"/>
            <w:vAlign w:val="center"/>
            <w:hideMark/>
          </w:tcPr>
          <w:p w14:paraId="6294D8D3"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.02</w:t>
            </w:r>
          </w:p>
        </w:tc>
      </w:tr>
      <w:tr w:rsidR="00055293" w:rsidRPr="00055293" w14:paraId="3ABECDB7" w14:textId="77777777" w:rsidTr="002F6980">
        <w:trPr>
          <w:tblCellSpacing w:w="15" w:type="dxa"/>
        </w:trPr>
        <w:tc>
          <w:tcPr>
            <w:tcW w:w="0" w:type="auto"/>
            <w:vAlign w:val="center"/>
            <w:hideMark/>
          </w:tcPr>
          <w:p w14:paraId="083BAEA1"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bias</w:t>
            </w:r>
          </w:p>
        </w:tc>
        <w:tc>
          <w:tcPr>
            <w:tcW w:w="0" w:type="auto"/>
            <w:vAlign w:val="center"/>
            <w:hideMark/>
          </w:tcPr>
          <w:p w14:paraId="74A6FE33"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w:t>
            </w:r>
          </w:p>
        </w:tc>
        <w:tc>
          <w:tcPr>
            <w:tcW w:w="0" w:type="auto"/>
            <w:vAlign w:val="center"/>
            <w:hideMark/>
          </w:tcPr>
          <w:p w14:paraId="4572E5B3"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bias1S4</w:t>
            </w:r>
          </w:p>
        </w:tc>
        <w:tc>
          <w:tcPr>
            <w:tcW w:w="0" w:type="auto"/>
            <w:vAlign w:val="center"/>
            <w:hideMark/>
          </w:tcPr>
          <w:p w14:paraId="63E2E668"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.90</w:t>
            </w:r>
          </w:p>
        </w:tc>
        <w:tc>
          <w:tcPr>
            <w:tcW w:w="330" w:type="dxa"/>
            <w:vAlign w:val="center"/>
            <w:hideMark/>
          </w:tcPr>
          <w:p w14:paraId="12AE1095"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.04</w:t>
            </w:r>
          </w:p>
        </w:tc>
      </w:tr>
      <w:tr w:rsidR="00055293" w:rsidRPr="00055293" w14:paraId="0877F1FF" w14:textId="77777777" w:rsidTr="002F6980">
        <w:trPr>
          <w:tblCellSpacing w:w="15" w:type="dxa"/>
        </w:trPr>
        <w:tc>
          <w:tcPr>
            <w:tcW w:w="0" w:type="auto"/>
            <w:vAlign w:val="center"/>
            <w:hideMark/>
          </w:tcPr>
          <w:p w14:paraId="44E6B80D"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bias</w:t>
            </w:r>
          </w:p>
        </w:tc>
        <w:tc>
          <w:tcPr>
            <w:tcW w:w="0" w:type="auto"/>
            <w:vAlign w:val="center"/>
            <w:hideMark/>
          </w:tcPr>
          <w:p w14:paraId="622FAB01"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w:t>
            </w:r>
          </w:p>
        </w:tc>
        <w:tc>
          <w:tcPr>
            <w:tcW w:w="0" w:type="auto"/>
            <w:vAlign w:val="center"/>
            <w:hideMark/>
          </w:tcPr>
          <w:p w14:paraId="59C02EDC"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bias3S4</w:t>
            </w:r>
          </w:p>
        </w:tc>
        <w:tc>
          <w:tcPr>
            <w:tcW w:w="0" w:type="auto"/>
            <w:vAlign w:val="center"/>
            <w:hideMark/>
          </w:tcPr>
          <w:p w14:paraId="3CD2A489"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1.05</w:t>
            </w:r>
          </w:p>
        </w:tc>
        <w:tc>
          <w:tcPr>
            <w:tcW w:w="330" w:type="dxa"/>
            <w:vAlign w:val="center"/>
            <w:hideMark/>
          </w:tcPr>
          <w:p w14:paraId="77FEE3D9"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.03</w:t>
            </w:r>
          </w:p>
        </w:tc>
      </w:tr>
      <w:tr w:rsidR="00055293" w:rsidRPr="00055293" w14:paraId="7488A355" w14:textId="77777777" w:rsidTr="002F6980">
        <w:trPr>
          <w:tblCellSpacing w:w="15" w:type="dxa"/>
        </w:trPr>
        <w:tc>
          <w:tcPr>
            <w:tcW w:w="0" w:type="auto"/>
            <w:vAlign w:val="center"/>
            <w:hideMark/>
          </w:tcPr>
          <w:p w14:paraId="7C8B8858"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bias</w:t>
            </w:r>
          </w:p>
        </w:tc>
        <w:tc>
          <w:tcPr>
            <w:tcW w:w="0" w:type="auto"/>
            <w:vAlign w:val="center"/>
            <w:hideMark/>
          </w:tcPr>
          <w:p w14:paraId="0FFA8777"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w:t>
            </w:r>
          </w:p>
        </w:tc>
        <w:tc>
          <w:tcPr>
            <w:tcW w:w="0" w:type="auto"/>
            <w:vAlign w:val="center"/>
            <w:hideMark/>
          </w:tcPr>
          <w:p w14:paraId="192B9E80"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bias4S4</w:t>
            </w:r>
          </w:p>
        </w:tc>
        <w:tc>
          <w:tcPr>
            <w:tcW w:w="0" w:type="auto"/>
            <w:vAlign w:val="center"/>
            <w:hideMark/>
          </w:tcPr>
          <w:p w14:paraId="396C45CE"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1.07</w:t>
            </w:r>
          </w:p>
        </w:tc>
        <w:tc>
          <w:tcPr>
            <w:tcW w:w="330" w:type="dxa"/>
            <w:vAlign w:val="center"/>
            <w:hideMark/>
          </w:tcPr>
          <w:p w14:paraId="09BEB73F"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.03</w:t>
            </w:r>
          </w:p>
        </w:tc>
      </w:tr>
      <w:tr w:rsidR="00055293" w:rsidRPr="00055293" w14:paraId="77E3C7E1" w14:textId="77777777" w:rsidTr="002F6980">
        <w:trPr>
          <w:tblCellSpacing w:w="15" w:type="dxa"/>
        </w:trPr>
        <w:tc>
          <w:tcPr>
            <w:tcW w:w="0" w:type="auto"/>
            <w:vAlign w:val="center"/>
            <w:hideMark/>
          </w:tcPr>
          <w:p w14:paraId="38EEDD9A"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trust</w:t>
            </w:r>
          </w:p>
        </w:tc>
        <w:tc>
          <w:tcPr>
            <w:tcW w:w="0" w:type="auto"/>
            <w:vAlign w:val="center"/>
            <w:hideMark/>
          </w:tcPr>
          <w:p w14:paraId="3EB8422D"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w:t>
            </w:r>
          </w:p>
        </w:tc>
        <w:tc>
          <w:tcPr>
            <w:tcW w:w="0" w:type="auto"/>
            <w:vAlign w:val="center"/>
            <w:hideMark/>
          </w:tcPr>
          <w:p w14:paraId="3DCF7B09"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proofErr w:type="spellStart"/>
            <w:r w:rsidRPr="00055293">
              <w:rPr>
                <w:rFonts w:ascii="Times New Roman" w:eastAsia="Times New Roman" w:hAnsi="Times New Roman" w:cs="Times New Roman"/>
                <w:color w:val="000000"/>
                <w:sz w:val="24"/>
                <w:szCs w:val="24"/>
              </w:rPr>
              <w:t>trustCI</w:t>
            </w:r>
            <w:proofErr w:type="spellEnd"/>
          </w:p>
        </w:tc>
        <w:tc>
          <w:tcPr>
            <w:tcW w:w="0" w:type="auto"/>
            <w:vAlign w:val="center"/>
            <w:hideMark/>
          </w:tcPr>
          <w:p w14:paraId="5BAFD512"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1</w:t>
            </w:r>
          </w:p>
        </w:tc>
        <w:tc>
          <w:tcPr>
            <w:tcW w:w="330" w:type="dxa"/>
            <w:vAlign w:val="center"/>
            <w:hideMark/>
          </w:tcPr>
          <w:p w14:paraId="038DF45A"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0</w:t>
            </w:r>
          </w:p>
        </w:tc>
      </w:tr>
      <w:tr w:rsidR="00055293" w:rsidRPr="00055293" w14:paraId="7F9B25E4" w14:textId="77777777" w:rsidTr="002F6980">
        <w:trPr>
          <w:tblCellSpacing w:w="15" w:type="dxa"/>
        </w:trPr>
        <w:tc>
          <w:tcPr>
            <w:tcW w:w="0" w:type="auto"/>
            <w:vAlign w:val="center"/>
            <w:hideMark/>
          </w:tcPr>
          <w:p w14:paraId="787802DD"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trust</w:t>
            </w:r>
          </w:p>
        </w:tc>
        <w:tc>
          <w:tcPr>
            <w:tcW w:w="0" w:type="auto"/>
            <w:vAlign w:val="center"/>
            <w:hideMark/>
          </w:tcPr>
          <w:p w14:paraId="2F12C981"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w:t>
            </w:r>
          </w:p>
        </w:tc>
        <w:tc>
          <w:tcPr>
            <w:tcW w:w="0" w:type="auto"/>
            <w:vAlign w:val="center"/>
            <w:hideMark/>
          </w:tcPr>
          <w:p w14:paraId="7EC91F05"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trust1</w:t>
            </w:r>
          </w:p>
        </w:tc>
        <w:tc>
          <w:tcPr>
            <w:tcW w:w="0" w:type="auto"/>
            <w:vAlign w:val="center"/>
            <w:hideMark/>
          </w:tcPr>
          <w:p w14:paraId="04B7F5C3"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.97</w:t>
            </w:r>
          </w:p>
        </w:tc>
        <w:tc>
          <w:tcPr>
            <w:tcW w:w="330" w:type="dxa"/>
            <w:vAlign w:val="center"/>
            <w:hideMark/>
          </w:tcPr>
          <w:p w14:paraId="205BDF88"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.01</w:t>
            </w:r>
          </w:p>
        </w:tc>
      </w:tr>
      <w:tr w:rsidR="00055293" w:rsidRPr="00055293" w14:paraId="17DF81C6" w14:textId="77777777" w:rsidTr="002F6980">
        <w:trPr>
          <w:tblCellSpacing w:w="15" w:type="dxa"/>
        </w:trPr>
        <w:tc>
          <w:tcPr>
            <w:tcW w:w="0" w:type="auto"/>
            <w:vAlign w:val="center"/>
            <w:hideMark/>
          </w:tcPr>
          <w:p w14:paraId="7E099296"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trust</w:t>
            </w:r>
          </w:p>
        </w:tc>
        <w:tc>
          <w:tcPr>
            <w:tcW w:w="0" w:type="auto"/>
            <w:vAlign w:val="center"/>
            <w:hideMark/>
          </w:tcPr>
          <w:p w14:paraId="504980F3"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w:t>
            </w:r>
          </w:p>
        </w:tc>
        <w:tc>
          <w:tcPr>
            <w:tcW w:w="0" w:type="auto"/>
            <w:vAlign w:val="center"/>
            <w:hideMark/>
          </w:tcPr>
          <w:p w14:paraId="2EE4B8E1"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trust3S3</w:t>
            </w:r>
          </w:p>
        </w:tc>
        <w:tc>
          <w:tcPr>
            <w:tcW w:w="0" w:type="auto"/>
            <w:vAlign w:val="center"/>
            <w:hideMark/>
          </w:tcPr>
          <w:p w14:paraId="179557F9"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.84</w:t>
            </w:r>
          </w:p>
        </w:tc>
        <w:tc>
          <w:tcPr>
            <w:tcW w:w="330" w:type="dxa"/>
            <w:vAlign w:val="center"/>
            <w:hideMark/>
          </w:tcPr>
          <w:p w14:paraId="575CA2D4"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.02</w:t>
            </w:r>
          </w:p>
        </w:tc>
      </w:tr>
      <w:tr w:rsidR="00055293" w:rsidRPr="00055293" w14:paraId="17441804" w14:textId="77777777" w:rsidTr="002F6980">
        <w:trPr>
          <w:tblCellSpacing w:w="15" w:type="dxa"/>
        </w:trPr>
        <w:tc>
          <w:tcPr>
            <w:tcW w:w="0" w:type="auto"/>
            <w:vAlign w:val="center"/>
            <w:hideMark/>
          </w:tcPr>
          <w:p w14:paraId="74824BD6"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trust</w:t>
            </w:r>
          </w:p>
        </w:tc>
        <w:tc>
          <w:tcPr>
            <w:tcW w:w="0" w:type="auto"/>
            <w:vAlign w:val="center"/>
            <w:hideMark/>
          </w:tcPr>
          <w:p w14:paraId="45A458D0"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w:t>
            </w:r>
          </w:p>
        </w:tc>
        <w:tc>
          <w:tcPr>
            <w:tcW w:w="0" w:type="auto"/>
            <w:vAlign w:val="center"/>
            <w:hideMark/>
          </w:tcPr>
          <w:p w14:paraId="4CEFF802"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trust4S4</w:t>
            </w:r>
          </w:p>
        </w:tc>
        <w:tc>
          <w:tcPr>
            <w:tcW w:w="0" w:type="auto"/>
            <w:vAlign w:val="center"/>
            <w:hideMark/>
          </w:tcPr>
          <w:p w14:paraId="2D0A3367"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.98</w:t>
            </w:r>
          </w:p>
        </w:tc>
        <w:tc>
          <w:tcPr>
            <w:tcW w:w="330" w:type="dxa"/>
            <w:vAlign w:val="center"/>
            <w:hideMark/>
          </w:tcPr>
          <w:p w14:paraId="7B62C59D"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.01</w:t>
            </w:r>
          </w:p>
        </w:tc>
      </w:tr>
      <w:tr w:rsidR="00055293" w:rsidRPr="00055293" w14:paraId="079DB5BE" w14:textId="77777777" w:rsidTr="002F6980">
        <w:trPr>
          <w:tblCellSpacing w:w="15" w:type="dxa"/>
        </w:trPr>
        <w:tc>
          <w:tcPr>
            <w:tcW w:w="0" w:type="auto"/>
            <w:vAlign w:val="center"/>
            <w:hideMark/>
          </w:tcPr>
          <w:p w14:paraId="2A5A0E39"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expert</w:t>
            </w:r>
          </w:p>
        </w:tc>
        <w:tc>
          <w:tcPr>
            <w:tcW w:w="0" w:type="auto"/>
            <w:vAlign w:val="center"/>
            <w:hideMark/>
          </w:tcPr>
          <w:p w14:paraId="5BE06018"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w:t>
            </w:r>
          </w:p>
        </w:tc>
        <w:tc>
          <w:tcPr>
            <w:tcW w:w="0" w:type="auto"/>
            <w:vAlign w:val="center"/>
            <w:hideMark/>
          </w:tcPr>
          <w:p w14:paraId="49D36C2F"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expert1</w:t>
            </w:r>
          </w:p>
        </w:tc>
        <w:tc>
          <w:tcPr>
            <w:tcW w:w="0" w:type="auto"/>
            <w:vAlign w:val="center"/>
            <w:hideMark/>
          </w:tcPr>
          <w:p w14:paraId="4EEA1D64"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1</w:t>
            </w:r>
          </w:p>
        </w:tc>
        <w:tc>
          <w:tcPr>
            <w:tcW w:w="330" w:type="dxa"/>
            <w:vAlign w:val="center"/>
            <w:hideMark/>
          </w:tcPr>
          <w:p w14:paraId="067668C3"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0</w:t>
            </w:r>
          </w:p>
        </w:tc>
      </w:tr>
      <w:tr w:rsidR="00055293" w:rsidRPr="00055293" w14:paraId="695AB717" w14:textId="77777777" w:rsidTr="002F6980">
        <w:trPr>
          <w:tblCellSpacing w:w="15" w:type="dxa"/>
        </w:trPr>
        <w:tc>
          <w:tcPr>
            <w:tcW w:w="0" w:type="auto"/>
            <w:vAlign w:val="center"/>
            <w:hideMark/>
          </w:tcPr>
          <w:p w14:paraId="4851F6A4"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expert</w:t>
            </w:r>
          </w:p>
        </w:tc>
        <w:tc>
          <w:tcPr>
            <w:tcW w:w="0" w:type="auto"/>
            <w:vAlign w:val="center"/>
            <w:hideMark/>
          </w:tcPr>
          <w:p w14:paraId="0B6FC966"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w:t>
            </w:r>
          </w:p>
        </w:tc>
        <w:tc>
          <w:tcPr>
            <w:tcW w:w="0" w:type="auto"/>
            <w:vAlign w:val="center"/>
            <w:hideMark/>
          </w:tcPr>
          <w:p w14:paraId="5A8DFD09"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expert2</w:t>
            </w:r>
          </w:p>
        </w:tc>
        <w:tc>
          <w:tcPr>
            <w:tcW w:w="0" w:type="auto"/>
            <w:vAlign w:val="center"/>
            <w:hideMark/>
          </w:tcPr>
          <w:p w14:paraId="143117D7"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.91</w:t>
            </w:r>
          </w:p>
        </w:tc>
        <w:tc>
          <w:tcPr>
            <w:tcW w:w="330" w:type="dxa"/>
            <w:vAlign w:val="center"/>
            <w:hideMark/>
          </w:tcPr>
          <w:p w14:paraId="3A6C5737"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.06</w:t>
            </w:r>
          </w:p>
        </w:tc>
      </w:tr>
      <w:tr w:rsidR="00055293" w:rsidRPr="00055293" w14:paraId="4DB1E78F" w14:textId="77777777" w:rsidTr="002F6980">
        <w:trPr>
          <w:tblCellSpacing w:w="15" w:type="dxa"/>
        </w:trPr>
        <w:tc>
          <w:tcPr>
            <w:tcW w:w="0" w:type="auto"/>
            <w:vAlign w:val="center"/>
            <w:hideMark/>
          </w:tcPr>
          <w:p w14:paraId="582ECC97"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expert</w:t>
            </w:r>
          </w:p>
        </w:tc>
        <w:tc>
          <w:tcPr>
            <w:tcW w:w="0" w:type="auto"/>
            <w:vAlign w:val="center"/>
            <w:hideMark/>
          </w:tcPr>
          <w:p w14:paraId="166B9187"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w:t>
            </w:r>
          </w:p>
        </w:tc>
        <w:tc>
          <w:tcPr>
            <w:tcW w:w="0" w:type="auto"/>
            <w:vAlign w:val="center"/>
            <w:hideMark/>
          </w:tcPr>
          <w:p w14:paraId="37BAA543"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expert3</w:t>
            </w:r>
          </w:p>
        </w:tc>
        <w:tc>
          <w:tcPr>
            <w:tcW w:w="0" w:type="auto"/>
            <w:vAlign w:val="center"/>
            <w:hideMark/>
          </w:tcPr>
          <w:p w14:paraId="0E62BE2E"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.87</w:t>
            </w:r>
          </w:p>
        </w:tc>
        <w:tc>
          <w:tcPr>
            <w:tcW w:w="330" w:type="dxa"/>
            <w:vAlign w:val="center"/>
            <w:hideMark/>
          </w:tcPr>
          <w:p w14:paraId="7D269F15"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.06</w:t>
            </w:r>
          </w:p>
        </w:tc>
      </w:tr>
      <w:tr w:rsidR="00055293" w:rsidRPr="00055293" w14:paraId="6674983B" w14:textId="77777777" w:rsidTr="002F6980">
        <w:trPr>
          <w:tblCellSpacing w:w="15" w:type="dxa"/>
        </w:trPr>
        <w:tc>
          <w:tcPr>
            <w:tcW w:w="0" w:type="auto"/>
            <w:vAlign w:val="center"/>
            <w:hideMark/>
          </w:tcPr>
          <w:p w14:paraId="3D0D2766"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expert</w:t>
            </w:r>
          </w:p>
        </w:tc>
        <w:tc>
          <w:tcPr>
            <w:tcW w:w="0" w:type="auto"/>
            <w:vAlign w:val="center"/>
            <w:hideMark/>
          </w:tcPr>
          <w:p w14:paraId="3CAD54B6"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w:t>
            </w:r>
          </w:p>
        </w:tc>
        <w:tc>
          <w:tcPr>
            <w:tcW w:w="0" w:type="auto"/>
            <w:vAlign w:val="center"/>
            <w:hideMark/>
          </w:tcPr>
          <w:p w14:paraId="6097B018"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expert4</w:t>
            </w:r>
          </w:p>
        </w:tc>
        <w:tc>
          <w:tcPr>
            <w:tcW w:w="0" w:type="auto"/>
            <w:vAlign w:val="center"/>
            <w:hideMark/>
          </w:tcPr>
          <w:p w14:paraId="364B6ABA"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1.01</w:t>
            </w:r>
          </w:p>
        </w:tc>
        <w:tc>
          <w:tcPr>
            <w:tcW w:w="330" w:type="dxa"/>
            <w:vAlign w:val="center"/>
            <w:hideMark/>
          </w:tcPr>
          <w:p w14:paraId="064A2B87"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.04</w:t>
            </w:r>
          </w:p>
        </w:tc>
      </w:tr>
      <w:tr w:rsidR="00055293" w:rsidRPr="00055293" w14:paraId="22E14053" w14:textId="77777777" w:rsidTr="002F6980">
        <w:trPr>
          <w:tblCellSpacing w:w="15" w:type="dxa"/>
        </w:trPr>
        <w:tc>
          <w:tcPr>
            <w:tcW w:w="0" w:type="auto"/>
            <w:vAlign w:val="center"/>
            <w:hideMark/>
          </w:tcPr>
          <w:p w14:paraId="2201067F"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credibility</w:t>
            </w:r>
          </w:p>
        </w:tc>
        <w:tc>
          <w:tcPr>
            <w:tcW w:w="0" w:type="auto"/>
            <w:vAlign w:val="center"/>
            <w:hideMark/>
          </w:tcPr>
          <w:p w14:paraId="1C6301AB"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w:t>
            </w:r>
          </w:p>
        </w:tc>
        <w:tc>
          <w:tcPr>
            <w:tcW w:w="0" w:type="auto"/>
            <w:vAlign w:val="center"/>
            <w:hideMark/>
          </w:tcPr>
          <w:p w14:paraId="1D43B432"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credible1</w:t>
            </w:r>
          </w:p>
        </w:tc>
        <w:tc>
          <w:tcPr>
            <w:tcW w:w="0" w:type="auto"/>
            <w:vAlign w:val="center"/>
            <w:hideMark/>
          </w:tcPr>
          <w:p w14:paraId="4964A90C"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1</w:t>
            </w:r>
          </w:p>
        </w:tc>
        <w:tc>
          <w:tcPr>
            <w:tcW w:w="330" w:type="dxa"/>
            <w:vAlign w:val="center"/>
            <w:hideMark/>
          </w:tcPr>
          <w:p w14:paraId="35B604C1"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0</w:t>
            </w:r>
          </w:p>
        </w:tc>
      </w:tr>
      <w:tr w:rsidR="00055293" w:rsidRPr="00055293" w14:paraId="7C8FBE33" w14:textId="77777777" w:rsidTr="002F6980">
        <w:trPr>
          <w:tblCellSpacing w:w="15" w:type="dxa"/>
        </w:trPr>
        <w:tc>
          <w:tcPr>
            <w:tcW w:w="0" w:type="auto"/>
            <w:vAlign w:val="center"/>
            <w:hideMark/>
          </w:tcPr>
          <w:p w14:paraId="366D6C52"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credibility</w:t>
            </w:r>
          </w:p>
        </w:tc>
        <w:tc>
          <w:tcPr>
            <w:tcW w:w="0" w:type="auto"/>
            <w:vAlign w:val="center"/>
            <w:hideMark/>
          </w:tcPr>
          <w:p w14:paraId="1EE15A29"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w:t>
            </w:r>
          </w:p>
        </w:tc>
        <w:tc>
          <w:tcPr>
            <w:tcW w:w="0" w:type="auto"/>
            <w:vAlign w:val="center"/>
            <w:hideMark/>
          </w:tcPr>
          <w:p w14:paraId="464C9E9A"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credible2</w:t>
            </w:r>
          </w:p>
        </w:tc>
        <w:tc>
          <w:tcPr>
            <w:tcW w:w="0" w:type="auto"/>
            <w:vAlign w:val="center"/>
            <w:hideMark/>
          </w:tcPr>
          <w:p w14:paraId="046D4D45"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1.04</w:t>
            </w:r>
          </w:p>
        </w:tc>
        <w:tc>
          <w:tcPr>
            <w:tcW w:w="330" w:type="dxa"/>
            <w:vAlign w:val="center"/>
            <w:hideMark/>
          </w:tcPr>
          <w:p w14:paraId="703A02F1"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.01</w:t>
            </w:r>
          </w:p>
        </w:tc>
      </w:tr>
      <w:tr w:rsidR="00055293" w:rsidRPr="00055293" w14:paraId="3D3D327A" w14:textId="77777777" w:rsidTr="002F6980">
        <w:trPr>
          <w:tblCellSpacing w:w="15" w:type="dxa"/>
        </w:trPr>
        <w:tc>
          <w:tcPr>
            <w:tcW w:w="0" w:type="auto"/>
            <w:vAlign w:val="center"/>
            <w:hideMark/>
          </w:tcPr>
          <w:p w14:paraId="3180A509"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credibility</w:t>
            </w:r>
          </w:p>
        </w:tc>
        <w:tc>
          <w:tcPr>
            <w:tcW w:w="0" w:type="auto"/>
            <w:vAlign w:val="center"/>
            <w:hideMark/>
          </w:tcPr>
          <w:p w14:paraId="2F482383"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w:t>
            </w:r>
          </w:p>
        </w:tc>
        <w:tc>
          <w:tcPr>
            <w:tcW w:w="0" w:type="auto"/>
            <w:vAlign w:val="center"/>
            <w:hideMark/>
          </w:tcPr>
          <w:p w14:paraId="7D8718E0"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credible3</w:t>
            </w:r>
          </w:p>
        </w:tc>
        <w:tc>
          <w:tcPr>
            <w:tcW w:w="0" w:type="auto"/>
            <w:vAlign w:val="center"/>
            <w:hideMark/>
          </w:tcPr>
          <w:p w14:paraId="42D243BC"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1.03</w:t>
            </w:r>
          </w:p>
        </w:tc>
        <w:tc>
          <w:tcPr>
            <w:tcW w:w="330" w:type="dxa"/>
            <w:vAlign w:val="center"/>
            <w:hideMark/>
          </w:tcPr>
          <w:p w14:paraId="177D4E9A"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.01</w:t>
            </w:r>
          </w:p>
        </w:tc>
      </w:tr>
      <w:tr w:rsidR="00055293" w:rsidRPr="00055293" w14:paraId="482E339A" w14:textId="77777777" w:rsidTr="002F6980">
        <w:trPr>
          <w:tblCellSpacing w:w="15" w:type="dxa"/>
        </w:trPr>
        <w:tc>
          <w:tcPr>
            <w:tcW w:w="0" w:type="auto"/>
            <w:vAlign w:val="center"/>
            <w:hideMark/>
          </w:tcPr>
          <w:p w14:paraId="6FC64590"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surprise</w:t>
            </w:r>
          </w:p>
        </w:tc>
        <w:tc>
          <w:tcPr>
            <w:tcW w:w="0" w:type="auto"/>
            <w:vAlign w:val="center"/>
            <w:hideMark/>
          </w:tcPr>
          <w:p w14:paraId="24679DF3"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w:t>
            </w:r>
          </w:p>
        </w:tc>
        <w:tc>
          <w:tcPr>
            <w:tcW w:w="0" w:type="auto"/>
            <w:vAlign w:val="center"/>
            <w:hideMark/>
          </w:tcPr>
          <w:p w14:paraId="362337D6"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surprise2</w:t>
            </w:r>
          </w:p>
        </w:tc>
        <w:tc>
          <w:tcPr>
            <w:tcW w:w="0" w:type="auto"/>
            <w:vAlign w:val="center"/>
            <w:hideMark/>
          </w:tcPr>
          <w:p w14:paraId="0021EE4E"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1</w:t>
            </w:r>
          </w:p>
        </w:tc>
        <w:tc>
          <w:tcPr>
            <w:tcW w:w="330" w:type="dxa"/>
            <w:vAlign w:val="center"/>
            <w:hideMark/>
          </w:tcPr>
          <w:p w14:paraId="30BFC67B"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0</w:t>
            </w:r>
          </w:p>
        </w:tc>
      </w:tr>
      <w:tr w:rsidR="00055293" w:rsidRPr="00055293" w14:paraId="6CCA2358" w14:textId="77777777" w:rsidTr="002F6980">
        <w:trPr>
          <w:tblCellSpacing w:w="15" w:type="dxa"/>
        </w:trPr>
        <w:tc>
          <w:tcPr>
            <w:tcW w:w="0" w:type="auto"/>
            <w:vAlign w:val="center"/>
            <w:hideMark/>
          </w:tcPr>
          <w:p w14:paraId="2F7E77C8"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surprise</w:t>
            </w:r>
          </w:p>
        </w:tc>
        <w:tc>
          <w:tcPr>
            <w:tcW w:w="0" w:type="auto"/>
            <w:vAlign w:val="center"/>
            <w:hideMark/>
          </w:tcPr>
          <w:p w14:paraId="21C60F85"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w:t>
            </w:r>
          </w:p>
        </w:tc>
        <w:tc>
          <w:tcPr>
            <w:tcW w:w="0" w:type="auto"/>
            <w:vAlign w:val="center"/>
            <w:hideMark/>
          </w:tcPr>
          <w:p w14:paraId="464E2F51"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consist1</w:t>
            </w:r>
          </w:p>
        </w:tc>
        <w:tc>
          <w:tcPr>
            <w:tcW w:w="0" w:type="auto"/>
            <w:vAlign w:val="center"/>
            <w:hideMark/>
          </w:tcPr>
          <w:p w14:paraId="407A13A3"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.81</w:t>
            </w:r>
          </w:p>
        </w:tc>
        <w:tc>
          <w:tcPr>
            <w:tcW w:w="330" w:type="dxa"/>
            <w:vAlign w:val="center"/>
            <w:hideMark/>
          </w:tcPr>
          <w:p w14:paraId="26502C8F"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.05</w:t>
            </w:r>
          </w:p>
        </w:tc>
      </w:tr>
      <w:tr w:rsidR="00055293" w:rsidRPr="00055293" w14:paraId="2B219B76" w14:textId="77777777" w:rsidTr="002F6980">
        <w:trPr>
          <w:tblCellSpacing w:w="15" w:type="dxa"/>
        </w:trPr>
        <w:tc>
          <w:tcPr>
            <w:tcW w:w="0" w:type="auto"/>
            <w:vAlign w:val="center"/>
            <w:hideMark/>
          </w:tcPr>
          <w:p w14:paraId="21BAC60E"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surprise</w:t>
            </w:r>
          </w:p>
        </w:tc>
        <w:tc>
          <w:tcPr>
            <w:tcW w:w="0" w:type="auto"/>
            <w:vAlign w:val="center"/>
            <w:hideMark/>
          </w:tcPr>
          <w:p w14:paraId="154CCDE5"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w:t>
            </w:r>
          </w:p>
        </w:tc>
        <w:tc>
          <w:tcPr>
            <w:tcW w:w="0" w:type="auto"/>
            <w:vAlign w:val="center"/>
            <w:hideMark/>
          </w:tcPr>
          <w:p w14:paraId="3E83969E"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consist2</w:t>
            </w:r>
          </w:p>
        </w:tc>
        <w:tc>
          <w:tcPr>
            <w:tcW w:w="0" w:type="auto"/>
            <w:vAlign w:val="center"/>
            <w:hideMark/>
          </w:tcPr>
          <w:p w14:paraId="59360FBA"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.89</w:t>
            </w:r>
          </w:p>
        </w:tc>
        <w:tc>
          <w:tcPr>
            <w:tcW w:w="330" w:type="dxa"/>
            <w:vAlign w:val="center"/>
            <w:hideMark/>
          </w:tcPr>
          <w:p w14:paraId="0A0634BB"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.04</w:t>
            </w:r>
          </w:p>
        </w:tc>
      </w:tr>
      <w:tr w:rsidR="00055293" w:rsidRPr="00055293" w14:paraId="2572337C" w14:textId="77777777" w:rsidTr="002F6980">
        <w:trPr>
          <w:tblCellSpacing w:w="15" w:type="dxa"/>
        </w:trPr>
        <w:tc>
          <w:tcPr>
            <w:tcW w:w="0" w:type="auto"/>
            <w:vAlign w:val="center"/>
            <w:hideMark/>
          </w:tcPr>
          <w:p w14:paraId="4355DA2E"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surprise</w:t>
            </w:r>
          </w:p>
        </w:tc>
        <w:tc>
          <w:tcPr>
            <w:tcW w:w="0" w:type="auto"/>
            <w:vAlign w:val="center"/>
            <w:hideMark/>
          </w:tcPr>
          <w:p w14:paraId="4F9FE828"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w:t>
            </w:r>
          </w:p>
        </w:tc>
        <w:tc>
          <w:tcPr>
            <w:tcW w:w="0" w:type="auto"/>
            <w:vAlign w:val="center"/>
            <w:hideMark/>
          </w:tcPr>
          <w:p w14:paraId="449A3161"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certconsist1</w:t>
            </w:r>
          </w:p>
        </w:tc>
        <w:tc>
          <w:tcPr>
            <w:tcW w:w="0" w:type="auto"/>
            <w:vAlign w:val="center"/>
            <w:hideMark/>
          </w:tcPr>
          <w:p w14:paraId="6A6530D3"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.82</w:t>
            </w:r>
          </w:p>
        </w:tc>
        <w:tc>
          <w:tcPr>
            <w:tcW w:w="330" w:type="dxa"/>
            <w:vAlign w:val="center"/>
            <w:hideMark/>
          </w:tcPr>
          <w:p w14:paraId="470EFFA5"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.05</w:t>
            </w:r>
          </w:p>
        </w:tc>
      </w:tr>
      <w:tr w:rsidR="00055293" w:rsidRPr="00055293" w14:paraId="4ED3DB21" w14:textId="77777777" w:rsidTr="002F6980">
        <w:trPr>
          <w:tblCellSpacing w:w="15" w:type="dxa"/>
        </w:trPr>
        <w:tc>
          <w:tcPr>
            <w:tcW w:w="0" w:type="auto"/>
            <w:vAlign w:val="center"/>
            <w:hideMark/>
          </w:tcPr>
          <w:p w14:paraId="292DEE05"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surprise</w:t>
            </w:r>
          </w:p>
        </w:tc>
        <w:tc>
          <w:tcPr>
            <w:tcW w:w="0" w:type="auto"/>
            <w:vAlign w:val="center"/>
            <w:hideMark/>
          </w:tcPr>
          <w:p w14:paraId="621104B7"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w:t>
            </w:r>
          </w:p>
        </w:tc>
        <w:tc>
          <w:tcPr>
            <w:tcW w:w="0" w:type="auto"/>
            <w:vAlign w:val="center"/>
            <w:hideMark/>
          </w:tcPr>
          <w:p w14:paraId="41EEC496"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certconsist2</w:t>
            </w:r>
          </w:p>
        </w:tc>
        <w:tc>
          <w:tcPr>
            <w:tcW w:w="0" w:type="auto"/>
            <w:vAlign w:val="center"/>
            <w:hideMark/>
          </w:tcPr>
          <w:p w14:paraId="7FF87BBD"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.88</w:t>
            </w:r>
          </w:p>
        </w:tc>
        <w:tc>
          <w:tcPr>
            <w:tcW w:w="330" w:type="dxa"/>
            <w:vAlign w:val="center"/>
            <w:hideMark/>
          </w:tcPr>
          <w:p w14:paraId="7AB00C46"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.04</w:t>
            </w:r>
          </w:p>
        </w:tc>
      </w:tr>
      <w:tr w:rsidR="00055293" w:rsidRPr="00055293" w14:paraId="0E862F24" w14:textId="77777777" w:rsidTr="002F6980">
        <w:trPr>
          <w:tblCellSpacing w:w="15" w:type="dxa"/>
        </w:trPr>
        <w:tc>
          <w:tcPr>
            <w:tcW w:w="0" w:type="auto"/>
            <w:vAlign w:val="center"/>
            <w:hideMark/>
          </w:tcPr>
          <w:p w14:paraId="308A6B03"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surprise</w:t>
            </w:r>
          </w:p>
        </w:tc>
        <w:tc>
          <w:tcPr>
            <w:tcW w:w="0" w:type="auto"/>
            <w:vAlign w:val="center"/>
            <w:hideMark/>
          </w:tcPr>
          <w:p w14:paraId="49382CC1"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w:t>
            </w:r>
          </w:p>
        </w:tc>
        <w:tc>
          <w:tcPr>
            <w:tcW w:w="0" w:type="auto"/>
            <w:vAlign w:val="center"/>
            <w:hideMark/>
          </w:tcPr>
          <w:p w14:paraId="0B19B9B7"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surprise1</w:t>
            </w:r>
          </w:p>
        </w:tc>
        <w:tc>
          <w:tcPr>
            <w:tcW w:w="0" w:type="auto"/>
            <w:vAlign w:val="center"/>
            <w:hideMark/>
          </w:tcPr>
          <w:p w14:paraId="74F64D89"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1.01</w:t>
            </w:r>
          </w:p>
        </w:tc>
        <w:tc>
          <w:tcPr>
            <w:tcW w:w="330" w:type="dxa"/>
            <w:vAlign w:val="center"/>
            <w:hideMark/>
          </w:tcPr>
          <w:p w14:paraId="2809797B"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.02</w:t>
            </w:r>
          </w:p>
        </w:tc>
      </w:tr>
      <w:tr w:rsidR="00055293" w:rsidRPr="00055293" w14:paraId="17F9E3AC" w14:textId="77777777" w:rsidTr="002F6980">
        <w:trPr>
          <w:tblCellSpacing w:w="15" w:type="dxa"/>
        </w:trPr>
        <w:tc>
          <w:tcPr>
            <w:tcW w:w="0" w:type="auto"/>
            <w:vAlign w:val="center"/>
            <w:hideMark/>
          </w:tcPr>
          <w:p w14:paraId="4CCB282E" w14:textId="7F4570A9" w:rsidR="00055293" w:rsidRPr="00055293" w:rsidRDefault="002F6980" w:rsidP="002F6980">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InfoQual</w:t>
            </w:r>
            <w:proofErr w:type="spellEnd"/>
          </w:p>
        </w:tc>
        <w:tc>
          <w:tcPr>
            <w:tcW w:w="0" w:type="auto"/>
            <w:vAlign w:val="center"/>
            <w:hideMark/>
          </w:tcPr>
          <w:p w14:paraId="28D15E14"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w:t>
            </w:r>
          </w:p>
        </w:tc>
        <w:tc>
          <w:tcPr>
            <w:tcW w:w="0" w:type="auto"/>
            <w:vAlign w:val="center"/>
            <w:hideMark/>
          </w:tcPr>
          <w:p w14:paraId="0312F84A" w14:textId="77777777" w:rsidR="00055293" w:rsidRPr="00055293" w:rsidRDefault="00055293" w:rsidP="002F6980">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AQ1</w:t>
            </w:r>
          </w:p>
        </w:tc>
        <w:tc>
          <w:tcPr>
            <w:tcW w:w="0" w:type="auto"/>
            <w:vAlign w:val="center"/>
            <w:hideMark/>
          </w:tcPr>
          <w:p w14:paraId="09CBEC41"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1</w:t>
            </w:r>
          </w:p>
        </w:tc>
        <w:tc>
          <w:tcPr>
            <w:tcW w:w="330" w:type="dxa"/>
            <w:vAlign w:val="center"/>
            <w:hideMark/>
          </w:tcPr>
          <w:p w14:paraId="6F332406"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0</w:t>
            </w:r>
          </w:p>
        </w:tc>
      </w:tr>
      <w:tr w:rsidR="00055293" w:rsidRPr="00055293" w14:paraId="644A41B8" w14:textId="77777777" w:rsidTr="002F6980">
        <w:trPr>
          <w:tblCellSpacing w:w="15" w:type="dxa"/>
        </w:trPr>
        <w:tc>
          <w:tcPr>
            <w:tcW w:w="0" w:type="auto"/>
            <w:vAlign w:val="center"/>
            <w:hideMark/>
          </w:tcPr>
          <w:p w14:paraId="689FFE98" w14:textId="67F32935" w:rsidR="00055293" w:rsidRPr="00055293" w:rsidRDefault="002F6980" w:rsidP="00183F4D">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InfoQual</w:t>
            </w:r>
            <w:proofErr w:type="spellEnd"/>
          </w:p>
        </w:tc>
        <w:tc>
          <w:tcPr>
            <w:tcW w:w="0" w:type="auto"/>
            <w:vAlign w:val="center"/>
            <w:hideMark/>
          </w:tcPr>
          <w:p w14:paraId="5CF70780" w14:textId="77777777" w:rsidR="00055293" w:rsidRPr="00055293" w:rsidRDefault="00055293" w:rsidP="00183F4D">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w:t>
            </w:r>
          </w:p>
        </w:tc>
        <w:tc>
          <w:tcPr>
            <w:tcW w:w="0" w:type="auto"/>
            <w:vAlign w:val="center"/>
            <w:hideMark/>
          </w:tcPr>
          <w:p w14:paraId="0BE7A420" w14:textId="77777777" w:rsidR="00055293" w:rsidRPr="00055293" w:rsidRDefault="00055293" w:rsidP="00183F4D">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AQ2</w:t>
            </w:r>
          </w:p>
        </w:tc>
        <w:tc>
          <w:tcPr>
            <w:tcW w:w="0" w:type="auto"/>
            <w:vAlign w:val="center"/>
            <w:hideMark/>
          </w:tcPr>
          <w:p w14:paraId="5090254F"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1.06</w:t>
            </w:r>
          </w:p>
        </w:tc>
        <w:tc>
          <w:tcPr>
            <w:tcW w:w="330" w:type="dxa"/>
            <w:vAlign w:val="center"/>
            <w:hideMark/>
          </w:tcPr>
          <w:p w14:paraId="44F41EB1"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.03</w:t>
            </w:r>
          </w:p>
        </w:tc>
      </w:tr>
      <w:tr w:rsidR="00055293" w:rsidRPr="00055293" w14:paraId="12FCD8A7" w14:textId="77777777" w:rsidTr="002F6980">
        <w:trPr>
          <w:tblCellSpacing w:w="15" w:type="dxa"/>
        </w:trPr>
        <w:tc>
          <w:tcPr>
            <w:tcW w:w="0" w:type="auto"/>
            <w:vAlign w:val="center"/>
            <w:hideMark/>
          </w:tcPr>
          <w:p w14:paraId="0FC80C62" w14:textId="46D881E0" w:rsidR="00055293" w:rsidRPr="00055293" w:rsidRDefault="002F6980" w:rsidP="00183F4D">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InfoQual</w:t>
            </w:r>
            <w:proofErr w:type="spellEnd"/>
          </w:p>
        </w:tc>
        <w:tc>
          <w:tcPr>
            <w:tcW w:w="0" w:type="auto"/>
            <w:vAlign w:val="center"/>
            <w:hideMark/>
          </w:tcPr>
          <w:p w14:paraId="088FCB98" w14:textId="77777777" w:rsidR="00055293" w:rsidRPr="00055293" w:rsidRDefault="00055293" w:rsidP="00183F4D">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w:t>
            </w:r>
          </w:p>
        </w:tc>
        <w:tc>
          <w:tcPr>
            <w:tcW w:w="0" w:type="auto"/>
            <w:vAlign w:val="center"/>
            <w:hideMark/>
          </w:tcPr>
          <w:p w14:paraId="0F823E58" w14:textId="77777777" w:rsidR="00055293" w:rsidRPr="00055293" w:rsidRDefault="00055293" w:rsidP="00183F4D">
            <w:pPr>
              <w:spacing w:after="0" w:line="240" w:lineRule="auto"/>
              <w:rPr>
                <w:rFonts w:ascii="Times New Roman" w:eastAsia="Times New Roman" w:hAnsi="Times New Roman" w:cs="Times New Roman"/>
                <w:color w:val="000000"/>
                <w:sz w:val="24"/>
                <w:szCs w:val="24"/>
              </w:rPr>
            </w:pPr>
            <w:proofErr w:type="spellStart"/>
            <w:r w:rsidRPr="00055293">
              <w:rPr>
                <w:rFonts w:ascii="Times New Roman" w:eastAsia="Times New Roman" w:hAnsi="Times New Roman" w:cs="Times New Roman"/>
                <w:color w:val="000000"/>
                <w:sz w:val="24"/>
                <w:szCs w:val="24"/>
              </w:rPr>
              <w:t>compell</w:t>
            </w:r>
            <w:proofErr w:type="spellEnd"/>
          </w:p>
        </w:tc>
        <w:tc>
          <w:tcPr>
            <w:tcW w:w="0" w:type="auto"/>
            <w:vAlign w:val="center"/>
            <w:hideMark/>
          </w:tcPr>
          <w:p w14:paraId="129E6B52"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.95</w:t>
            </w:r>
          </w:p>
        </w:tc>
        <w:tc>
          <w:tcPr>
            <w:tcW w:w="330" w:type="dxa"/>
            <w:vAlign w:val="center"/>
            <w:hideMark/>
          </w:tcPr>
          <w:p w14:paraId="6287E8DA"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.06</w:t>
            </w:r>
          </w:p>
        </w:tc>
      </w:tr>
      <w:tr w:rsidR="00055293" w:rsidRPr="00055293" w14:paraId="2457B611" w14:textId="77777777" w:rsidTr="002F6980">
        <w:trPr>
          <w:tblCellSpacing w:w="15" w:type="dxa"/>
        </w:trPr>
        <w:tc>
          <w:tcPr>
            <w:tcW w:w="0" w:type="auto"/>
            <w:vAlign w:val="center"/>
            <w:hideMark/>
          </w:tcPr>
          <w:p w14:paraId="09102FE6" w14:textId="1553348D" w:rsidR="00055293" w:rsidRPr="00055293" w:rsidRDefault="002F6980" w:rsidP="00183F4D">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InfoQual</w:t>
            </w:r>
            <w:proofErr w:type="spellEnd"/>
          </w:p>
        </w:tc>
        <w:tc>
          <w:tcPr>
            <w:tcW w:w="0" w:type="auto"/>
            <w:vAlign w:val="center"/>
            <w:hideMark/>
          </w:tcPr>
          <w:p w14:paraId="4D0A4AFE" w14:textId="77777777" w:rsidR="00055293" w:rsidRPr="00055293" w:rsidRDefault="00055293" w:rsidP="00183F4D">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w:t>
            </w:r>
          </w:p>
        </w:tc>
        <w:tc>
          <w:tcPr>
            <w:tcW w:w="0" w:type="auto"/>
            <w:vAlign w:val="center"/>
            <w:hideMark/>
          </w:tcPr>
          <w:p w14:paraId="1EEBD435" w14:textId="77777777" w:rsidR="00055293" w:rsidRPr="00055293" w:rsidRDefault="00055293" w:rsidP="00183F4D">
            <w:pPr>
              <w:spacing w:after="0" w:line="240" w:lineRule="auto"/>
              <w:rPr>
                <w:rFonts w:ascii="Times New Roman" w:eastAsia="Times New Roman" w:hAnsi="Times New Roman" w:cs="Times New Roman"/>
                <w:color w:val="000000"/>
                <w:sz w:val="24"/>
                <w:szCs w:val="24"/>
              </w:rPr>
            </w:pPr>
            <w:proofErr w:type="spellStart"/>
            <w:r w:rsidRPr="00055293">
              <w:rPr>
                <w:rFonts w:ascii="Times New Roman" w:eastAsia="Times New Roman" w:hAnsi="Times New Roman" w:cs="Times New Roman"/>
                <w:color w:val="000000"/>
                <w:sz w:val="24"/>
                <w:szCs w:val="24"/>
              </w:rPr>
              <w:t>amntinfo</w:t>
            </w:r>
            <w:proofErr w:type="spellEnd"/>
          </w:p>
        </w:tc>
        <w:tc>
          <w:tcPr>
            <w:tcW w:w="0" w:type="auto"/>
            <w:vAlign w:val="center"/>
            <w:hideMark/>
          </w:tcPr>
          <w:p w14:paraId="5838B83D"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.71</w:t>
            </w:r>
          </w:p>
        </w:tc>
        <w:tc>
          <w:tcPr>
            <w:tcW w:w="330" w:type="dxa"/>
            <w:vAlign w:val="center"/>
            <w:hideMark/>
          </w:tcPr>
          <w:p w14:paraId="1300E4D7"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.05</w:t>
            </w:r>
          </w:p>
        </w:tc>
      </w:tr>
      <w:tr w:rsidR="00055293" w:rsidRPr="00055293" w14:paraId="392B7A2E" w14:textId="77777777" w:rsidTr="002F6980">
        <w:trPr>
          <w:tblCellSpacing w:w="15" w:type="dxa"/>
        </w:trPr>
        <w:tc>
          <w:tcPr>
            <w:tcW w:w="0" w:type="auto"/>
            <w:vAlign w:val="center"/>
            <w:hideMark/>
          </w:tcPr>
          <w:p w14:paraId="53F07939" w14:textId="77777777" w:rsidR="00055293" w:rsidRPr="00055293" w:rsidRDefault="00055293" w:rsidP="00183F4D">
            <w:pPr>
              <w:spacing w:after="0" w:line="240" w:lineRule="auto"/>
              <w:rPr>
                <w:rFonts w:ascii="Times New Roman" w:eastAsia="Times New Roman" w:hAnsi="Times New Roman" w:cs="Times New Roman"/>
                <w:color w:val="000000"/>
                <w:sz w:val="24"/>
                <w:szCs w:val="24"/>
              </w:rPr>
            </w:pPr>
            <w:proofErr w:type="spellStart"/>
            <w:r w:rsidRPr="00055293">
              <w:rPr>
                <w:rFonts w:ascii="Times New Roman" w:eastAsia="Times New Roman" w:hAnsi="Times New Roman" w:cs="Times New Roman"/>
                <w:color w:val="000000"/>
                <w:sz w:val="24"/>
                <w:szCs w:val="24"/>
              </w:rPr>
              <w:t>att</w:t>
            </w:r>
            <w:proofErr w:type="spellEnd"/>
          </w:p>
        </w:tc>
        <w:tc>
          <w:tcPr>
            <w:tcW w:w="0" w:type="auto"/>
            <w:vAlign w:val="center"/>
            <w:hideMark/>
          </w:tcPr>
          <w:p w14:paraId="4B6771BF" w14:textId="77777777" w:rsidR="00055293" w:rsidRPr="00055293" w:rsidRDefault="00055293" w:rsidP="00183F4D">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w:t>
            </w:r>
          </w:p>
        </w:tc>
        <w:tc>
          <w:tcPr>
            <w:tcW w:w="0" w:type="auto"/>
            <w:vAlign w:val="center"/>
            <w:hideMark/>
          </w:tcPr>
          <w:p w14:paraId="5A8397C2" w14:textId="77777777" w:rsidR="00055293" w:rsidRPr="00055293" w:rsidRDefault="00055293" w:rsidP="00183F4D">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att1</w:t>
            </w:r>
          </w:p>
        </w:tc>
        <w:tc>
          <w:tcPr>
            <w:tcW w:w="0" w:type="auto"/>
            <w:vAlign w:val="center"/>
            <w:hideMark/>
          </w:tcPr>
          <w:p w14:paraId="0561D27C"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1</w:t>
            </w:r>
          </w:p>
        </w:tc>
        <w:tc>
          <w:tcPr>
            <w:tcW w:w="330" w:type="dxa"/>
            <w:vAlign w:val="center"/>
            <w:hideMark/>
          </w:tcPr>
          <w:p w14:paraId="14D48CD5"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0</w:t>
            </w:r>
          </w:p>
        </w:tc>
      </w:tr>
      <w:tr w:rsidR="00055293" w:rsidRPr="00055293" w14:paraId="18F0363F" w14:textId="77777777" w:rsidTr="002F6980">
        <w:trPr>
          <w:tblCellSpacing w:w="15" w:type="dxa"/>
        </w:trPr>
        <w:tc>
          <w:tcPr>
            <w:tcW w:w="0" w:type="auto"/>
            <w:vAlign w:val="center"/>
            <w:hideMark/>
          </w:tcPr>
          <w:p w14:paraId="53FB1665" w14:textId="77777777" w:rsidR="00055293" w:rsidRPr="00055293" w:rsidRDefault="00055293" w:rsidP="00183F4D">
            <w:pPr>
              <w:spacing w:after="0" w:line="240" w:lineRule="auto"/>
              <w:rPr>
                <w:rFonts w:ascii="Times New Roman" w:eastAsia="Times New Roman" w:hAnsi="Times New Roman" w:cs="Times New Roman"/>
                <w:color w:val="000000"/>
                <w:sz w:val="24"/>
                <w:szCs w:val="24"/>
              </w:rPr>
            </w:pPr>
            <w:proofErr w:type="spellStart"/>
            <w:r w:rsidRPr="00055293">
              <w:rPr>
                <w:rFonts w:ascii="Times New Roman" w:eastAsia="Times New Roman" w:hAnsi="Times New Roman" w:cs="Times New Roman"/>
                <w:color w:val="000000"/>
                <w:sz w:val="24"/>
                <w:szCs w:val="24"/>
              </w:rPr>
              <w:t>att</w:t>
            </w:r>
            <w:proofErr w:type="spellEnd"/>
          </w:p>
        </w:tc>
        <w:tc>
          <w:tcPr>
            <w:tcW w:w="0" w:type="auto"/>
            <w:vAlign w:val="center"/>
            <w:hideMark/>
          </w:tcPr>
          <w:p w14:paraId="6296F8CE" w14:textId="77777777" w:rsidR="00055293" w:rsidRPr="00055293" w:rsidRDefault="00055293" w:rsidP="00183F4D">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w:t>
            </w:r>
          </w:p>
        </w:tc>
        <w:tc>
          <w:tcPr>
            <w:tcW w:w="0" w:type="auto"/>
            <w:vAlign w:val="center"/>
            <w:hideMark/>
          </w:tcPr>
          <w:p w14:paraId="54D3E80D" w14:textId="77777777" w:rsidR="00055293" w:rsidRPr="00055293" w:rsidRDefault="00055293" w:rsidP="00183F4D">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att2</w:t>
            </w:r>
          </w:p>
        </w:tc>
        <w:tc>
          <w:tcPr>
            <w:tcW w:w="0" w:type="auto"/>
            <w:vAlign w:val="center"/>
            <w:hideMark/>
          </w:tcPr>
          <w:p w14:paraId="607A262B"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1.00</w:t>
            </w:r>
          </w:p>
        </w:tc>
        <w:tc>
          <w:tcPr>
            <w:tcW w:w="330" w:type="dxa"/>
            <w:vAlign w:val="center"/>
            <w:hideMark/>
          </w:tcPr>
          <w:p w14:paraId="49172B98"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.01</w:t>
            </w:r>
          </w:p>
        </w:tc>
      </w:tr>
      <w:tr w:rsidR="00055293" w:rsidRPr="00055293" w14:paraId="7DC88F5D" w14:textId="77777777" w:rsidTr="002F6980">
        <w:trPr>
          <w:tblCellSpacing w:w="15" w:type="dxa"/>
        </w:trPr>
        <w:tc>
          <w:tcPr>
            <w:tcW w:w="0" w:type="auto"/>
            <w:vAlign w:val="center"/>
            <w:hideMark/>
          </w:tcPr>
          <w:p w14:paraId="525DC210" w14:textId="77777777" w:rsidR="00055293" w:rsidRPr="00055293" w:rsidRDefault="00055293" w:rsidP="00183F4D">
            <w:pPr>
              <w:spacing w:after="0" w:line="240" w:lineRule="auto"/>
              <w:rPr>
                <w:rFonts w:ascii="Times New Roman" w:eastAsia="Times New Roman" w:hAnsi="Times New Roman" w:cs="Times New Roman"/>
                <w:color w:val="000000"/>
                <w:sz w:val="24"/>
                <w:szCs w:val="24"/>
              </w:rPr>
            </w:pPr>
            <w:proofErr w:type="spellStart"/>
            <w:r w:rsidRPr="00055293">
              <w:rPr>
                <w:rFonts w:ascii="Times New Roman" w:eastAsia="Times New Roman" w:hAnsi="Times New Roman" w:cs="Times New Roman"/>
                <w:color w:val="000000"/>
                <w:sz w:val="24"/>
                <w:szCs w:val="24"/>
              </w:rPr>
              <w:t>att</w:t>
            </w:r>
            <w:proofErr w:type="spellEnd"/>
          </w:p>
        </w:tc>
        <w:tc>
          <w:tcPr>
            <w:tcW w:w="0" w:type="auto"/>
            <w:vAlign w:val="center"/>
            <w:hideMark/>
          </w:tcPr>
          <w:p w14:paraId="71EABBF9" w14:textId="77777777" w:rsidR="00055293" w:rsidRPr="00055293" w:rsidRDefault="00055293" w:rsidP="00183F4D">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w:t>
            </w:r>
          </w:p>
        </w:tc>
        <w:tc>
          <w:tcPr>
            <w:tcW w:w="0" w:type="auto"/>
            <w:vAlign w:val="center"/>
            <w:hideMark/>
          </w:tcPr>
          <w:p w14:paraId="553A2954" w14:textId="77777777" w:rsidR="00055293" w:rsidRPr="00055293" w:rsidRDefault="00055293" w:rsidP="00183F4D">
            <w:pPr>
              <w:spacing w:after="0" w:line="240" w:lineRule="auto"/>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att3</w:t>
            </w:r>
          </w:p>
        </w:tc>
        <w:tc>
          <w:tcPr>
            <w:tcW w:w="0" w:type="auto"/>
            <w:vAlign w:val="center"/>
            <w:hideMark/>
          </w:tcPr>
          <w:p w14:paraId="33506EAE"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.98</w:t>
            </w:r>
          </w:p>
        </w:tc>
        <w:tc>
          <w:tcPr>
            <w:tcW w:w="330" w:type="dxa"/>
            <w:vAlign w:val="center"/>
            <w:hideMark/>
          </w:tcPr>
          <w:p w14:paraId="2FB2EA05" w14:textId="77777777" w:rsidR="00055293" w:rsidRPr="00055293" w:rsidRDefault="00055293" w:rsidP="00055293">
            <w:pPr>
              <w:spacing w:after="0" w:line="240" w:lineRule="auto"/>
              <w:jc w:val="center"/>
              <w:rPr>
                <w:rFonts w:ascii="Times New Roman" w:eastAsia="Times New Roman" w:hAnsi="Times New Roman" w:cs="Times New Roman"/>
                <w:color w:val="000000"/>
                <w:sz w:val="24"/>
                <w:szCs w:val="24"/>
              </w:rPr>
            </w:pPr>
            <w:r w:rsidRPr="00055293">
              <w:rPr>
                <w:rFonts w:ascii="Times New Roman" w:eastAsia="Times New Roman" w:hAnsi="Times New Roman" w:cs="Times New Roman"/>
                <w:color w:val="000000"/>
                <w:sz w:val="24"/>
                <w:szCs w:val="24"/>
              </w:rPr>
              <w:t>.01</w:t>
            </w:r>
          </w:p>
        </w:tc>
      </w:tr>
    </w:tbl>
    <w:p w14:paraId="326540E0" w14:textId="77777777" w:rsidR="00055293" w:rsidRDefault="00055293" w:rsidP="00055293">
      <w:pPr>
        <w:rPr>
          <w:rFonts w:ascii="Times New Roman" w:hAnsi="Times New Roman" w:cs="Times New Roman"/>
          <w:sz w:val="24"/>
          <w:szCs w:val="24"/>
        </w:rPr>
      </w:pPr>
    </w:p>
    <w:p w14:paraId="61AB54D7" w14:textId="77777777" w:rsidR="00E740FB" w:rsidRDefault="00E740FB">
      <w:pPr>
        <w:rPr>
          <w:rFonts w:ascii="Times New Roman" w:hAnsi="Times New Roman" w:cs="Times New Roman"/>
          <w:sz w:val="24"/>
          <w:szCs w:val="24"/>
        </w:rPr>
      </w:pPr>
      <w:r>
        <w:rPr>
          <w:rFonts w:ascii="Times New Roman" w:hAnsi="Times New Roman" w:cs="Times New Roman"/>
          <w:sz w:val="24"/>
          <w:szCs w:val="24"/>
        </w:rPr>
        <w:br w:type="page"/>
      </w:r>
    </w:p>
    <w:p w14:paraId="177656AD" w14:textId="20C2866A" w:rsidR="00055293" w:rsidRDefault="00055293" w:rsidP="00055293">
      <w:pPr>
        <w:rPr>
          <w:rFonts w:ascii="Times New Roman" w:hAnsi="Times New Roman" w:cs="Times New Roman"/>
          <w:sz w:val="24"/>
          <w:szCs w:val="24"/>
        </w:rPr>
      </w:pPr>
      <w:r>
        <w:rPr>
          <w:rFonts w:ascii="Times New Roman" w:hAnsi="Times New Roman" w:cs="Times New Roman"/>
          <w:sz w:val="24"/>
          <w:szCs w:val="24"/>
        </w:rPr>
        <w:lastRenderedPageBreak/>
        <w:t>Structural Model</w:t>
      </w:r>
    </w:p>
    <w:tbl>
      <w:tblPr>
        <w:tblW w:w="4959" w:type="dxa"/>
        <w:tblCellSpacing w:w="15" w:type="dxa"/>
        <w:tblCellMar>
          <w:top w:w="15" w:type="dxa"/>
          <w:left w:w="15" w:type="dxa"/>
          <w:bottom w:w="15" w:type="dxa"/>
          <w:right w:w="15" w:type="dxa"/>
        </w:tblCellMar>
        <w:tblLook w:val="04A0" w:firstRow="1" w:lastRow="0" w:firstColumn="1" w:lastColumn="0" w:noHBand="0" w:noVBand="1"/>
      </w:tblPr>
      <w:tblGrid>
        <w:gridCol w:w="1103"/>
        <w:gridCol w:w="196"/>
        <w:gridCol w:w="1087"/>
        <w:gridCol w:w="893"/>
        <w:gridCol w:w="373"/>
        <w:gridCol w:w="623"/>
        <w:gridCol w:w="639"/>
        <w:gridCol w:w="45"/>
      </w:tblGrid>
      <w:tr w:rsidR="00055293" w:rsidRPr="00055293" w14:paraId="3811B460" w14:textId="77777777" w:rsidTr="00055293">
        <w:trPr>
          <w:trHeight w:val="100"/>
          <w:tblCellSpacing w:w="15" w:type="dxa"/>
        </w:trPr>
        <w:tc>
          <w:tcPr>
            <w:tcW w:w="0" w:type="auto"/>
            <w:gridSpan w:val="8"/>
            <w:tcBorders>
              <w:bottom w:val="single" w:sz="6" w:space="0" w:color="000000"/>
            </w:tcBorders>
            <w:vAlign w:val="center"/>
            <w:hideMark/>
          </w:tcPr>
          <w:p w14:paraId="0B64E0D3" w14:textId="77777777" w:rsidR="00055293" w:rsidRPr="00055293" w:rsidRDefault="00055293" w:rsidP="00055293">
            <w:pPr>
              <w:spacing w:after="0" w:line="240" w:lineRule="auto"/>
              <w:rPr>
                <w:rFonts w:ascii="Times New Roman" w:hAnsi="Times New Roman" w:cs="Times New Roman"/>
                <w:sz w:val="24"/>
                <w:szCs w:val="24"/>
              </w:rPr>
            </w:pPr>
          </w:p>
        </w:tc>
      </w:tr>
      <w:tr w:rsidR="002F6980" w:rsidRPr="00055293" w14:paraId="0D7961D7" w14:textId="77777777" w:rsidTr="00277696">
        <w:trPr>
          <w:gridAfter w:val="1"/>
          <w:trHeight w:val="100"/>
          <w:tblCellSpacing w:w="15" w:type="dxa"/>
        </w:trPr>
        <w:tc>
          <w:tcPr>
            <w:tcW w:w="0" w:type="auto"/>
            <w:gridSpan w:val="3"/>
            <w:vAlign w:val="center"/>
            <w:hideMark/>
          </w:tcPr>
          <w:p w14:paraId="01D3E455" w14:textId="5A8B472E" w:rsidR="002F6980" w:rsidRPr="00055293" w:rsidRDefault="002F6980" w:rsidP="002F6980">
            <w:pPr>
              <w:spacing w:after="0" w:line="240" w:lineRule="auto"/>
              <w:rPr>
                <w:rFonts w:ascii="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path</w:t>
            </w:r>
          </w:p>
        </w:tc>
        <w:tc>
          <w:tcPr>
            <w:tcW w:w="0" w:type="auto"/>
            <w:vAlign w:val="center"/>
            <w:hideMark/>
          </w:tcPr>
          <w:p w14:paraId="38EB3FB6" w14:textId="431F79B5" w:rsidR="002F6980" w:rsidRPr="00055293" w:rsidRDefault="002F6980" w:rsidP="002F6980">
            <w:pPr>
              <w:spacing w:after="0" w:line="240" w:lineRule="auto"/>
              <w:jc w:val="center"/>
              <w:rPr>
                <w:rFonts w:ascii="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estimate</w:t>
            </w:r>
          </w:p>
        </w:tc>
        <w:tc>
          <w:tcPr>
            <w:tcW w:w="0" w:type="auto"/>
            <w:vAlign w:val="center"/>
            <w:hideMark/>
          </w:tcPr>
          <w:p w14:paraId="33F7F0C1" w14:textId="1BBEB085" w:rsidR="002F6980" w:rsidRPr="00055293" w:rsidRDefault="002F6980" w:rsidP="002F6980">
            <w:pPr>
              <w:spacing w:after="0" w:line="240" w:lineRule="auto"/>
              <w:jc w:val="center"/>
              <w:rPr>
                <w:rFonts w:ascii="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se</w:t>
            </w:r>
          </w:p>
        </w:tc>
        <w:tc>
          <w:tcPr>
            <w:tcW w:w="0" w:type="auto"/>
            <w:vAlign w:val="center"/>
            <w:hideMark/>
          </w:tcPr>
          <w:p w14:paraId="49DBD91B" w14:textId="2E1B2FDA" w:rsidR="002F6980" w:rsidRPr="00055293" w:rsidRDefault="002F6980" w:rsidP="002F6980">
            <w:pPr>
              <w:spacing w:after="0" w:line="240" w:lineRule="auto"/>
              <w:jc w:val="center"/>
              <w:rPr>
                <w:rFonts w:ascii="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z</w:t>
            </w:r>
          </w:p>
        </w:tc>
        <w:tc>
          <w:tcPr>
            <w:tcW w:w="0" w:type="auto"/>
            <w:vAlign w:val="center"/>
            <w:hideMark/>
          </w:tcPr>
          <w:p w14:paraId="1224B51B" w14:textId="0F80840D" w:rsidR="002F6980" w:rsidRPr="00055293" w:rsidRDefault="002F6980" w:rsidP="002F6980">
            <w:pPr>
              <w:spacing w:after="0" w:line="240" w:lineRule="auto"/>
              <w:jc w:val="center"/>
              <w:rPr>
                <w:rFonts w:ascii="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p</w:t>
            </w:r>
          </w:p>
        </w:tc>
      </w:tr>
      <w:tr w:rsidR="00055293" w:rsidRPr="00055293" w14:paraId="74B9606A" w14:textId="77777777" w:rsidTr="00055293">
        <w:trPr>
          <w:gridAfter w:val="1"/>
          <w:trHeight w:val="100"/>
          <w:tblCellSpacing w:w="15" w:type="dxa"/>
        </w:trPr>
        <w:tc>
          <w:tcPr>
            <w:tcW w:w="0" w:type="auto"/>
            <w:vAlign w:val="center"/>
            <w:hideMark/>
          </w:tcPr>
          <w:p w14:paraId="754E9706" w14:textId="77777777" w:rsidR="00055293" w:rsidRPr="00055293" w:rsidRDefault="00055293" w:rsidP="002F6980">
            <w:pPr>
              <w:spacing w:after="0" w:line="240" w:lineRule="auto"/>
              <w:rPr>
                <w:rFonts w:ascii="Times New Roman" w:hAnsi="Times New Roman" w:cs="Times New Roman"/>
                <w:color w:val="000000"/>
                <w:sz w:val="24"/>
                <w:szCs w:val="24"/>
              </w:rPr>
            </w:pPr>
            <w:r w:rsidRPr="00055293">
              <w:rPr>
                <w:rFonts w:ascii="Times New Roman" w:hAnsi="Times New Roman" w:cs="Times New Roman"/>
                <w:color w:val="000000"/>
                <w:sz w:val="24"/>
                <w:szCs w:val="24"/>
              </w:rPr>
              <w:t>bias</w:t>
            </w:r>
          </w:p>
        </w:tc>
        <w:tc>
          <w:tcPr>
            <w:tcW w:w="0" w:type="auto"/>
            <w:vAlign w:val="center"/>
            <w:hideMark/>
          </w:tcPr>
          <w:p w14:paraId="6304BAB6" w14:textId="77777777" w:rsidR="00055293" w:rsidRPr="00055293" w:rsidRDefault="00055293" w:rsidP="002F6980">
            <w:pPr>
              <w:spacing w:after="0" w:line="240" w:lineRule="auto"/>
              <w:rPr>
                <w:rFonts w:ascii="Times New Roman" w:hAnsi="Times New Roman" w:cs="Times New Roman"/>
                <w:color w:val="000000"/>
                <w:sz w:val="24"/>
                <w:szCs w:val="24"/>
              </w:rPr>
            </w:pPr>
            <w:r w:rsidRPr="00055293">
              <w:rPr>
                <w:rFonts w:ascii="Times New Roman" w:hAnsi="Times New Roman" w:cs="Times New Roman"/>
                <w:color w:val="000000"/>
                <w:sz w:val="24"/>
                <w:szCs w:val="24"/>
              </w:rPr>
              <w:t>~</w:t>
            </w:r>
          </w:p>
        </w:tc>
        <w:tc>
          <w:tcPr>
            <w:tcW w:w="0" w:type="auto"/>
            <w:vAlign w:val="center"/>
            <w:hideMark/>
          </w:tcPr>
          <w:p w14:paraId="477BC9EF" w14:textId="77777777" w:rsidR="00055293" w:rsidRPr="00055293" w:rsidRDefault="00055293" w:rsidP="002F6980">
            <w:pPr>
              <w:spacing w:after="0" w:line="240" w:lineRule="auto"/>
              <w:rPr>
                <w:rFonts w:ascii="Times New Roman" w:hAnsi="Times New Roman" w:cs="Times New Roman"/>
                <w:color w:val="000000"/>
                <w:sz w:val="24"/>
                <w:szCs w:val="24"/>
              </w:rPr>
            </w:pPr>
            <w:r w:rsidRPr="00055293">
              <w:rPr>
                <w:rFonts w:ascii="Times New Roman" w:hAnsi="Times New Roman" w:cs="Times New Roman"/>
                <w:color w:val="000000"/>
                <w:sz w:val="24"/>
                <w:szCs w:val="24"/>
              </w:rPr>
              <w:t>Biased</w:t>
            </w:r>
          </w:p>
        </w:tc>
        <w:tc>
          <w:tcPr>
            <w:tcW w:w="0" w:type="auto"/>
            <w:vAlign w:val="center"/>
            <w:hideMark/>
          </w:tcPr>
          <w:p w14:paraId="72FEAC4A" w14:textId="77777777" w:rsidR="00055293" w:rsidRPr="00055293" w:rsidRDefault="00055293" w:rsidP="00055293">
            <w:pPr>
              <w:spacing w:after="0" w:line="240" w:lineRule="auto"/>
              <w:jc w:val="center"/>
              <w:rPr>
                <w:rFonts w:ascii="Times New Roman" w:hAnsi="Times New Roman" w:cs="Times New Roman"/>
                <w:color w:val="000000"/>
                <w:sz w:val="24"/>
                <w:szCs w:val="24"/>
              </w:rPr>
            </w:pPr>
            <w:r w:rsidRPr="00055293">
              <w:rPr>
                <w:rFonts w:ascii="Times New Roman" w:hAnsi="Times New Roman" w:cs="Times New Roman"/>
                <w:color w:val="000000"/>
                <w:sz w:val="24"/>
                <w:szCs w:val="24"/>
              </w:rPr>
              <w:t>.73</w:t>
            </w:r>
          </w:p>
        </w:tc>
        <w:tc>
          <w:tcPr>
            <w:tcW w:w="0" w:type="auto"/>
            <w:vAlign w:val="center"/>
            <w:hideMark/>
          </w:tcPr>
          <w:p w14:paraId="2F248440" w14:textId="77777777" w:rsidR="00055293" w:rsidRPr="00055293" w:rsidRDefault="00055293" w:rsidP="00055293">
            <w:pPr>
              <w:spacing w:after="0" w:line="240" w:lineRule="auto"/>
              <w:jc w:val="center"/>
              <w:rPr>
                <w:rFonts w:ascii="Times New Roman" w:hAnsi="Times New Roman" w:cs="Times New Roman"/>
                <w:color w:val="000000"/>
                <w:sz w:val="24"/>
                <w:szCs w:val="24"/>
              </w:rPr>
            </w:pPr>
            <w:r w:rsidRPr="00055293">
              <w:rPr>
                <w:rFonts w:ascii="Times New Roman" w:hAnsi="Times New Roman" w:cs="Times New Roman"/>
                <w:color w:val="000000"/>
                <w:sz w:val="24"/>
                <w:szCs w:val="24"/>
              </w:rPr>
              <w:t>.04</w:t>
            </w:r>
          </w:p>
        </w:tc>
        <w:tc>
          <w:tcPr>
            <w:tcW w:w="0" w:type="auto"/>
            <w:vAlign w:val="center"/>
            <w:hideMark/>
          </w:tcPr>
          <w:p w14:paraId="26F25E59" w14:textId="77777777" w:rsidR="00055293" w:rsidRPr="00055293" w:rsidRDefault="00055293" w:rsidP="00055293">
            <w:pPr>
              <w:spacing w:after="0" w:line="240" w:lineRule="auto"/>
              <w:jc w:val="center"/>
              <w:rPr>
                <w:rFonts w:ascii="Times New Roman" w:hAnsi="Times New Roman" w:cs="Times New Roman"/>
                <w:color w:val="000000"/>
                <w:sz w:val="24"/>
                <w:szCs w:val="24"/>
              </w:rPr>
            </w:pPr>
            <w:r w:rsidRPr="00055293">
              <w:rPr>
                <w:rFonts w:ascii="Times New Roman" w:hAnsi="Times New Roman" w:cs="Times New Roman"/>
                <w:color w:val="000000"/>
                <w:sz w:val="24"/>
                <w:szCs w:val="24"/>
              </w:rPr>
              <w:t>18.40</w:t>
            </w:r>
          </w:p>
        </w:tc>
        <w:tc>
          <w:tcPr>
            <w:tcW w:w="0" w:type="auto"/>
            <w:vAlign w:val="center"/>
            <w:hideMark/>
          </w:tcPr>
          <w:p w14:paraId="3B1A40AB" w14:textId="4D1D3A19" w:rsidR="00055293" w:rsidRPr="00055293" w:rsidRDefault="00055293" w:rsidP="0005529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&lt;.001</w:t>
            </w:r>
          </w:p>
        </w:tc>
      </w:tr>
      <w:tr w:rsidR="00055293" w:rsidRPr="00055293" w14:paraId="30B3F6CC" w14:textId="77777777" w:rsidTr="00055293">
        <w:trPr>
          <w:gridAfter w:val="1"/>
          <w:trHeight w:val="100"/>
          <w:tblCellSpacing w:w="15" w:type="dxa"/>
        </w:trPr>
        <w:tc>
          <w:tcPr>
            <w:tcW w:w="0" w:type="auto"/>
            <w:vAlign w:val="center"/>
            <w:hideMark/>
          </w:tcPr>
          <w:p w14:paraId="06B4A977" w14:textId="77777777" w:rsidR="00055293" w:rsidRPr="00055293" w:rsidRDefault="00055293" w:rsidP="002F6980">
            <w:pPr>
              <w:spacing w:after="0" w:line="240" w:lineRule="auto"/>
              <w:rPr>
                <w:rFonts w:ascii="Times New Roman" w:hAnsi="Times New Roman" w:cs="Times New Roman"/>
                <w:color w:val="000000"/>
                <w:sz w:val="24"/>
                <w:szCs w:val="24"/>
              </w:rPr>
            </w:pPr>
            <w:r w:rsidRPr="00055293">
              <w:rPr>
                <w:rFonts w:ascii="Times New Roman" w:hAnsi="Times New Roman" w:cs="Times New Roman"/>
                <w:color w:val="000000"/>
                <w:sz w:val="24"/>
                <w:szCs w:val="24"/>
              </w:rPr>
              <w:t>trust</w:t>
            </w:r>
          </w:p>
        </w:tc>
        <w:tc>
          <w:tcPr>
            <w:tcW w:w="0" w:type="auto"/>
            <w:vAlign w:val="center"/>
            <w:hideMark/>
          </w:tcPr>
          <w:p w14:paraId="5BD5DD85" w14:textId="77777777" w:rsidR="00055293" w:rsidRPr="00055293" w:rsidRDefault="00055293" w:rsidP="002F6980">
            <w:pPr>
              <w:spacing w:after="0" w:line="240" w:lineRule="auto"/>
              <w:rPr>
                <w:rFonts w:ascii="Times New Roman" w:hAnsi="Times New Roman" w:cs="Times New Roman"/>
                <w:color w:val="000000"/>
                <w:sz w:val="24"/>
                <w:szCs w:val="24"/>
              </w:rPr>
            </w:pPr>
            <w:r w:rsidRPr="00055293">
              <w:rPr>
                <w:rFonts w:ascii="Times New Roman" w:hAnsi="Times New Roman" w:cs="Times New Roman"/>
                <w:color w:val="000000"/>
                <w:sz w:val="24"/>
                <w:szCs w:val="24"/>
              </w:rPr>
              <w:t>~</w:t>
            </w:r>
          </w:p>
        </w:tc>
        <w:tc>
          <w:tcPr>
            <w:tcW w:w="0" w:type="auto"/>
            <w:vAlign w:val="center"/>
            <w:hideMark/>
          </w:tcPr>
          <w:p w14:paraId="36A0265C" w14:textId="77777777" w:rsidR="00055293" w:rsidRPr="00055293" w:rsidRDefault="00055293" w:rsidP="002F6980">
            <w:pPr>
              <w:spacing w:after="0" w:line="240" w:lineRule="auto"/>
              <w:rPr>
                <w:rFonts w:ascii="Times New Roman" w:hAnsi="Times New Roman" w:cs="Times New Roman"/>
                <w:color w:val="000000"/>
                <w:sz w:val="24"/>
                <w:szCs w:val="24"/>
              </w:rPr>
            </w:pPr>
            <w:r w:rsidRPr="00055293">
              <w:rPr>
                <w:rFonts w:ascii="Times New Roman" w:hAnsi="Times New Roman" w:cs="Times New Roman"/>
                <w:color w:val="000000"/>
                <w:sz w:val="24"/>
                <w:szCs w:val="24"/>
              </w:rPr>
              <w:t>Biased</w:t>
            </w:r>
          </w:p>
        </w:tc>
        <w:tc>
          <w:tcPr>
            <w:tcW w:w="0" w:type="auto"/>
            <w:vAlign w:val="center"/>
            <w:hideMark/>
          </w:tcPr>
          <w:p w14:paraId="38EC789B" w14:textId="77777777" w:rsidR="00055293" w:rsidRPr="00055293" w:rsidRDefault="00055293" w:rsidP="00055293">
            <w:pPr>
              <w:spacing w:after="0" w:line="240" w:lineRule="auto"/>
              <w:jc w:val="center"/>
              <w:rPr>
                <w:rFonts w:ascii="Times New Roman" w:hAnsi="Times New Roman" w:cs="Times New Roman"/>
                <w:color w:val="000000"/>
                <w:sz w:val="24"/>
                <w:szCs w:val="24"/>
              </w:rPr>
            </w:pPr>
            <w:r w:rsidRPr="00055293">
              <w:rPr>
                <w:rFonts w:ascii="Times New Roman" w:hAnsi="Times New Roman" w:cs="Times New Roman"/>
                <w:color w:val="000000"/>
                <w:sz w:val="24"/>
                <w:szCs w:val="24"/>
              </w:rPr>
              <w:t>-.28</w:t>
            </w:r>
          </w:p>
        </w:tc>
        <w:tc>
          <w:tcPr>
            <w:tcW w:w="0" w:type="auto"/>
            <w:vAlign w:val="center"/>
            <w:hideMark/>
          </w:tcPr>
          <w:p w14:paraId="62DB9C56" w14:textId="77777777" w:rsidR="00055293" w:rsidRPr="00055293" w:rsidRDefault="00055293" w:rsidP="00055293">
            <w:pPr>
              <w:spacing w:after="0" w:line="240" w:lineRule="auto"/>
              <w:jc w:val="center"/>
              <w:rPr>
                <w:rFonts w:ascii="Times New Roman" w:hAnsi="Times New Roman" w:cs="Times New Roman"/>
                <w:color w:val="000000"/>
                <w:sz w:val="24"/>
                <w:szCs w:val="24"/>
              </w:rPr>
            </w:pPr>
            <w:r w:rsidRPr="00055293">
              <w:rPr>
                <w:rFonts w:ascii="Times New Roman" w:hAnsi="Times New Roman" w:cs="Times New Roman"/>
                <w:color w:val="000000"/>
                <w:sz w:val="24"/>
                <w:szCs w:val="24"/>
              </w:rPr>
              <w:t>.05</w:t>
            </w:r>
          </w:p>
        </w:tc>
        <w:tc>
          <w:tcPr>
            <w:tcW w:w="0" w:type="auto"/>
            <w:vAlign w:val="center"/>
            <w:hideMark/>
          </w:tcPr>
          <w:p w14:paraId="1E097AC4" w14:textId="77777777" w:rsidR="00055293" w:rsidRPr="00055293" w:rsidRDefault="00055293" w:rsidP="00055293">
            <w:pPr>
              <w:spacing w:after="0" w:line="240" w:lineRule="auto"/>
              <w:jc w:val="center"/>
              <w:rPr>
                <w:rFonts w:ascii="Times New Roman" w:hAnsi="Times New Roman" w:cs="Times New Roman"/>
                <w:color w:val="000000"/>
                <w:sz w:val="24"/>
                <w:szCs w:val="24"/>
              </w:rPr>
            </w:pPr>
            <w:r w:rsidRPr="00055293">
              <w:rPr>
                <w:rFonts w:ascii="Times New Roman" w:hAnsi="Times New Roman" w:cs="Times New Roman"/>
                <w:color w:val="000000"/>
                <w:sz w:val="24"/>
                <w:szCs w:val="24"/>
              </w:rPr>
              <w:t>-5.57</w:t>
            </w:r>
          </w:p>
        </w:tc>
        <w:tc>
          <w:tcPr>
            <w:tcW w:w="0" w:type="auto"/>
            <w:vAlign w:val="center"/>
            <w:hideMark/>
          </w:tcPr>
          <w:p w14:paraId="6CB77DC7" w14:textId="7B4402DC" w:rsidR="00055293" w:rsidRPr="00055293" w:rsidRDefault="00055293" w:rsidP="0005529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&lt;.001</w:t>
            </w:r>
          </w:p>
        </w:tc>
      </w:tr>
      <w:tr w:rsidR="00055293" w:rsidRPr="00055293" w14:paraId="290350CE" w14:textId="77777777" w:rsidTr="00055293">
        <w:trPr>
          <w:gridAfter w:val="1"/>
          <w:trHeight w:val="100"/>
          <w:tblCellSpacing w:w="15" w:type="dxa"/>
        </w:trPr>
        <w:tc>
          <w:tcPr>
            <w:tcW w:w="0" w:type="auto"/>
            <w:vAlign w:val="center"/>
            <w:hideMark/>
          </w:tcPr>
          <w:p w14:paraId="030FC143" w14:textId="77777777" w:rsidR="00055293" w:rsidRPr="00055293" w:rsidRDefault="00055293" w:rsidP="002F6980">
            <w:pPr>
              <w:spacing w:after="0" w:line="240" w:lineRule="auto"/>
              <w:rPr>
                <w:rFonts w:ascii="Times New Roman" w:hAnsi="Times New Roman" w:cs="Times New Roman"/>
                <w:color w:val="000000"/>
                <w:sz w:val="24"/>
                <w:szCs w:val="24"/>
              </w:rPr>
            </w:pPr>
            <w:r w:rsidRPr="00055293">
              <w:rPr>
                <w:rFonts w:ascii="Times New Roman" w:hAnsi="Times New Roman" w:cs="Times New Roman"/>
                <w:color w:val="000000"/>
                <w:sz w:val="24"/>
                <w:szCs w:val="24"/>
              </w:rPr>
              <w:t>expert</w:t>
            </w:r>
          </w:p>
        </w:tc>
        <w:tc>
          <w:tcPr>
            <w:tcW w:w="0" w:type="auto"/>
            <w:vAlign w:val="center"/>
            <w:hideMark/>
          </w:tcPr>
          <w:p w14:paraId="0E75CFF4" w14:textId="77777777" w:rsidR="00055293" w:rsidRPr="00055293" w:rsidRDefault="00055293" w:rsidP="002F6980">
            <w:pPr>
              <w:spacing w:after="0" w:line="240" w:lineRule="auto"/>
              <w:rPr>
                <w:rFonts w:ascii="Times New Roman" w:hAnsi="Times New Roman" w:cs="Times New Roman"/>
                <w:color w:val="000000"/>
                <w:sz w:val="24"/>
                <w:szCs w:val="24"/>
              </w:rPr>
            </w:pPr>
            <w:r w:rsidRPr="00055293">
              <w:rPr>
                <w:rFonts w:ascii="Times New Roman" w:hAnsi="Times New Roman" w:cs="Times New Roman"/>
                <w:color w:val="000000"/>
                <w:sz w:val="24"/>
                <w:szCs w:val="24"/>
              </w:rPr>
              <w:t>~</w:t>
            </w:r>
          </w:p>
        </w:tc>
        <w:tc>
          <w:tcPr>
            <w:tcW w:w="0" w:type="auto"/>
            <w:vAlign w:val="center"/>
            <w:hideMark/>
          </w:tcPr>
          <w:p w14:paraId="58B7885A" w14:textId="77777777" w:rsidR="00055293" w:rsidRPr="00055293" w:rsidRDefault="00055293" w:rsidP="002F6980">
            <w:pPr>
              <w:spacing w:after="0" w:line="240" w:lineRule="auto"/>
              <w:rPr>
                <w:rFonts w:ascii="Times New Roman" w:hAnsi="Times New Roman" w:cs="Times New Roman"/>
                <w:color w:val="000000"/>
                <w:sz w:val="24"/>
                <w:szCs w:val="24"/>
              </w:rPr>
            </w:pPr>
            <w:r w:rsidRPr="00055293">
              <w:rPr>
                <w:rFonts w:ascii="Times New Roman" w:hAnsi="Times New Roman" w:cs="Times New Roman"/>
                <w:color w:val="000000"/>
                <w:sz w:val="24"/>
                <w:szCs w:val="24"/>
              </w:rPr>
              <w:t>Biased</w:t>
            </w:r>
          </w:p>
        </w:tc>
        <w:tc>
          <w:tcPr>
            <w:tcW w:w="0" w:type="auto"/>
            <w:vAlign w:val="center"/>
            <w:hideMark/>
          </w:tcPr>
          <w:p w14:paraId="13F6C4D5" w14:textId="77777777" w:rsidR="00055293" w:rsidRPr="00055293" w:rsidRDefault="00055293" w:rsidP="00055293">
            <w:pPr>
              <w:spacing w:after="0" w:line="240" w:lineRule="auto"/>
              <w:jc w:val="center"/>
              <w:rPr>
                <w:rFonts w:ascii="Times New Roman" w:hAnsi="Times New Roman" w:cs="Times New Roman"/>
                <w:color w:val="000000"/>
                <w:sz w:val="24"/>
                <w:szCs w:val="24"/>
              </w:rPr>
            </w:pPr>
            <w:r w:rsidRPr="00055293">
              <w:rPr>
                <w:rFonts w:ascii="Times New Roman" w:hAnsi="Times New Roman" w:cs="Times New Roman"/>
                <w:color w:val="000000"/>
                <w:sz w:val="24"/>
                <w:szCs w:val="24"/>
              </w:rPr>
              <w:t>.66</w:t>
            </w:r>
          </w:p>
        </w:tc>
        <w:tc>
          <w:tcPr>
            <w:tcW w:w="0" w:type="auto"/>
            <w:vAlign w:val="center"/>
            <w:hideMark/>
          </w:tcPr>
          <w:p w14:paraId="7CE9D493" w14:textId="77777777" w:rsidR="00055293" w:rsidRPr="00055293" w:rsidRDefault="00055293" w:rsidP="00055293">
            <w:pPr>
              <w:spacing w:after="0" w:line="240" w:lineRule="auto"/>
              <w:jc w:val="center"/>
              <w:rPr>
                <w:rFonts w:ascii="Times New Roman" w:hAnsi="Times New Roman" w:cs="Times New Roman"/>
                <w:color w:val="000000"/>
                <w:sz w:val="24"/>
                <w:szCs w:val="24"/>
              </w:rPr>
            </w:pPr>
            <w:r w:rsidRPr="00055293">
              <w:rPr>
                <w:rFonts w:ascii="Times New Roman" w:hAnsi="Times New Roman" w:cs="Times New Roman"/>
                <w:color w:val="000000"/>
                <w:sz w:val="24"/>
                <w:szCs w:val="24"/>
              </w:rPr>
              <w:t>.16</w:t>
            </w:r>
          </w:p>
        </w:tc>
        <w:tc>
          <w:tcPr>
            <w:tcW w:w="0" w:type="auto"/>
            <w:vAlign w:val="center"/>
            <w:hideMark/>
          </w:tcPr>
          <w:p w14:paraId="318D0A42" w14:textId="77777777" w:rsidR="00055293" w:rsidRPr="00055293" w:rsidRDefault="00055293" w:rsidP="00055293">
            <w:pPr>
              <w:spacing w:after="0" w:line="240" w:lineRule="auto"/>
              <w:jc w:val="center"/>
              <w:rPr>
                <w:rFonts w:ascii="Times New Roman" w:hAnsi="Times New Roman" w:cs="Times New Roman"/>
                <w:color w:val="000000"/>
                <w:sz w:val="24"/>
                <w:szCs w:val="24"/>
              </w:rPr>
            </w:pPr>
            <w:r w:rsidRPr="00055293">
              <w:rPr>
                <w:rFonts w:ascii="Times New Roman" w:hAnsi="Times New Roman" w:cs="Times New Roman"/>
                <w:color w:val="000000"/>
                <w:sz w:val="24"/>
                <w:szCs w:val="24"/>
              </w:rPr>
              <w:t>4.09</w:t>
            </w:r>
          </w:p>
        </w:tc>
        <w:tc>
          <w:tcPr>
            <w:tcW w:w="0" w:type="auto"/>
            <w:vAlign w:val="center"/>
            <w:hideMark/>
          </w:tcPr>
          <w:p w14:paraId="0ACF4D63" w14:textId="39DAD952" w:rsidR="00055293" w:rsidRPr="00055293" w:rsidRDefault="00055293" w:rsidP="0005529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&lt;.001</w:t>
            </w:r>
          </w:p>
        </w:tc>
      </w:tr>
      <w:tr w:rsidR="00055293" w:rsidRPr="00055293" w14:paraId="0D12C968" w14:textId="77777777" w:rsidTr="00055293">
        <w:trPr>
          <w:gridAfter w:val="1"/>
          <w:trHeight w:val="100"/>
          <w:tblCellSpacing w:w="15" w:type="dxa"/>
        </w:trPr>
        <w:tc>
          <w:tcPr>
            <w:tcW w:w="0" w:type="auto"/>
            <w:vAlign w:val="center"/>
            <w:hideMark/>
          </w:tcPr>
          <w:p w14:paraId="7F3FAA8D" w14:textId="77777777" w:rsidR="00055293" w:rsidRPr="00055293" w:rsidRDefault="00055293" w:rsidP="002F6980">
            <w:pPr>
              <w:spacing w:after="0" w:line="240" w:lineRule="auto"/>
              <w:rPr>
                <w:rFonts w:ascii="Times New Roman" w:hAnsi="Times New Roman" w:cs="Times New Roman"/>
                <w:color w:val="000000"/>
                <w:sz w:val="24"/>
                <w:szCs w:val="24"/>
              </w:rPr>
            </w:pPr>
            <w:r w:rsidRPr="00055293">
              <w:rPr>
                <w:rFonts w:ascii="Times New Roman" w:hAnsi="Times New Roman" w:cs="Times New Roman"/>
                <w:color w:val="000000"/>
                <w:sz w:val="24"/>
                <w:szCs w:val="24"/>
              </w:rPr>
              <w:t>credibility</w:t>
            </w:r>
          </w:p>
        </w:tc>
        <w:tc>
          <w:tcPr>
            <w:tcW w:w="0" w:type="auto"/>
            <w:vAlign w:val="center"/>
            <w:hideMark/>
          </w:tcPr>
          <w:p w14:paraId="487EDA82" w14:textId="77777777" w:rsidR="00055293" w:rsidRPr="00055293" w:rsidRDefault="00055293" w:rsidP="002F6980">
            <w:pPr>
              <w:spacing w:after="0" w:line="240" w:lineRule="auto"/>
              <w:rPr>
                <w:rFonts w:ascii="Times New Roman" w:hAnsi="Times New Roman" w:cs="Times New Roman"/>
                <w:color w:val="000000"/>
                <w:sz w:val="24"/>
                <w:szCs w:val="24"/>
              </w:rPr>
            </w:pPr>
            <w:r w:rsidRPr="00055293">
              <w:rPr>
                <w:rFonts w:ascii="Times New Roman" w:hAnsi="Times New Roman" w:cs="Times New Roman"/>
                <w:color w:val="000000"/>
                <w:sz w:val="24"/>
                <w:szCs w:val="24"/>
              </w:rPr>
              <w:t>~</w:t>
            </w:r>
          </w:p>
        </w:tc>
        <w:tc>
          <w:tcPr>
            <w:tcW w:w="0" w:type="auto"/>
            <w:vAlign w:val="center"/>
            <w:hideMark/>
          </w:tcPr>
          <w:p w14:paraId="45918DA9" w14:textId="77777777" w:rsidR="00055293" w:rsidRPr="00055293" w:rsidRDefault="00055293" w:rsidP="002F6980">
            <w:pPr>
              <w:spacing w:after="0" w:line="240" w:lineRule="auto"/>
              <w:rPr>
                <w:rFonts w:ascii="Times New Roman" w:hAnsi="Times New Roman" w:cs="Times New Roman"/>
                <w:color w:val="000000"/>
                <w:sz w:val="24"/>
                <w:szCs w:val="24"/>
              </w:rPr>
            </w:pPr>
            <w:r w:rsidRPr="00055293">
              <w:rPr>
                <w:rFonts w:ascii="Times New Roman" w:hAnsi="Times New Roman" w:cs="Times New Roman"/>
                <w:color w:val="000000"/>
                <w:sz w:val="24"/>
                <w:szCs w:val="24"/>
              </w:rPr>
              <w:t>bias</w:t>
            </w:r>
          </w:p>
        </w:tc>
        <w:tc>
          <w:tcPr>
            <w:tcW w:w="0" w:type="auto"/>
            <w:vAlign w:val="center"/>
            <w:hideMark/>
          </w:tcPr>
          <w:p w14:paraId="7BF45D77" w14:textId="77777777" w:rsidR="00055293" w:rsidRPr="00055293" w:rsidRDefault="00055293" w:rsidP="00055293">
            <w:pPr>
              <w:spacing w:after="0" w:line="240" w:lineRule="auto"/>
              <w:jc w:val="center"/>
              <w:rPr>
                <w:rFonts w:ascii="Times New Roman" w:hAnsi="Times New Roman" w:cs="Times New Roman"/>
                <w:color w:val="000000"/>
                <w:sz w:val="24"/>
                <w:szCs w:val="24"/>
              </w:rPr>
            </w:pPr>
            <w:r w:rsidRPr="00055293">
              <w:rPr>
                <w:rFonts w:ascii="Times New Roman" w:hAnsi="Times New Roman" w:cs="Times New Roman"/>
                <w:color w:val="000000"/>
                <w:sz w:val="24"/>
                <w:szCs w:val="24"/>
              </w:rPr>
              <w:t>-.12</w:t>
            </w:r>
          </w:p>
        </w:tc>
        <w:tc>
          <w:tcPr>
            <w:tcW w:w="0" w:type="auto"/>
            <w:vAlign w:val="center"/>
            <w:hideMark/>
          </w:tcPr>
          <w:p w14:paraId="68B28C99" w14:textId="77777777" w:rsidR="00055293" w:rsidRPr="00055293" w:rsidRDefault="00055293" w:rsidP="00055293">
            <w:pPr>
              <w:spacing w:after="0" w:line="240" w:lineRule="auto"/>
              <w:jc w:val="center"/>
              <w:rPr>
                <w:rFonts w:ascii="Times New Roman" w:hAnsi="Times New Roman" w:cs="Times New Roman"/>
                <w:color w:val="000000"/>
                <w:sz w:val="24"/>
                <w:szCs w:val="24"/>
              </w:rPr>
            </w:pPr>
            <w:r w:rsidRPr="00055293">
              <w:rPr>
                <w:rFonts w:ascii="Times New Roman" w:hAnsi="Times New Roman" w:cs="Times New Roman"/>
                <w:color w:val="000000"/>
                <w:sz w:val="24"/>
                <w:szCs w:val="24"/>
              </w:rPr>
              <w:t>.02</w:t>
            </w:r>
          </w:p>
        </w:tc>
        <w:tc>
          <w:tcPr>
            <w:tcW w:w="0" w:type="auto"/>
            <w:vAlign w:val="center"/>
            <w:hideMark/>
          </w:tcPr>
          <w:p w14:paraId="24C8B8DA" w14:textId="77777777" w:rsidR="00055293" w:rsidRPr="00055293" w:rsidRDefault="00055293" w:rsidP="00055293">
            <w:pPr>
              <w:spacing w:after="0" w:line="240" w:lineRule="auto"/>
              <w:jc w:val="center"/>
              <w:rPr>
                <w:rFonts w:ascii="Times New Roman" w:hAnsi="Times New Roman" w:cs="Times New Roman"/>
                <w:color w:val="000000"/>
                <w:sz w:val="24"/>
                <w:szCs w:val="24"/>
              </w:rPr>
            </w:pPr>
            <w:r w:rsidRPr="00055293">
              <w:rPr>
                <w:rFonts w:ascii="Times New Roman" w:hAnsi="Times New Roman" w:cs="Times New Roman"/>
                <w:color w:val="000000"/>
                <w:sz w:val="24"/>
                <w:szCs w:val="24"/>
              </w:rPr>
              <w:t>-6.57</w:t>
            </w:r>
          </w:p>
        </w:tc>
        <w:tc>
          <w:tcPr>
            <w:tcW w:w="0" w:type="auto"/>
            <w:vAlign w:val="center"/>
            <w:hideMark/>
          </w:tcPr>
          <w:p w14:paraId="436852EB" w14:textId="164835BB" w:rsidR="00055293" w:rsidRPr="00055293" w:rsidRDefault="00055293" w:rsidP="0005529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&lt;.001</w:t>
            </w:r>
          </w:p>
        </w:tc>
      </w:tr>
      <w:tr w:rsidR="00055293" w:rsidRPr="00055293" w14:paraId="4CFED72D" w14:textId="77777777" w:rsidTr="00055293">
        <w:trPr>
          <w:gridAfter w:val="1"/>
          <w:trHeight w:val="100"/>
          <w:tblCellSpacing w:w="15" w:type="dxa"/>
        </w:trPr>
        <w:tc>
          <w:tcPr>
            <w:tcW w:w="0" w:type="auto"/>
            <w:vAlign w:val="center"/>
            <w:hideMark/>
          </w:tcPr>
          <w:p w14:paraId="24C54F3C" w14:textId="77777777" w:rsidR="00055293" w:rsidRPr="00055293" w:rsidRDefault="00055293" w:rsidP="002F6980">
            <w:pPr>
              <w:spacing w:after="0" w:line="240" w:lineRule="auto"/>
              <w:rPr>
                <w:rFonts w:ascii="Times New Roman" w:hAnsi="Times New Roman" w:cs="Times New Roman"/>
                <w:color w:val="000000"/>
                <w:sz w:val="24"/>
                <w:szCs w:val="24"/>
              </w:rPr>
            </w:pPr>
            <w:r w:rsidRPr="00055293">
              <w:rPr>
                <w:rFonts w:ascii="Times New Roman" w:hAnsi="Times New Roman" w:cs="Times New Roman"/>
                <w:color w:val="000000"/>
                <w:sz w:val="24"/>
                <w:szCs w:val="24"/>
              </w:rPr>
              <w:t>credibility</w:t>
            </w:r>
          </w:p>
        </w:tc>
        <w:tc>
          <w:tcPr>
            <w:tcW w:w="0" w:type="auto"/>
            <w:vAlign w:val="center"/>
            <w:hideMark/>
          </w:tcPr>
          <w:p w14:paraId="407D69F8" w14:textId="77777777" w:rsidR="00055293" w:rsidRPr="00055293" w:rsidRDefault="00055293" w:rsidP="002F6980">
            <w:pPr>
              <w:spacing w:after="0" w:line="240" w:lineRule="auto"/>
              <w:rPr>
                <w:rFonts w:ascii="Times New Roman" w:hAnsi="Times New Roman" w:cs="Times New Roman"/>
                <w:color w:val="000000"/>
                <w:sz w:val="24"/>
                <w:szCs w:val="24"/>
              </w:rPr>
            </w:pPr>
            <w:r w:rsidRPr="00055293">
              <w:rPr>
                <w:rFonts w:ascii="Times New Roman" w:hAnsi="Times New Roman" w:cs="Times New Roman"/>
                <w:color w:val="000000"/>
                <w:sz w:val="24"/>
                <w:szCs w:val="24"/>
              </w:rPr>
              <w:t>~</w:t>
            </w:r>
          </w:p>
        </w:tc>
        <w:tc>
          <w:tcPr>
            <w:tcW w:w="0" w:type="auto"/>
            <w:vAlign w:val="center"/>
            <w:hideMark/>
          </w:tcPr>
          <w:p w14:paraId="26571946" w14:textId="77777777" w:rsidR="00055293" w:rsidRPr="00055293" w:rsidRDefault="00055293" w:rsidP="002F6980">
            <w:pPr>
              <w:spacing w:after="0" w:line="240" w:lineRule="auto"/>
              <w:rPr>
                <w:rFonts w:ascii="Times New Roman" w:hAnsi="Times New Roman" w:cs="Times New Roman"/>
                <w:color w:val="000000"/>
                <w:sz w:val="24"/>
                <w:szCs w:val="24"/>
              </w:rPr>
            </w:pPr>
            <w:r w:rsidRPr="00055293">
              <w:rPr>
                <w:rFonts w:ascii="Times New Roman" w:hAnsi="Times New Roman" w:cs="Times New Roman"/>
                <w:color w:val="000000"/>
                <w:sz w:val="24"/>
                <w:szCs w:val="24"/>
              </w:rPr>
              <w:t>trust</w:t>
            </w:r>
          </w:p>
        </w:tc>
        <w:tc>
          <w:tcPr>
            <w:tcW w:w="0" w:type="auto"/>
            <w:vAlign w:val="center"/>
            <w:hideMark/>
          </w:tcPr>
          <w:p w14:paraId="76716586" w14:textId="77777777" w:rsidR="00055293" w:rsidRPr="00055293" w:rsidRDefault="00055293" w:rsidP="00055293">
            <w:pPr>
              <w:spacing w:after="0" w:line="240" w:lineRule="auto"/>
              <w:jc w:val="center"/>
              <w:rPr>
                <w:rFonts w:ascii="Times New Roman" w:hAnsi="Times New Roman" w:cs="Times New Roman"/>
                <w:color w:val="000000"/>
                <w:sz w:val="24"/>
                <w:szCs w:val="24"/>
              </w:rPr>
            </w:pPr>
            <w:r w:rsidRPr="00055293">
              <w:rPr>
                <w:rFonts w:ascii="Times New Roman" w:hAnsi="Times New Roman" w:cs="Times New Roman"/>
                <w:color w:val="000000"/>
                <w:sz w:val="24"/>
                <w:szCs w:val="24"/>
              </w:rPr>
              <w:t>.87</w:t>
            </w:r>
          </w:p>
        </w:tc>
        <w:tc>
          <w:tcPr>
            <w:tcW w:w="0" w:type="auto"/>
            <w:vAlign w:val="center"/>
            <w:hideMark/>
          </w:tcPr>
          <w:p w14:paraId="7750B060" w14:textId="77777777" w:rsidR="00055293" w:rsidRPr="00055293" w:rsidRDefault="00055293" w:rsidP="00055293">
            <w:pPr>
              <w:spacing w:after="0" w:line="240" w:lineRule="auto"/>
              <w:jc w:val="center"/>
              <w:rPr>
                <w:rFonts w:ascii="Times New Roman" w:hAnsi="Times New Roman" w:cs="Times New Roman"/>
                <w:color w:val="000000"/>
                <w:sz w:val="24"/>
                <w:szCs w:val="24"/>
              </w:rPr>
            </w:pPr>
            <w:r w:rsidRPr="00055293">
              <w:rPr>
                <w:rFonts w:ascii="Times New Roman" w:hAnsi="Times New Roman" w:cs="Times New Roman"/>
                <w:color w:val="000000"/>
                <w:sz w:val="24"/>
                <w:szCs w:val="24"/>
              </w:rPr>
              <w:t>.02</w:t>
            </w:r>
          </w:p>
        </w:tc>
        <w:tc>
          <w:tcPr>
            <w:tcW w:w="0" w:type="auto"/>
            <w:vAlign w:val="center"/>
            <w:hideMark/>
          </w:tcPr>
          <w:p w14:paraId="6D8B45E3" w14:textId="77777777" w:rsidR="00055293" w:rsidRPr="00055293" w:rsidRDefault="00055293" w:rsidP="00055293">
            <w:pPr>
              <w:spacing w:after="0" w:line="240" w:lineRule="auto"/>
              <w:jc w:val="center"/>
              <w:rPr>
                <w:rFonts w:ascii="Times New Roman" w:hAnsi="Times New Roman" w:cs="Times New Roman"/>
                <w:color w:val="000000"/>
                <w:sz w:val="24"/>
                <w:szCs w:val="24"/>
              </w:rPr>
            </w:pPr>
            <w:r w:rsidRPr="00055293">
              <w:rPr>
                <w:rFonts w:ascii="Times New Roman" w:hAnsi="Times New Roman" w:cs="Times New Roman"/>
                <w:color w:val="000000"/>
                <w:sz w:val="24"/>
                <w:szCs w:val="24"/>
              </w:rPr>
              <w:t>56.87</w:t>
            </w:r>
          </w:p>
        </w:tc>
        <w:tc>
          <w:tcPr>
            <w:tcW w:w="0" w:type="auto"/>
            <w:vAlign w:val="center"/>
            <w:hideMark/>
          </w:tcPr>
          <w:p w14:paraId="13050EC7" w14:textId="5D475EC8" w:rsidR="00055293" w:rsidRPr="00055293" w:rsidRDefault="00055293" w:rsidP="0005529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&lt;.001</w:t>
            </w:r>
          </w:p>
        </w:tc>
      </w:tr>
      <w:tr w:rsidR="00055293" w:rsidRPr="00055293" w14:paraId="48ECFE9A" w14:textId="77777777" w:rsidTr="00055293">
        <w:trPr>
          <w:gridAfter w:val="1"/>
          <w:trHeight w:val="100"/>
          <w:tblCellSpacing w:w="15" w:type="dxa"/>
        </w:trPr>
        <w:tc>
          <w:tcPr>
            <w:tcW w:w="0" w:type="auto"/>
            <w:vAlign w:val="center"/>
            <w:hideMark/>
          </w:tcPr>
          <w:p w14:paraId="6791B68E" w14:textId="77777777" w:rsidR="00055293" w:rsidRPr="00055293" w:rsidRDefault="00055293" w:rsidP="002F6980">
            <w:pPr>
              <w:spacing w:after="0" w:line="240" w:lineRule="auto"/>
              <w:rPr>
                <w:rFonts w:ascii="Times New Roman" w:hAnsi="Times New Roman" w:cs="Times New Roman"/>
                <w:color w:val="000000"/>
                <w:sz w:val="24"/>
                <w:szCs w:val="24"/>
              </w:rPr>
            </w:pPr>
            <w:r w:rsidRPr="00055293">
              <w:rPr>
                <w:rFonts w:ascii="Times New Roman" w:hAnsi="Times New Roman" w:cs="Times New Roman"/>
                <w:color w:val="000000"/>
                <w:sz w:val="24"/>
                <w:szCs w:val="24"/>
              </w:rPr>
              <w:t>credibility</w:t>
            </w:r>
          </w:p>
        </w:tc>
        <w:tc>
          <w:tcPr>
            <w:tcW w:w="0" w:type="auto"/>
            <w:vAlign w:val="center"/>
            <w:hideMark/>
          </w:tcPr>
          <w:p w14:paraId="5C15644A" w14:textId="77777777" w:rsidR="00055293" w:rsidRPr="00055293" w:rsidRDefault="00055293" w:rsidP="002F6980">
            <w:pPr>
              <w:spacing w:after="0" w:line="240" w:lineRule="auto"/>
              <w:rPr>
                <w:rFonts w:ascii="Times New Roman" w:hAnsi="Times New Roman" w:cs="Times New Roman"/>
                <w:color w:val="000000"/>
                <w:sz w:val="24"/>
                <w:szCs w:val="24"/>
              </w:rPr>
            </w:pPr>
            <w:r w:rsidRPr="00055293">
              <w:rPr>
                <w:rFonts w:ascii="Times New Roman" w:hAnsi="Times New Roman" w:cs="Times New Roman"/>
                <w:color w:val="000000"/>
                <w:sz w:val="24"/>
                <w:szCs w:val="24"/>
              </w:rPr>
              <w:t>~</w:t>
            </w:r>
          </w:p>
        </w:tc>
        <w:tc>
          <w:tcPr>
            <w:tcW w:w="0" w:type="auto"/>
            <w:vAlign w:val="center"/>
            <w:hideMark/>
          </w:tcPr>
          <w:p w14:paraId="3BB54AA4" w14:textId="77777777" w:rsidR="00055293" w:rsidRPr="00055293" w:rsidRDefault="00055293" w:rsidP="002F6980">
            <w:pPr>
              <w:spacing w:after="0" w:line="240" w:lineRule="auto"/>
              <w:rPr>
                <w:rFonts w:ascii="Times New Roman" w:hAnsi="Times New Roman" w:cs="Times New Roman"/>
                <w:color w:val="000000"/>
                <w:sz w:val="24"/>
                <w:szCs w:val="24"/>
              </w:rPr>
            </w:pPr>
            <w:r w:rsidRPr="00055293">
              <w:rPr>
                <w:rFonts w:ascii="Times New Roman" w:hAnsi="Times New Roman" w:cs="Times New Roman"/>
                <w:color w:val="000000"/>
                <w:sz w:val="24"/>
                <w:szCs w:val="24"/>
              </w:rPr>
              <w:t>expert</w:t>
            </w:r>
          </w:p>
        </w:tc>
        <w:tc>
          <w:tcPr>
            <w:tcW w:w="0" w:type="auto"/>
            <w:vAlign w:val="center"/>
            <w:hideMark/>
          </w:tcPr>
          <w:p w14:paraId="34FD54AA" w14:textId="77777777" w:rsidR="00055293" w:rsidRPr="00055293" w:rsidRDefault="00055293" w:rsidP="00055293">
            <w:pPr>
              <w:spacing w:after="0" w:line="240" w:lineRule="auto"/>
              <w:jc w:val="center"/>
              <w:rPr>
                <w:rFonts w:ascii="Times New Roman" w:hAnsi="Times New Roman" w:cs="Times New Roman"/>
                <w:color w:val="000000"/>
                <w:sz w:val="24"/>
                <w:szCs w:val="24"/>
              </w:rPr>
            </w:pPr>
            <w:r w:rsidRPr="00055293">
              <w:rPr>
                <w:rFonts w:ascii="Times New Roman" w:hAnsi="Times New Roman" w:cs="Times New Roman"/>
                <w:color w:val="000000"/>
                <w:sz w:val="24"/>
                <w:szCs w:val="24"/>
              </w:rPr>
              <w:t>.12</w:t>
            </w:r>
          </w:p>
        </w:tc>
        <w:tc>
          <w:tcPr>
            <w:tcW w:w="0" w:type="auto"/>
            <w:vAlign w:val="center"/>
            <w:hideMark/>
          </w:tcPr>
          <w:p w14:paraId="75A5C47D" w14:textId="77777777" w:rsidR="00055293" w:rsidRPr="00055293" w:rsidRDefault="00055293" w:rsidP="00055293">
            <w:pPr>
              <w:spacing w:after="0" w:line="240" w:lineRule="auto"/>
              <w:jc w:val="center"/>
              <w:rPr>
                <w:rFonts w:ascii="Times New Roman" w:hAnsi="Times New Roman" w:cs="Times New Roman"/>
                <w:color w:val="000000"/>
                <w:sz w:val="24"/>
                <w:szCs w:val="24"/>
              </w:rPr>
            </w:pPr>
            <w:r w:rsidRPr="00055293">
              <w:rPr>
                <w:rFonts w:ascii="Times New Roman" w:hAnsi="Times New Roman" w:cs="Times New Roman"/>
                <w:color w:val="000000"/>
                <w:sz w:val="24"/>
                <w:szCs w:val="24"/>
              </w:rPr>
              <w:t>.08</w:t>
            </w:r>
          </w:p>
        </w:tc>
        <w:tc>
          <w:tcPr>
            <w:tcW w:w="0" w:type="auto"/>
            <w:vAlign w:val="center"/>
            <w:hideMark/>
          </w:tcPr>
          <w:p w14:paraId="736FDB3B" w14:textId="77777777" w:rsidR="00055293" w:rsidRPr="00055293" w:rsidRDefault="00055293" w:rsidP="00055293">
            <w:pPr>
              <w:spacing w:after="0" w:line="240" w:lineRule="auto"/>
              <w:jc w:val="center"/>
              <w:rPr>
                <w:rFonts w:ascii="Times New Roman" w:hAnsi="Times New Roman" w:cs="Times New Roman"/>
                <w:color w:val="000000"/>
                <w:sz w:val="24"/>
                <w:szCs w:val="24"/>
              </w:rPr>
            </w:pPr>
            <w:r w:rsidRPr="00055293">
              <w:rPr>
                <w:rFonts w:ascii="Times New Roman" w:hAnsi="Times New Roman" w:cs="Times New Roman"/>
                <w:color w:val="000000"/>
                <w:sz w:val="24"/>
                <w:szCs w:val="24"/>
              </w:rPr>
              <w:t>1.50</w:t>
            </w:r>
          </w:p>
        </w:tc>
        <w:tc>
          <w:tcPr>
            <w:tcW w:w="0" w:type="auto"/>
            <w:vAlign w:val="center"/>
            <w:hideMark/>
          </w:tcPr>
          <w:p w14:paraId="253A4EF6" w14:textId="77777777" w:rsidR="00055293" w:rsidRPr="00055293" w:rsidRDefault="00055293" w:rsidP="00055293">
            <w:pPr>
              <w:spacing w:after="0" w:line="240" w:lineRule="auto"/>
              <w:jc w:val="center"/>
              <w:rPr>
                <w:rFonts w:ascii="Times New Roman" w:hAnsi="Times New Roman" w:cs="Times New Roman"/>
                <w:color w:val="000000"/>
                <w:sz w:val="24"/>
                <w:szCs w:val="24"/>
              </w:rPr>
            </w:pPr>
            <w:r w:rsidRPr="00055293">
              <w:rPr>
                <w:rFonts w:ascii="Times New Roman" w:hAnsi="Times New Roman" w:cs="Times New Roman"/>
                <w:color w:val="000000"/>
                <w:sz w:val="24"/>
                <w:szCs w:val="24"/>
              </w:rPr>
              <w:t>.13</w:t>
            </w:r>
          </w:p>
        </w:tc>
      </w:tr>
      <w:tr w:rsidR="00055293" w:rsidRPr="00055293" w14:paraId="2ED9FCB9" w14:textId="77777777" w:rsidTr="00055293">
        <w:trPr>
          <w:gridAfter w:val="1"/>
          <w:trHeight w:val="100"/>
          <w:tblCellSpacing w:w="15" w:type="dxa"/>
        </w:trPr>
        <w:tc>
          <w:tcPr>
            <w:tcW w:w="0" w:type="auto"/>
            <w:vAlign w:val="center"/>
            <w:hideMark/>
          </w:tcPr>
          <w:p w14:paraId="46F0265F" w14:textId="77777777" w:rsidR="00055293" w:rsidRPr="00055293" w:rsidRDefault="00055293" w:rsidP="002F6980">
            <w:pPr>
              <w:spacing w:after="0" w:line="240" w:lineRule="auto"/>
              <w:rPr>
                <w:rFonts w:ascii="Times New Roman" w:hAnsi="Times New Roman" w:cs="Times New Roman"/>
                <w:color w:val="000000"/>
                <w:sz w:val="24"/>
                <w:szCs w:val="24"/>
              </w:rPr>
            </w:pPr>
            <w:r w:rsidRPr="00055293">
              <w:rPr>
                <w:rFonts w:ascii="Times New Roman" w:hAnsi="Times New Roman" w:cs="Times New Roman"/>
                <w:color w:val="000000"/>
                <w:sz w:val="24"/>
                <w:szCs w:val="24"/>
              </w:rPr>
              <w:t>surprise</w:t>
            </w:r>
          </w:p>
        </w:tc>
        <w:tc>
          <w:tcPr>
            <w:tcW w:w="0" w:type="auto"/>
            <w:vAlign w:val="center"/>
            <w:hideMark/>
          </w:tcPr>
          <w:p w14:paraId="05FCEED8" w14:textId="77777777" w:rsidR="00055293" w:rsidRPr="00055293" w:rsidRDefault="00055293" w:rsidP="002F6980">
            <w:pPr>
              <w:spacing w:after="0" w:line="240" w:lineRule="auto"/>
              <w:rPr>
                <w:rFonts w:ascii="Times New Roman" w:hAnsi="Times New Roman" w:cs="Times New Roman"/>
                <w:color w:val="000000"/>
                <w:sz w:val="24"/>
                <w:szCs w:val="24"/>
              </w:rPr>
            </w:pPr>
            <w:r w:rsidRPr="00055293">
              <w:rPr>
                <w:rFonts w:ascii="Times New Roman" w:hAnsi="Times New Roman" w:cs="Times New Roman"/>
                <w:color w:val="000000"/>
                <w:sz w:val="24"/>
                <w:szCs w:val="24"/>
              </w:rPr>
              <w:t>~</w:t>
            </w:r>
          </w:p>
        </w:tc>
        <w:tc>
          <w:tcPr>
            <w:tcW w:w="0" w:type="auto"/>
            <w:vAlign w:val="center"/>
            <w:hideMark/>
          </w:tcPr>
          <w:p w14:paraId="53639043" w14:textId="77777777" w:rsidR="00055293" w:rsidRPr="00055293" w:rsidRDefault="00055293" w:rsidP="002F6980">
            <w:pPr>
              <w:spacing w:after="0" w:line="240" w:lineRule="auto"/>
              <w:rPr>
                <w:rFonts w:ascii="Times New Roman" w:hAnsi="Times New Roman" w:cs="Times New Roman"/>
                <w:color w:val="000000"/>
                <w:sz w:val="24"/>
                <w:szCs w:val="24"/>
              </w:rPr>
            </w:pPr>
            <w:r w:rsidRPr="00055293">
              <w:rPr>
                <w:rFonts w:ascii="Times New Roman" w:hAnsi="Times New Roman" w:cs="Times New Roman"/>
                <w:color w:val="000000"/>
                <w:sz w:val="24"/>
                <w:szCs w:val="24"/>
              </w:rPr>
              <w:t>bias</w:t>
            </w:r>
          </w:p>
        </w:tc>
        <w:tc>
          <w:tcPr>
            <w:tcW w:w="0" w:type="auto"/>
            <w:vAlign w:val="center"/>
            <w:hideMark/>
          </w:tcPr>
          <w:p w14:paraId="2DA2323B" w14:textId="77777777" w:rsidR="00055293" w:rsidRPr="00055293" w:rsidRDefault="00055293" w:rsidP="00055293">
            <w:pPr>
              <w:spacing w:after="0" w:line="240" w:lineRule="auto"/>
              <w:jc w:val="center"/>
              <w:rPr>
                <w:rFonts w:ascii="Times New Roman" w:hAnsi="Times New Roman" w:cs="Times New Roman"/>
                <w:color w:val="000000"/>
                <w:sz w:val="24"/>
                <w:szCs w:val="24"/>
              </w:rPr>
            </w:pPr>
            <w:r w:rsidRPr="00055293">
              <w:rPr>
                <w:rFonts w:ascii="Times New Roman" w:hAnsi="Times New Roman" w:cs="Times New Roman"/>
                <w:color w:val="000000"/>
                <w:sz w:val="24"/>
                <w:szCs w:val="24"/>
              </w:rPr>
              <w:t>.31</w:t>
            </w:r>
          </w:p>
        </w:tc>
        <w:tc>
          <w:tcPr>
            <w:tcW w:w="0" w:type="auto"/>
            <w:vAlign w:val="center"/>
            <w:hideMark/>
          </w:tcPr>
          <w:p w14:paraId="426DDDBF" w14:textId="77777777" w:rsidR="00055293" w:rsidRPr="00055293" w:rsidRDefault="00055293" w:rsidP="00055293">
            <w:pPr>
              <w:spacing w:after="0" w:line="240" w:lineRule="auto"/>
              <w:jc w:val="center"/>
              <w:rPr>
                <w:rFonts w:ascii="Times New Roman" w:hAnsi="Times New Roman" w:cs="Times New Roman"/>
                <w:color w:val="000000"/>
                <w:sz w:val="24"/>
                <w:szCs w:val="24"/>
              </w:rPr>
            </w:pPr>
            <w:r w:rsidRPr="00055293">
              <w:rPr>
                <w:rFonts w:ascii="Times New Roman" w:hAnsi="Times New Roman" w:cs="Times New Roman"/>
                <w:color w:val="000000"/>
                <w:sz w:val="24"/>
                <w:szCs w:val="24"/>
              </w:rPr>
              <w:t>.03</w:t>
            </w:r>
          </w:p>
        </w:tc>
        <w:tc>
          <w:tcPr>
            <w:tcW w:w="0" w:type="auto"/>
            <w:vAlign w:val="center"/>
            <w:hideMark/>
          </w:tcPr>
          <w:p w14:paraId="0BE0B9D6" w14:textId="77777777" w:rsidR="00055293" w:rsidRPr="00055293" w:rsidRDefault="00055293" w:rsidP="00055293">
            <w:pPr>
              <w:spacing w:after="0" w:line="240" w:lineRule="auto"/>
              <w:jc w:val="center"/>
              <w:rPr>
                <w:rFonts w:ascii="Times New Roman" w:hAnsi="Times New Roman" w:cs="Times New Roman"/>
                <w:color w:val="000000"/>
                <w:sz w:val="24"/>
                <w:szCs w:val="24"/>
              </w:rPr>
            </w:pPr>
            <w:r w:rsidRPr="00055293">
              <w:rPr>
                <w:rFonts w:ascii="Times New Roman" w:hAnsi="Times New Roman" w:cs="Times New Roman"/>
                <w:color w:val="000000"/>
                <w:sz w:val="24"/>
                <w:szCs w:val="24"/>
              </w:rPr>
              <w:t>10.06</w:t>
            </w:r>
          </w:p>
        </w:tc>
        <w:tc>
          <w:tcPr>
            <w:tcW w:w="0" w:type="auto"/>
            <w:vAlign w:val="center"/>
            <w:hideMark/>
          </w:tcPr>
          <w:p w14:paraId="47460B3A" w14:textId="650C6903" w:rsidR="00055293" w:rsidRPr="00055293" w:rsidRDefault="00055293" w:rsidP="0005529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&lt;.001</w:t>
            </w:r>
          </w:p>
        </w:tc>
      </w:tr>
      <w:tr w:rsidR="00055293" w:rsidRPr="00055293" w14:paraId="2CE743E9" w14:textId="77777777" w:rsidTr="00055293">
        <w:trPr>
          <w:gridAfter w:val="1"/>
          <w:trHeight w:val="100"/>
          <w:tblCellSpacing w:w="15" w:type="dxa"/>
        </w:trPr>
        <w:tc>
          <w:tcPr>
            <w:tcW w:w="0" w:type="auto"/>
            <w:vAlign w:val="center"/>
            <w:hideMark/>
          </w:tcPr>
          <w:p w14:paraId="7BC1172D" w14:textId="77777777" w:rsidR="00055293" w:rsidRPr="00055293" w:rsidRDefault="00055293" w:rsidP="002F6980">
            <w:pPr>
              <w:spacing w:after="0" w:line="240" w:lineRule="auto"/>
              <w:rPr>
                <w:rFonts w:ascii="Times New Roman" w:hAnsi="Times New Roman" w:cs="Times New Roman"/>
                <w:color w:val="000000"/>
                <w:sz w:val="24"/>
                <w:szCs w:val="24"/>
              </w:rPr>
            </w:pPr>
            <w:r w:rsidRPr="00055293">
              <w:rPr>
                <w:rFonts w:ascii="Times New Roman" w:hAnsi="Times New Roman" w:cs="Times New Roman"/>
                <w:color w:val="000000"/>
                <w:sz w:val="24"/>
                <w:szCs w:val="24"/>
              </w:rPr>
              <w:t>surprise</w:t>
            </w:r>
          </w:p>
        </w:tc>
        <w:tc>
          <w:tcPr>
            <w:tcW w:w="0" w:type="auto"/>
            <w:vAlign w:val="center"/>
            <w:hideMark/>
          </w:tcPr>
          <w:p w14:paraId="39A30E9C" w14:textId="77777777" w:rsidR="00055293" w:rsidRPr="00055293" w:rsidRDefault="00055293" w:rsidP="002F6980">
            <w:pPr>
              <w:spacing w:after="0" w:line="240" w:lineRule="auto"/>
              <w:rPr>
                <w:rFonts w:ascii="Times New Roman" w:hAnsi="Times New Roman" w:cs="Times New Roman"/>
                <w:color w:val="000000"/>
                <w:sz w:val="24"/>
                <w:szCs w:val="24"/>
              </w:rPr>
            </w:pPr>
            <w:r w:rsidRPr="00055293">
              <w:rPr>
                <w:rFonts w:ascii="Times New Roman" w:hAnsi="Times New Roman" w:cs="Times New Roman"/>
                <w:color w:val="000000"/>
                <w:sz w:val="24"/>
                <w:szCs w:val="24"/>
              </w:rPr>
              <w:t>~</w:t>
            </w:r>
          </w:p>
        </w:tc>
        <w:tc>
          <w:tcPr>
            <w:tcW w:w="0" w:type="auto"/>
            <w:vAlign w:val="center"/>
            <w:hideMark/>
          </w:tcPr>
          <w:p w14:paraId="3F745ADA" w14:textId="77777777" w:rsidR="00055293" w:rsidRPr="00055293" w:rsidRDefault="00055293" w:rsidP="002F6980">
            <w:pPr>
              <w:spacing w:after="0" w:line="240" w:lineRule="auto"/>
              <w:rPr>
                <w:rFonts w:ascii="Times New Roman" w:hAnsi="Times New Roman" w:cs="Times New Roman"/>
                <w:color w:val="000000"/>
                <w:sz w:val="24"/>
                <w:szCs w:val="24"/>
              </w:rPr>
            </w:pPr>
            <w:r w:rsidRPr="00055293">
              <w:rPr>
                <w:rFonts w:ascii="Times New Roman" w:hAnsi="Times New Roman" w:cs="Times New Roman"/>
                <w:color w:val="000000"/>
                <w:sz w:val="24"/>
                <w:szCs w:val="24"/>
              </w:rPr>
              <w:t>trust</w:t>
            </w:r>
          </w:p>
        </w:tc>
        <w:tc>
          <w:tcPr>
            <w:tcW w:w="0" w:type="auto"/>
            <w:vAlign w:val="center"/>
            <w:hideMark/>
          </w:tcPr>
          <w:p w14:paraId="6DCE316A" w14:textId="77777777" w:rsidR="00055293" w:rsidRPr="00055293" w:rsidRDefault="00055293" w:rsidP="00055293">
            <w:pPr>
              <w:spacing w:after="0" w:line="240" w:lineRule="auto"/>
              <w:jc w:val="center"/>
              <w:rPr>
                <w:rFonts w:ascii="Times New Roman" w:hAnsi="Times New Roman" w:cs="Times New Roman"/>
                <w:color w:val="000000"/>
                <w:sz w:val="24"/>
                <w:szCs w:val="24"/>
              </w:rPr>
            </w:pPr>
            <w:r w:rsidRPr="00055293">
              <w:rPr>
                <w:rFonts w:ascii="Times New Roman" w:hAnsi="Times New Roman" w:cs="Times New Roman"/>
                <w:color w:val="000000"/>
                <w:sz w:val="24"/>
                <w:szCs w:val="24"/>
              </w:rPr>
              <w:t>.06</w:t>
            </w:r>
          </w:p>
        </w:tc>
        <w:tc>
          <w:tcPr>
            <w:tcW w:w="0" w:type="auto"/>
            <w:vAlign w:val="center"/>
            <w:hideMark/>
          </w:tcPr>
          <w:p w14:paraId="1A4A8FA5" w14:textId="77777777" w:rsidR="00055293" w:rsidRPr="00055293" w:rsidRDefault="00055293" w:rsidP="00055293">
            <w:pPr>
              <w:spacing w:after="0" w:line="240" w:lineRule="auto"/>
              <w:jc w:val="center"/>
              <w:rPr>
                <w:rFonts w:ascii="Times New Roman" w:hAnsi="Times New Roman" w:cs="Times New Roman"/>
                <w:color w:val="000000"/>
                <w:sz w:val="24"/>
                <w:szCs w:val="24"/>
              </w:rPr>
            </w:pPr>
            <w:r w:rsidRPr="00055293">
              <w:rPr>
                <w:rFonts w:ascii="Times New Roman" w:hAnsi="Times New Roman" w:cs="Times New Roman"/>
                <w:color w:val="000000"/>
                <w:sz w:val="24"/>
                <w:szCs w:val="24"/>
              </w:rPr>
              <w:t>.02</w:t>
            </w:r>
          </w:p>
        </w:tc>
        <w:tc>
          <w:tcPr>
            <w:tcW w:w="0" w:type="auto"/>
            <w:vAlign w:val="center"/>
            <w:hideMark/>
          </w:tcPr>
          <w:p w14:paraId="39756237" w14:textId="77777777" w:rsidR="00055293" w:rsidRPr="00055293" w:rsidRDefault="00055293" w:rsidP="00055293">
            <w:pPr>
              <w:spacing w:after="0" w:line="240" w:lineRule="auto"/>
              <w:jc w:val="center"/>
              <w:rPr>
                <w:rFonts w:ascii="Times New Roman" w:hAnsi="Times New Roman" w:cs="Times New Roman"/>
                <w:color w:val="000000"/>
                <w:sz w:val="24"/>
                <w:szCs w:val="24"/>
              </w:rPr>
            </w:pPr>
            <w:r w:rsidRPr="00055293">
              <w:rPr>
                <w:rFonts w:ascii="Times New Roman" w:hAnsi="Times New Roman" w:cs="Times New Roman"/>
                <w:color w:val="000000"/>
                <w:sz w:val="24"/>
                <w:szCs w:val="24"/>
              </w:rPr>
              <w:t>2.59</w:t>
            </w:r>
          </w:p>
        </w:tc>
        <w:tc>
          <w:tcPr>
            <w:tcW w:w="0" w:type="auto"/>
            <w:vAlign w:val="center"/>
            <w:hideMark/>
          </w:tcPr>
          <w:p w14:paraId="6745B770" w14:textId="77777777" w:rsidR="00055293" w:rsidRPr="00055293" w:rsidRDefault="00055293" w:rsidP="00055293">
            <w:pPr>
              <w:spacing w:after="0" w:line="240" w:lineRule="auto"/>
              <w:jc w:val="center"/>
              <w:rPr>
                <w:rFonts w:ascii="Times New Roman" w:hAnsi="Times New Roman" w:cs="Times New Roman"/>
                <w:color w:val="000000"/>
                <w:sz w:val="24"/>
                <w:szCs w:val="24"/>
              </w:rPr>
            </w:pPr>
            <w:r w:rsidRPr="00055293">
              <w:rPr>
                <w:rFonts w:ascii="Times New Roman" w:hAnsi="Times New Roman" w:cs="Times New Roman"/>
                <w:color w:val="000000"/>
                <w:sz w:val="24"/>
                <w:szCs w:val="24"/>
              </w:rPr>
              <w:t>.01</w:t>
            </w:r>
          </w:p>
        </w:tc>
      </w:tr>
      <w:tr w:rsidR="00055293" w:rsidRPr="00055293" w14:paraId="04FC2360" w14:textId="77777777" w:rsidTr="00055293">
        <w:trPr>
          <w:gridAfter w:val="1"/>
          <w:trHeight w:val="100"/>
          <w:tblCellSpacing w:w="15" w:type="dxa"/>
        </w:trPr>
        <w:tc>
          <w:tcPr>
            <w:tcW w:w="0" w:type="auto"/>
            <w:vAlign w:val="center"/>
            <w:hideMark/>
          </w:tcPr>
          <w:p w14:paraId="3F2511E5" w14:textId="77777777" w:rsidR="00055293" w:rsidRPr="00055293" w:rsidRDefault="00055293" w:rsidP="002F6980">
            <w:pPr>
              <w:spacing w:after="0" w:line="240" w:lineRule="auto"/>
              <w:rPr>
                <w:rFonts w:ascii="Times New Roman" w:hAnsi="Times New Roman" w:cs="Times New Roman"/>
                <w:color w:val="000000"/>
                <w:sz w:val="24"/>
                <w:szCs w:val="24"/>
              </w:rPr>
            </w:pPr>
            <w:r w:rsidRPr="00055293">
              <w:rPr>
                <w:rFonts w:ascii="Times New Roman" w:hAnsi="Times New Roman" w:cs="Times New Roman"/>
                <w:color w:val="000000"/>
                <w:sz w:val="24"/>
                <w:szCs w:val="24"/>
              </w:rPr>
              <w:t>surprise</w:t>
            </w:r>
          </w:p>
        </w:tc>
        <w:tc>
          <w:tcPr>
            <w:tcW w:w="0" w:type="auto"/>
            <w:vAlign w:val="center"/>
            <w:hideMark/>
          </w:tcPr>
          <w:p w14:paraId="0C2C4647" w14:textId="77777777" w:rsidR="00055293" w:rsidRPr="00055293" w:rsidRDefault="00055293" w:rsidP="002F6980">
            <w:pPr>
              <w:spacing w:after="0" w:line="240" w:lineRule="auto"/>
              <w:rPr>
                <w:rFonts w:ascii="Times New Roman" w:hAnsi="Times New Roman" w:cs="Times New Roman"/>
                <w:color w:val="000000"/>
                <w:sz w:val="24"/>
                <w:szCs w:val="24"/>
              </w:rPr>
            </w:pPr>
            <w:r w:rsidRPr="00055293">
              <w:rPr>
                <w:rFonts w:ascii="Times New Roman" w:hAnsi="Times New Roman" w:cs="Times New Roman"/>
                <w:color w:val="000000"/>
                <w:sz w:val="24"/>
                <w:szCs w:val="24"/>
              </w:rPr>
              <w:t>~</w:t>
            </w:r>
          </w:p>
        </w:tc>
        <w:tc>
          <w:tcPr>
            <w:tcW w:w="0" w:type="auto"/>
            <w:vAlign w:val="center"/>
            <w:hideMark/>
          </w:tcPr>
          <w:p w14:paraId="1990BB3B" w14:textId="77777777" w:rsidR="00055293" w:rsidRPr="00055293" w:rsidRDefault="00055293" w:rsidP="002F6980">
            <w:pPr>
              <w:spacing w:after="0" w:line="240" w:lineRule="auto"/>
              <w:rPr>
                <w:rFonts w:ascii="Times New Roman" w:hAnsi="Times New Roman" w:cs="Times New Roman"/>
                <w:color w:val="000000"/>
                <w:sz w:val="24"/>
                <w:szCs w:val="24"/>
              </w:rPr>
            </w:pPr>
            <w:r w:rsidRPr="00055293">
              <w:rPr>
                <w:rFonts w:ascii="Times New Roman" w:hAnsi="Times New Roman" w:cs="Times New Roman"/>
                <w:color w:val="000000"/>
                <w:sz w:val="24"/>
                <w:szCs w:val="24"/>
              </w:rPr>
              <w:t>expert</w:t>
            </w:r>
          </w:p>
        </w:tc>
        <w:tc>
          <w:tcPr>
            <w:tcW w:w="0" w:type="auto"/>
            <w:vAlign w:val="center"/>
            <w:hideMark/>
          </w:tcPr>
          <w:p w14:paraId="606B8B11" w14:textId="77777777" w:rsidR="00055293" w:rsidRPr="00055293" w:rsidRDefault="00055293" w:rsidP="00055293">
            <w:pPr>
              <w:spacing w:after="0" w:line="240" w:lineRule="auto"/>
              <w:jc w:val="center"/>
              <w:rPr>
                <w:rFonts w:ascii="Times New Roman" w:hAnsi="Times New Roman" w:cs="Times New Roman"/>
                <w:color w:val="000000"/>
                <w:sz w:val="24"/>
                <w:szCs w:val="24"/>
              </w:rPr>
            </w:pPr>
            <w:r w:rsidRPr="00055293">
              <w:rPr>
                <w:rFonts w:ascii="Times New Roman" w:hAnsi="Times New Roman" w:cs="Times New Roman"/>
                <w:color w:val="000000"/>
                <w:sz w:val="24"/>
                <w:szCs w:val="24"/>
              </w:rPr>
              <w:t>.18</w:t>
            </w:r>
          </w:p>
        </w:tc>
        <w:tc>
          <w:tcPr>
            <w:tcW w:w="0" w:type="auto"/>
            <w:vAlign w:val="center"/>
            <w:hideMark/>
          </w:tcPr>
          <w:p w14:paraId="18C2F3B4" w14:textId="77777777" w:rsidR="00055293" w:rsidRPr="00055293" w:rsidRDefault="00055293" w:rsidP="00055293">
            <w:pPr>
              <w:spacing w:after="0" w:line="240" w:lineRule="auto"/>
              <w:jc w:val="center"/>
              <w:rPr>
                <w:rFonts w:ascii="Times New Roman" w:hAnsi="Times New Roman" w:cs="Times New Roman"/>
                <w:color w:val="000000"/>
                <w:sz w:val="24"/>
                <w:szCs w:val="24"/>
              </w:rPr>
            </w:pPr>
            <w:r w:rsidRPr="00055293">
              <w:rPr>
                <w:rFonts w:ascii="Times New Roman" w:hAnsi="Times New Roman" w:cs="Times New Roman"/>
                <w:color w:val="000000"/>
                <w:sz w:val="24"/>
                <w:szCs w:val="24"/>
              </w:rPr>
              <w:t>.10</w:t>
            </w:r>
          </w:p>
        </w:tc>
        <w:tc>
          <w:tcPr>
            <w:tcW w:w="0" w:type="auto"/>
            <w:vAlign w:val="center"/>
            <w:hideMark/>
          </w:tcPr>
          <w:p w14:paraId="0A0C02C8" w14:textId="77777777" w:rsidR="00055293" w:rsidRPr="00055293" w:rsidRDefault="00055293" w:rsidP="00055293">
            <w:pPr>
              <w:spacing w:after="0" w:line="240" w:lineRule="auto"/>
              <w:jc w:val="center"/>
              <w:rPr>
                <w:rFonts w:ascii="Times New Roman" w:hAnsi="Times New Roman" w:cs="Times New Roman"/>
                <w:color w:val="000000"/>
                <w:sz w:val="24"/>
                <w:szCs w:val="24"/>
              </w:rPr>
            </w:pPr>
            <w:r w:rsidRPr="00055293">
              <w:rPr>
                <w:rFonts w:ascii="Times New Roman" w:hAnsi="Times New Roman" w:cs="Times New Roman"/>
                <w:color w:val="000000"/>
                <w:sz w:val="24"/>
                <w:szCs w:val="24"/>
              </w:rPr>
              <w:t>1.81</w:t>
            </w:r>
          </w:p>
        </w:tc>
        <w:tc>
          <w:tcPr>
            <w:tcW w:w="0" w:type="auto"/>
            <w:vAlign w:val="center"/>
            <w:hideMark/>
          </w:tcPr>
          <w:p w14:paraId="09D36397" w14:textId="77777777" w:rsidR="00055293" w:rsidRPr="00055293" w:rsidRDefault="00055293" w:rsidP="00055293">
            <w:pPr>
              <w:spacing w:after="0" w:line="240" w:lineRule="auto"/>
              <w:jc w:val="center"/>
              <w:rPr>
                <w:rFonts w:ascii="Times New Roman" w:hAnsi="Times New Roman" w:cs="Times New Roman"/>
                <w:color w:val="000000"/>
                <w:sz w:val="24"/>
                <w:szCs w:val="24"/>
              </w:rPr>
            </w:pPr>
            <w:r w:rsidRPr="00055293">
              <w:rPr>
                <w:rFonts w:ascii="Times New Roman" w:hAnsi="Times New Roman" w:cs="Times New Roman"/>
                <w:color w:val="000000"/>
                <w:sz w:val="24"/>
                <w:szCs w:val="24"/>
              </w:rPr>
              <w:t>.07</w:t>
            </w:r>
          </w:p>
        </w:tc>
      </w:tr>
      <w:tr w:rsidR="00055293" w:rsidRPr="00055293" w14:paraId="4C113D17" w14:textId="77777777" w:rsidTr="00055293">
        <w:trPr>
          <w:gridAfter w:val="1"/>
          <w:trHeight w:val="100"/>
          <w:tblCellSpacing w:w="15" w:type="dxa"/>
        </w:trPr>
        <w:tc>
          <w:tcPr>
            <w:tcW w:w="0" w:type="auto"/>
            <w:vAlign w:val="center"/>
            <w:hideMark/>
          </w:tcPr>
          <w:p w14:paraId="57E5C3E9" w14:textId="1EBB293D" w:rsidR="00055293" w:rsidRPr="00055293" w:rsidRDefault="002F6980" w:rsidP="002F6980">
            <w:pPr>
              <w:spacing w:after="0" w:line="240" w:lineRule="auto"/>
              <w:rPr>
                <w:rFonts w:ascii="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InfoQual</w:t>
            </w:r>
            <w:proofErr w:type="spellEnd"/>
          </w:p>
        </w:tc>
        <w:tc>
          <w:tcPr>
            <w:tcW w:w="0" w:type="auto"/>
            <w:vAlign w:val="center"/>
            <w:hideMark/>
          </w:tcPr>
          <w:p w14:paraId="249997AA" w14:textId="77777777" w:rsidR="00055293" w:rsidRPr="00055293" w:rsidRDefault="00055293" w:rsidP="002F6980">
            <w:pPr>
              <w:spacing w:after="0" w:line="240" w:lineRule="auto"/>
              <w:rPr>
                <w:rFonts w:ascii="Times New Roman" w:hAnsi="Times New Roman" w:cs="Times New Roman"/>
                <w:color w:val="000000"/>
                <w:sz w:val="24"/>
                <w:szCs w:val="24"/>
              </w:rPr>
            </w:pPr>
            <w:r w:rsidRPr="00055293">
              <w:rPr>
                <w:rFonts w:ascii="Times New Roman" w:hAnsi="Times New Roman" w:cs="Times New Roman"/>
                <w:color w:val="000000"/>
                <w:sz w:val="24"/>
                <w:szCs w:val="24"/>
              </w:rPr>
              <w:t>~</w:t>
            </w:r>
          </w:p>
        </w:tc>
        <w:tc>
          <w:tcPr>
            <w:tcW w:w="0" w:type="auto"/>
            <w:vAlign w:val="center"/>
            <w:hideMark/>
          </w:tcPr>
          <w:p w14:paraId="335C1C51" w14:textId="77777777" w:rsidR="00055293" w:rsidRPr="00055293" w:rsidRDefault="00055293" w:rsidP="002F6980">
            <w:pPr>
              <w:spacing w:after="0" w:line="240" w:lineRule="auto"/>
              <w:rPr>
                <w:rFonts w:ascii="Times New Roman" w:hAnsi="Times New Roman" w:cs="Times New Roman"/>
                <w:color w:val="000000"/>
                <w:sz w:val="24"/>
                <w:szCs w:val="24"/>
              </w:rPr>
            </w:pPr>
            <w:r w:rsidRPr="00055293">
              <w:rPr>
                <w:rFonts w:ascii="Times New Roman" w:hAnsi="Times New Roman" w:cs="Times New Roman"/>
                <w:color w:val="000000"/>
                <w:sz w:val="24"/>
                <w:szCs w:val="24"/>
              </w:rPr>
              <w:t>surprise</w:t>
            </w:r>
          </w:p>
        </w:tc>
        <w:tc>
          <w:tcPr>
            <w:tcW w:w="0" w:type="auto"/>
            <w:vAlign w:val="center"/>
            <w:hideMark/>
          </w:tcPr>
          <w:p w14:paraId="6FB714CF" w14:textId="77777777" w:rsidR="00055293" w:rsidRPr="00055293" w:rsidRDefault="00055293" w:rsidP="00055293">
            <w:pPr>
              <w:spacing w:after="0" w:line="240" w:lineRule="auto"/>
              <w:jc w:val="center"/>
              <w:rPr>
                <w:rFonts w:ascii="Times New Roman" w:hAnsi="Times New Roman" w:cs="Times New Roman"/>
                <w:color w:val="000000"/>
                <w:sz w:val="24"/>
                <w:szCs w:val="24"/>
              </w:rPr>
            </w:pPr>
            <w:r w:rsidRPr="00055293">
              <w:rPr>
                <w:rFonts w:ascii="Times New Roman" w:hAnsi="Times New Roman" w:cs="Times New Roman"/>
                <w:color w:val="000000"/>
                <w:sz w:val="24"/>
                <w:szCs w:val="24"/>
              </w:rPr>
              <w:t>.35</w:t>
            </w:r>
          </w:p>
        </w:tc>
        <w:tc>
          <w:tcPr>
            <w:tcW w:w="0" w:type="auto"/>
            <w:vAlign w:val="center"/>
            <w:hideMark/>
          </w:tcPr>
          <w:p w14:paraId="5DA62AAE" w14:textId="77777777" w:rsidR="00055293" w:rsidRPr="00055293" w:rsidRDefault="00055293" w:rsidP="00055293">
            <w:pPr>
              <w:spacing w:after="0" w:line="240" w:lineRule="auto"/>
              <w:jc w:val="center"/>
              <w:rPr>
                <w:rFonts w:ascii="Times New Roman" w:hAnsi="Times New Roman" w:cs="Times New Roman"/>
                <w:color w:val="000000"/>
                <w:sz w:val="24"/>
                <w:szCs w:val="24"/>
              </w:rPr>
            </w:pPr>
            <w:r w:rsidRPr="00055293">
              <w:rPr>
                <w:rFonts w:ascii="Times New Roman" w:hAnsi="Times New Roman" w:cs="Times New Roman"/>
                <w:color w:val="000000"/>
                <w:sz w:val="24"/>
                <w:szCs w:val="24"/>
              </w:rPr>
              <w:t>.03</w:t>
            </w:r>
          </w:p>
        </w:tc>
        <w:tc>
          <w:tcPr>
            <w:tcW w:w="0" w:type="auto"/>
            <w:vAlign w:val="center"/>
            <w:hideMark/>
          </w:tcPr>
          <w:p w14:paraId="4AC03B30" w14:textId="77777777" w:rsidR="00055293" w:rsidRPr="00055293" w:rsidRDefault="00055293" w:rsidP="00055293">
            <w:pPr>
              <w:spacing w:after="0" w:line="240" w:lineRule="auto"/>
              <w:jc w:val="center"/>
              <w:rPr>
                <w:rFonts w:ascii="Times New Roman" w:hAnsi="Times New Roman" w:cs="Times New Roman"/>
                <w:color w:val="000000"/>
                <w:sz w:val="24"/>
                <w:szCs w:val="24"/>
              </w:rPr>
            </w:pPr>
            <w:r w:rsidRPr="00055293">
              <w:rPr>
                <w:rFonts w:ascii="Times New Roman" w:hAnsi="Times New Roman" w:cs="Times New Roman"/>
                <w:color w:val="000000"/>
                <w:sz w:val="24"/>
                <w:szCs w:val="24"/>
              </w:rPr>
              <w:t>11.47</w:t>
            </w:r>
          </w:p>
        </w:tc>
        <w:tc>
          <w:tcPr>
            <w:tcW w:w="0" w:type="auto"/>
            <w:vAlign w:val="center"/>
            <w:hideMark/>
          </w:tcPr>
          <w:p w14:paraId="4BAB8271" w14:textId="437E9BDE" w:rsidR="00055293" w:rsidRPr="00055293" w:rsidRDefault="00055293" w:rsidP="0005529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&lt;.001</w:t>
            </w:r>
          </w:p>
        </w:tc>
      </w:tr>
      <w:tr w:rsidR="00055293" w:rsidRPr="00055293" w14:paraId="037F8312" w14:textId="77777777" w:rsidTr="00055293">
        <w:trPr>
          <w:gridAfter w:val="1"/>
          <w:trHeight w:val="100"/>
          <w:tblCellSpacing w:w="15" w:type="dxa"/>
        </w:trPr>
        <w:tc>
          <w:tcPr>
            <w:tcW w:w="0" w:type="auto"/>
            <w:vAlign w:val="center"/>
            <w:hideMark/>
          </w:tcPr>
          <w:p w14:paraId="4C6166E2" w14:textId="5C5F67F6" w:rsidR="00055293" w:rsidRPr="00055293" w:rsidRDefault="002F6980" w:rsidP="002F6980">
            <w:pPr>
              <w:spacing w:after="0" w:line="240" w:lineRule="auto"/>
              <w:rPr>
                <w:rFonts w:ascii="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InfoQual</w:t>
            </w:r>
            <w:proofErr w:type="spellEnd"/>
          </w:p>
        </w:tc>
        <w:tc>
          <w:tcPr>
            <w:tcW w:w="0" w:type="auto"/>
            <w:vAlign w:val="center"/>
            <w:hideMark/>
          </w:tcPr>
          <w:p w14:paraId="4FB4C989" w14:textId="77777777" w:rsidR="00055293" w:rsidRPr="00055293" w:rsidRDefault="00055293" w:rsidP="002F6980">
            <w:pPr>
              <w:spacing w:after="0" w:line="240" w:lineRule="auto"/>
              <w:rPr>
                <w:rFonts w:ascii="Times New Roman" w:hAnsi="Times New Roman" w:cs="Times New Roman"/>
                <w:color w:val="000000"/>
                <w:sz w:val="24"/>
                <w:szCs w:val="24"/>
              </w:rPr>
            </w:pPr>
            <w:r w:rsidRPr="00055293">
              <w:rPr>
                <w:rFonts w:ascii="Times New Roman" w:hAnsi="Times New Roman" w:cs="Times New Roman"/>
                <w:color w:val="000000"/>
                <w:sz w:val="24"/>
                <w:szCs w:val="24"/>
              </w:rPr>
              <w:t>~</w:t>
            </w:r>
          </w:p>
        </w:tc>
        <w:tc>
          <w:tcPr>
            <w:tcW w:w="0" w:type="auto"/>
            <w:vAlign w:val="center"/>
            <w:hideMark/>
          </w:tcPr>
          <w:p w14:paraId="65A47A03" w14:textId="77777777" w:rsidR="00055293" w:rsidRPr="00055293" w:rsidRDefault="00055293" w:rsidP="002F6980">
            <w:pPr>
              <w:spacing w:after="0" w:line="240" w:lineRule="auto"/>
              <w:rPr>
                <w:rFonts w:ascii="Times New Roman" w:hAnsi="Times New Roman" w:cs="Times New Roman"/>
                <w:color w:val="000000"/>
                <w:sz w:val="24"/>
                <w:szCs w:val="24"/>
              </w:rPr>
            </w:pPr>
            <w:r w:rsidRPr="00055293">
              <w:rPr>
                <w:rFonts w:ascii="Times New Roman" w:hAnsi="Times New Roman" w:cs="Times New Roman"/>
                <w:color w:val="000000"/>
                <w:sz w:val="24"/>
                <w:szCs w:val="24"/>
              </w:rPr>
              <w:t>credibility</w:t>
            </w:r>
          </w:p>
        </w:tc>
        <w:tc>
          <w:tcPr>
            <w:tcW w:w="0" w:type="auto"/>
            <w:vAlign w:val="center"/>
            <w:hideMark/>
          </w:tcPr>
          <w:p w14:paraId="71E9BED8" w14:textId="77777777" w:rsidR="00055293" w:rsidRPr="00055293" w:rsidRDefault="00055293" w:rsidP="00055293">
            <w:pPr>
              <w:spacing w:after="0" w:line="240" w:lineRule="auto"/>
              <w:jc w:val="center"/>
              <w:rPr>
                <w:rFonts w:ascii="Times New Roman" w:hAnsi="Times New Roman" w:cs="Times New Roman"/>
                <w:color w:val="000000"/>
                <w:sz w:val="24"/>
                <w:szCs w:val="24"/>
              </w:rPr>
            </w:pPr>
            <w:r w:rsidRPr="00055293">
              <w:rPr>
                <w:rFonts w:ascii="Times New Roman" w:hAnsi="Times New Roman" w:cs="Times New Roman"/>
                <w:color w:val="000000"/>
                <w:sz w:val="24"/>
                <w:szCs w:val="24"/>
              </w:rPr>
              <w:t>.09</w:t>
            </w:r>
          </w:p>
        </w:tc>
        <w:tc>
          <w:tcPr>
            <w:tcW w:w="0" w:type="auto"/>
            <w:vAlign w:val="center"/>
            <w:hideMark/>
          </w:tcPr>
          <w:p w14:paraId="2F4B6B0B" w14:textId="77777777" w:rsidR="00055293" w:rsidRPr="00055293" w:rsidRDefault="00055293" w:rsidP="00055293">
            <w:pPr>
              <w:spacing w:after="0" w:line="240" w:lineRule="auto"/>
              <w:jc w:val="center"/>
              <w:rPr>
                <w:rFonts w:ascii="Times New Roman" w:hAnsi="Times New Roman" w:cs="Times New Roman"/>
                <w:color w:val="000000"/>
                <w:sz w:val="24"/>
                <w:szCs w:val="24"/>
              </w:rPr>
            </w:pPr>
            <w:r w:rsidRPr="00055293">
              <w:rPr>
                <w:rFonts w:ascii="Times New Roman" w:hAnsi="Times New Roman" w:cs="Times New Roman"/>
                <w:color w:val="000000"/>
                <w:sz w:val="24"/>
                <w:szCs w:val="24"/>
              </w:rPr>
              <w:t>.02</w:t>
            </w:r>
          </w:p>
        </w:tc>
        <w:tc>
          <w:tcPr>
            <w:tcW w:w="0" w:type="auto"/>
            <w:vAlign w:val="center"/>
            <w:hideMark/>
          </w:tcPr>
          <w:p w14:paraId="7B564129" w14:textId="77777777" w:rsidR="00055293" w:rsidRPr="00055293" w:rsidRDefault="00055293" w:rsidP="00055293">
            <w:pPr>
              <w:spacing w:after="0" w:line="240" w:lineRule="auto"/>
              <w:jc w:val="center"/>
              <w:rPr>
                <w:rFonts w:ascii="Times New Roman" w:hAnsi="Times New Roman" w:cs="Times New Roman"/>
                <w:color w:val="000000"/>
                <w:sz w:val="24"/>
                <w:szCs w:val="24"/>
              </w:rPr>
            </w:pPr>
            <w:r w:rsidRPr="00055293">
              <w:rPr>
                <w:rFonts w:ascii="Times New Roman" w:hAnsi="Times New Roman" w:cs="Times New Roman"/>
                <w:color w:val="000000"/>
                <w:sz w:val="24"/>
                <w:szCs w:val="24"/>
              </w:rPr>
              <w:t>4.15</w:t>
            </w:r>
          </w:p>
        </w:tc>
        <w:tc>
          <w:tcPr>
            <w:tcW w:w="0" w:type="auto"/>
            <w:vAlign w:val="center"/>
            <w:hideMark/>
          </w:tcPr>
          <w:p w14:paraId="370EBCA1" w14:textId="2C00029B" w:rsidR="00055293" w:rsidRPr="00055293" w:rsidRDefault="002F6980" w:rsidP="0005529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&lt;.001</w:t>
            </w:r>
          </w:p>
        </w:tc>
      </w:tr>
      <w:tr w:rsidR="00055293" w:rsidRPr="00055293" w14:paraId="6D6ED1AD" w14:textId="77777777" w:rsidTr="00055293">
        <w:trPr>
          <w:gridAfter w:val="1"/>
          <w:trHeight w:val="100"/>
          <w:tblCellSpacing w:w="15" w:type="dxa"/>
        </w:trPr>
        <w:tc>
          <w:tcPr>
            <w:tcW w:w="0" w:type="auto"/>
            <w:vAlign w:val="center"/>
            <w:hideMark/>
          </w:tcPr>
          <w:p w14:paraId="4DD40A94" w14:textId="77777777" w:rsidR="00055293" w:rsidRPr="00055293" w:rsidRDefault="00055293" w:rsidP="002F6980">
            <w:pPr>
              <w:spacing w:after="0" w:line="240" w:lineRule="auto"/>
              <w:rPr>
                <w:rFonts w:ascii="Times New Roman" w:hAnsi="Times New Roman" w:cs="Times New Roman"/>
                <w:color w:val="000000"/>
                <w:sz w:val="24"/>
                <w:szCs w:val="24"/>
              </w:rPr>
            </w:pPr>
            <w:proofErr w:type="spellStart"/>
            <w:r w:rsidRPr="00055293">
              <w:rPr>
                <w:rFonts w:ascii="Times New Roman" w:hAnsi="Times New Roman" w:cs="Times New Roman"/>
                <w:color w:val="000000"/>
                <w:sz w:val="24"/>
                <w:szCs w:val="24"/>
              </w:rPr>
              <w:t>att</w:t>
            </w:r>
            <w:proofErr w:type="spellEnd"/>
          </w:p>
        </w:tc>
        <w:tc>
          <w:tcPr>
            <w:tcW w:w="0" w:type="auto"/>
            <w:vAlign w:val="center"/>
            <w:hideMark/>
          </w:tcPr>
          <w:p w14:paraId="5AA69CB7" w14:textId="77777777" w:rsidR="00055293" w:rsidRPr="00055293" w:rsidRDefault="00055293" w:rsidP="002F6980">
            <w:pPr>
              <w:spacing w:after="0" w:line="240" w:lineRule="auto"/>
              <w:rPr>
                <w:rFonts w:ascii="Times New Roman" w:hAnsi="Times New Roman" w:cs="Times New Roman"/>
                <w:color w:val="000000"/>
                <w:sz w:val="24"/>
                <w:szCs w:val="24"/>
              </w:rPr>
            </w:pPr>
            <w:r w:rsidRPr="00055293">
              <w:rPr>
                <w:rFonts w:ascii="Times New Roman" w:hAnsi="Times New Roman" w:cs="Times New Roman"/>
                <w:color w:val="000000"/>
                <w:sz w:val="24"/>
                <w:szCs w:val="24"/>
              </w:rPr>
              <w:t>~</w:t>
            </w:r>
          </w:p>
        </w:tc>
        <w:tc>
          <w:tcPr>
            <w:tcW w:w="0" w:type="auto"/>
            <w:vAlign w:val="center"/>
            <w:hideMark/>
          </w:tcPr>
          <w:p w14:paraId="44D70739" w14:textId="2C5DDBA2" w:rsidR="00055293" w:rsidRPr="00055293" w:rsidRDefault="002F6980" w:rsidP="002F6980">
            <w:pPr>
              <w:spacing w:after="0" w:line="240" w:lineRule="auto"/>
              <w:rPr>
                <w:rFonts w:ascii="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InfoQual</w:t>
            </w:r>
            <w:proofErr w:type="spellEnd"/>
          </w:p>
        </w:tc>
        <w:tc>
          <w:tcPr>
            <w:tcW w:w="0" w:type="auto"/>
            <w:vAlign w:val="center"/>
            <w:hideMark/>
          </w:tcPr>
          <w:p w14:paraId="083D0162" w14:textId="77777777" w:rsidR="00055293" w:rsidRPr="00055293" w:rsidRDefault="00055293" w:rsidP="00055293">
            <w:pPr>
              <w:spacing w:after="0" w:line="240" w:lineRule="auto"/>
              <w:jc w:val="center"/>
              <w:rPr>
                <w:rFonts w:ascii="Times New Roman" w:hAnsi="Times New Roman" w:cs="Times New Roman"/>
                <w:color w:val="000000"/>
                <w:sz w:val="24"/>
                <w:szCs w:val="24"/>
              </w:rPr>
            </w:pPr>
            <w:r w:rsidRPr="00055293">
              <w:rPr>
                <w:rFonts w:ascii="Times New Roman" w:hAnsi="Times New Roman" w:cs="Times New Roman"/>
                <w:color w:val="000000"/>
                <w:sz w:val="24"/>
                <w:szCs w:val="24"/>
              </w:rPr>
              <w:t>.83</w:t>
            </w:r>
          </w:p>
        </w:tc>
        <w:tc>
          <w:tcPr>
            <w:tcW w:w="0" w:type="auto"/>
            <w:vAlign w:val="center"/>
            <w:hideMark/>
          </w:tcPr>
          <w:p w14:paraId="276AC0C1" w14:textId="77777777" w:rsidR="00055293" w:rsidRPr="00055293" w:rsidRDefault="00055293" w:rsidP="00055293">
            <w:pPr>
              <w:spacing w:after="0" w:line="240" w:lineRule="auto"/>
              <w:jc w:val="center"/>
              <w:rPr>
                <w:rFonts w:ascii="Times New Roman" w:hAnsi="Times New Roman" w:cs="Times New Roman"/>
                <w:color w:val="000000"/>
                <w:sz w:val="24"/>
                <w:szCs w:val="24"/>
              </w:rPr>
            </w:pPr>
            <w:r w:rsidRPr="00055293">
              <w:rPr>
                <w:rFonts w:ascii="Times New Roman" w:hAnsi="Times New Roman" w:cs="Times New Roman"/>
                <w:color w:val="000000"/>
                <w:sz w:val="24"/>
                <w:szCs w:val="24"/>
              </w:rPr>
              <w:t>.04</w:t>
            </w:r>
          </w:p>
        </w:tc>
        <w:tc>
          <w:tcPr>
            <w:tcW w:w="0" w:type="auto"/>
            <w:vAlign w:val="center"/>
            <w:hideMark/>
          </w:tcPr>
          <w:p w14:paraId="45716FC6" w14:textId="77777777" w:rsidR="00055293" w:rsidRPr="00055293" w:rsidRDefault="00055293" w:rsidP="00055293">
            <w:pPr>
              <w:spacing w:after="0" w:line="240" w:lineRule="auto"/>
              <w:jc w:val="center"/>
              <w:rPr>
                <w:rFonts w:ascii="Times New Roman" w:hAnsi="Times New Roman" w:cs="Times New Roman"/>
                <w:color w:val="000000"/>
                <w:sz w:val="24"/>
                <w:szCs w:val="24"/>
              </w:rPr>
            </w:pPr>
            <w:r w:rsidRPr="00055293">
              <w:rPr>
                <w:rFonts w:ascii="Times New Roman" w:hAnsi="Times New Roman" w:cs="Times New Roman"/>
                <w:color w:val="000000"/>
                <w:sz w:val="24"/>
                <w:szCs w:val="24"/>
              </w:rPr>
              <w:t>20.54</w:t>
            </w:r>
          </w:p>
        </w:tc>
        <w:tc>
          <w:tcPr>
            <w:tcW w:w="0" w:type="auto"/>
            <w:vAlign w:val="center"/>
            <w:hideMark/>
          </w:tcPr>
          <w:p w14:paraId="2BD9D998" w14:textId="716A0C37" w:rsidR="00055293" w:rsidRPr="00055293" w:rsidRDefault="00055293" w:rsidP="0005529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&lt;.001</w:t>
            </w:r>
          </w:p>
        </w:tc>
      </w:tr>
    </w:tbl>
    <w:p w14:paraId="7B3D2720" w14:textId="77777777" w:rsidR="00055293" w:rsidRDefault="00055293" w:rsidP="00055293">
      <w:pPr>
        <w:rPr>
          <w:rFonts w:ascii="Times New Roman" w:hAnsi="Times New Roman" w:cs="Times New Roman"/>
          <w:sz w:val="24"/>
          <w:szCs w:val="24"/>
        </w:rPr>
      </w:pPr>
      <w:r w:rsidRPr="00055293">
        <w:rPr>
          <w:rFonts w:ascii="Times New Roman" w:hAnsi="Times New Roman" w:cs="Times New Roman"/>
          <w:sz w:val="24"/>
          <w:szCs w:val="24"/>
        </w:rPr>
        <w:t xml:space="preserve"> </w:t>
      </w:r>
    </w:p>
    <w:p w14:paraId="7412F0AE" w14:textId="77777777" w:rsidR="00055293" w:rsidRPr="0040365A" w:rsidRDefault="00055293" w:rsidP="00055293">
      <w:pPr>
        <w:spacing w:after="0" w:line="240" w:lineRule="auto"/>
        <w:rPr>
          <w:rFonts w:ascii="Times New Roman" w:hAnsi="Times New Roman" w:cs="Times New Roman"/>
          <w:b/>
          <w:sz w:val="24"/>
          <w:szCs w:val="24"/>
        </w:rPr>
      </w:pPr>
      <w:r w:rsidRPr="0040365A">
        <w:rPr>
          <w:rFonts w:ascii="Times New Roman" w:hAnsi="Times New Roman" w:cs="Times New Roman"/>
          <w:b/>
          <w:sz w:val="24"/>
          <w:szCs w:val="24"/>
        </w:rPr>
        <w:t>Fit Indices:</w:t>
      </w:r>
    </w:p>
    <w:p w14:paraId="15A83F5F" w14:textId="2D565A57" w:rsidR="00055293" w:rsidRPr="0040365A" w:rsidRDefault="00055293" w:rsidP="00055293">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RMSEA = .0</w:t>
      </w:r>
      <w:r>
        <w:rPr>
          <w:rFonts w:ascii="Times New Roman" w:hAnsi="Times New Roman" w:cs="Times New Roman"/>
          <w:sz w:val="24"/>
          <w:szCs w:val="24"/>
        </w:rPr>
        <w:t>4</w:t>
      </w:r>
      <w:r w:rsidRPr="0040365A">
        <w:rPr>
          <w:rFonts w:ascii="Times New Roman" w:hAnsi="Times New Roman" w:cs="Times New Roman"/>
          <w:sz w:val="24"/>
          <w:szCs w:val="24"/>
        </w:rPr>
        <w:t xml:space="preserve"> [.04, .05]</w:t>
      </w:r>
    </w:p>
    <w:p w14:paraId="7293D23C" w14:textId="47796A7D" w:rsidR="00055293" w:rsidRPr="0040365A" w:rsidRDefault="00055293" w:rsidP="00055293">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SRMR = .1</w:t>
      </w:r>
      <w:r>
        <w:rPr>
          <w:rFonts w:ascii="Times New Roman" w:hAnsi="Times New Roman" w:cs="Times New Roman"/>
          <w:sz w:val="24"/>
          <w:szCs w:val="24"/>
        </w:rPr>
        <w:t>8</w:t>
      </w:r>
    </w:p>
    <w:p w14:paraId="2BF546E0" w14:textId="77777777" w:rsidR="00055293" w:rsidRPr="0040365A" w:rsidRDefault="00055293" w:rsidP="00055293">
      <w:pPr>
        <w:spacing w:after="0" w:line="240" w:lineRule="auto"/>
        <w:rPr>
          <w:rFonts w:ascii="Times New Roman" w:hAnsi="Times New Roman" w:cs="Times New Roman"/>
          <w:sz w:val="24"/>
          <w:szCs w:val="24"/>
        </w:rPr>
      </w:pPr>
    </w:p>
    <w:p w14:paraId="7BACDB9C" w14:textId="77777777" w:rsidR="00055293" w:rsidRPr="0040365A" w:rsidRDefault="00055293" w:rsidP="00055293">
      <w:pPr>
        <w:spacing w:after="0" w:line="240" w:lineRule="auto"/>
        <w:rPr>
          <w:rFonts w:ascii="Times New Roman" w:hAnsi="Times New Roman" w:cs="Times New Roman"/>
          <w:b/>
          <w:sz w:val="24"/>
          <w:szCs w:val="24"/>
        </w:rPr>
      </w:pPr>
    </w:p>
    <w:p w14:paraId="3171E084" w14:textId="77777777" w:rsidR="00055293" w:rsidRPr="0040365A" w:rsidRDefault="00055293" w:rsidP="00055293">
      <w:pPr>
        <w:spacing w:after="0" w:line="240" w:lineRule="auto"/>
        <w:rPr>
          <w:rFonts w:ascii="Times New Roman" w:hAnsi="Times New Roman" w:cs="Times New Roman"/>
          <w:b/>
          <w:sz w:val="24"/>
          <w:szCs w:val="24"/>
        </w:rPr>
      </w:pPr>
      <w:r w:rsidRPr="0040365A">
        <w:rPr>
          <w:rFonts w:ascii="Times New Roman" w:hAnsi="Times New Roman" w:cs="Times New Roman"/>
          <w:b/>
          <w:sz w:val="24"/>
          <w:szCs w:val="24"/>
        </w:rPr>
        <w:t>Indirect Effects:</w:t>
      </w:r>
    </w:p>
    <w:tbl>
      <w:tblPr>
        <w:tblStyle w:val="TableGrid"/>
        <w:tblpPr w:leftFromText="180" w:rightFromText="180" w:vertAnchor="text" w:horzAnchor="margin" w:tblpXSpec="center" w:tblpY="265"/>
        <w:tblW w:w="9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3"/>
        <w:gridCol w:w="1362"/>
        <w:gridCol w:w="1330"/>
        <w:gridCol w:w="2885"/>
      </w:tblGrid>
      <w:tr w:rsidR="00055293" w:rsidRPr="0040365A" w14:paraId="2A2A7615" w14:textId="77777777" w:rsidTr="00354C6D">
        <w:trPr>
          <w:trHeight w:val="586"/>
        </w:trPr>
        <w:tc>
          <w:tcPr>
            <w:tcW w:w="3943" w:type="dxa"/>
            <w:tcBorders>
              <w:top w:val="single" w:sz="4" w:space="0" w:color="auto"/>
              <w:bottom w:val="single" w:sz="4" w:space="0" w:color="auto"/>
            </w:tcBorders>
          </w:tcPr>
          <w:p w14:paraId="78BEF0B5" w14:textId="77777777" w:rsidR="00055293" w:rsidRPr="0040365A" w:rsidRDefault="00055293" w:rsidP="00354C6D">
            <w:pPr>
              <w:rPr>
                <w:rFonts w:ascii="Times New Roman" w:hAnsi="Times New Roman" w:cs="Times New Roman"/>
                <w:b/>
                <w:sz w:val="24"/>
                <w:szCs w:val="24"/>
              </w:rPr>
            </w:pPr>
          </w:p>
        </w:tc>
        <w:tc>
          <w:tcPr>
            <w:tcW w:w="1362" w:type="dxa"/>
            <w:tcBorders>
              <w:top w:val="single" w:sz="4" w:space="0" w:color="auto"/>
              <w:bottom w:val="single" w:sz="4" w:space="0" w:color="auto"/>
            </w:tcBorders>
            <w:vAlign w:val="center"/>
          </w:tcPr>
          <w:p w14:paraId="502537E7" w14:textId="77777777" w:rsidR="00055293" w:rsidRPr="0040365A" w:rsidRDefault="00055293" w:rsidP="00354C6D">
            <w:pPr>
              <w:jc w:val="center"/>
              <w:rPr>
                <w:rFonts w:ascii="Times New Roman" w:hAnsi="Times New Roman" w:cs="Times New Roman"/>
                <w:b/>
                <w:sz w:val="24"/>
                <w:szCs w:val="24"/>
              </w:rPr>
            </w:pPr>
            <w:r w:rsidRPr="0040365A">
              <w:rPr>
                <w:rFonts w:ascii="Times New Roman" w:hAnsi="Times New Roman" w:cs="Times New Roman"/>
                <w:b/>
                <w:sz w:val="24"/>
                <w:szCs w:val="24"/>
              </w:rPr>
              <w:t>coefficient</w:t>
            </w:r>
          </w:p>
        </w:tc>
        <w:tc>
          <w:tcPr>
            <w:tcW w:w="1330" w:type="dxa"/>
            <w:tcBorders>
              <w:top w:val="single" w:sz="4" w:space="0" w:color="auto"/>
              <w:bottom w:val="single" w:sz="4" w:space="0" w:color="auto"/>
            </w:tcBorders>
            <w:vAlign w:val="center"/>
          </w:tcPr>
          <w:p w14:paraId="3EDE8557" w14:textId="77777777" w:rsidR="00055293" w:rsidRPr="0040365A" w:rsidRDefault="00055293" w:rsidP="00354C6D">
            <w:pPr>
              <w:jc w:val="center"/>
              <w:rPr>
                <w:rFonts w:ascii="Times New Roman" w:hAnsi="Times New Roman" w:cs="Times New Roman"/>
                <w:b/>
                <w:sz w:val="24"/>
                <w:szCs w:val="24"/>
              </w:rPr>
            </w:pPr>
            <w:r w:rsidRPr="0040365A">
              <w:rPr>
                <w:rFonts w:ascii="Times New Roman" w:hAnsi="Times New Roman" w:cs="Times New Roman"/>
                <w:b/>
                <w:sz w:val="24"/>
                <w:szCs w:val="24"/>
              </w:rPr>
              <w:t>95% CI</w:t>
            </w:r>
          </w:p>
        </w:tc>
        <w:tc>
          <w:tcPr>
            <w:tcW w:w="2885" w:type="dxa"/>
            <w:tcBorders>
              <w:top w:val="single" w:sz="4" w:space="0" w:color="auto"/>
              <w:bottom w:val="single" w:sz="4" w:space="0" w:color="auto"/>
            </w:tcBorders>
            <w:vAlign w:val="center"/>
          </w:tcPr>
          <w:p w14:paraId="79AE2E13" w14:textId="2B3C7B1A" w:rsidR="00055293" w:rsidRPr="0040365A" w:rsidRDefault="00055293" w:rsidP="00354C6D">
            <w:pPr>
              <w:jc w:val="center"/>
              <w:rPr>
                <w:rFonts w:ascii="Times New Roman" w:hAnsi="Times New Roman" w:cs="Times New Roman"/>
                <w:b/>
                <w:sz w:val="24"/>
                <w:szCs w:val="24"/>
              </w:rPr>
            </w:pPr>
            <w:r w:rsidRPr="0040365A">
              <w:rPr>
                <w:rFonts w:ascii="Times New Roman" w:hAnsi="Times New Roman" w:cs="Times New Roman"/>
                <w:b/>
                <w:sz w:val="24"/>
                <w:szCs w:val="24"/>
              </w:rPr>
              <w:t>% 1,000 bootstrapped samples crossing zero</w:t>
            </w:r>
          </w:p>
        </w:tc>
      </w:tr>
      <w:tr w:rsidR="00055293" w:rsidRPr="0040365A" w14:paraId="5869D19E" w14:textId="77777777" w:rsidTr="00354C6D">
        <w:trPr>
          <w:trHeight w:val="284"/>
        </w:trPr>
        <w:tc>
          <w:tcPr>
            <w:tcW w:w="3943" w:type="dxa"/>
            <w:tcBorders>
              <w:top w:val="single" w:sz="4" w:space="0" w:color="auto"/>
            </w:tcBorders>
          </w:tcPr>
          <w:p w14:paraId="3A00BBC0" w14:textId="77777777" w:rsidR="00055293" w:rsidRPr="0040365A" w:rsidRDefault="00055293" w:rsidP="00354C6D">
            <w:pPr>
              <w:rPr>
                <w:rFonts w:ascii="Times New Roman" w:hAnsi="Times New Roman" w:cs="Times New Roman"/>
                <w:b/>
                <w:sz w:val="24"/>
                <w:szCs w:val="24"/>
              </w:rPr>
            </w:pPr>
            <w:r w:rsidRPr="0040365A">
              <w:rPr>
                <w:rFonts w:ascii="Times New Roman" w:hAnsi="Times New Roman" w:cs="Times New Roman"/>
                <w:sz w:val="24"/>
                <w:szCs w:val="24"/>
              </w:rPr>
              <w:t>bias through surprise</w:t>
            </w:r>
          </w:p>
        </w:tc>
        <w:tc>
          <w:tcPr>
            <w:tcW w:w="1362" w:type="dxa"/>
            <w:tcBorders>
              <w:top w:val="single" w:sz="4" w:space="0" w:color="auto"/>
            </w:tcBorders>
            <w:vAlign w:val="center"/>
          </w:tcPr>
          <w:p w14:paraId="492F9076" w14:textId="7ABFE0E3" w:rsidR="00055293" w:rsidRPr="0040365A" w:rsidRDefault="00055293" w:rsidP="00354C6D">
            <w:pPr>
              <w:jc w:val="center"/>
              <w:rPr>
                <w:rFonts w:ascii="Times New Roman" w:hAnsi="Times New Roman" w:cs="Times New Roman"/>
                <w:b/>
                <w:sz w:val="24"/>
                <w:szCs w:val="24"/>
              </w:rPr>
            </w:pPr>
            <w:r w:rsidRPr="0040365A">
              <w:rPr>
                <w:rFonts w:ascii="Times New Roman" w:hAnsi="Times New Roman" w:cs="Times New Roman"/>
                <w:sz w:val="24"/>
                <w:szCs w:val="24"/>
              </w:rPr>
              <w:t>.0</w:t>
            </w:r>
            <w:r>
              <w:rPr>
                <w:rFonts w:ascii="Times New Roman" w:hAnsi="Times New Roman" w:cs="Times New Roman"/>
                <w:sz w:val="24"/>
                <w:szCs w:val="24"/>
              </w:rPr>
              <w:t>7</w:t>
            </w:r>
          </w:p>
        </w:tc>
        <w:tc>
          <w:tcPr>
            <w:tcW w:w="1330" w:type="dxa"/>
            <w:tcBorders>
              <w:top w:val="single" w:sz="4" w:space="0" w:color="auto"/>
            </w:tcBorders>
            <w:vAlign w:val="center"/>
          </w:tcPr>
          <w:p w14:paraId="40C5E54B" w14:textId="247B5A1B" w:rsidR="00055293" w:rsidRPr="0040365A" w:rsidRDefault="00055293" w:rsidP="00354C6D">
            <w:pPr>
              <w:jc w:val="center"/>
              <w:rPr>
                <w:rFonts w:ascii="Times New Roman" w:hAnsi="Times New Roman" w:cs="Times New Roman"/>
                <w:b/>
                <w:sz w:val="24"/>
                <w:szCs w:val="24"/>
              </w:rPr>
            </w:pPr>
            <w:r w:rsidRPr="0040365A">
              <w:rPr>
                <w:rFonts w:ascii="Times New Roman" w:hAnsi="Times New Roman" w:cs="Times New Roman"/>
                <w:sz w:val="24"/>
                <w:szCs w:val="24"/>
              </w:rPr>
              <w:t>[.0</w:t>
            </w:r>
            <w:r>
              <w:rPr>
                <w:rFonts w:ascii="Times New Roman" w:hAnsi="Times New Roman" w:cs="Times New Roman"/>
                <w:sz w:val="24"/>
                <w:szCs w:val="24"/>
              </w:rPr>
              <w:t>5</w:t>
            </w:r>
            <w:r w:rsidRPr="0040365A">
              <w:rPr>
                <w:rFonts w:ascii="Times New Roman" w:hAnsi="Times New Roman" w:cs="Times New Roman"/>
                <w:sz w:val="24"/>
                <w:szCs w:val="24"/>
              </w:rPr>
              <w:t>, .08]</w:t>
            </w:r>
          </w:p>
        </w:tc>
        <w:tc>
          <w:tcPr>
            <w:tcW w:w="2885" w:type="dxa"/>
            <w:tcBorders>
              <w:top w:val="single" w:sz="4" w:space="0" w:color="auto"/>
            </w:tcBorders>
            <w:vAlign w:val="center"/>
          </w:tcPr>
          <w:p w14:paraId="02FA53B4" w14:textId="77777777" w:rsidR="00055293" w:rsidRPr="0040365A" w:rsidRDefault="00055293" w:rsidP="00354C6D">
            <w:pPr>
              <w:jc w:val="center"/>
              <w:rPr>
                <w:rFonts w:ascii="Times New Roman" w:hAnsi="Times New Roman" w:cs="Times New Roman"/>
                <w:sz w:val="24"/>
                <w:szCs w:val="24"/>
              </w:rPr>
            </w:pPr>
            <w:r w:rsidRPr="0040365A">
              <w:rPr>
                <w:rFonts w:ascii="Times New Roman" w:hAnsi="Times New Roman" w:cs="Times New Roman"/>
                <w:sz w:val="24"/>
                <w:szCs w:val="24"/>
              </w:rPr>
              <w:t>.00</w:t>
            </w:r>
          </w:p>
        </w:tc>
      </w:tr>
      <w:tr w:rsidR="00055293" w:rsidRPr="0040365A" w14:paraId="22E54C5E" w14:textId="77777777" w:rsidTr="00354C6D">
        <w:trPr>
          <w:trHeight w:val="292"/>
        </w:trPr>
        <w:tc>
          <w:tcPr>
            <w:tcW w:w="3943" w:type="dxa"/>
            <w:tcBorders>
              <w:bottom w:val="single" w:sz="4" w:space="0" w:color="auto"/>
            </w:tcBorders>
          </w:tcPr>
          <w:p w14:paraId="6E9B8133" w14:textId="77777777" w:rsidR="00055293" w:rsidRPr="0040365A" w:rsidRDefault="00055293" w:rsidP="00354C6D">
            <w:pPr>
              <w:rPr>
                <w:rFonts w:ascii="Times New Roman" w:hAnsi="Times New Roman" w:cs="Times New Roman"/>
                <w:sz w:val="24"/>
                <w:szCs w:val="24"/>
              </w:rPr>
            </w:pPr>
            <w:r w:rsidRPr="0040365A">
              <w:rPr>
                <w:rFonts w:ascii="Times New Roman" w:hAnsi="Times New Roman" w:cs="Times New Roman"/>
                <w:sz w:val="24"/>
                <w:szCs w:val="24"/>
              </w:rPr>
              <w:t>bias through credibility</w:t>
            </w:r>
          </w:p>
        </w:tc>
        <w:tc>
          <w:tcPr>
            <w:tcW w:w="1362" w:type="dxa"/>
            <w:tcBorders>
              <w:bottom w:val="single" w:sz="4" w:space="0" w:color="auto"/>
            </w:tcBorders>
            <w:vAlign w:val="center"/>
          </w:tcPr>
          <w:p w14:paraId="5EB87A76" w14:textId="1F248282" w:rsidR="00055293" w:rsidRPr="0040365A" w:rsidRDefault="00055293" w:rsidP="00354C6D">
            <w:pPr>
              <w:jc w:val="center"/>
              <w:rPr>
                <w:rFonts w:ascii="Times New Roman" w:hAnsi="Times New Roman" w:cs="Times New Roman"/>
                <w:sz w:val="24"/>
                <w:szCs w:val="24"/>
              </w:rPr>
            </w:pPr>
            <w:r w:rsidRPr="0040365A">
              <w:rPr>
                <w:rFonts w:ascii="Times New Roman" w:hAnsi="Times New Roman" w:cs="Times New Roman"/>
                <w:sz w:val="24"/>
                <w:szCs w:val="24"/>
              </w:rPr>
              <w:t>-.00</w:t>
            </w:r>
            <w:r>
              <w:rPr>
                <w:rFonts w:ascii="Times New Roman" w:hAnsi="Times New Roman" w:cs="Times New Roman"/>
                <w:sz w:val="24"/>
                <w:szCs w:val="24"/>
              </w:rPr>
              <w:t>6</w:t>
            </w:r>
          </w:p>
        </w:tc>
        <w:tc>
          <w:tcPr>
            <w:tcW w:w="1330" w:type="dxa"/>
            <w:tcBorders>
              <w:bottom w:val="single" w:sz="4" w:space="0" w:color="auto"/>
            </w:tcBorders>
            <w:vAlign w:val="center"/>
          </w:tcPr>
          <w:p w14:paraId="663EE14C" w14:textId="77777777" w:rsidR="00055293" w:rsidRPr="0040365A" w:rsidRDefault="00055293" w:rsidP="00354C6D">
            <w:pPr>
              <w:jc w:val="center"/>
              <w:rPr>
                <w:rFonts w:ascii="Times New Roman" w:hAnsi="Times New Roman" w:cs="Times New Roman"/>
                <w:sz w:val="24"/>
                <w:szCs w:val="24"/>
              </w:rPr>
            </w:pPr>
            <w:r w:rsidRPr="0040365A">
              <w:rPr>
                <w:rFonts w:ascii="Times New Roman" w:hAnsi="Times New Roman" w:cs="Times New Roman"/>
                <w:sz w:val="24"/>
                <w:szCs w:val="24"/>
              </w:rPr>
              <w:t>[-.01, .00]</w:t>
            </w:r>
          </w:p>
        </w:tc>
        <w:tc>
          <w:tcPr>
            <w:tcW w:w="2885" w:type="dxa"/>
            <w:tcBorders>
              <w:bottom w:val="single" w:sz="4" w:space="0" w:color="auto"/>
            </w:tcBorders>
            <w:vAlign w:val="center"/>
          </w:tcPr>
          <w:p w14:paraId="1556180C" w14:textId="486B93DE" w:rsidR="00055293" w:rsidRPr="0040365A" w:rsidRDefault="00055293" w:rsidP="00354C6D">
            <w:pPr>
              <w:jc w:val="center"/>
              <w:rPr>
                <w:rFonts w:ascii="Times New Roman" w:hAnsi="Times New Roman" w:cs="Times New Roman"/>
                <w:sz w:val="24"/>
                <w:szCs w:val="24"/>
              </w:rPr>
            </w:pPr>
            <w:r w:rsidRPr="0040365A">
              <w:rPr>
                <w:rFonts w:ascii="Times New Roman" w:hAnsi="Times New Roman" w:cs="Times New Roman"/>
                <w:sz w:val="24"/>
                <w:szCs w:val="24"/>
              </w:rPr>
              <w:t>.</w:t>
            </w:r>
            <w:r>
              <w:rPr>
                <w:rFonts w:ascii="Times New Roman" w:hAnsi="Times New Roman" w:cs="Times New Roman"/>
                <w:sz w:val="24"/>
                <w:szCs w:val="24"/>
              </w:rPr>
              <w:t>0</w:t>
            </w:r>
            <w:r w:rsidRPr="0040365A">
              <w:rPr>
                <w:rFonts w:ascii="Times New Roman" w:hAnsi="Times New Roman" w:cs="Times New Roman"/>
                <w:sz w:val="24"/>
                <w:szCs w:val="24"/>
              </w:rPr>
              <w:t>0</w:t>
            </w:r>
          </w:p>
        </w:tc>
      </w:tr>
    </w:tbl>
    <w:p w14:paraId="74D33B8F" w14:textId="79FE5EC0" w:rsidR="00055293" w:rsidRPr="00055293" w:rsidRDefault="00055293" w:rsidP="00055293">
      <w:pPr>
        <w:rPr>
          <w:rFonts w:ascii="Times New Roman" w:eastAsiaTheme="majorEastAsia" w:hAnsi="Times New Roman" w:cs="Times New Roman"/>
          <w:sz w:val="24"/>
          <w:szCs w:val="24"/>
        </w:rPr>
      </w:pPr>
      <w:r w:rsidRPr="0040365A">
        <w:rPr>
          <w:rFonts w:ascii="Times New Roman" w:hAnsi="Times New Roman" w:cs="Times New Roman"/>
          <w:sz w:val="24"/>
          <w:szCs w:val="24"/>
        </w:rPr>
        <w:br w:type="page"/>
      </w:r>
    </w:p>
    <w:p w14:paraId="234DA757" w14:textId="048660D0" w:rsidR="002F6980" w:rsidRDefault="002F6980" w:rsidP="002F6980">
      <w:pPr>
        <w:pStyle w:val="Heading1"/>
        <w:jc w:val="center"/>
      </w:pPr>
      <w:bookmarkStart w:id="16" w:name="_Toc16521726"/>
      <w:r>
        <w:lastRenderedPageBreak/>
        <w:t>Integrative Data Analysis Only Studies 1-5 and 7</w:t>
      </w:r>
      <w:bookmarkEnd w:id="16"/>
    </w:p>
    <w:p w14:paraId="751968FA" w14:textId="77777777" w:rsidR="002F6980" w:rsidRDefault="002F6980" w:rsidP="002F6980">
      <w:pPr>
        <w:spacing w:after="0" w:line="240" w:lineRule="auto"/>
        <w:rPr>
          <w:rFonts w:ascii="Times New Roman" w:hAnsi="Times New Roman" w:cs="Times New Roman"/>
          <w:b/>
          <w:sz w:val="24"/>
          <w:szCs w:val="24"/>
        </w:rPr>
      </w:pPr>
      <w:r>
        <w:rPr>
          <w:rFonts w:ascii="Times New Roman" w:hAnsi="Times New Roman" w:cs="Times New Roman"/>
          <w:b/>
          <w:sz w:val="24"/>
          <w:szCs w:val="24"/>
        </w:rPr>
        <w:t>Factor Loadings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326"/>
        <w:gridCol w:w="1207"/>
        <w:gridCol w:w="860"/>
        <w:gridCol w:w="375"/>
      </w:tblGrid>
      <w:tr w:rsidR="002F6980" w:rsidRPr="002F6980" w14:paraId="20ED6F44" w14:textId="77777777" w:rsidTr="002F6980">
        <w:trPr>
          <w:tblCellSpacing w:w="15" w:type="dxa"/>
        </w:trPr>
        <w:tc>
          <w:tcPr>
            <w:tcW w:w="0" w:type="auto"/>
            <w:gridSpan w:val="5"/>
            <w:tcBorders>
              <w:bottom w:val="single" w:sz="6" w:space="0" w:color="000000"/>
            </w:tcBorders>
            <w:vAlign w:val="center"/>
            <w:hideMark/>
          </w:tcPr>
          <w:p w14:paraId="7EB92C82" w14:textId="77777777" w:rsidR="002F6980" w:rsidRPr="002F6980" w:rsidRDefault="002F6980" w:rsidP="002F6980">
            <w:pPr>
              <w:spacing w:after="0" w:line="240" w:lineRule="auto"/>
              <w:rPr>
                <w:rFonts w:ascii="Times New Roman" w:eastAsia="Times New Roman" w:hAnsi="Times New Roman" w:cs="Times New Roman"/>
                <w:sz w:val="24"/>
                <w:szCs w:val="24"/>
              </w:rPr>
            </w:pPr>
          </w:p>
        </w:tc>
      </w:tr>
      <w:tr w:rsidR="002F6980" w:rsidRPr="002F6980" w14:paraId="3129C6F7" w14:textId="77777777" w:rsidTr="00277696">
        <w:trPr>
          <w:tblCellSpacing w:w="15" w:type="dxa"/>
        </w:trPr>
        <w:tc>
          <w:tcPr>
            <w:tcW w:w="0" w:type="auto"/>
            <w:gridSpan w:val="3"/>
            <w:vAlign w:val="center"/>
            <w:hideMark/>
          </w:tcPr>
          <w:p w14:paraId="0CD72E6F" w14:textId="08376573" w:rsidR="002F6980" w:rsidRPr="002F6980" w:rsidRDefault="002F6980" w:rsidP="002F6980">
            <w:pPr>
              <w:spacing w:after="0" w:line="240" w:lineRule="auto"/>
              <w:rPr>
                <w:rFonts w:ascii="Times New Roman" w:eastAsia="Times New Roman" w:hAnsi="Times New Roman" w:cs="Times New Roman"/>
                <w:sz w:val="24"/>
                <w:szCs w:val="24"/>
              </w:rPr>
            </w:pPr>
            <w:r w:rsidRPr="0040365A">
              <w:rPr>
                <w:rFonts w:ascii="Times New Roman" w:eastAsia="Times New Roman" w:hAnsi="Times New Roman" w:cs="Times New Roman"/>
                <w:i/>
                <w:color w:val="000000"/>
                <w:sz w:val="24"/>
                <w:szCs w:val="24"/>
              </w:rPr>
              <w:t>path</w:t>
            </w:r>
          </w:p>
        </w:tc>
        <w:tc>
          <w:tcPr>
            <w:tcW w:w="0" w:type="auto"/>
            <w:vAlign w:val="center"/>
            <w:hideMark/>
          </w:tcPr>
          <w:p w14:paraId="361CFEB0" w14:textId="1B2667C9" w:rsidR="002F6980" w:rsidRPr="002F6980" w:rsidRDefault="002F6980" w:rsidP="002F6980">
            <w:pPr>
              <w:spacing w:after="0" w:line="240" w:lineRule="auto"/>
              <w:jc w:val="center"/>
              <w:rPr>
                <w:rFonts w:ascii="Times New Roman" w:eastAsia="Times New Roman" w:hAnsi="Times New Roman" w:cs="Times New Roman"/>
                <w:sz w:val="24"/>
                <w:szCs w:val="24"/>
              </w:rPr>
            </w:pPr>
            <w:r w:rsidRPr="0040365A">
              <w:rPr>
                <w:rFonts w:ascii="Times New Roman" w:eastAsia="Times New Roman" w:hAnsi="Times New Roman" w:cs="Times New Roman"/>
                <w:i/>
                <w:color w:val="000000"/>
                <w:sz w:val="24"/>
                <w:szCs w:val="24"/>
              </w:rPr>
              <w:t>estimate</w:t>
            </w:r>
          </w:p>
        </w:tc>
        <w:tc>
          <w:tcPr>
            <w:tcW w:w="0" w:type="auto"/>
            <w:vAlign w:val="center"/>
            <w:hideMark/>
          </w:tcPr>
          <w:p w14:paraId="11637FC8" w14:textId="5D6750A1" w:rsidR="002F6980" w:rsidRPr="002F6980" w:rsidRDefault="002F6980" w:rsidP="002F6980">
            <w:pPr>
              <w:spacing w:after="0" w:line="240" w:lineRule="auto"/>
              <w:jc w:val="center"/>
              <w:rPr>
                <w:rFonts w:ascii="Times New Roman" w:eastAsia="Times New Roman" w:hAnsi="Times New Roman" w:cs="Times New Roman"/>
                <w:sz w:val="24"/>
                <w:szCs w:val="24"/>
              </w:rPr>
            </w:pPr>
            <w:r w:rsidRPr="0040365A">
              <w:rPr>
                <w:rFonts w:ascii="Times New Roman" w:eastAsia="Times New Roman" w:hAnsi="Times New Roman" w:cs="Times New Roman"/>
                <w:i/>
                <w:color w:val="000000"/>
                <w:sz w:val="24"/>
                <w:szCs w:val="24"/>
              </w:rPr>
              <w:t>se</w:t>
            </w:r>
          </w:p>
        </w:tc>
      </w:tr>
      <w:tr w:rsidR="002F6980" w:rsidRPr="002F6980" w14:paraId="0DF7327E" w14:textId="77777777" w:rsidTr="002F6980">
        <w:trPr>
          <w:tblCellSpacing w:w="15" w:type="dxa"/>
        </w:trPr>
        <w:tc>
          <w:tcPr>
            <w:tcW w:w="0" w:type="auto"/>
            <w:gridSpan w:val="5"/>
            <w:tcBorders>
              <w:bottom w:val="single" w:sz="6" w:space="0" w:color="000000"/>
            </w:tcBorders>
            <w:vAlign w:val="center"/>
            <w:hideMark/>
          </w:tcPr>
          <w:p w14:paraId="2AC2CB1F" w14:textId="77777777" w:rsidR="002F6980" w:rsidRPr="002F6980" w:rsidRDefault="002F6980" w:rsidP="002F6980">
            <w:pPr>
              <w:spacing w:after="0" w:line="240" w:lineRule="auto"/>
              <w:rPr>
                <w:rFonts w:ascii="Times New Roman" w:eastAsia="Times New Roman" w:hAnsi="Times New Roman" w:cs="Times New Roman"/>
                <w:sz w:val="24"/>
                <w:szCs w:val="24"/>
              </w:rPr>
            </w:pPr>
          </w:p>
        </w:tc>
      </w:tr>
      <w:tr w:rsidR="002F6980" w:rsidRPr="002F6980" w14:paraId="615EE0D8" w14:textId="77777777" w:rsidTr="002F6980">
        <w:trPr>
          <w:tblCellSpacing w:w="15" w:type="dxa"/>
        </w:trPr>
        <w:tc>
          <w:tcPr>
            <w:tcW w:w="0" w:type="auto"/>
            <w:vAlign w:val="center"/>
            <w:hideMark/>
          </w:tcPr>
          <w:p w14:paraId="5F58B129"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bias</w:t>
            </w:r>
          </w:p>
        </w:tc>
        <w:tc>
          <w:tcPr>
            <w:tcW w:w="0" w:type="auto"/>
            <w:vAlign w:val="center"/>
            <w:hideMark/>
          </w:tcPr>
          <w:p w14:paraId="6891643C"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w:t>
            </w:r>
          </w:p>
        </w:tc>
        <w:tc>
          <w:tcPr>
            <w:tcW w:w="0" w:type="auto"/>
            <w:vAlign w:val="center"/>
            <w:hideMark/>
          </w:tcPr>
          <w:p w14:paraId="2CBF32AE"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bias2</w:t>
            </w:r>
          </w:p>
        </w:tc>
        <w:tc>
          <w:tcPr>
            <w:tcW w:w="0" w:type="auto"/>
            <w:vAlign w:val="center"/>
            <w:hideMark/>
          </w:tcPr>
          <w:p w14:paraId="3E0811BB"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1</w:t>
            </w:r>
          </w:p>
        </w:tc>
        <w:tc>
          <w:tcPr>
            <w:tcW w:w="0" w:type="auto"/>
            <w:vAlign w:val="center"/>
            <w:hideMark/>
          </w:tcPr>
          <w:p w14:paraId="569D0893"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0</w:t>
            </w:r>
          </w:p>
        </w:tc>
      </w:tr>
      <w:tr w:rsidR="002F6980" w:rsidRPr="002F6980" w14:paraId="19557FF5" w14:textId="77777777" w:rsidTr="002F6980">
        <w:trPr>
          <w:tblCellSpacing w:w="15" w:type="dxa"/>
        </w:trPr>
        <w:tc>
          <w:tcPr>
            <w:tcW w:w="0" w:type="auto"/>
            <w:vAlign w:val="center"/>
            <w:hideMark/>
          </w:tcPr>
          <w:p w14:paraId="0FE49876"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bias</w:t>
            </w:r>
          </w:p>
        </w:tc>
        <w:tc>
          <w:tcPr>
            <w:tcW w:w="0" w:type="auto"/>
            <w:vAlign w:val="center"/>
            <w:hideMark/>
          </w:tcPr>
          <w:p w14:paraId="4FB9A01D"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w:t>
            </w:r>
          </w:p>
        </w:tc>
        <w:tc>
          <w:tcPr>
            <w:tcW w:w="0" w:type="auto"/>
            <w:vAlign w:val="center"/>
            <w:hideMark/>
          </w:tcPr>
          <w:p w14:paraId="1F4049AF"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bias1</w:t>
            </w:r>
          </w:p>
        </w:tc>
        <w:tc>
          <w:tcPr>
            <w:tcW w:w="0" w:type="auto"/>
            <w:vAlign w:val="center"/>
            <w:hideMark/>
          </w:tcPr>
          <w:p w14:paraId="00578D8E"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.94</w:t>
            </w:r>
          </w:p>
        </w:tc>
        <w:tc>
          <w:tcPr>
            <w:tcW w:w="0" w:type="auto"/>
            <w:vAlign w:val="center"/>
            <w:hideMark/>
          </w:tcPr>
          <w:p w14:paraId="39DE1EEF"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.02</w:t>
            </w:r>
          </w:p>
        </w:tc>
      </w:tr>
      <w:tr w:rsidR="002F6980" w:rsidRPr="002F6980" w14:paraId="79E79CF0" w14:textId="77777777" w:rsidTr="002F6980">
        <w:trPr>
          <w:tblCellSpacing w:w="15" w:type="dxa"/>
        </w:trPr>
        <w:tc>
          <w:tcPr>
            <w:tcW w:w="0" w:type="auto"/>
            <w:vAlign w:val="center"/>
            <w:hideMark/>
          </w:tcPr>
          <w:p w14:paraId="001AA6A9"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bias</w:t>
            </w:r>
          </w:p>
        </w:tc>
        <w:tc>
          <w:tcPr>
            <w:tcW w:w="0" w:type="auto"/>
            <w:vAlign w:val="center"/>
            <w:hideMark/>
          </w:tcPr>
          <w:p w14:paraId="19784DE8"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w:t>
            </w:r>
          </w:p>
        </w:tc>
        <w:tc>
          <w:tcPr>
            <w:tcW w:w="0" w:type="auto"/>
            <w:vAlign w:val="center"/>
            <w:hideMark/>
          </w:tcPr>
          <w:p w14:paraId="37516CB7"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bias3S3</w:t>
            </w:r>
          </w:p>
        </w:tc>
        <w:tc>
          <w:tcPr>
            <w:tcW w:w="0" w:type="auto"/>
            <w:vAlign w:val="center"/>
            <w:hideMark/>
          </w:tcPr>
          <w:p w14:paraId="49C46980"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.79</w:t>
            </w:r>
          </w:p>
        </w:tc>
        <w:tc>
          <w:tcPr>
            <w:tcW w:w="0" w:type="auto"/>
            <w:vAlign w:val="center"/>
            <w:hideMark/>
          </w:tcPr>
          <w:p w14:paraId="0F102852"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.05</w:t>
            </w:r>
          </w:p>
        </w:tc>
      </w:tr>
      <w:tr w:rsidR="002F6980" w:rsidRPr="002F6980" w14:paraId="16E92B70" w14:textId="77777777" w:rsidTr="002F6980">
        <w:trPr>
          <w:tblCellSpacing w:w="15" w:type="dxa"/>
        </w:trPr>
        <w:tc>
          <w:tcPr>
            <w:tcW w:w="0" w:type="auto"/>
            <w:vAlign w:val="center"/>
            <w:hideMark/>
          </w:tcPr>
          <w:p w14:paraId="457CAA82"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bias</w:t>
            </w:r>
          </w:p>
        </w:tc>
        <w:tc>
          <w:tcPr>
            <w:tcW w:w="0" w:type="auto"/>
            <w:vAlign w:val="center"/>
            <w:hideMark/>
          </w:tcPr>
          <w:p w14:paraId="5AA618DD"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w:t>
            </w:r>
          </w:p>
        </w:tc>
        <w:tc>
          <w:tcPr>
            <w:tcW w:w="0" w:type="auto"/>
            <w:vAlign w:val="center"/>
            <w:hideMark/>
          </w:tcPr>
          <w:p w14:paraId="3114B5BF"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bias4S3</w:t>
            </w:r>
          </w:p>
        </w:tc>
        <w:tc>
          <w:tcPr>
            <w:tcW w:w="0" w:type="auto"/>
            <w:vAlign w:val="center"/>
            <w:hideMark/>
          </w:tcPr>
          <w:p w14:paraId="028D239A"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.95</w:t>
            </w:r>
          </w:p>
        </w:tc>
        <w:tc>
          <w:tcPr>
            <w:tcW w:w="0" w:type="auto"/>
            <w:vAlign w:val="center"/>
            <w:hideMark/>
          </w:tcPr>
          <w:p w14:paraId="7B9B7BCC"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.03</w:t>
            </w:r>
          </w:p>
        </w:tc>
      </w:tr>
      <w:tr w:rsidR="002F6980" w:rsidRPr="002F6980" w14:paraId="0B32783D" w14:textId="77777777" w:rsidTr="002F6980">
        <w:trPr>
          <w:tblCellSpacing w:w="15" w:type="dxa"/>
        </w:trPr>
        <w:tc>
          <w:tcPr>
            <w:tcW w:w="0" w:type="auto"/>
            <w:vAlign w:val="center"/>
            <w:hideMark/>
          </w:tcPr>
          <w:p w14:paraId="0A342881"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trust</w:t>
            </w:r>
          </w:p>
        </w:tc>
        <w:tc>
          <w:tcPr>
            <w:tcW w:w="0" w:type="auto"/>
            <w:vAlign w:val="center"/>
            <w:hideMark/>
          </w:tcPr>
          <w:p w14:paraId="0E0294EA"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w:t>
            </w:r>
          </w:p>
        </w:tc>
        <w:tc>
          <w:tcPr>
            <w:tcW w:w="0" w:type="auto"/>
            <w:vAlign w:val="center"/>
            <w:hideMark/>
          </w:tcPr>
          <w:p w14:paraId="14178364" w14:textId="77777777" w:rsidR="002F6980" w:rsidRPr="002F6980" w:rsidRDefault="002F6980" w:rsidP="002F6980">
            <w:pPr>
              <w:spacing w:after="0" w:line="240" w:lineRule="auto"/>
              <w:rPr>
                <w:rFonts w:ascii="Times New Roman" w:eastAsia="Times New Roman" w:hAnsi="Times New Roman" w:cs="Times New Roman"/>
                <w:sz w:val="24"/>
                <w:szCs w:val="24"/>
              </w:rPr>
            </w:pPr>
            <w:proofErr w:type="spellStart"/>
            <w:r w:rsidRPr="002F6980">
              <w:rPr>
                <w:rFonts w:ascii="Times New Roman" w:eastAsia="Times New Roman" w:hAnsi="Times New Roman" w:cs="Times New Roman"/>
                <w:sz w:val="24"/>
                <w:szCs w:val="24"/>
              </w:rPr>
              <w:t>trustCI</w:t>
            </w:r>
            <w:proofErr w:type="spellEnd"/>
          </w:p>
        </w:tc>
        <w:tc>
          <w:tcPr>
            <w:tcW w:w="0" w:type="auto"/>
            <w:vAlign w:val="center"/>
            <w:hideMark/>
          </w:tcPr>
          <w:p w14:paraId="65185783"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1</w:t>
            </w:r>
          </w:p>
        </w:tc>
        <w:tc>
          <w:tcPr>
            <w:tcW w:w="0" w:type="auto"/>
            <w:vAlign w:val="center"/>
            <w:hideMark/>
          </w:tcPr>
          <w:p w14:paraId="71E221AA"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0</w:t>
            </w:r>
          </w:p>
        </w:tc>
      </w:tr>
      <w:tr w:rsidR="002F6980" w:rsidRPr="002F6980" w14:paraId="469748F8" w14:textId="77777777" w:rsidTr="002F6980">
        <w:trPr>
          <w:tblCellSpacing w:w="15" w:type="dxa"/>
        </w:trPr>
        <w:tc>
          <w:tcPr>
            <w:tcW w:w="0" w:type="auto"/>
            <w:vAlign w:val="center"/>
            <w:hideMark/>
          </w:tcPr>
          <w:p w14:paraId="2A3B6AD8"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trust</w:t>
            </w:r>
          </w:p>
        </w:tc>
        <w:tc>
          <w:tcPr>
            <w:tcW w:w="0" w:type="auto"/>
            <w:vAlign w:val="center"/>
            <w:hideMark/>
          </w:tcPr>
          <w:p w14:paraId="447E9A2A"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w:t>
            </w:r>
          </w:p>
        </w:tc>
        <w:tc>
          <w:tcPr>
            <w:tcW w:w="0" w:type="auto"/>
            <w:vAlign w:val="center"/>
            <w:hideMark/>
          </w:tcPr>
          <w:p w14:paraId="47ED11DA"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trust1</w:t>
            </w:r>
          </w:p>
        </w:tc>
        <w:tc>
          <w:tcPr>
            <w:tcW w:w="0" w:type="auto"/>
            <w:vAlign w:val="center"/>
            <w:hideMark/>
          </w:tcPr>
          <w:p w14:paraId="6CD2B4CE"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.97</w:t>
            </w:r>
          </w:p>
        </w:tc>
        <w:tc>
          <w:tcPr>
            <w:tcW w:w="0" w:type="auto"/>
            <w:vAlign w:val="center"/>
            <w:hideMark/>
          </w:tcPr>
          <w:p w14:paraId="6A6F3027"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.01</w:t>
            </w:r>
          </w:p>
        </w:tc>
      </w:tr>
      <w:tr w:rsidR="002F6980" w:rsidRPr="002F6980" w14:paraId="21674AE9" w14:textId="77777777" w:rsidTr="002F6980">
        <w:trPr>
          <w:tblCellSpacing w:w="15" w:type="dxa"/>
        </w:trPr>
        <w:tc>
          <w:tcPr>
            <w:tcW w:w="0" w:type="auto"/>
            <w:vAlign w:val="center"/>
            <w:hideMark/>
          </w:tcPr>
          <w:p w14:paraId="34D73526"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trust</w:t>
            </w:r>
          </w:p>
        </w:tc>
        <w:tc>
          <w:tcPr>
            <w:tcW w:w="0" w:type="auto"/>
            <w:vAlign w:val="center"/>
            <w:hideMark/>
          </w:tcPr>
          <w:p w14:paraId="3F1ED197"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w:t>
            </w:r>
          </w:p>
        </w:tc>
        <w:tc>
          <w:tcPr>
            <w:tcW w:w="0" w:type="auto"/>
            <w:vAlign w:val="center"/>
            <w:hideMark/>
          </w:tcPr>
          <w:p w14:paraId="1C5B5F15"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trust3S3</w:t>
            </w:r>
          </w:p>
        </w:tc>
        <w:tc>
          <w:tcPr>
            <w:tcW w:w="0" w:type="auto"/>
            <w:vAlign w:val="center"/>
            <w:hideMark/>
          </w:tcPr>
          <w:p w14:paraId="785B5835"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.84</w:t>
            </w:r>
          </w:p>
        </w:tc>
        <w:tc>
          <w:tcPr>
            <w:tcW w:w="0" w:type="auto"/>
            <w:vAlign w:val="center"/>
            <w:hideMark/>
          </w:tcPr>
          <w:p w14:paraId="6353D034"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.03</w:t>
            </w:r>
          </w:p>
        </w:tc>
      </w:tr>
      <w:tr w:rsidR="002F6980" w:rsidRPr="002F6980" w14:paraId="02E44C3B" w14:textId="77777777" w:rsidTr="002F6980">
        <w:trPr>
          <w:tblCellSpacing w:w="15" w:type="dxa"/>
        </w:trPr>
        <w:tc>
          <w:tcPr>
            <w:tcW w:w="0" w:type="auto"/>
            <w:vAlign w:val="center"/>
            <w:hideMark/>
          </w:tcPr>
          <w:p w14:paraId="12B19554"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trust</w:t>
            </w:r>
          </w:p>
        </w:tc>
        <w:tc>
          <w:tcPr>
            <w:tcW w:w="0" w:type="auto"/>
            <w:vAlign w:val="center"/>
            <w:hideMark/>
          </w:tcPr>
          <w:p w14:paraId="41BA7256"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w:t>
            </w:r>
          </w:p>
        </w:tc>
        <w:tc>
          <w:tcPr>
            <w:tcW w:w="0" w:type="auto"/>
            <w:vAlign w:val="center"/>
            <w:hideMark/>
          </w:tcPr>
          <w:p w14:paraId="28C11746"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trust4S4</w:t>
            </w:r>
          </w:p>
        </w:tc>
        <w:tc>
          <w:tcPr>
            <w:tcW w:w="0" w:type="auto"/>
            <w:vAlign w:val="center"/>
            <w:hideMark/>
          </w:tcPr>
          <w:p w14:paraId="12A69D97"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.99</w:t>
            </w:r>
          </w:p>
        </w:tc>
        <w:tc>
          <w:tcPr>
            <w:tcW w:w="0" w:type="auto"/>
            <w:vAlign w:val="center"/>
            <w:hideMark/>
          </w:tcPr>
          <w:p w14:paraId="1CF8766F"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.02</w:t>
            </w:r>
          </w:p>
        </w:tc>
      </w:tr>
      <w:tr w:rsidR="002F6980" w:rsidRPr="002F6980" w14:paraId="1203CB0B" w14:textId="77777777" w:rsidTr="002F6980">
        <w:trPr>
          <w:tblCellSpacing w:w="15" w:type="dxa"/>
        </w:trPr>
        <w:tc>
          <w:tcPr>
            <w:tcW w:w="0" w:type="auto"/>
            <w:vAlign w:val="center"/>
            <w:hideMark/>
          </w:tcPr>
          <w:p w14:paraId="0B4D26FD"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credibility</w:t>
            </w:r>
          </w:p>
        </w:tc>
        <w:tc>
          <w:tcPr>
            <w:tcW w:w="0" w:type="auto"/>
            <w:vAlign w:val="center"/>
            <w:hideMark/>
          </w:tcPr>
          <w:p w14:paraId="29DD6A31"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w:t>
            </w:r>
          </w:p>
        </w:tc>
        <w:tc>
          <w:tcPr>
            <w:tcW w:w="0" w:type="auto"/>
            <w:vAlign w:val="center"/>
            <w:hideMark/>
          </w:tcPr>
          <w:p w14:paraId="2E3F9FB3"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credible1</w:t>
            </w:r>
          </w:p>
        </w:tc>
        <w:tc>
          <w:tcPr>
            <w:tcW w:w="0" w:type="auto"/>
            <w:vAlign w:val="center"/>
            <w:hideMark/>
          </w:tcPr>
          <w:p w14:paraId="59DE72AD"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1</w:t>
            </w:r>
          </w:p>
        </w:tc>
        <w:tc>
          <w:tcPr>
            <w:tcW w:w="0" w:type="auto"/>
            <w:vAlign w:val="center"/>
            <w:hideMark/>
          </w:tcPr>
          <w:p w14:paraId="45E23478"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0</w:t>
            </w:r>
          </w:p>
        </w:tc>
      </w:tr>
      <w:tr w:rsidR="002F6980" w:rsidRPr="002F6980" w14:paraId="29D82246" w14:textId="77777777" w:rsidTr="002F6980">
        <w:trPr>
          <w:tblCellSpacing w:w="15" w:type="dxa"/>
        </w:trPr>
        <w:tc>
          <w:tcPr>
            <w:tcW w:w="0" w:type="auto"/>
            <w:vAlign w:val="center"/>
            <w:hideMark/>
          </w:tcPr>
          <w:p w14:paraId="36912A9B"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credibility</w:t>
            </w:r>
          </w:p>
        </w:tc>
        <w:tc>
          <w:tcPr>
            <w:tcW w:w="0" w:type="auto"/>
            <w:vAlign w:val="center"/>
            <w:hideMark/>
          </w:tcPr>
          <w:p w14:paraId="7A1C4C54"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w:t>
            </w:r>
          </w:p>
        </w:tc>
        <w:tc>
          <w:tcPr>
            <w:tcW w:w="0" w:type="auto"/>
            <w:vAlign w:val="center"/>
            <w:hideMark/>
          </w:tcPr>
          <w:p w14:paraId="2AA9326B"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credible2</w:t>
            </w:r>
          </w:p>
        </w:tc>
        <w:tc>
          <w:tcPr>
            <w:tcW w:w="0" w:type="auto"/>
            <w:vAlign w:val="center"/>
            <w:hideMark/>
          </w:tcPr>
          <w:p w14:paraId="38000F1C"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1.02</w:t>
            </w:r>
          </w:p>
        </w:tc>
        <w:tc>
          <w:tcPr>
            <w:tcW w:w="0" w:type="auto"/>
            <w:vAlign w:val="center"/>
            <w:hideMark/>
          </w:tcPr>
          <w:p w14:paraId="75506FA6"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.01</w:t>
            </w:r>
          </w:p>
        </w:tc>
      </w:tr>
      <w:tr w:rsidR="002F6980" w:rsidRPr="002F6980" w14:paraId="7A154F52" w14:textId="77777777" w:rsidTr="002F6980">
        <w:trPr>
          <w:tblCellSpacing w:w="15" w:type="dxa"/>
        </w:trPr>
        <w:tc>
          <w:tcPr>
            <w:tcW w:w="0" w:type="auto"/>
            <w:vAlign w:val="center"/>
            <w:hideMark/>
          </w:tcPr>
          <w:p w14:paraId="63A7B1B7"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credibility</w:t>
            </w:r>
          </w:p>
        </w:tc>
        <w:tc>
          <w:tcPr>
            <w:tcW w:w="0" w:type="auto"/>
            <w:vAlign w:val="center"/>
            <w:hideMark/>
          </w:tcPr>
          <w:p w14:paraId="3359B4F7"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w:t>
            </w:r>
          </w:p>
        </w:tc>
        <w:tc>
          <w:tcPr>
            <w:tcW w:w="0" w:type="auto"/>
            <w:vAlign w:val="center"/>
            <w:hideMark/>
          </w:tcPr>
          <w:p w14:paraId="13802866"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credible3</w:t>
            </w:r>
          </w:p>
        </w:tc>
        <w:tc>
          <w:tcPr>
            <w:tcW w:w="0" w:type="auto"/>
            <w:vAlign w:val="center"/>
            <w:hideMark/>
          </w:tcPr>
          <w:p w14:paraId="369A7B2A"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1.02</w:t>
            </w:r>
          </w:p>
        </w:tc>
        <w:tc>
          <w:tcPr>
            <w:tcW w:w="0" w:type="auto"/>
            <w:vAlign w:val="center"/>
            <w:hideMark/>
          </w:tcPr>
          <w:p w14:paraId="5F73D73E"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.01</w:t>
            </w:r>
          </w:p>
        </w:tc>
      </w:tr>
      <w:tr w:rsidR="002F6980" w:rsidRPr="002F6980" w14:paraId="51978098" w14:textId="77777777" w:rsidTr="002F6980">
        <w:trPr>
          <w:tblCellSpacing w:w="15" w:type="dxa"/>
        </w:trPr>
        <w:tc>
          <w:tcPr>
            <w:tcW w:w="0" w:type="auto"/>
            <w:vAlign w:val="center"/>
            <w:hideMark/>
          </w:tcPr>
          <w:p w14:paraId="1E90E8EA"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surprise</w:t>
            </w:r>
          </w:p>
        </w:tc>
        <w:tc>
          <w:tcPr>
            <w:tcW w:w="0" w:type="auto"/>
            <w:vAlign w:val="center"/>
            <w:hideMark/>
          </w:tcPr>
          <w:p w14:paraId="384410AE"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w:t>
            </w:r>
          </w:p>
        </w:tc>
        <w:tc>
          <w:tcPr>
            <w:tcW w:w="0" w:type="auto"/>
            <w:vAlign w:val="center"/>
            <w:hideMark/>
          </w:tcPr>
          <w:p w14:paraId="2640BB7A"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surprise2</w:t>
            </w:r>
          </w:p>
        </w:tc>
        <w:tc>
          <w:tcPr>
            <w:tcW w:w="0" w:type="auto"/>
            <w:vAlign w:val="center"/>
            <w:hideMark/>
          </w:tcPr>
          <w:p w14:paraId="1C65101D"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1</w:t>
            </w:r>
          </w:p>
        </w:tc>
        <w:tc>
          <w:tcPr>
            <w:tcW w:w="0" w:type="auto"/>
            <w:vAlign w:val="center"/>
            <w:hideMark/>
          </w:tcPr>
          <w:p w14:paraId="6C27E560"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0</w:t>
            </w:r>
          </w:p>
        </w:tc>
      </w:tr>
      <w:tr w:rsidR="002F6980" w:rsidRPr="002F6980" w14:paraId="71A7D905" w14:textId="77777777" w:rsidTr="002F6980">
        <w:trPr>
          <w:tblCellSpacing w:w="15" w:type="dxa"/>
        </w:trPr>
        <w:tc>
          <w:tcPr>
            <w:tcW w:w="0" w:type="auto"/>
            <w:vAlign w:val="center"/>
            <w:hideMark/>
          </w:tcPr>
          <w:p w14:paraId="3C2D36A3"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surprise</w:t>
            </w:r>
          </w:p>
        </w:tc>
        <w:tc>
          <w:tcPr>
            <w:tcW w:w="0" w:type="auto"/>
            <w:vAlign w:val="center"/>
            <w:hideMark/>
          </w:tcPr>
          <w:p w14:paraId="2D95E8E0"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w:t>
            </w:r>
          </w:p>
        </w:tc>
        <w:tc>
          <w:tcPr>
            <w:tcW w:w="0" w:type="auto"/>
            <w:vAlign w:val="center"/>
            <w:hideMark/>
          </w:tcPr>
          <w:p w14:paraId="6B13B529"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consist1</w:t>
            </w:r>
          </w:p>
        </w:tc>
        <w:tc>
          <w:tcPr>
            <w:tcW w:w="0" w:type="auto"/>
            <w:vAlign w:val="center"/>
            <w:hideMark/>
          </w:tcPr>
          <w:p w14:paraId="6E19D34A"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.77</w:t>
            </w:r>
          </w:p>
        </w:tc>
        <w:tc>
          <w:tcPr>
            <w:tcW w:w="0" w:type="auto"/>
            <w:vAlign w:val="center"/>
            <w:hideMark/>
          </w:tcPr>
          <w:p w14:paraId="6FCB9F36"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.07</w:t>
            </w:r>
          </w:p>
        </w:tc>
      </w:tr>
      <w:tr w:rsidR="002F6980" w:rsidRPr="002F6980" w14:paraId="73311D52" w14:textId="77777777" w:rsidTr="002F6980">
        <w:trPr>
          <w:tblCellSpacing w:w="15" w:type="dxa"/>
        </w:trPr>
        <w:tc>
          <w:tcPr>
            <w:tcW w:w="0" w:type="auto"/>
            <w:vAlign w:val="center"/>
            <w:hideMark/>
          </w:tcPr>
          <w:p w14:paraId="4F3D7F24"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surprise</w:t>
            </w:r>
          </w:p>
        </w:tc>
        <w:tc>
          <w:tcPr>
            <w:tcW w:w="0" w:type="auto"/>
            <w:vAlign w:val="center"/>
            <w:hideMark/>
          </w:tcPr>
          <w:p w14:paraId="05435855"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w:t>
            </w:r>
          </w:p>
        </w:tc>
        <w:tc>
          <w:tcPr>
            <w:tcW w:w="0" w:type="auto"/>
            <w:vAlign w:val="center"/>
            <w:hideMark/>
          </w:tcPr>
          <w:p w14:paraId="03A0569A"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consist2</w:t>
            </w:r>
          </w:p>
        </w:tc>
        <w:tc>
          <w:tcPr>
            <w:tcW w:w="0" w:type="auto"/>
            <w:vAlign w:val="center"/>
            <w:hideMark/>
          </w:tcPr>
          <w:p w14:paraId="3926FB62"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.86</w:t>
            </w:r>
          </w:p>
        </w:tc>
        <w:tc>
          <w:tcPr>
            <w:tcW w:w="0" w:type="auto"/>
            <w:vAlign w:val="center"/>
            <w:hideMark/>
          </w:tcPr>
          <w:p w14:paraId="2786A33D"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.04</w:t>
            </w:r>
          </w:p>
        </w:tc>
      </w:tr>
      <w:tr w:rsidR="002F6980" w:rsidRPr="002F6980" w14:paraId="0F55B32E" w14:textId="77777777" w:rsidTr="002F6980">
        <w:trPr>
          <w:tblCellSpacing w:w="15" w:type="dxa"/>
        </w:trPr>
        <w:tc>
          <w:tcPr>
            <w:tcW w:w="0" w:type="auto"/>
            <w:vAlign w:val="center"/>
            <w:hideMark/>
          </w:tcPr>
          <w:p w14:paraId="3E3EBB8A"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surprise</w:t>
            </w:r>
          </w:p>
        </w:tc>
        <w:tc>
          <w:tcPr>
            <w:tcW w:w="0" w:type="auto"/>
            <w:vAlign w:val="center"/>
            <w:hideMark/>
          </w:tcPr>
          <w:p w14:paraId="07AD7494"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w:t>
            </w:r>
          </w:p>
        </w:tc>
        <w:tc>
          <w:tcPr>
            <w:tcW w:w="0" w:type="auto"/>
            <w:vAlign w:val="center"/>
            <w:hideMark/>
          </w:tcPr>
          <w:p w14:paraId="245E0445"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certconsist1</w:t>
            </w:r>
          </w:p>
        </w:tc>
        <w:tc>
          <w:tcPr>
            <w:tcW w:w="0" w:type="auto"/>
            <w:vAlign w:val="center"/>
            <w:hideMark/>
          </w:tcPr>
          <w:p w14:paraId="45D68EE0"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.77</w:t>
            </w:r>
          </w:p>
        </w:tc>
        <w:tc>
          <w:tcPr>
            <w:tcW w:w="0" w:type="auto"/>
            <w:vAlign w:val="center"/>
            <w:hideMark/>
          </w:tcPr>
          <w:p w14:paraId="53340FF9"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.07</w:t>
            </w:r>
          </w:p>
        </w:tc>
      </w:tr>
      <w:tr w:rsidR="002F6980" w:rsidRPr="002F6980" w14:paraId="672731A3" w14:textId="77777777" w:rsidTr="002F6980">
        <w:trPr>
          <w:tblCellSpacing w:w="15" w:type="dxa"/>
        </w:trPr>
        <w:tc>
          <w:tcPr>
            <w:tcW w:w="0" w:type="auto"/>
            <w:vAlign w:val="center"/>
            <w:hideMark/>
          </w:tcPr>
          <w:p w14:paraId="65C79884"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surprise</w:t>
            </w:r>
          </w:p>
        </w:tc>
        <w:tc>
          <w:tcPr>
            <w:tcW w:w="0" w:type="auto"/>
            <w:vAlign w:val="center"/>
            <w:hideMark/>
          </w:tcPr>
          <w:p w14:paraId="3532F19F"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w:t>
            </w:r>
          </w:p>
        </w:tc>
        <w:tc>
          <w:tcPr>
            <w:tcW w:w="0" w:type="auto"/>
            <w:vAlign w:val="center"/>
            <w:hideMark/>
          </w:tcPr>
          <w:p w14:paraId="7E6C294A"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certconsist2</w:t>
            </w:r>
          </w:p>
        </w:tc>
        <w:tc>
          <w:tcPr>
            <w:tcW w:w="0" w:type="auto"/>
            <w:vAlign w:val="center"/>
            <w:hideMark/>
          </w:tcPr>
          <w:p w14:paraId="1678F57F"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.82</w:t>
            </w:r>
          </w:p>
        </w:tc>
        <w:tc>
          <w:tcPr>
            <w:tcW w:w="0" w:type="auto"/>
            <w:vAlign w:val="center"/>
            <w:hideMark/>
          </w:tcPr>
          <w:p w14:paraId="396EB51F"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.05</w:t>
            </w:r>
          </w:p>
        </w:tc>
      </w:tr>
      <w:tr w:rsidR="002F6980" w:rsidRPr="002F6980" w14:paraId="5FC1BC31" w14:textId="77777777" w:rsidTr="002F6980">
        <w:trPr>
          <w:tblCellSpacing w:w="15" w:type="dxa"/>
        </w:trPr>
        <w:tc>
          <w:tcPr>
            <w:tcW w:w="0" w:type="auto"/>
            <w:vAlign w:val="center"/>
            <w:hideMark/>
          </w:tcPr>
          <w:p w14:paraId="65A83013"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surprise</w:t>
            </w:r>
          </w:p>
        </w:tc>
        <w:tc>
          <w:tcPr>
            <w:tcW w:w="0" w:type="auto"/>
            <w:vAlign w:val="center"/>
            <w:hideMark/>
          </w:tcPr>
          <w:p w14:paraId="00493E65"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w:t>
            </w:r>
          </w:p>
        </w:tc>
        <w:tc>
          <w:tcPr>
            <w:tcW w:w="0" w:type="auto"/>
            <w:vAlign w:val="center"/>
            <w:hideMark/>
          </w:tcPr>
          <w:p w14:paraId="14EB54FA"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surprise1</w:t>
            </w:r>
          </w:p>
        </w:tc>
        <w:tc>
          <w:tcPr>
            <w:tcW w:w="0" w:type="auto"/>
            <w:vAlign w:val="center"/>
            <w:hideMark/>
          </w:tcPr>
          <w:p w14:paraId="2327BBB6"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1.01</w:t>
            </w:r>
          </w:p>
        </w:tc>
        <w:tc>
          <w:tcPr>
            <w:tcW w:w="0" w:type="auto"/>
            <w:vAlign w:val="center"/>
            <w:hideMark/>
          </w:tcPr>
          <w:p w14:paraId="46590280"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.02</w:t>
            </w:r>
          </w:p>
        </w:tc>
      </w:tr>
      <w:tr w:rsidR="002F6980" w:rsidRPr="002F6980" w14:paraId="2EBFF9DC" w14:textId="77777777" w:rsidTr="002F6980">
        <w:trPr>
          <w:tblCellSpacing w:w="15" w:type="dxa"/>
        </w:trPr>
        <w:tc>
          <w:tcPr>
            <w:tcW w:w="0" w:type="auto"/>
            <w:vAlign w:val="center"/>
            <w:hideMark/>
          </w:tcPr>
          <w:p w14:paraId="265D9FE2" w14:textId="181D1AA3" w:rsidR="002F6980" w:rsidRPr="002F6980" w:rsidRDefault="002F6980" w:rsidP="002F6980">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InfoQual</w:t>
            </w:r>
            <w:proofErr w:type="spellEnd"/>
          </w:p>
        </w:tc>
        <w:tc>
          <w:tcPr>
            <w:tcW w:w="0" w:type="auto"/>
            <w:vAlign w:val="center"/>
            <w:hideMark/>
          </w:tcPr>
          <w:p w14:paraId="70CB7325"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w:t>
            </w:r>
          </w:p>
        </w:tc>
        <w:tc>
          <w:tcPr>
            <w:tcW w:w="0" w:type="auto"/>
            <w:vAlign w:val="center"/>
            <w:hideMark/>
          </w:tcPr>
          <w:p w14:paraId="480D4EAC"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AQ1</w:t>
            </w:r>
          </w:p>
        </w:tc>
        <w:tc>
          <w:tcPr>
            <w:tcW w:w="0" w:type="auto"/>
            <w:vAlign w:val="center"/>
            <w:hideMark/>
          </w:tcPr>
          <w:p w14:paraId="418FFC9E"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1</w:t>
            </w:r>
          </w:p>
        </w:tc>
        <w:tc>
          <w:tcPr>
            <w:tcW w:w="0" w:type="auto"/>
            <w:vAlign w:val="center"/>
            <w:hideMark/>
          </w:tcPr>
          <w:p w14:paraId="4BDB14F6"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0</w:t>
            </w:r>
          </w:p>
        </w:tc>
      </w:tr>
      <w:tr w:rsidR="002F6980" w:rsidRPr="002F6980" w14:paraId="2C4DF16D" w14:textId="77777777" w:rsidTr="002F6980">
        <w:trPr>
          <w:tblCellSpacing w:w="15" w:type="dxa"/>
        </w:trPr>
        <w:tc>
          <w:tcPr>
            <w:tcW w:w="0" w:type="auto"/>
            <w:vAlign w:val="center"/>
            <w:hideMark/>
          </w:tcPr>
          <w:p w14:paraId="15E13442" w14:textId="4CB4335C" w:rsidR="002F6980" w:rsidRPr="002F6980" w:rsidRDefault="002F6980" w:rsidP="002F6980">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InfoQual</w:t>
            </w:r>
            <w:proofErr w:type="spellEnd"/>
          </w:p>
        </w:tc>
        <w:tc>
          <w:tcPr>
            <w:tcW w:w="0" w:type="auto"/>
            <w:vAlign w:val="center"/>
            <w:hideMark/>
          </w:tcPr>
          <w:p w14:paraId="7B9E7874"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w:t>
            </w:r>
          </w:p>
        </w:tc>
        <w:tc>
          <w:tcPr>
            <w:tcW w:w="0" w:type="auto"/>
            <w:vAlign w:val="center"/>
            <w:hideMark/>
          </w:tcPr>
          <w:p w14:paraId="097FE7FD"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AQ2</w:t>
            </w:r>
          </w:p>
        </w:tc>
        <w:tc>
          <w:tcPr>
            <w:tcW w:w="0" w:type="auto"/>
            <w:vAlign w:val="center"/>
            <w:hideMark/>
          </w:tcPr>
          <w:p w14:paraId="0AF3937B"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1.08</w:t>
            </w:r>
          </w:p>
        </w:tc>
        <w:tc>
          <w:tcPr>
            <w:tcW w:w="0" w:type="auto"/>
            <w:vAlign w:val="center"/>
            <w:hideMark/>
          </w:tcPr>
          <w:p w14:paraId="3D6D7C7F"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.03</w:t>
            </w:r>
          </w:p>
        </w:tc>
      </w:tr>
      <w:tr w:rsidR="002F6980" w:rsidRPr="002F6980" w14:paraId="4966ECC4" w14:textId="77777777" w:rsidTr="002F6980">
        <w:trPr>
          <w:tblCellSpacing w:w="15" w:type="dxa"/>
        </w:trPr>
        <w:tc>
          <w:tcPr>
            <w:tcW w:w="0" w:type="auto"/>
            <w:vAlign w:val="center"/>
            <w:hideMark/>
          </w:tcPr>
          <w:p w14:paraId="45339B8B" w14:textId="373BC7F8" w:rsidR="002F6980" w:rsidRPr="002F6980" w:rsidRDefault="002F6980" w:rsidP="002F6980">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InfoQual</w:t>
            </w:r>
            <w:proofErr w:type="spellEnd"/>
          </w:p>
        </w:tc>
        <w:tc>
          <w:tcPr>
            <w:tcW w:w="0" w:type="auto"/>
            <w:vAlign w:val="center"/>
            <w:hideMark/>
          </w:tcPr>
          <w:p w14:paraId="67E2FF22"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w:t>
            </w:r>
          </w:p>
        </w:tc>
        <w:tc>
          <w:tcPr>
            <w:tcW w:w="0" w:type="auto"/>
            <w:vAlign w:val="center"/>
            <w:hideMark/>
          </w:tcPr>
          <w:p w14:paraId="0A629AD0" w14:textId="77777777" w:rsidR="002F6980" w:rsidRPr="002F6980" w:rsidRDefault="002F6980" w:rsidP="002F6980">
            <w:pPr>
              <w:spacing w:after="0" w:line="240" w:lineRule="auto"/>
              <w:rPr>
                <w:rFonts w:ascii="Times New Roman" w:eastAsia="Times New Roman" w:hAnsi="Times New Roman" w:cs="Times New Roman"/>
                <w:sz w:val="24"/>
                <w:szCs w:val="24"/>
              </w:rPr>
            </w:pPr>
            <w:proofErr w:type="spellStart"/>
            <w:r w:rsidRPr="002F6980">
              <w:rPr>
                <w:rFonts w:ascii="Times New Roman" w:eastAsia="Times New Roman" w:hAnsi="Times New Roman" w:cs="Times New Roman"/>
                <w:sz w:val="24"/>
                <w:szCs w:val="24"/>
              </w:rPr>
              <w:t>compell</w:t>
            </w:r>
            <w:proofErr w:type="spellEnd"/>
          </w:p>
        </w:tc>
        <w:tc>
          <w:tcPr>
            <w:tcW w:w="0" w:type="auto"/>
            <w:vAlign w:val="center"/>
            <w:hideMark/>
          </w:tcPr>
          <w:p w14:paraId="03D9E0C7"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1.06</w:t>
            </w:r>
          </w:p>
        </w:tc>
        <w:tc>
          <w:tcPr>
            <w:tcW w:w="0" w:type="auto"/>
            <w:vAlign w:val="center"/>
            <w:hideMark/>
          </w:tcPr>
          <w:p w14:paraId="5890E325"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.07</w:t>
            </w:r>
          </w:p>
        </w:tc>
      </w:tr>
      <w:tr w:rsidR="002F6980" w:rsidRPr="002F6980" w14:paraId="01162D43" w14:textId="77777777" w:rsidTr="002F6980">
        <w:trPr>
          <w:tblCellSpacing w:w="15" w:type="dxa"/>
        </w:trPr>
        <w:tc>
          <w:tcPr>
            <w:tcW w:w="0" w:type="auto"/>
            <w:vAlign w:val="center"/>
            <w:hideMark/>
          </w:tcPr>
          <w:p w14:paraId="0C95EB61" w14:textId="6326474B" w:rsidR="002F6980" w:rsidRPr="002F6980" w:rsidRDefault="002F6980" w:rsidP="002F6980">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InfoQual</w:t>
            </w:r>
            <w:proofErr w:type="spellEnd"/>
          </w:p>
        </w:tc>
        <w:tc>
          <w:tcPr>
            <w:tcW w:w="0" w:type="auto"/>
            <w:vAlign w:val="center"/>
            <w:hideMark/>
          </w:tcPr>
          <w:p w14:paraId="6E73A959"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w:t>
            </w:r>
          </w:p>
        </w:tc>
        <w:tc>
          <w:tcPr>
            <w:tcW w:w="0" w:type="auto"/>
            <w:vAlign w:val="center"/>
            <w:hideMark/>
          </w:tcPr>
          <w:p w14:paraId="6634B59D" w14:textId="77777777" w:rsidR="002F6980" w:rsidRPr="002F6980" w:rsidRDefault="002F6980" w:rsidP="002F6980">
            <w:pPr>
              <w:spacing w:after="0" w:line="240" w:lineRule="auto"/>
              <w:rPr>
                <w:rFonts w:ascii="Times New Roman" w:eastAsia="Times New Roman" w:hAnsi="Times New Roman" w:cs="Times New Roman"/>
                <w:sz w:val="24"/>
                <w:szCs w:val="24"/>
              </w:rPr>
            </w:pPr>
            <w:proofErr w:type="spellStart"/>
            <w:r w:rsidRPr="002F6980">
              <w:rPr>
                <w:rFonts w:ascii="Times New Roman" w:eastAsia="Times New Roman" w:hAnsi="Times New Roman" w:cs="Times New Roman"/>
                <w:sz w:val="24"/>
                <w:szCs w:val="24"/>
              </w:rPr>
              <w:t>amntinfo</w:t>
            </w:r>
            <w:proofErr w:type="spellEnd"/>
          </w:p>
        </w:tc>
        <w:tc>
          <w:tcPr>
            <w:tcW w:w="0" w:type="auto"/>
            <w:vAlign w:val="center"/>
            <w:hideMark/>
          </w:tcPr>
          <w:p w14:paraId="0F2832A9"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.83</w:t>
            </w:r>
          </w:p>
        </w:tc>
        <w:tc>
          <w:tcPr>
            <w:tcW w:w="0" w:type="auto"/>
            <w:vAlign w:val="center"/>
            <w:hideMark/>
          </w:tcPr>
          <w:p w14:paraId="142C4315"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.06</w:t>
            </w:r>
          </w:p>
        </w:tc>
      </w:tr>
      <w:tr w:rsidR="002F6980" w:rsidRPr="002F6980" w14:paraId="03A2140A" w14:textId="77777777" w:rsidTr="002F6980">
        <w:trPr>
          <w:tblCellSpacing w:w="15" w:type="dxa"/>
        </w:trPr>
        <w:tc>
          <w:tcPr>
            <w:tcW w:w="0" w:type="auto"/>
            <w:vAlign w:val="center"/>
            <w:hideMark/>
          </w:tcPr>
          <w:p w14:paraId="4AD31265" w14:textId="77777777" w:rsidR="002F6980" w:rsidRPr="002F6980" w:rsidRDefault="002F6980" w:rsidP="002F6980">
            <w:pPr>
              <w:spacing w:after="0" w:line="240" w:lineRule="auto"/>
              <w:rPr>
                <w:rFonts w:ascii="Times New Roman" w:eastAsia="Times New Roman" w:hAnsi="Times New Roman" w:cs="Times New Roman"/>
                <w:sz w:val="24"/>
                <w:szCs w:val="24"/>
              </w:rPr>
            </w:pPr>
            <w:proofErr w:type="spellStart"/>
            <w:r w:rsidRPr="002F6980">
              <w:rPr>
                <w:rFonts w:ascii="Times New Roman" w:eastAsia="Times New Roman" w:hAnsi="Times New Roman" w:cs="Times New Roman"/>
                <w:sz w:val="24"/>
                <w:szCs w:val="24"/>
              </w:rPr>
              <w:t>att</w:t>
            </w:r>
            <w:proofErr w:type="spellEnd"/>
          </w:p>
        </w:tc>
        <w:tc>
          <w:tcPr>
            <w:tcW w:w="0" w:type="auto"/>
            <w:vAlign w:val="center"/>
            <w:hideMark/>
          </w:tcPr>
          <w:p w14:paraId="1E75893B"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w:t>
            </w:r>
          </w:p>
        </w:tc>
        <w:tc>
          <w:tcPr>
            <w:tcW w:w="0" w:type="auto"/>
            <w:vAlign w:val="center"/>
            <w:hideMark/>
          </w:tcPr>
          <w:p w14:paraId="1E1E67E4"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att1</w:t>
            </w:r>
          </w:p>
        </w:tc>
        <w:tc>
          <w:tcPr>
            <w:tcW w:w="0" w:type="auto"/>
            <w:vAlign w:val="center"/>
            <w:hideMark/>
          </w:tcPr>
          <w:p w14:paraId="0F8445EF"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1</w:t>
            </w:r>
          </w:p>
        </w:tc>
        <w:tc>
          <w:tcPr>
            <w:tcW w:w="0" w:type="auto"/>
            <w:vAlign w:val="center"/>
            <w:hideMark/>
          </w:tcPr>
          <w:p w14:paraId="607BACD3"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0</w:t>
            </w:r>
          </w:p>
        </w:tc>
      </w:tr>
      <w:tr w:rsidR="002F6980" w:rsidRPr="002F6980" w14:paraId="68BF53DF" w14:textId="77777777" w:rsidTr="002F6980">
        <w:trPr>
          <w:tblCellSpacing w:w="15" w:type="dxa"/>
        </w:trPr>
        <w:tc>
          <w:tcPr>
            <w:tcW w:w="0" w:type="auto"/>
            <w:vAlign w:val="center"/>
            <w:hideMark/>
          </w:tcPr>
          <w:p w14:paraId="7BE780FF" w14:textId="77777777" w:rsidR="002F6980" w:rsidRPr="002F6980" w:rsidRDefault="002F6980" w:rsidP="002F6980">
            <w:pPr>
              <w:spacing w:after="0" w:line="240" w:lineRule="auto"/>
              <w:rPr>
                <w:rFonts w:ascii="Times New Roman" w:eastAsia="Times New Roman" w:hAnsi="Times New Roman" w:cs="Times New Roman"/>
                <w:sz w:val="24"/>
                <w:szCs w:val="24"/>
              </w:rPr>
            </w:pPr>
            <w:proofErr w:type="spellStart"/>
            <w:r w:rsidRPr="002F6980">
              <w:rPr>
                <w:rFonts w:ascii="Times New Roman" w:eastAsia="Times New Roman" w:hAnsi="Times New Roman" w:cs="Times New Roman"/>
                <w:sz w:val="24"/>
                <w:szCs w:val="24"/>
              </w:rPr>
              <w:t>att</w:t>
            </w:r>
            <w:proofErr w:type="spellEnd"/>
          </w:p>
        </w:tc>
        <w:tc>
          <w:tcPr>
            <w:tcW w:w="0" w:type="auto"/>
            <w:vAlign w:val="center"/>
            <w:hideMark/>
          </w:tcPr>
          <w:p w14:paraId="7B4CADC5"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w:t>
            </w:r>
          </w:p>
        </w:tc>
        <w:tc>
          <w:tcPr>
            <w:tcW w:w="0" w:type="auto"/>
            <w:vAlign w:val="center"/>
            <w:hideMark/>
          </w:tcPr>
          <w:p w14:paraId="47B35793"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att2</w:t>
            </w:r>
          </w:p>
        </w:tc>
        <w:tc>
          <w:tcPr>
            <w:tcW w:w="0" w:type="auto"/>
            <w:vAlign w:val="center"/>
            <w:hideMark/>
          </w:tcPr>
          <w:p w14:paraId="463389BA"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.96</w:t>
            </w:r>
          </w:p>
        </w:tc>
        <w:tc>
          <w:tcPr>
            <w:tcW w:w="0" w:type="auto"/>
            <w:vAlign w:val="center"/>
            <w:hideMark/>
          </w:tcPr>
          <w:p w14:paraId="423790EB"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.01</w:t>
            </w:r>
          </w:p>
        </w:tc>
      </w:tr>
      <w:tr w:rsidR="002F6980" w:rsidRPr="002F6980" w14:paraId="5A1FCB06" w14:textId="77777777" w:rsidTr="002F6980">
        <w:trPr>
          <w:tblCellSpacing w:w="15" w:type="dxa"/>
        </w:trPr>
        <w:tc>
          <w:tcPr>
            <w:tcW w:w="0" w:type="auto"/>
            <w:vAlign w:val="center"/>
            <w:hideMark/>
          </w:tcPr>
          <w:p w14:paraId="0F017D50" w14:textId="77777777" w:rsidR="002F6980" w:rsidRPr="002F6980" w:rsidRDefault="002F6980" w:rsidP="002F6980">
            <w:pPr>
              <w:spacing w:after="0" w:line="240" w:lineRule="auto"/>
              <w:rPr>
                <w:rFonts w:ascii="Times New Roman" w:eastAsia="Times New Roman" w:hAnsi="Times New Roman" w:cs="Times New Roman"/>
                <w:sz w:val="24"/>
                <w:szCs w:val="24"/>
              </w:rPr>
            </w:pPr>
            <w:proofErr w:type="spellStart"/>
            <w:r w:rsidRPr="002F6980">
              <w:rPr>
                <w:rFonts w:ascii="Times New Roman" w:eastAsia="Times New Roman" w:hAnsi="Times New Roman" w:cs="Times New Roman"/>
                <w:sz w:val="24"/>
                <w:szCs w:val="24"/>
              </w:rPr>
              <w:t>att</w:t>
            </w:r>
            <w:proofErr w:type="spellEnd"/>
          </w:p>
        </w:tc>
        <w:tc>
          <w:tcPr>
            <w:tcW w:w="0" w:type="auto"/>
            <w:vAlign w:val="center"/>
            <w:hideMark/>
          </w:tcPr>
          <w:p w14:paraId="47311DBC"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w:t>
            </w:r>
          </w:p>
        </w:tc>
        <w:tc>
          <w:tcPr>
            <w:tcW w:w="0" w:type="auto"/>
            <w:vAlign w:val="center"/>
            <w:hideMark/>
          </w:tcPr>
          <w:p w14:paraId="424E8D90" w14:textId="77777777" w:rsidR="002F6980" w:rsidRPr="002F6980" w:rsidRDefault="002F6980" w:rsidP="002F6980">
            <w:pPr>
              <w:spacing w:after="0" w:line="240" w:lineRule="auto"/>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att3</w:t>
            </w:r>
          </w:p>
        </w:tc>
        <w:tc>
          <w:tcPr>
            <w:tcW w:w="0" w:type="auto"/>
            <w:vAlign w:val="center"/>
            <w:hideMark/>
          </w:tcPr>
          <w:p w14:paraId="5A99A61A"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.92</w:t>
            </w:r>
          </w:p>
        </w:tc>
        <w:tc>
          <w:tcPr>
            <w:tcW w:w="0" w:type="auto"/>
            <w:vAlign w:val="center"/>
            <w:hideMark/>
          </w:tcPr>
          <w:p w14:paraId="538616A6" w14:textId="77777777" w:rsidR="002F6980" w:rsidRPr="002F6980" w:rsidRDefault="002F6980" w:rsidP="002F6980">
            <w:pPr>
              <w:spacing w:after="0" w:line="240" w:lineRule="auto"/>
              <w:jc w:val="center"/>
              <w:rPr>
                <w:rFonts w:ascii="Times New Roman" w:eastAsia="Times New Roman" w:hAnsi="Times New Roman" w:cs="Times New Roman"/>
                <w:sz w:val="24"/>
                <w:szCs w:val="24"/>
              </w:rPr>
            </w:pPr>
            <w:r w:rsidRPr="002F6980">
              <w:rPr>
                <w:rFonts w:ascii="Times New Roman" w:eastAsia="Times New Roman" w:hAnsi="Times New Roman" w:cs="Times New Roman"/>
                <w:sz w:val="24"/>
                <w:szCs w:val="24"/>
              </w:rPr>
              <w:t>.02</w:t>
            </w:r>
          </w:p>
        </w:tc>
      </w:tr>
    </w:tbl>
    <w:p w14:paraId="17B920DC" w14:textId="77777777" w:rsidR="002F6980" w:rsidRDefault="002F6980" w:rsidP="002F6980">
      <w:pPr>
        <w:spacing w:after="0" w:line="240" w:lineRule="auto"/>
        <w:rPr>
          <w:rFonts w:ascii="Times New Roman" w:hAnsi="Times New Roman" w:cs="Times New Roman"/>
          <w:b/>
          <w:sz w:val="24"/>
          <w:szCs w:val="24"/>
        </w:rPr>
      </w:pPr>
    </w:p>
    <w:p w14:paraId="342E5E95" w14:textId="77777777" w:rsidR="002F6980" w:rsidRDefault="002F6980" w:rsidP="002F6980">
      <w:pPr>
        <w:spacing w:after="0" w:line="240" w:lineRule="auto"/>
        <w:rPr>
          <w:rFonts w:ascii="Times New Roman" w:hAnsi="Times New Roman" w:cs="Times New Roman"/>
          <w:b/>
          <w:sz w:val="24"/>
          <w:szCs w:val="24"/>
        </w:rPr>
      </w:pPr>
    </w:p>
    <w:p w14:paraId="71EF389E" w14:textId="77777777" w:rsidR="002F6980" w:rsidRDefault="002F6980" w:rsidP="002F6980">
      <w:pPr>
        <w:spacing w:after="0" w:line="240" w:lineRule="auto"/>
        <w:rPr>
          <w:rFonts w:ascii="Times New Roman" w:hAnsi="Times New Roman" w:cs="Times New Roman"/>
          <w:b/>
          <w:sz w:val="24"/>
          <w:szCs w:val="24"/>
        </w:rPr>
      </w:pPr>
    </w:p>
    <w:p w14:paraId="015BF1F9" w14:textId="77777777" w:rsidR="002F6980" w:rsidRDefault="002F6980" w:rsidP="002F6980">
      <w:pPr>
        <w:spacing w:after="0" w:line="240" w:lineRule="auto"/>
        <w:rPr>
          <w:rFonts w:ascii="Times New Roman" w:hAnsi="Times New Roman" w:cs="Times New Roman"/>
          <w:b/>
          <w:sz w:val="24"/>
          <w:szCs w:val="24"/>
        </w:rPr>
      </w:pPr>
    </w:p>
    <w:p w14:paraId="3F5E9893" w14:textId="77777777" w:rsidR="002F6980" w:rsidRDefault="002F6980" w:rsidP="002F6980">
      <w:pPr>
        <w:spacing w:after="0" w:line="240" w:lineRule="auto"/>
        <w:rPr>
          <w:rFonts w:ascii="Times New Roman" w:hAnsi="Times New Roman" w:cs="Times New Roman"/>
          <w:b/>
          <w:sz w:val="24"/>
          <w:szCs w:val="24"/>
        </w:rPr>
      </w:pPr>
    </w:p>
    <w:p w14:paraId="2B10254F" w14:textId="77777777" w:rsidR="002F6980" w:rsidRDefault="002F6980" w:rsidP="002F6980">
      <w:pPr>
        <w:spacing w:after="0" w:line="240" w:lineRule="auto"/>
        <w:rPr>
          <w:rFonts w:ascii="Times New Roman" w:hAnsi="Times New Roman" w:cs="Times New Roman"/>
          <w:b/>
          <w:sz w:val="24"/>
          <w:szCs w:val="24"/>
        </w:rPr>
      </w:pPr>
    </w:p>
    <w:p w14:paraId="257407D7" w14:textId="77777777" w:rsidR="002F6980" w:rsidRDefault="002F6980" w:rsidP="002F6980">
      <w:pPr>
        <w:spacing w:after="0" w:line="240" w:lineRule="auto"/>
        <w:rPr>
          <w:rFonts w:ascii="Times New Roman" w:hAnsi="Times New Roman" w:cs="Times New Roman"/>
          <w:b/>
          <w:sz w:val="24"/>
          <w:szCs w:val="24"/>
        </w:rPr>
      </w:pPr>
    </w:p>
    <w:p w14:paraId="6F5D8929" w14:textId="77777777" w:rsidR="002F6980" w:rsidRDefault="002F6980" w:rsidP="002F6980">
      <w:pPr>
        <w:spacing w:after="0" w:line="240" w:lineRule="auto"/>
        <w:rPr>
          <w:rFonts w:ascii="Times New Roman" w:hAnsi="Times New Roman" w:cs="Times New Roman"/>
          <w:b/>
          <w:sz w:val="24"/>
          <w:szCs w:val="24"/>
        </w:rPr>
      </w:pPr>
    </w:p>
    <w:p w14:paraId="7263E3BA" w14:textId="77777777" w:rsidR="002F6980" w:rsidRDefault="002F6980" w:rsidP="002F6980">
      <w:pPr>
        <w:spacing w:after="0" w:line="240" w:lineRule="auto"/>
        <w:rPr>
          <w:rFonts w:ascii="Times New Roman" w:hAnsi="Times New Roman" w:cs="Times New Roman"/>
          <w:b/>
          <w:sz w:val="24"/>
          <w:szCs w:val="24"/>
        </w:rPr>
      </w:pPr>
    </w:p>
    <w:p w14:paraId="7D243DE5" w14:textId="77777777" w:rsidR="002F6980" w:rsidRDefault="002F6980" w:rsidP="002F6980">
      <w:pPr>
        <w:spacing w:after="0" w:line="240" w:lineRule="auto"/>
        <w:rPr>
          <w:rFonts w:ascii="Times New Roman" w:hAnsi="Times New Roman" w:cs="Times New Roman"/>
          <w:b/>
          <w:sz w:val="24"/>
          <w:szCs w:val="24"/>
        </w:rPr>
      </w:pPr>
    </w:p>
    <w:p w14:paraId="7267669C" w14:textId="77777777" w:rsidR="002F6980" w:rsidRDefault="002F6980" w:rsidP="002F6980">
      <w:pPr>
        <w:spacing w:after="0" w:line="240" w:lineRule="auto"/>
        <w:rPr>
          <w:rFonts w:ascii="Times New Roman" w:hAnsi="Times New Roman" w:cs="Times New Roman"/>
          <w:b/>
          <w:sz w:val="24"/>
          <w:szCs w:val="24"/>
        </w:rPr>
      </w:pPr>
    </w:p>
    <w:p w14:paraId="03D86896" w14:textId="77777777" w:rsidR="002F6980" w:rsidRDefault="002F6980" w:rsidP="002F6980">
      <w:pPr>
        <w:spacing w:after="0" w:line="240" w:lineRule="auto"/>
        <w:rPr>
          <w:rFonts w:ascii="Times New Roman" w:hAnsi="Times New Roman" w:cs="Times New Roman"/>
          <w:b/>
          <w:sz w:val="24"/>
          <w:szCs w:val="24"/>
        </w:rPr>
      </w:pPr>
    </w:p>
    <w:p w14:paraId="0EA71BCF" w14:textId="77777777" w:rsidR="002F6980" w:rsidRDefault="002F6980" w:rsidP="002F6980">
      <w:pPr>
        <w:spacing w:after="0" w:line="240" w:lineRule="auto"/>
        <w:rPr>
          <w:rFonts w:ascii="Times New Roman" w:hAnsi="Times New Roman" w:cs="Times New Roman"/>
          <w:b/>
          <w:sz w:val="24"/>
          <w:szCs w:val="24"/>
        </w:rPr>
      </w:pPr>
    </w:p>
    <w:p w14:paraId="3BE27ED6" w14:textId="77777777" w:rsidR="002F6980" w:rsidRDefault="002F6980" w:rsidP="002F6980">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Structural Model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90"/>
        <w:gridCol w:w="1047"/>
        <w:gridCol w:w="860"/>
        <w:gridCol w:w="360"/>
        <w:gridCol w:w="600"/>
        <w:gridCol w:w="661"/>
      </w:tblGrid>
      <w:tr w:rsidR="002F6980" w:rsidRPr="002F6980" w14:paraId="3EB679FF" w14:textId="77777777" w:rsidTr="002F6980">
        <w:trPr>
          <w:tblCellSpacing w:w="15" w:type="dxa"/>
        </w:trPr>
        <w:tc>
          <w:tcPr>
            <w:tcW w:w="0" w:type="auto"/>
            <w:gridSpan w:val="7"/>
            <w:tcBorders>
              <w:bottom w:val="single" w:sz="6" w:space="0" w:color="000000"/>
            </w:tcBorders>
            <w:vAlign w:val="center"/>
            <w:hideMark/>
          </w:tcPr>
          <w:p w14:paraId="29C326DB" w14:textId="77777777" w:rsidR="002F6980" w:rsidRPr="002F6980" w:rsidRDefault="002F6980" w:rsidP="002F6980">
            <w:pPr>
              <w:spacing w:after="0" w:line="240" w:lineRule="auto"/>
              <w:rPr>
                <w:rFonts w:ascii="Times New Roman" w:eastAsia="Times New Roman" w:hAnsi="Times New Roman" w:cs="Times New Roman"/>
                <w:sz w:val="24"/>
                <w:szCs w:val="24"/>
              </w:rPr>
            </w:pPr>
          </w:p>
        </w:tc>
      </w:tr>
      <w:tr w:rsidR="002F6980" w:rsidRPr="002F6980" w14:paraId="4DF15CB8" w14:textId="77777777" w:rsidTr="002F6980">
        <w:trPr>
          <w:tblCellSpacing w:w="15" w:type="dxa"/>
        </w:trPr>
        <w:tc>
          <w:tcPr>
            <w:tcW w:w="0" w:type="auto"/>
            <w:gridSpan w:val="3"/>
            <w:vAlign w:val="center"/>
            <w:hideMark/>
          </w:tcPr>
          <w:p w14:paraId="1009CC4B" w14:textId="4D61CCE2" w:rsidR="002F6980" w:rsidRPr="002F6980" w:rsidRDefault="002F6980" w:rsidP="002F6980">
            <w:pPr>
              <w:spacing w:after="0" w:line="240" w:lineRule="auto"/>
              <w:rPr>
                <w:rFonts w:ascii="Times New Roman" w:eastAsia="Times New Roman" w:hAnsi="Times New Roman" w:cs="Times New Roman"/>
                <w:color w:val="000000"/>
                <w:sz w:val="24"/>
                <w:szCs w:val="24"/>
              </w:rPr>
            </w:pPr>
            <w:r w:rsidRPr="002F6980">
              <w:rPr>
                <w:rFonts w:ascii="Times New Roman" w:eastAsia="Times New Roman" w:hAnsi="Times New Roman" w:cs="Times New Roman"/>
                <w:i/>
                <w:color w:val="000000"/>
                <w:sz w:val="24"/>
                <w:szCs w:val="24"/>
              </w:rPr>
              <w:t>path</w:t>
            </w:r>
          </w:p>
        </w:tc>
        <w:tc>
          <w:tcPr>
            <w:tcW w:w="0" w:type="auto"/>
            <w:vAlign w:val="center"/>
            <w:hideMark/>
          </w:tcPr>
          <w:p w14:paraId="62EF0FCB" w14:textId="1287E3EF" w:rsidR="002F6980" w:rsidRPr="002F6980" w:rsidRDefault="002F6980" w:rsidP="002F6980">
            <w:pPr>
              <w:spacing w:after="0" w:line="240" w:lineRule="auto"/>
              <w:jc w:val="center"/>
              <w:rPr>
                <w:rFonts w:ascii="Times New Roman" w:eastAsia="Times New Roman" w:hAnsi="Times New Roman" w:cs="Times New Roman"/>
                <w:color w:val="000000"/>
                <w:sz w:val="24"/>
                <w:szCs w:val="24"/>
              </w:rPr>
            </w:pPr>
            <w:r w:rsidRPr="002F6980">
              <w:rPr>
                <w:rFonts w:ascii="Times New Roman" w:eastAsia="Times New Roman" w:hAnsi="Times New Roman" w:cs="Times New Roman"/>
                <w:i/>
                <w:color w:val="000000"/>
                <w:sz w:val="24"/>
                <w:szCs w:val="24"/>
              </w:rPr>
              <w:t>estimate</w:t>
            </w:r>
          </w:p>
        </w:tc>
        <w:tc>
          <w:tcPr>
            <w:tcW w:w="0" w:type="auto"/>
            <w:vAlign w:val="center"/>
            <w:hideMark/>
          </w:tcPr>
          <w:p w14:paraId="083DC195" w14:textId="6DC071D0" w:rsidR="002F6980" w:rsidRPr="002F6980" w:rsidRDefault="002F6980" w:rsidP="002F6980">
            <w:pPr>
              <w:spacing w:after="0" w:line="240" w:lineRule="auto"/>
              <w:jc w:val="center"/>
              <w:rPr>
                <w:rFonts w:ascii="Times New Roman" w:eastAsia="Times New Roman" w:hAnsi="Times New Roman" w:cs="Times New Roman"/>
                <w:color w:val="000000"/>
                <w:sz w:val="24"/>
                <w:szCs w:val="24"/>
              </w:rPr>
            </w:pPr>
            <w:r w:rsidRPr="002F6980">
              <w:rPr>
                <w:rFonts w:ascii="Times New Roman" w:eastAsia="Times New Roman" w:hAnsi="Times New Roman" w:cs="Times New Roman"/>
                <w:i/>
                <w:color w:val="000000"/>
                <w:sz w:val="24"/>
                <w:szCs w:val="24"/>
              </w:rPr>
              <w:t>se</w:t>
            </w:r>
          </w:p>
        </w:tc>
        <w:tc>
          <w:tcPr>
            <w:tcW w:w="0" w:type="auto"/>
            <w:vAlign w:val="center"/>
            <w:hideMark/>
          </w:tcPr>
          <w:p w14:paraId="443814A5" w14:textId="13748A0B" w:rsidR="002F6980" w:rsidRPr="002F6980" w:rsidRDefault="002F6980" w:rsidP="002F6980">
            <w:pPr>
              <w:spacing w:after="0" w:line="240" w:lineRule="auto"/>
              <w:jc w:val="center"/>
              <w:rPr>
                <w:rFonts w:ascii="Times New Roman" w:eastAsia="Times New Roman" w:hAnsi="Times New Roman" w:cs="Times New Roman"/>
                <w:color w:val="000000"/>
                <w:sz w:val="24"/>
                <w:szCs w:val="24"/>
              </w:rPr>
            </w:pPr>
            <w:r w:rsidRPr="002F6980">
              <w:rPr>
                <w:rFonts w:ascii="Times New Roman" w:eastAsia="Times New Roman" w:hAnsi="Times New Roman" w:cs="Times New Roman"/>
                <w:i/>
                <w:color w:val="000000"/>
                <w:sz w:val="24"/>
                <w:szCs w:val="24"/>
              </w:rPr>
              <w:t>z</w:t>
            </w:r>
          </w:p>
        </w:tc>
        <w:tc>
          <w:tcPr>
            <w:tcW w:w="616" w:type="dxa"/>
            <w:vAlign w:val="center"/>
            <w:hideMark/>
          </w:tcPr>
          <w:p w14:paraId="367CDB87" w14:textId="559D51C2" w:rsidR="002F6980" w:rsidRPr="002F6980" w:rsidRDefault="002F6980" w:rsidP="002F6980">
            <w:pPr>
              <w:spacing w:after="0" w:line="240" w:lineRule="auto"/>
              <w:jc w:val="center"/>
              <w:rPr>
                <w:rFonts w:ascii="Times New Roman" w:eastAsia="Times New Roman" w:hAnsi="Times New Roman" w:cs="Times New Roman"/>
                <w:color w:val="000000"/>
                <w:sz w:val="24"/>
                <w:szCs w:val="24"/>
              </w:rPr>
            </w:pPr>
            <w:r w:rsidRPr="002F6980">
              <w:rPr>
                <w:rFonts w:ascii="Times New Roman" w:eastAsia="Times New Roman" w:hAnsi="Times New Roman" w:cs="Times New Roman"/>
                <w:i/>
                <w:color w:val="000000"/>
                <w:sz w:val="24"/>
                <w:szCs w:val="24"/>
              </w:rPr>
              <w:t>p</w:t>
            </w:r>
          </w:p>
        </w:tc>
      </w:tr>
      <w:tr w:rsidR="002F6980" w:rsidRPr="002F6980" w14:paraId="3222EC5E" w14:textId="77777777" w:rsidTr="002F6980">
        <w:trPr>
          <w:tblCellSpacing w:w="15" w:type="dxa"/>
        </w:trPr>
        <w:tc>
          <w:tcPr>
            <w:tcW w:w="0" w:type="auto"/>
            <w:vAlign w:val="center"/>
            <w:hideMark/>
          </w:tcPr>
          <w:p w14:paraId="759872B3" w14:textId="77777777" w:rsidR="002F6980" w:rsidRPr="002F6980" w:rsidRDefault="002F6980" w:rsidP="002F6980">
            <w:pPr>
              <w:spacing w:after="0" w:line="240" w:lineRule="auto"/>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bias</w:t>
            </w:r>
          </w:p>
        </w:tc>
        <w:tc>
          <w:tcPr>
            <w:tcW w:w="0" w:type="auto"/>
            <w:vAlign w:val="center"/>
            <w:hideMark/>
          </w:tcPr>
          <w:p w14:paraId="74753656" w14:textId="77777777" w:rsidR="002F6980" w:rsidRPr="002F6980" w:rsidRDefault="002F6980" w:rsidP="002F6980">
            <w:pPr>
              <w:spacing w:after="0" w:line="240" w:lineRule="auto"/>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w:t>
            </w:r>
          </w:p>
        </w:tc>
        <w:tc>
          <w:tcPr>
            <w:tcW w:w="0" w:type="auto"/>
            <w:vAlign w:val="center"/>
            <w:hideMark/>
          </w:tcPr>
          <w:p w14:paraId="4FB2699E" w14:textId="77777777" w:rsidR="002F6980" w:rsidRPr="002F6980" w:rsidRDefault="002F6980" w:rsidP="002F6980">
            <w:pPr>
              <w:spacing w:after="0" w:line="240" w:lineRule="auto"/>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Biased</w:t>
            </w:r>
          </w:p>
        </w:tc>
        <w:tc>
          <w:tcPr>
            <w:tcW w:w="0" w:type="auto"/>
            <w:vAlign w:val="center"/>
            <w:hideMark/>
          </w:tcPr>
          <w:p w14:paraId="0A8AAD4A" w14:textId="77777777" w:rsidR="002F6980" w:rsidRPr="002F6980" w:rsidRDefault="002F6980" w:rsidP="002F6980">
            <w:pPr>
              <w:spacing w:after="0" w:line="240" w:lineRule="auto"/>
              <w:jc w:val="center"/>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.75</w:t>
            </w:r>
          </w:p>
        </w:tc>
        <w:tc>
          <w:tcPr>
            <w:tcW w:w="0" w:type="auto"/>
            <w:vAlign w:val="center"/>
            <w:hideMark/>
          </w:tcPr>
          <w:p w14:paraId="0526B006" w14:textId="77777777" w:rsidR="002F6980" w:rsidRPr="002F6980" w:rsidRDefault="002F6980" w:rsidP="002F6980">
            <w:pPr>
              <w:spacing w:after="0" w:line="240" w:lineRule="auto"/>
              <w:jc w:val="center"/>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.05</w:t>
            </w:r>
          </w:p>
        </w:tc>
        <w:tc>
          <w:tcPr>
            <w:tcW w:w="0" w:type="auto"/>
            <w:vAlign w:val="center"/>
            <w:hideMark/>
          </w:tcPr>
          <w:p w14:paraId="383B9C3D" w14:textId="77777777" w:rsidR="002F6980" w:rsidRPr="002F6980" w:rsidRDefault="002F6980" w:rsidP="002F6980">
            <w:pPr>
              <w:spacing w:after="0" w:line="240" w:lineRule="auto"/>
              <w:jc w:val="center"/>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15.28</w:t>
            </w:r>
          </w:p>
        </w:tc>
        <w:tc>
          <w:tcPr>
            <w:tcW w:w="616" w:type="dxa"/>
            <w:vAlign w:val="center"/>
            <w:hideMark/>
          </w:tcPr>
          <w:p w14:paraId="61E5A3A1" w14:textId="25A2FC8F" w:rsidR="002F6980" w:rsidRPr="002F6980" w:rsidRDefault="002F6980" w:rsidP="002F69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&lt;.001</w:t>
            </w:r>
          </w:p>
        </w:tc>
      </w:tr>
      <w:tr w:rsidR="002F6980" w:rsidRPr="002F6980" w14:paraId="3334746C" w14:textId="77777777" w:rsidTr="002F6980">
        <w:trPr>
          <w:tblCellSpacing w:w="15" w:type="dxa"/>
        </w:trPr>
        <w:tc>
          <w:tcPr>
            <w:tcW w:w="0" w:type="auto"/>
            <w:vAlign w:val="center"/>
            <w:hideMark/>
          </w:tcPr>
          <w:p w14:paraId="00D2966A" w14:textId="77777777" w:rsidR="002F6980" w:rsidRPr="002F6980" w:rsidRDefault="002F6980" w:rsidP="002F6980">
            <w:pPr>
              <w:spacing w:after="0" w:line="240" w:lineRule="auto"/>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trust</w:t>
            </w:r>
          </w:p>
        </w:tc>
        <w:tc>
          <w:tcPr>
            <w:tcW w:w="0" w:type="auto"/>
            <w:vAlign w:val="center"/>
            <w:hideMark/>
          </w:tcPr>
          <w:p w14:paraId="29E0FFD4" w14:textId="77777777" w:rsidR="002F6980" w:rsidRPr="002F6980" w:rsidRDefault="002F6980" w:rsidP="002F6980">
            <w:pPr>
              <w:spacing w:after="0" w:line="240" w:lineRule="auto"/>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w:t>
            </w:r>
          </w:p>
        </w:tc>
        <w:tc>
          <w:tcPr>
            <w:tcW w:w="0" w:type="auto"/>
            <w:vAlign w:val="center"/>
            <w:hideMark/>
          </w:tcPr>
          <w:p w14:paraId="37C33F02" w14:textId="77777777" w:rsidR="002F6980" w:rsidRPr="002F6980" w:rsidRDefault="002F6980" w:rsidP="002F6980">
            <w:pPr>
              <w:spacing w:after="0" w:line="240" w:lineRule="auto"/>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Biased</w:t>
            </w:r>
          </w:p>
        </w:tc>
        <w:tc>
          <w:tcPr>
            <w:tcW w:w="0" w:type="auto"/>
            <w:vAlign w:val="center"/>
            <w:hideMark/>
          </w:tcPr>
          <w:p w14:paraId="585510A5" w14:textId="77777777" w:rsidR="002F6980" w:rsidRPr="002F6980" w:rsidRDefault="002F6980" w:rsidP="002F6980">
            <w:pPr>
              <w:spacing w:after="0" w:line="240" w:lineRule="auto"/>
              <w:jc w:val="center"/>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-.34</w:t>
            </w:r>
          </w:p>
        </w:tc>
        <w:tc>
          <w:tcPr>
            <w:tcW w:w="0" w:type="auto"/>
            <w:vAlign w:val="center"/>
            <w:hideMark/>
          </w:tcPr>
          <w:p w14:paraId="526C7517" w14:textId="77777777" w:rsidR="002F6980" w:rsidRPr="002F6980" w:rsidRDefault="002F6980" w:rsidP="002F6980">
            <w:pPr>
              <w:spacing w:after="0" w:line="240" w:lineRule="auto"/>
              <w:jc w:val="center"/>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.06</w:t>
            </w:r>
          </w:p>
        </w:tc>
        <w:tc>
          <w:tcPr>
            <w:tcW w:w="0" w:type="auto"/>
            <w:vAlign w:val="center"/>
            <w:hideMark/>
          </w:tcPr>
          <w:p w14:paraId="25D4C375" w14:textId="77777777" w:rsidR="002F6980" w:rsidRPr="002F6980" w:rsidRDefault="002F6980" w:rsidP="002F6980">
            <w:pPr>
              <w:spacing w:after="0" w:line="240" w:lineRule="auto"/>
              <w:jc w:val="center"/>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-5.49</w:t>
            </w:r>
          </w:p>
        </w:tc>
        <w:tc>
          <w:tcPr>
            <w:tcW w:w="616" w:type="dxa"/>
            <w:vAlign w:val="center"/>
            <w:hideMark/>
          </w:tcPr>
          <w:p w14:paraId="6E5B19A5" w14:textId="2DFB8310" w:rsidR="002F6980" w:rsidRPr="002F6980" w:rsidRDefault="002F6980" w:rsidP="002F69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&lt;.001</w:t>
            </w:r>
          </w:p>
        </w:tc>
      </w:tr>
      <w:tr w:rsidR="002F6980" w:rsidRPr="002F6980" w14:paraId="070FC9D0" w14:textId="77777777" w:rsidTr="002F6980">
        <w:trPr>
          <w:tblCellSpacing w:w="15" w:type="dxa"/>
        </w:trPr>
        <w:tc>
          <w:tcPr>
            <w:tcW w:w="0" w:type="auto"/>
            <w:vAlign w:val="center"/>
            <w:hideMark/>
          </w:tcPr>
          <w:p w14:paraId="7E631458" w14:textId="77777777" w:rsidR="002F6980" w:rsidRPr="002F6980" w:rsidRDefault="002F6980" w:rsidP="002F6980">
            <w:pPr>
              <w:spacing w:after="0" w:line="240" w:lineRule="auto"/>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credibility</w:t>
            </w:r>
          </w:p>
        </w:tc>
        <w:tc>
          <w:tcPr>
            <w:tcW w:w="0" w:type="auto"/>
            <w:vAlign w:val="center"/>
            <w:hideMark/>
          </w:tcPr>
          <w:p w14:paraId="3A106E41" w14:textId="77777777" w:rsidR="002F6980" w:rsidRPr="002F6980" w:rsidRDefault="002F6980" w:rsidP="002F6980">
            <w:pPr>
              <w:spacing w:after="0" w:line="240" w:lineRule="auto"/>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w:t>
            </w:r>
          </w:p>
        </w:tc>
        <w:tc>
          <w:tcPr>
            <w:tcW w:w="0" w:type="auto"/>
            <w:vAlign w:val="center"/>
            <w:hideMark/>
          </w:tcPr>
          <w:p w14:paraId="236277E0" w14:textId="77777777" w:rsidR="002F6980" w:rsidRPr="002F6980" w:rsidRDefault="002F6980" w:rsidP="002F6980">
            <w:pPr>
              <w:spacing w:after="0" w:line="240" w:lineRule="auto"/>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bias</w:t>
            </w:r>
          </w:p>
        </w:tc>
        <w:tc>
          <w:tcPr>
            <w:tcW w:w="0" w:type="auto"/>
            <w:vAlign w:val="center"/>
            <w:hideMark/>
          </w:tcPr>
          <w:p w14:paraId="139D9210" w14:textId="77777777" w:rsidR="002F6980" w:rsidRPr="002F6980" w:rsidRDefault="002F6980" w:rsidP="002F6980">
            <w:pPr>
              <w:spacing w:after="0" w:line="240" w:lineRule="auto"/>
              <w:jc w:val="center"/>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-.11</w:t>
            </w:r>
          </w:p>
        </w:tc>
        <w:tc>
          <w:tcPr>
            <w:tcW w:w="0" w:type="auto"/>
            <w:vAlign w:val="center"/>
            <w:hideMark/>
          </w:tcPr>
          <w:p w14:paraId="1EF92071" w14:textId="77777777" w:rsidR="002F6980" w:rsidRPr="002F6980" w:rsidRDefault="002F6980" w:rsidP="002F6980">
            <w:pPr>
              <w:spacing w:after="0" w:line="240" w:lineRule="auto"/>
              <w:jc w:val="center"/>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.02</w:t>
            </w:r>
          </w:p>
        </w:tc>
        <w:tc>
          <w:tcPr>
            <w:tcW w:w="0" w:type="auto"/>
            <w:vAlign w:val="center"/>
            <w:hideMark/>
          </w:tcPr>
          <w:p w14:paraId="565E6478" w14:textId="77777777" w:rsidR="002F6980" w:rsidRPr="002F6980" w:rsidRDefault="002F6980" w:rsidP="002F6980">
            <w:pPr>
              <w:spacing w:after="0" w:line="240" w:lineRule="auto"/>
              <w:jc w:val="center"/>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-5.61</w:t>
            </w:r>
          </w:p>
        </w:tc>
        <w:tc>
          <w:tcPr>
            <w:tcW w:w="616" w:type="dxa"/>
            <w:vAlign w:val="center"/>
            <w:hideMark/>
          </w:tcPr>
          <w:p w14:paraId="7E412C20" w14:textId="36D0BDA8" w:rsidR="002F6980" w:rsidRPr="002F6980" w:rsidRDefault="002F6980" w:rsidP="002F69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&lt;.001</w:t>
            </w:r>
          </w:p>
        </w:tc>
      </w:tr>
      <w:tr w:rsidR="002F6980" w:rsidRPr="002F6980" w14:paraId="7597C880" w14:textId="77777777" w:rsidTr="002F6980">
        <w:trPr>
          <w:tblCellSpacing w:w="15" w:type="dxa"/>
        </w:trPr>
        <w:tc>
          <w:tcPr>
            <w:tcW w:w="0" w:type="auto"/>
            <w:vAlign w:val="center"/>
            <w:hideMark/>
          </w:tcPr>
          <w:p w14:paraId="03BDE863" w14:textId="77777777" w:rsidR="002F6980" w:rsidRPr="002F6980" w:rsidRDefault="002F6980" w:rsidP="002F6980">
            <w:pPr>
              <w:spacing w:after="0" w:line="240" w:lineRule="auto"/>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credibility</w:t>
            </w:r>
          </w:p>
        </w:tc>
        <w:tc>
          <w:tcPr>
            <w:tcW w:w="0" w:type="auto"/>
            <w:vAlign w:val="center"/>
            <w:hideMark/>
          </w:tcPr>
          <w:p w14:paraId="2788DDCE" w14:textId="77777777" w:rsidR="002F6980" w:rsidRPr="002F6980" w:rsidRDefault="002F6980" w:rsidP="002F6980">
            <w:pPr>
              <w:spacing w:after="0" w:line="240" w:lineRule="auto"/>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w:t>
            </w:r>
          </w:p>
        </w:tc>
        <w:tc>
          <w:tcPr>
            <w:tcW w:w="0" w:type="auto"/>
            <w:vAlign w:val="center"/>
            <w:hideMark/>
          </w:tcPr>
          <w:p w14:paraId="48B1F862" w14:textId="77777777" w:rsidR="002F6980" w:rsidRPr="002F6980" w:rsidRDefault="002F6980" w:rsidP="002F6980">
            <w:pPr>
              <w:spacing w:after="0" w:line="240" w:lineRule="auto"/>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trust</w:t>
            </w:r>
          </w:p>
        </w:tc>
        <w:tc>
          <w:tcPr>
            <w:tcW w:w="0" w:type="auto"/>
            <w:vAlign w:val="center"/>
            <w:hideMark/>
          </w:tcPr>
          <w:p w14:paraId="6E92AB8E" w14:textId="77777777" w:rsidR="002F6980" w:rsidRPr="002F6980" w:rsidRDefault="002F6980" w:rsidP="002F6980">
            <w:pPr>
              <w:spacing w:after="0" w:line="240" w:lineRule="auto"/>
              <w:jc w:val="center"/>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.91</w:t>
            </w:r>
          </w:p>
        </w:tc>
        <w:tc>
          <w:tcPr>
            <w:tcW w:w="0" w:type="auto"/>
            <w:vAlign w:val="center"/>
            <w:hideMark/>
          </w:tcPr>
          <w:p w14:paraId="0BCC4C44" w14:textId="77777777" w:rsidR="002F6980" w:rsidRPr="002F6980" w:rsidRDefault="002F6980" w:rsidP="002F6980">
            <w:pPr>
              <w:spacing w:after="0" w:line="240" w:lineRule="auto"/>
              <w:jc w:val="center"/>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.02</w:t>
            </w:r>
          </w:p>
        </w:tc>
        <w:tc>
          <w:tcPr>
            <w:tcW w:w="0" w:type="auto"/>
            <w:vAlign w:val="center"/>
            <w:hideMark/>
          </w:tcPr>
          <w:p w14:paraId="379692E9" w14:textId="77777777" w:rsidR="002F6980" w:rsidRPr="002F6980" w:rsidRDefault="002F6980" w:rsidP="002F6980">
            <w:pPr>
              <w:spacing w:after="0" w:line="240" w:lineRule="auto"/>
              <w:jc w:val="center"/>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51.24</w:t>
            </w:r>
          </w:p>
        </w:tc>
        <w:tc>
          <w:tcPr>
            <w:tcW w:w="616" w:type="dxa"/>
            <w:vAlign w:val="center"/>
            <w:hideMark/>
          </w:tcPr>
          <w:p w14:paraId="268ED60E" w14:textId="4344A739" w:rsidR="002F6980" w:rsidRPr="002F6980" w:rsidRDefault="002F6980" w:rsidP="002F69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&lt;.001</w:t>
            </w:r>
          </w:p>
        </w:tc>
      </w:tr>
      <w:tr w:rsidR="002F6980" w:rsidRPr="002F6980" w14:paraId="65A5BAFA" w14:textId="77777777" w:rsidTr="002F6980">
        <w:trPr>
          <w:tblCellSpacing w:w="15" w:type="dxa"/>
        </w:trPr>
        <w:tc>
          <w:tcPr>
            <w:tcW w:w="0" w:type="auto"/>
            <w:vAlign w:val="center"/>
            <w:hideMark/>
          </w:tcPr>
          <w:p w14:paraId="5AF3BE33" w14:textId="77777777" w:rsidR="002F6980" w:rsidRPr="002F6980" w:rsidRDefault="002F6980" w:rsidP="002F6980">
            <w:pPr>
              <w:spacing w:after="0" w:line="240" w:lineRule="auto"/>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surprise</w:t>
            </w:r>
          </w:p>
        </w:tc>
        <w:tc>
          <w:tcPr>
            <w:tcW w:w="0" w:type="auto"/>
            <w:vAlign w:val="center"/>
            <w:hideMark/>
          </w:tcPr>
          <w:p w14:paraId="53D4935A" w14:textId="77777777" w:rsidR="002F6980" w:rsidRPr="002F6980" w:rsidRDefault="002F6980" w:rsidP="002F6980">
            <w:pPr>
              <w:spacing w:after="0" w:line="240" w:lineRule="auto"/>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w:t>
            </w:r>
          </w:p>
        </w:tc>
        <w:tc>
          <w:tcPr>
            <w:tcW w:w="0" w:type="auto"/>
            <w:vAlign w:val="center"/>
            <w:hideMark/>
          </w:tcPr>
          <w:p w14:paraId="1D25C1F5" w14:textId="77777777" w:rsidR="002F6980" w:rsidRPr="002F6980" w:rsidRDefault="002F6980" w:rsidP="002F6980">
            <w:pPr>
              <w:spacing w:after="0" w:line="240" w:lineRule="auto"/>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bias</w:t>
            </w:r>
          </w:p>
        </w:tc>
        <w:tc>
          <w:tcPr>
            <w:tcW w:w="0" w:type="auto"/>
            <w:vAlign w:val="center"/>
            <w:hideMark/>
          </w:tcPr>
          <w:p w14:paraId="4C8E9AD0" w14:textId="77777777" w:rsidR="002F6980" w:rsidRPr="002F6980" w:rsidRDefault="002F6980" w:rsidP="002F6980">
            <w:pPr>
              <w:spacing w:after="0" w:line="240" w:lineRule="auto"/>
              <w:jc w:val="center"/>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.34</w:t>
            </w:r>
          </w:p>
        </w:tc>
        <w:tc>
          <w:tcPr>
            <w:tcW w:w="0" w:type="auto"/>
            <w:vAlign w:val="center"/>
            <w:hideMark/>
          </w:tcPr>
          <w:p w14:paraId="15D5E9FE" w14:textId="77777777" w:rsidR="002F6980" w:rsidRPr="002F6980" w:rsidRDefault="002F6980" w:rsidP="002F6980">
            <w:pPr>
              <w:spacing w:after="0" w:line="240" w:lineRule="auto"/>
              <w:jc w:val="center"/>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.04</w:t>
            </w:r>
          </w:p>
        </w:tc>
        <w:tc>
          <w:tcPr>
            <w:tcW w:w="0" w:type="auto"/>
            <w:vAlign w:val="center"/>
            <w:hideMark/>
          </w:tcPr>
          <w:p w14:paraId="4A7E733D" w14:textId="77777777" w:rsidR="002F6980" w:rsidRPr="002F6980" w:rsidRDefault="002F6980" w:rsidP="002F6980">
            <w:pPr>
              <w:spacing w:after="0" w:line="240" w:lineRule="auto"/>
              <w:jc w:val="center"/>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9.52</w:t>
            </w:r>
          </w:p>
        </w:tc>
        <w:tc>
          <w:tcPr>
            <w:tcW w:w="616" w:type="dxa"/>
            <w:vAlign w:val="center"/>
            <w:hideMark/>
          </w:tcPr>
          <w:p w14:paraId="7017CD50" w14:textId="354AE984" w:rsidR="002F6980" w:rsidRPr="002F6980" w:rsidRDefault="002F6980" w:rsidP="002F69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&lt;.001</w:t>
            </w:r>
          </w:p>
        </w:tc>
      </w:tr>
      <w:tr w:rsidR="002F6980" w:rsidRPr="002F6980" w14:paraId="74CBBAF7" w14:textId="77777777" w:rsidTr="002F6980">
        <w:trPr>
          <w:tblCellSpacing w:w="15" w:type="dxa"/>
        </w:trPr>
        <w:tc>
          <w:tcPr>
            <w:tcW w:w="0" w:type="auto"/>
            <w:vAlign w:val="center"/>
            <w:hideMark/>
          </w:tcPr>
          <w:p w14:paraId="2202EF8D" w14:textId="77777777" w:rsidR="002F6980" w:rsidRPr="002F6980" w:rsidRDefault="002F6980" w:rsidP="002F6980">
            <w:pPr>
              <w:spacing w:after="0" w:line="240" w:lineRule="auto"/>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surprise</w:t>
            </w:r>
          </w:p>
        </w:tc>
        <w:tc>
          <w:tcPr>
            <w:tcW w:w="0" w:type="auto"/>
            <w:vAlign w:val="center"/>
            <w:hideMark/>
          </w:tcPr>
          <w:p w14:paraId="65ACA8D2" w14:textId="77777777" w:rsidR="002F6980" w:rsidRPr="002F6980" w:rsidRDefault="002F6980" w:rsidP="002F6980">
            <w:pPr>
              <w:spacing w:after="0" w:line="240" w:lineRule="auto"/>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w:t>
            </w:r>
          </w:p>
        </w:tc>
        <w:tc>
          <w:tcPr>
            <w:tcW w:w="0" w:type="auto"/>
            <w:vAlign w:val="center"/>
            <w:hideMark/>
          </w:tcPr>
          <w:p w14:paraId="2BD56DC3" w14:textId="77777777" w:rsidR="002F6980" w:rsidRPr="002F6980" w:rsidRDefault="002F6980" w:rsidP="002F6980">
            <w:pPr>
              <w:spacing w:after="0" w:line="240" w:lineRule="auto"/>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trust</w:t>
            </w:r>
          </w:p>
        </w:tc>
        <w:tc>
          <w:tcPr>
            <w:tcW w:w="0" w:type="auto"/>
            <w:vAlign w:val="center"/>
            <w:hideMark/>
          </w:tcPr>
          <w:p w14:paraId="35E093C7" w14:textId="77777777" w:rsidR="002F6980" w:rsidRPr="002F6980" w:rsidRDefault="002F6980" w:rsidP="002F6980">
            <w:pPr>
              <w:spacing w:after="0" w:line="240" w:lineRule="auto"/>
              <w:jc w:val="center"/>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-.02</w:t>
            </w:r>
          </w:p>
        </w:tc>
        <w:tc>
          <w:tcPr>
            <w:tcW w:w="0" w:type="auto"/>
            <w:vAlign w:val="center"/>
            <w:hideMark/>
          </w:tcPr>
          <w:p w14:paraId="03920D24" w14:textId="77777777" w:rsidR="002F6980" w:rsidRPr="002F6980" w:rsidRDefault="002F6980" w:rsidP="002F6980">
            <w:pPr>
              <w:spacing w:after="0" w:line="240" w:lineRule="auto"/>
              <w:jc w:val="center"/>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.03</w:t>
            </w:r>
          </w:p>
        </w:tc>
        <w:tc>
          <w:tcPr>
            <w:tcW w:w="0" w:type="auto"/>
            <w:vAlign w:val="center"/>
            <w:hideMark/>
          </w:tcPr>
          <w:p w14:paraId="150EDB5F" w14:textId="77777777" w:rsidR="002F6980" w:rsidRPr="002F6980" w:rsidRDefault="002F6980" w:rsidP="002F6980">
            <w:pPr>
              <w:spacing w:after="0" w:line="240" w:lineRule="auto"/>
              <w:jc w:val="center"/>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-.73</w:t>
            </w:r>
          </w:p>
        </w:tc>
        <w:tc>
          <w:tcPr>
            <w:tcW w:w="616" w:type="dxa"/>
            <w:vAlign w:val="center"/>
            <w:hideMark/>
          </w:tcPr>
          <w:p w14:paraId="76029550" w14:textId="77777777" w:rsidR="002F6980" w:rsidRPr="002F6980" w:rsidRDefault="002F6980" w:rsidP="002F6980">
            <w:pPr>
              <w:spacing w:after="0" w:line="240" w:lineRule="auto"/>
              <w:jc w:val="center"/>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.47</w:t>
            </w:r>
          </w:p>
        </w:tc>
      </w:tr>
      <w:tr w:rsidR="002F6980" w:rsidRPr="002F6980" w14:paraId="7B31D045" w14:textId="77777777" w:rsidTr="002F6980">
        <w:trPr>
          <w:tblCellSpacing w:w="15" w:type="dxa"/>
        </w:trPr>
        <w:tc>
          <w:tcPr>
            <w:tcW w:w="0" w:type="auto"/>
            <w:vAlign w:val="center"/>
            <w:hideMark/>
          </w:tcPr>
          <w:p w14:paraId="46D07A36" w14:textId="5301D72E" w:rsidR="002F6980" w:rsidRPr="002F6980" w:rsidRDefault="002F6980" w:rsidP="002F6980">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InfoQual</w:t>
            </w:r>
            <w:proofErr w:type="spellEnd"/>
          </w:p>
        </w:tc>
        <w:tc>
          <w:tcPr>
            <w:tcW w:w="0" w:type="auto"/>
            <w:vAlign w:val="center"/>
            <w:hideMark/>
          </w:tcPr>
          <w:p w14:paraId="46ED336C" w14:textId="77777777" w:rsidR="002F6980" w:rsidRPr="002F6980" w:rsidRDefault="002F6980" w:rsidP="002F6980">
            <w:pPr>
              <w:spacing w:after="0" w:line="240" w:lineRule="auto"/>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w:t>
            </w:r>
          </w:p>
        </w:tc>
        <w:tc>
          <w:tcPr>
            <w:tcW w:w="0" w:type="auto"/>
            <w:vAlign w:val="center"/>
            <w:hideMark/>
          </w:tcPr>
          <w:p w14:paraId="14DA8CDB" w14:textId="77777777" w:rsidR="002F6980" w:rsidRPr="002F6980" w:rsidRDefault="002F6980" w:rsidP="002F6980">
            <w:pPr>
              <w:spacing w:after="0" w:line="240" w:lineRule="auto"/>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surprise</w:t>
            </w:r>
          </w:p>
        </w:tc>
        <w:tc>
          <w:tcPr>
            <w:tcW w:w="0" w:type="auto"/>
            <w:vAlign w:val="center"/>
            <w:hideMark/>
          </w:tcPr>
          <w:p w14:paraId="1F5A6023" w14:textId="77777777" w:rsidR="002F6980" w:rsidRPr="002F6980" w:rsidRDefault="002F6980" w:rsidP="002F6980">
            <w:pPr>
              <w:spacing w:after="0" w:line="240" w:lineRule="auto"/>
              <w:jc w:val="center"/>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.32</w:t>
            </w:r>
          </w:p>
        </w:tc>
        <w:tc>
          <w:tcPr>
            <w:tcW w:w="0" w:type="auto"/>
            <w:vAlign w:val="center"/>
            <w:hideMark/>
          </w:tcPr>
          <w:p w14:paraId="6926E97E" w14:textId="77777777" w:rsidR="002F6980" w:rsidRPr="002F6980" w:rsidRDefault="002F6980" w:rsidP="002F6980">
            <w:pPr>
              <w:spacing w:after="0" w:line="240" w:lineRule="auto"/>
              <w:jc w:val="center"/>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.03</w:t>
            </w:r>
          </w:p>
        </w:tc>
        <w:tc>
          <w:tcPr>
            <w:tcW w:w="0" w:type="auto"/>
            <w:vAlign w:val="center"/>
            <w:hideMark/>
          </w:tcPr>
          <w:p w14:paraId="14D86B41" w14:textId="77777777" w:rsidR="002F6980" w:rsidRPr="002F6980" w:rsidRDefault="002F6980" w:rsidP="002F6980">
            <w:pPr>
              <w:spacing w:after="0" w:line="240" w:lineRule="auto"/>
              <w:jc w:val="center"/>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9.54</w:t>
            </w:r>
          </w:p>
        </w:tc>
        <w:tc>
          <w:tcPr>
            <w:tcW w:w="616" w:type="dxa"/>
            <w:vAlign w:val="center"/>
            <w:hideMark/>
          </w:tcPr>
          <w:p w14:paraId="4D976658" w14:textId="4B8242C1" w:rsidR="002F6980" w:rsidRPr="002F6980" w:rsidRDefault="002F6980" w:rsidP="002F69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&lt;.001</w:t>
            </w:r>
          </w:p>
        </w:tc>
      </w:tr>
      <w:tr w:rsidR="002F6980" w:rsidRPr="002F6980" w14:paraId="2EFD7EB8" w14:textId="77777777" w:rsidTr="002F6980">
        <w:trPr>
          <w:tblCellSpacing w:w="15" w:type="dxa"/>
        </w:trPr>
        <w:tc>
          <w:tcPr>
            <w:tcW w:w="0" w:type="auto"/>
            <w:vAlign w:val="center"/>
            <w:hideMark/>
          </w:tcPr>
          <w:p w14:paraId="410FCF11" w14:textId="73C4D4FC" w:rsidR="002F6980" w:rsidRPr="002F6980" w:rsidRDefault="002F6980" w:rsidP="002F6980">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InfoQual</w:t>
            </w:r>
            <w:proofErr w:type="spellEnd"/>
          </w:p>
        </w:tc>
        <w:tc>
          <w:tcPr>
            <w:tcW w:w="0" w:type="auto"/>
            <w:vAlign w:val="center"/>
            <w:hideMark/>
          </w:tcPr>
          <w:p w14:paraId="16879D83" w14:textId="77777777" w:rsidR="002F6980" w:rsidRPr="002F6980" w:rsidRDefault="002F6980" w:rsidP="002F6980">
            <w:pPr>
              <w:spacing w:after="0" w:line="240" w:lineRule="auto"/>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w:t>
            </w:r>
          </w:p>
        </w:tc>
        <w:tc>
          <w:tcPr>
            <w:tcW w:w="0" w:type="auto"/>
            <w:vAlign w:val="center"/>
            <w:hideMark/>
          </w:tcPr>
          <w:p w14:paraId="6BB2785D" w14:textId="77777777" w:rsidR="002F6980" w:rsidRPr="002F6980" w:rsidRDefault="002F6980" w:rsidP="002F6980">
            <w:pPr>
              <w:spacing w:after="0" w:line="240" w:lineRule="auto"/>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credibility</w:t>
            </w:r>
          </w:p>
        </w:tc>
        <w:tc>
          <w:tcPr>
            <w:tcW w:w="0" w:type="auto"/>
            <w:vAlign w:val="center"/>
            <w:hideMark/>
          </w:tcPr>
          <w:p w14:paraId="38C07674" w14:textId="77777777" w:rsidR="002F6980" w:rsidRPr="002F6980" w:rsidRDefault="002F6980" w:rsidP="002F6980">
            <w:pPr>
              <w:spacing w:after="0" w:line="240" w:lineRule="auto"/>
              <w:jc w:val="center"/>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.09</w:t>
            </w:r>
          </w:p>
        </w:tc>
        <w:tc>
          <w:tcPr>
            <w:tcW w:w="0" w:type="auto"/>
            <w:vAlign w:val="center"/>
            <w:hideMark/>
          </w:tcPr>
          <w:p w14:paraId="4A8D24EB" w14:textId="77777777" w:rsidR="002F6980" w:rsidRPr="002F6980" w:rsidRDefault="002F6980" w:rsidP="002F6980">
            <w:pPr>
              <w:spacing w:after="0" w:line="240" w:lineRule="auto"/>
              <w:jc w:val="center"/>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.02</w:t>
            </w:r>
          </w:p>
        </w:tc>
        <w:tc>
          <w:tcPr>
            <w:tcW w:w="0" w:type="auto"/>
            <w:vAlign w:val="center"/>
            <w:hideMark/>
          </w:tcPr>
          <w:p w14:paraId="23CE30FA" w14:textId="77777777" w:rsidR="002F6980" w:rsidRPr="002F6980" w:rsidRDefault="002F6980" w:rsidP="002F6980">
            <w:pPr>
              <w:spacing w:after="0" w:line="240" w:lineRule="auto"/>
              <w:jc w:val="center"/>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4.45</w:t>
            </w:r>
          </w:p>
        </w:tc>
        <w:tc>
          <w:tcPr>
            <w:tcW w:w="616" w:type="dxa"/>
            <w:vAlign w:val="center"/>
            <w:hideMark/>
          </w:tcPr>
          <w:p w14:paraId="3839A5FC" w14:textId="5D683326" w:rsidR="002F6980" w:rsidRPr="002F6980" w:rsidRDefault="002F6980" w:rsidP="002F69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&lt;.001</w:t>
            </w:r>
          </w:p>
        </w:tc>
      </w:tr>
      <w:tr w:rsidR="002F6980" w:rsidRPr="002F6980" w14:paraId="5024110F" w14:textId="77777777" w:rsidTr="002F6980">
        <w:trPr>
          <w:tblCellSpacing w:w="15" w:type="dxa"/>
        </w:trPr>
        <w:tc>
          <w:tcPr>
            <w:tcW w:w="0" w:type="auto"/>
            <w:vAlign w:val="center"/>
            <w:hideMark/>
          </w:tcPr>
          <w:p w14:paraId="4DF3184F" w14:textId="77777777" w:rsidR="002F6980" w:rsidRPr="002F6980" w:rsidRDefault="002F6980" w:rsidP="002F6980">
            <w:pPr>
              <w:spacing w:after="0" w:line="240" w:lineRule="auto"/>
              <w:rPr>
                <w:rFonts w:ascii="Times New Roman" w:eastAsia="Times New Roman" w:hAnsi="Times New Roman" w:cs="Times New Roman"/>
                <w:color w:val="000000"/>
                <w:sz w:val="24"/>
                <w:szCs w:val="24"/>
              </w:rPr>
            </w:pPr>
            <w:proofErr w:type="spellStart"/>
            <w:r w:rsidRPr="002F6980">
              <w:rPr>
                <w:rFonts w:ascii="Times New Roman" w:eastAsia="Times New Roman" w:hAnsi="Times New Roman" w:cs="Times New Roman"/>
                <w:color w:val="000000"/>
                <w:sz w:val="24"/>
                <w:szCs w:val="24"/>
              </w:rPr>
              <w:t>att</w:t>
            </w:r>
            <w:proofErr w:type="spellEnd"/>
          </w:p>
        </w:tc>
        <w:tc>
          <w:tcPr>
            <w:tcW w:w="0" w:type="auto"/>
            <w:vAlign w:val="center"/>
            <w:hideMark/>
          </w:tcPr>
          <w:p w14:paraId="01F862C6" w14:textId="77777777" w:rsidR="002F6980" w:rsidRPr="002F6980" w:rsidRDefault="002F6980" w:rsidP="002F6980">
            <w:pPr>
              <w:spacing w:after="0" w:line="240" w:lineRule="auto"/>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w:t>
            </w:r>
          </w:p>
        </w:tc>
        <w:tc>
          <w:tcPr>
            <w:tcW w:w="0" w:type="auto"/>
            <w:vAlign w:val="center"/>
            <w:hideMark/>
          </w:tcPr>
          <w:p w14:paraId="30F1F1C4" w14:textId="26B429BE" w:rsidR="002F6980" w:rsidRPr="002F6980" w:rsidRDefault="002F6980" w:rsidP="002F6980">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InfoQual</w:t>
            </w:r>
            <w:proofErr w:type="spellEnd"/>
          </w:p>
        </w:tc>
        <w:tc>
          <w:tcPr>
            <w:tcW w:w="0" w:type="auto"/>
            <w:vAlign w:val="center"/>
            <w:hideMark/>
          </w:tcPr>
          <w:p w14:paraId="4CD4A9A5" w14:textId="77777777" w:rsidR="002F6980" w:rsidRPr="002F6980" w:rsidRDefault="002F6980" w:rsidP="002F6980">
            <w:pPr>
              <w:spacing w:after="0" w:line="240" w:lineRule="auto"/>
              <w:jc w:val="center"/>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1.01</w:t>
            </w:r>
          </w:p>
        </w:tc>
        <w:tc>
          <w:tcPr>
            <w:tcW w:w="0" w:type="auto"/>
            <w:vAlign w:val="center"/>
            <w:hideMark/>
          </w:tcPr>
          <w:p w14:paraId="157D0DB0" w14:textId="77777777" w:rsidR="002F6980" w:rsidRPr="002F6980" w:rsidRDefault="002F6980" w:rsidP="002F6980">
            <w:pPr>
              <w:spacing w:after="0" w:line="240" w:lineRule="auto"/>
              <w:jc w:val="center"/>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.05</w:t>
            </w:r>
          </w:p>
        </w:tc>
        <w:tc>
          <w:tcPr>
            <w:tcW w:w="0" w:type="auto"/>
            <w:vAlign w:val="center"/>
            <w:hideMark/>
          </w:tcPr>
          <w:p w14:paraId="7982DE3E" w14:textId="77777777" w:rsidR="002F6980" w:rsidRPr="002F6980" w:rsidRDefault="002F6980" w:rsidP="002F6980">
            <w:pPr>
              <w:spacing w:after="0" w:line="240" w:lineRule="auto"/>
              <w:jc w:val="center"/>
              <w:rPr>
                <w:rFonts w:ascii="Times New Roman" w:eastAsia="Times New Roman" w:hAnsi="Times New Roman" w:cs="Times New Roman"/>
                <w:color w:val="000000"/>
                <w:sz w:val="24"/>
                <w:szCs w:val="24"/>
              </w:rPr>
            </w:pPr>
            <w:r w:rsidRPr="002F6980">
              <w:rPr>
                <w:rFonts w:ascii="Times New Roman" w:eastAsia="Times New Roman" w:hAnsi="Times New Roman" w:cs="Times New Roman"/>
                <w:color w:val="000000"/>
                <w:sz w:val="24"/>
                <w:szCs w:val="24"/>
              </w:rPr>
              <w:t>18.55</w:t>
            </w:r>
          </w:p>
        </w:tc>
        <w:tc>
          <w:tcPr>
            <w:tcW w:w="616" w:type="dxa"/>
            <w:vAlign w:val="center"/>
            <w:hideMark/>
          </w:tcPr>
          <w:p w14:paraId="2C94F167" w14:textId="05C115AC" w:rsidR="002F6980" w:rsidRPr="002F6980" w:rsidRDefault="002F6980" w:rsidP="002F69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&lt;.001</w:t>
            </w:r>
          </w:p>
        </w:tc>
      </w:tr>
    </w:tbl>
    <w:p w14:paraId="24B90A43" w14:textId="77777777" w:rsidR="002F6980" w:rsidRDefault="002F6980" w:rsidP="002F6980">
      <w:pPr>
        <w:spacing w:after="0" w:line="240" w:lineRule="auto"/>
        <w:rPr>
          <w:rFonts w:ascii="Times New Roman" w:hAnsi="Times New Roman" w:cs="Times New Roman"/>
          <w:b/>
          <w:sz w:val="24"/>
          <w:szCs w:val="24"/>
        </w:rPr>
      </w:pPr>
    </w:p>
    <w:p w14:paraId="69CB6E93" w14:textId="77777777" w:rsidR="002F6980" w:rsidRPr="0040365A" w:rsidRDefault="002F6980" w:rsidP="002F6980">
      <w:pPr>
        <w:spacing w:after="0" w:line="240" w:lineRule="auto"/>
        <w:rPr>
          <w:rFonts w:ascii="Times New Roman" w:hAnsi="Times New Roman" w:cs="Times New Roman"/>
          <w:b/>
          <w:sz w:val="24"/>
          <w:szCs w:val="24"/>
        </w:rPr>
      </w:pPr>
      <w:r w:rsidRPr="0040365A">
        <w:rPr>
          <w:rFonts w:ascii="Times New Roman" w:hAnsi="Times New Roman" w:cs="Times New Roman"/>
          <w:b/>
          <w:sz w:val="24"/>
          <w:szCs w:val="24"/>
        </w:rPr>
        <w:t>Fit Indices:</w:t>
      </w:r>
    </w:p>
    <w:p w14:paraId="3C5DED1F" w14:textId="5E79DFD0" w:rsidR="002F6980" w:rsidRPr="0040365A" w:rsidRDefault="002F6980" w:rsidP="002F6980">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RMSEA = .06 [.0</w:t>
      </w:r>
      <w:r>
        <w:rPr>
          <w:rFonts w:ascii="Times New Roman" w:hAnsi="Times New Roman" w:cs="Times New Roman"/>
          <w:sz w:val="24"/>
          <w:szCs w:val="24"/>
        </w:rPr>
        <w:t>5</w:t>
      </w:r>
      <w:r w:rsidRPr="0040365A">
        <w:rPr>
          <w:rFonts w:ascii="Times New Roman" w:hAnsi="Times New Roman" w:cs="Times New Roman"/>
          <w:sz w:val="24"/>
          <w:szCs w:val="24"/>
        </w:rPr>
        <w:t>, .0</w:t>
      </w:r>
      <w:r>
        <w:rPr>
          <w:rFonts w:ascii="Times New Roman" w:hAnsi="Times New Roman" w:cs="Times New Roman"/>
          <w:sz w:val="24"/>
          <w:szCs w:val="24"/>
        </w:rPr>
        <w:t>6</w:t>
      </w:r>
      <w:r w:rsidRPr="0040365A">
        <w:rPr>
          <w:rFonts w:ascii="Times New Roman" w:hAnsi="Times New Roman" w:cs="Times New Roman"/>
          <w:sz w:val="24"/>
          <w:szCs w:val="24"/>
        </w:rPr>
        <w:t>]</w:t>
      </w:r>
    </w:p>
    <w:p w14:paraId="7A5E916E" w14:textId="0E52E4C1" w:rsidR="002F6980" w:rsidRPr="0040365A" w:rsidRDefault="002F6980" w:rsidP="002F6980">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SRMR = .0</w:t>
      </w:r>
      <w:r>
        <w:rPr>
          <w:rFonts w:ascii="Times New Roman" w:hAnsi="Times New Roman" w:cs="Times New Roman"/>
          <w:sz w:val="24"/>
          <w:szCs w:val="24"/>
        </w:rPr>
        <w:t>8</w:t>
      </w:r>
    </w:p>
    <w:p w14:paraId="18FE1AA1" w14:textId="77777777" w:rsidR="002F6980" w:rsidRPr="0040365A" w:rsidRDefault="002F6980" w:rsidP="002F6980">
      <w:pPr>
        <w:spacing w:after="0" w:line="240" w:lineRule="auto"/>
        <w:rPr>
          <w:rFonts w:ascii="Times New Roman" w:hAnsi="Times New Roman" w:cs="Times New Roman"/>
          <w:sz w:val="24"/>
          <w:szCs w:val="24"/>
        </w:rPr>
      </w:pPr>
    </w:p>
    <w:p w14:paraId="67505B17" w14:textId="77777777" w:rsidR="002F6980" w:rsidRPr="0040365A" w:rsidRDefault="002F6980" w:rsidP="002F6980">
      <w:pPr>
        <w:spacing w:after="0" w:line="240" w:lineRule="auto"/>
        <w:rPr>
          <w:rFonts w:ascii="Times New Roman" w:hAnsi="Times New Roman" w:cs="Times New Roman"/>
          <w:b/>
          <w:sz w:val="24"/>
          <w:szCs w:val="24"/>
        </w:rPr>
      </w:pPr>
    </w:p>
    <w:p w14:paraId="10C381F0" w14:textId="77777777" w:rsidR="002F6980" w:rsidRPr="0040365A" w:rsidRDefault="002F6980" w:rsidP="002F6980">
      <w:pPr>
        <w:spacing w:after="0" w:line="240" w:lineRule="auto"/>
        <w:rPr>
          <w:rFonts w:ascii="Times New Roman" w:hAnsi="Times New Roman" w:cs="Times New Roman"/>
          <w:b/>
          <w:sz w:val="24"/>
          <w:szCs w:val="24"/>
        </w:rPr>
      </w:pPr>
      <w:r w:rsidRPr="0040365A">
        <w:rPr>
          <w:rFonts w:ascii="Times New Roman" w:hAnsi="Times New Roman" w:cs="Times New Roman"/>
          <w:b/>
          <w:sz w:val="24"/>
          <w:szCs w:val="24"/>
        </w:rPr>
        <w:t>Indirect Effects:</w:t>
      </w:r>
    </w:p>
    <w:tbl>
      <w:tblPr>
        <w:tblStyle w:val="TableGrid"/>
        <w:tblpPr w:leftFromText="180" w:rightFromText="180" w:vertAnchor="text" w:horzAnchor="margin" w:tblpXSpec="center" w:tblpY="265"/>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6"/>
        <w:gridCol w:w="1453"/>
        <w:gridCol w:w="1418"/>
        <w:gridCol w:w="3078"/>
      </w:tblGrid>
      <w:tr w:rsidR="002F6980" w:rsidRPr="0040365A" w14:paraId="3DB418DF" w14:textId="77777777" w:rsidTr="004B7ECA">
        <w:trPr>
          <w:trHeight w:val="556"/>
        </w:trPr>
        <w:tc>
          <w:tcPr>
            <w:tcW w:w="4206" w:type="dxa"/>
            <w:tcBorders>
              <w:top w:val="single" w:sz="4" w:space="0" w:color="auto"/>
              <w:bottom w:val="single" w:sz="4" w:space="0" w:color="auto"/>
            </w:tcBorders>
          </w:tcPr>
          <w:p w14:paraId="375C7BFA" w14:textId="77777777" w:rsidR="002F6980" w:rsidRPr="0040365A" w:rsidRDefault="002F6980" w:rsidP="00277696">
            <w:pPr>
              <w:rPr>
                <w:rFonts w:ascii="Times New Roman" w:hAnsi="Times New Roman" w:cs="Times New Roman"/>
                <w:b/>
                <w:sz w:val="24"/>
                <w:szCs w:val="24"/>
              </w:rPr>
            </w:pPr>
          </w:p>
        </w:tc>
        <w:tc>
          <w:tcPr>
            <w:tcW w:w="1453" w:type="dxa"/>
            <w:tcBorders>
              <w:top w:val="single" w:sz="4" w:space="0" w:color="auto"/>
              <w:bottom w:val="single" w:sz="4" w:space="0" w:color="auto"/>
            </w:tcBorders>
            <w:vAlign w:val="center"/>
          </w:tcPr>
          <w:p w14:paraId="720CEA9A" w14:textId="77777777" w:rsidR="002F6980" w:rsidRPr="0040365A" w:rsidRDefault="002F6980" w:rsidP="00277696">
            <w:pPr>
              <w:jc w:val="center"/>
              <w:rPr>
                <w:rFonts w:ascii="Times New Roman" w:hAnsi="Times New Roman" w:cs="Times New Roman"/>
                <w:b/>
                <w:sz w:val="24"/>
                <w:szCs w:val="24"/>
              </w:rPr>
            </w:pPr>
            <w:r w:rsidRPr="0040365A">
              <w:rPr>
                <w:rFonts w:ascii="Times New Roman" w:hAnsi="Times New Roman" w:cs="Times New Roman"/>
                <w:b/>
                <w:sz w:val="24"/>
                <w:szCs w:val="24"/>
              </w:rPr>
              <w:t>coefficient</w:t>
            </w:r>
          </w:p>
        </w:tc>
        <w:tc>
          <w:tcPr>
            <w:tcW w:w="1418" w:type="dxa"/>
            <w:tcBorders>
              <w:top w:val="single" w:sz="4" w:space="0" w:color="auto"/>
              <w:bottom w:val="single" w:sz="4" w:space="0" w:color="auto"/>
            </w:tcBorders>
            <w:vAlign w:val="center"/>
          </w:tcPr>
          <w:p w14:paraId="74910C67" w14:textId="77777777" w:rsidR="002F6980" w:rsidRPr="0040365A" w:rsidRDefault="002F6980" w:rsidP="00277696">
            <w:pPr>
              <w:jc w:val="center"/>
              <w:rPr>
                <w:rFonts w:ascii="Times New Roman" w:hAnsi="Times New Roman" w:cs="Times New Roman"/>
                <w:b/>
                <w:sz w:val="24"/>
                <w:szCs w:val="24"/>
              </w:rPr>
            </w:pPr>
            <w:r w:rsidRPr="0040365A">
              <w:rPr>
                <w:rFonts w:ascii="Times New Roman" w:hAnsi="Times New Roman" w:cs="Times New Roman"/>
                <w:b/>
                <w:sz w:val="24"/>
                <w:szCs w:val="24"/>
              </w:rPr>
              <w:t>95% CI</w:t>
            </w:r>
          </w:p>
        </w:tc>
        <w:tc>
          <w:tcPr>
            <w:tcW w:w="3078" w:type="dxa"/>
            <w:tcBorders>
              <w:top w:val="single" w:sz="4" w:space="0" w:color="auto"/>
              <w:bottom w:val="single" w:sz="4" w:space="0" w:color="auto"/>
            </w:tcBorders>
            <w:vAlign w:val="center"/>
          </w:tcPr>
          <w:p w14:paraId="7B95D25C" w14:textId="77777777" w:rsidR="002F6980" w:rsidRPr="0040365A" w:rsidRDefault="002F6980" w:rsidP="00277696">
            <w:pPr>
              <w:jc w:val="center"/>
              <w:rPr>
                <w:rFonts w:ascii="Times New Roman" w:hAnsi="Times New Roman" w:cs="Times New Roman"/>
                <w:b/>
                <w:sz w:val="24"/>
                <w:szCs w:val="24"/>
              </w:rPr>
            </w:pPr>
            <w:r w:rsidRPr="0040365A">
              <w:rPr>
                <w:rFonts w:ascii="Times New Roman" w:hAnsi="Times New Roman" w:cs="Times New Roman"/>
                <w:b/>
                <w:sz w:val="24"/>
                <w:szCs w:val="24"/>
              </w:rPr>
              <w:t>% 10,000 bootstrapped samples crossing zero</w:t>
            </w:r>
          </w:p>
        </w:tc>
      </w:tr>
      <w:tr w:rsidR="002F6980" w:rsidRPr="0040365A" w14:paraId="04D2C2F4" w14:textId="77777777" w:rsidTr="004B7ECA">
        <w:trPr>
          <w:trHeight w:val="269"/>
        </w:trPr>
        <w:tc>
          <w:tcPr>
            <w:tcW w:w="4206" w:type="dxa"/>
            <w:tcBorders>
              <w:top w:val="single" w:sz="4" w:space="0" w:color="auto"/>
            </w:tcBorders>
          </w:tcPr>
          <w:p w14:paraId="412AE9D2" w14:textId="77777777" w:rsidR="002F6980" w:rsidRPr="0040365A" w:rsidRDefault="002F6980" w:rsidP="00277696">
            <w:pPr>
              <w:rPr>
                <w:rFonts w:ascii="Times New Roman" w:hAnsi="Times New Roman" w:cs="Times New Roman"/>
                <w:b/>
                <w:sz w:val="24"/>
                <w:szCs w:val="24"/>
              </w:rPr>
            </w:pPr>
            <w:r w:rsidRPr="0040365A">
              <w:rPr>
                <w:rFonts w:ascii="Times New Roman" w:hAnsi="Times New Roman" w:cs="Times New Roman"/>
                <w:sz w:val="24"/>
                <w:szCs w:val="24"/>
              </w:rPr>
              <w:t>bias through surprise</w:t>
            </w:r>
          </w:p>
        </w:tc>
        <w:tc>
          <w:tcPr>
            <w:tcW w:w="1453" w:type="dxa"/>
            <w:tcBorders>
              <w:top w:val="single" w:sz="4" w:space="0" w:color="auto"/>
            </w:tcBorders>
            <w:vAlign w:val="center"/>
          </w:tcPr>
          <w:p w14:paraId="2658E9B8" w14:textId="3322E697" w:rsidR="002F6980" w:rsidRPr="0040365A" w:rsidRDefault="002F6980" w:rsidP="00277696">
            <w:pPr>
              <w:jc w:val="center"/>
              <w:rPr>
                <w:rFonts w:ascii="Times New Roman" w:hAnsi="Times New Roman" w:cs="Times New Roman"/>
                <w:b/>
                <w:sz w:val="24"/>
                <w:szCs w:val="24"/>
              </w:rPr>
            </w:pPr>
            <w:r w:rsidRPr="0040365A">
              <w:rPr>
                <w:rFonts w:ascii="Times New Roman" w:hAnsi="Times New Roman" w:cs="Times New Roman"/>
                <w:sz w:val="24"/>
                <w:szCs w:val="24"/>
              </w:rPr>
              <w:t>.0</w:t>
            </w:r>
            <w:r>
              <w:rPr>
                <w:rFonts w:ascii="Times New Roman" w:hAnsi="Times New Roman" w:cs="Times New Roman"/>
                <w:sz w:val="24"/>
                <w:szCs w:val="24"/>
              </w:rPr>
              <w:t>8</w:t>
            </w:r>
          </w:p>
        </w:tc>
        <w:tc>
          <w:tcPr>
            <w:tcW w:w="1418" w:type="dxa"/>
            <w:tcBorders>
              <w:top w:val="single" w:sz="4" w:space="0" w:color="auto"/>
            </w:tcBorders>
            <w:vAlign w:val="center"/>
          </w:tcPr>
          <w:p w14:paraId="3C0AF5CF" w14:textId="249CF522" w:rsidR="002F6980" w:rsidRPr="0040365A" w:rsidRDefault="002F6980" w:rsidP="00277696">
            <w:pPr>
              <w:jc w:val="center"/>
              <w:rPr>
                <w:rFonts w:ascii="Times New Roman" w:hAnsi="Times New Roman" w:cs="Times New Roman"/>
                <w:b/>
                <w:sz w:val="24"/>
                <w:szCs w:val="24"/>
              </w:rPr>
            </w:pPr>
            <w:r w:rsidRPr="0040365A">
              <w:rPr>
                <w:rFonts w:ascii="Times New Roman" w:hAnsi="Times New Roman" w:cs="Times New Roman"/>
                <w:sz w:val="24"/>
                <w:szCs w:val="24"/>
              </w:rPr>
              <w:t>[.</w:t>
            </w:r>
            <w:r w:rsidR="004B7ECA">
              <w:rPr>
                <w:rFonts w:ascii="Times New Roman" w:hAnsi="Times New Roman" w:cs="Times New Roman"/>
                <w:sz w:val="24"/>
                <w:szCs w:val="24"/>
              </w:rPr>
              <w:t>06</w:t>
            </w:r>
            <w:r w:rsidRPr="0040365A">
              <w:rPr>
                <w:rFonts w:ascii="Times New Roman" w:hAnsi="Times New Roman" w:cs="Times New Roman"/>
                <w:sz w:val="24"/>
                <w:szCs w:val="24"/>
              </w:rPr>
              <w:t>, .</w:t>
            </w:r>
            <w:r w:rsidR="004B7ECA">
              <w:rPr>
                <w:rFonts w:ascii="Times New Roman" w:hAnsi="Times New Roman" w:cs="Times New Roman"/>
                <w:sz w:val="24"/>
                <w:szCs w:val="24"/>
              </w:rPr>
              <w:t>11</w:t>
            </w:r>
            <w:r w:rsidRPr="0040365A">
              <w:rPr>
                <w:rFonts w:ascii="Times New Roman" w:hAnsi="Times New Roman" w:cs="Times New Roman"/>
                <w:sz w:val="24"/>
                <w:szCs w:val="24"/>
              </w:rPr>
              <w:t>]</w:t>
            </w:r>
          </w:p>
        </w:tc>
        <w:tc>
          <w:tcPr>
            <w:tcW w:w="3078" w:type="dxa"/>
            <w:tcBorders>
              <w:top w:val="single" w:sz="4" w:space="0" w:color="auto"/>
            </w:tcBorders>
            <w:vAlign w:val="center"/>
          </w:tcPr>
          <w:p w14:paraId="0B84E85C" w14:textId="538838CB" w:rsidR="002F6980" w:rsidRPr="0040365A" w:rsidRDefault="002F6980" w:rsidP="00277696">
            <w:pPr>
              <w:jc w:val="center"/>
              <w:rPr>
                <w:rFonts w:ascii="Times New Roman" w:hAnsi="Times New Roman" w:cs="Times New Roman"/>
                <w:sz w:val="24"/>
                <w:szCs w:val="24"/>
              </w:rPr>
            </w:pPr>
            <w:r>
              <w:rPr>
                <w:rFonts w:ascii="Times New Roman" w:hAnsi="Times New Roman" w:cs="Times New Roman"/>
                <w:sz w:val="24"/>
                <w:szCs w:val="24"/>
              </w:rPr>
              <w:t>0.0</w:t>
            </w:r>
          </w:p>
        </w:tc>
      </w:tr>
      <w:tr w:rsidR="002F6980" w:rsidRPr="0040365A" w14:paraId="7D0C1A1B" w14:textId="77777777" w:rsidTr="004B7ECA">
        <w:trPr>
          <w:trHeight w:val="277"/>
        </w:trPr>
        <w:tc>
          <w:tcPr>
            <w:tcW w:w="4206" w:type="dxa"/>
            <w:tcBorders>
              <w:bottom w:val="single" w:sz="4" w:space="0" w:color="auto"/>
            </w:tcBorders>
          </w:tcPr>
          <w:p w14:paraId="248DC097" w14:textId="77777777" w:rsidR="002F6980" w:rsidRPr="0040365A" w:rsidRDefault="002F6980" w:rsidP="00277696">
            <w:pPr>
              <w:rPr>
                <w:rFonts w:ascii="Times New Roman" w:hAnsi="Times New Roman" w:cs="Times New Roman"/>
                <w:sz w:val="24"/>
                <w:szCs w:val="24"/>
              </w:rPr>
            </w:pPr>
            <w:r w:rsidRPr="0040365A">
              <w:rPr>
                <w:rFonts w:ascii="Times New Roman" w:hAnsi="Times New Roman" w:cs="Times New Roman"/>
                <w:sz w:val="24"/>
                <w:szCs w:val="24"/>
              </w:rPr>
              <w:t>bias through credibility</w:t>
            </w:r>
          </w:p>
        </w:tc>
        <w:tc>
          <w:tcPr>
            <w:tcW w:w="1453" w:type="dxa"/>
            <w:tcBorders>
              <w:bottom w:val="single" w:sz="4" w:space="0" w:color="auto"/>
            </w:tcBorders>
            <w:vAlign w:val="center"/>
          </w:tcPr>
          <w:p w14:paraId="6D22324D" w14:textId="77777777" w:rsidR="002F6980" w:rsidRPr="0040365A" w:rsidRDefault="002F6980" w:rsidP="00277696">
            <w:pPr>
              <w:jc w:val="center"/>
              <w:rPr>
                <w:rFonts w:ascii="Times New Roman" w:hAnsi="Times New Roman" w:cs="Times New Roman"/>
                <w:sz w:val="24"/>
                <w:szCs w:val="24"/>
              </w:rPr>
            </w:pPr>
            <w:r w:rsidRPr="0040365A">
              <w:rPr>
                <w:rFonts w:ascii="Times New Roman" w:hAnsi="Times New Roman" w:cs="Times New Roman"/>
                <w:sz w:val="24"/>
                <w:szCs w:val="24"/>
              </w:rPr>
              <w:t>-.01</w:t>
            </w:r>
          </w:p>
        </w:tc>
        <w:tc>
          <w:tcPr>
            <w:tcW w:w="1418" w:type="dxa"/>
            <w:tcBorders>
              <w:bottom w:val="single" w:sz="4" w:space="0" w:color="auto"/>
            </w:tcBorders>
            <w:vAlign w:val="center"/>
          </w:tcPr>
          <w:p w14:paraId="53F09ED2" w14:textId="66CC28C5" w:rsidR="002F6980" w:rsidRPr="0040365A" w:rsidRDefault="002F6980" w:rsidP="00277696">
            <w:pPr>
              <w:jc w:val="center"/>
              <w:rPr>
                <w:rFonts w:ascii="Times New Roman" w:hAnsi="Times New Roman" w:cs="Times New Roman"/>
                <w:sz w:val="24"/>
                <w:szCs w:val="24"/>
              </w:rPr>
            </w:pPr>
            <w:r w:rsidRPr="0040365A">
              <w:rPr>
                <w:rFonts w:ascii="Times New Roman" w:hAnsi="Times New Roman" w:cs="Times New Roman"/>
                <w:sz w:val="24"/>
                <w:szCs w:val="24"/>
              </w:rPr>
              <w:t>[-.</w:t>
            </w:r>
            <w:r w:rsidR="004B7ECA">
              <w:rPr>
                <w:rFonts w:ascii="Times New Roman" w:hAnsi="Times New Roman" w:cs="Times New Roman"/>
                <w:sz w:val="24"/>
                <w:szCs w:val="24"/>
              </w:rPr>
              <w:t>0</w:t>
            </w:r>
            <w:r>
              <w:rPr>
                <w:rFonts w:ascii="Times New Roman" w:hAnsi="Times New Roman" w:cs="Times New Roman"/>
                <w:sz w:val="24"/>
                <w:szCs w:val="24"/>
              </w:rPr>
              <w:t>1</w:t>
            </w:r>
            <w:r w:rsidRPr="0040365A">
              <w:rPr>
                <w:rFonts w:ascii="Times New Roman" w:hAnsi="Times New Roman" w:cs="Times New Roman"/>
                <w:sz w:val="24"/>
                <w:szCs w:val="24"/>
              </w:rPr>
              <w:t xml:space="preserve">, </w:t>
            </w:r>
            <w:r>
              <w:rPr>
                <w:rFonts w:ascii="Times New Roman" w:hAnsi="Times New Roman" w:cs="Times New Roman"/>
                <w:sz w:val="24"/>
                <w:szCs w:val="24"/>
              </w:rPr>
              <w:t>-</w:t>
            </w:r>
            <w:r w:rsidRPr="0040365A">
              <w:rPr>
                <w:rFonts w:ascii="Times New Roman" w:hAnsi="Times New Roman" w:cs="Times New Roman"/>
                <w:sz w:val="24"/>
                <w:szCs w:val="24"/>
              </w:rPr>
              <w:t>.0</w:t>
            </w:r>
            <w:r w:rsidR="004B7ECA">
              <w:rPr>
                <w:rFonts w:ascii="Times New Roman" w:hAnsi="Times New Roman" w:cs="Times New Roman"/>
                <w:sz w:val="24"/>
                <w:szCs w:val="24"/>
              </w:rPr>
              <w:t>04</w:t>
            </w:r>
            <w:r w:rsidRPr="0040365A">
              <w:rPr>
                <w:rFonts w:ascii="Times New Roman" w:hAnsi="Times New Roman" w:cs="Times New Roman"/>
                <w:sz w:val="24"/>
                <w:szCs w:val="24"/>
              </w:rPr>
              <w:t>]</w:t>
            </w:r>
          </w:p>
        </w:tc>
        <w:tc>
          <w:tcPr>
            <w:tcW w:w="3078" w:type="dxa"/>
            <w:tcBorders>
              <w:bottom w:val="single" w:sz="4" w:space="0" w:color="auto"/>
            </w:tcBorders>
            <w:vAlign w:val="center"/>
          </w:tcPr>
          <w:p w14:paraId="5109B907" w14:textId="04E6E5B1" w:rsidR="002F6980" w:rsidRPr="0040365A" w:rsidRDefault="002F6980" w:rsidP="00277696">
            <w:pPr>
              <w:jc w:val="center"/>
              <w:rPr>
                <w:rFonts w:ascii="Times New Roman" w:hAnsi="Times New Roman" w:cs="Times New Roman"/>
                <w:sz w:val="24"/>
                <w:szCs w:val="24"/>
              </w:rPr>
            </w:pPr>
            <w:r>
              <w:rPr>
                <w:rFonts w:ascii="Times New Roman" w:hAnsi="Times New Roman" w:cs="Times New Roman"/>
                <w:sz w:val="24"/>
                <w:szCs w:val="24"/>
              </w:rPr>
              <w:t>0.0</w:t>
            </w:r>
          </w:p>
        </w:tc>
      </w:tr>
    </w:tbl>
    <w:p w14:paraId="1CEFD44B" w14:textId="77777777" w:rsidR="00277696" w:rsidRDefault="00277696" w:rsidP="002F6980">
      <w:pPr>
        <w:spacing w:after="0" w:line="240" w:lineRule="auto"/>
        <w:rPr>
          <w:rFonts w:ascii="Times New Roman" w:hAnsi="Times New Roman" w:cs="Times New Roman"/>
          <w:b/>
          <w:sz w:val="24"/>
          <w:szCs w:val="24"/>
        </w:rPr>
      </w:pPr>
    </w:p>
    <w:p w14:paraId="75042699" w14:textId="77777777" w:rsidR="00277696" w:rsidRDefault="00277696" w:rsidP="002F6980">
      <w:pPr>
        <w:spacing w:after="0" w:line="240" w:lineRule="auto"/>
        <w:rPr>
          <w:rFonts w:ascii="Times New Roman" w:hAnsi="Times New Roman" w:cs="Times New Roman"/>
          <w:b/>
          <w:sz w:val="24"/>
          <w:szCs w:val="24"/>
        </w:rPr>
      </w:pPr>
    </w:p>
    <w:p w14:paraId="175C9845" w14:textId="77777777" w:rsidR="00277696" w:rsidRDefault="00277696">
      <w:pPr>
        <w:rPr>
          <w:rFonts w:ascii="Times New Roman" w:hAnsi="Times New Roman" w:cs="Times New Roman"/>
          <w:b/>
          <w:sz w:val="24"/>
          <w:szCs w:val="24"/>
        </w:rPr>
      </w:pPr>
      <w:r>
        <w:rPr>
          <w:rFonts w:ascii="Times New Roman" w:hAnsi="Times New Roman" w:cs="Times New Roman"/>
          <w:b/>
          <w:sz w:val="24"/>
          <w:szCs w:val="24"/>
        </w:rPr>
        <w:br w:type="page"/>
      </w:r>
    </w:p>
    <w:p w14:paraId="564A4038" w14:textId="4DECA66E" w:rsidR="00277696" w:rsidRDefault="00277696" w:rsidP="00277696">
      <w:pPr>
        <w:pStyle w:val="Heading1"/>
        <w:jc w:val="center"/>
      </w:pPr>
      <w:bookmarkStart w:id="17" w:name="_Toc16521727"/>
      <w:r>
        <w:lastRenderedPageBreak/>
        <w:t>Integrative Data Analysis Only Studies 1-5</w:t>
      </w:r>
      <w:bookmarkEnd w:id="17"/>
      <w:r>
        <w:t xml:space="preserve"> </w:t>
      </w:r>
    </w:p>
    <w:p w14:paraId="798E842D" w14:textId="77777777" w:rsidR="00277696" w:rsidRDefault="00277696" w:rsidP="00277696">
      <w:pPr>
        <w:spacing w:after="0" w:line="240" w:lineRule="auto"/>
        <w:rPr>
          <w:rFonts w:ascii="Times New Roman" w:hAnsi="Times New Roman" w:cs="Times New Roman"/>
          <w:b/>
          <w:sz w:val="24"/>
          <w:szCs w:val="24"/>
        </w:rPr>
      </w:pPr>
      <w:r>
        <w:rPr>
          <w:rFonts w:ascii="Times New Roman" w:hAnsi="Times New Roman" w:cs="Times New Roman"/>
          <w:b/>
          <w:sz w:val="24"/>
          <w:szCs w:val="24"/>
        </w:rPr>
        <w:t>Factor Loadings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326"/>
        <w:gridCol w:w="1207"/>
        <w:gridCol w:w="860"/>
        <w:gridCol w:w="375"/>
      </w:tblGrid>
      <w:tr w:rsidR="008B5281" w:rsidRPr="008B5281" w14:paraId="363EDF71" w14:textId="77777777" w:rsidTr="008B5281">
        <w:trPr>
          <w:tblCellSpacing w:w="15" w:type="dxa"/>
        </w:trPr>
        <w:tc>
          <w:tcPr>
            <w:tcW w:w="0" w:type="auto"/>
            <w:gridSpan w:val="5"/>
            <w:tcBorders>
              <w:bottom w:val="single" w:sz="6" w:space="0" w:color="000000"/>
            </w:tcBorders>
            <w:vAlign w:val="center"/>
            <w:hideMark/>
          </w:tcPr>
          <w:p w14:paraId="6CFCB87F" w14:textId="77777777" w:rsidR="008B5281" w:rsidRPr="008B5281" w:rsidRDefault="008B5281" w:rsidP="008B5281">
            <w:pPr>
              <w:spacing w:after="0" w:line="240" w:lineRule="auto"/>
              <w:rPr>
                <w:rFonts w:ascii="Times New Roman" w:eastAsia="Times New Roman" w:hAnsi="Times New Roman" w:cs="Times New Roman"/>
                <w:sz w:val="24"/>
                <w:szCs w:val="24"/>
              </w:rPr>
            </w:pPr>
          </w:p>
        </w:tc>
      </w:tr>
      <w:tr w:rsidR="008B5281" w:rsidRPr="004B7ECA" w14:paraId="72DDE1CB" w14:textId="77777777" w:rsidTr="00FC302B">
        <w:trPr>
          <w:tblCellSpacing w:w="15" w:type="dxa"/>
        </w:trPr>
        <w:tc>
          <w:tcPr>
            <w:tcW w:w="0" w:type="auto"/>
            <w:gridSpan w:val="3"/>
            <w:vAlign w:val="center"/>
            <w:hideMark/>
          </w:tcPr>
          <w:p w14:paraId="47133CC2" w14:textId="6B1E8AB1"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4B7ECA">
              <w:rPr>
                <w:rFonts w:ascii="Times New Roman" w:eastAsia="Times New Roman" w:hAnsi="Times New Roman" w:cs="Times New Roman"/>
                <w:i/>
                <w:color w:val="000000"/>
                <w:sz w:val="24"/>
                <w:szCs w:val="24"/>
              </w:rPr>
              <w:t>path</w:t>
            </w:r>
          </w:p>
        </w:tc>
        <w:tc>
          <w:tcPr>
            <w:tcW w:w="0" w:type="auto"/>
            <w:vAlign w:val="center"/>
            <w:hideMark/>
          </w:tcPr>
          <w:p w14:paraId="480EAE80" w14:textId="6F95F8B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4B7ECA">
              <w:rPr>
                <w:rFonts w:ascii="Times New Roman" w:eastAsia="Times New Roman" w:hAnsi="Times New Roman" w:cs="Times New Roman"/>
                <w:i/>
                <w:color w:val="000000"/>
                <w:sz w:val="24"/>
                <w:szCs w:val="24"/>
              </w:rPr>
              <w:t>estimate</w:t>
            </w:r>
          </w:p>
        </w:tc>
        <w:tc>
          <w:tcPr>
            <w:tcW w:w="0" w:type="auto"/>
            <w:vAlign w:val="center"/>
            <w:hideMark/>
          </w:tcPr>
          <w:p w14:paraId="76493E09" w14:textId="517A502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4B7ECA">
              <w:rPr>
                <w:rFonts w:ascii="Times New Roman" w:eastAsia="Times New Roman" w:hAnsi="Times New Roman" w:cs="Times New Roman"/>
                <w:i/>
                <w:color w:val="000000"/>
                <w:sz w:val="24"/>
                <w:szCs w:val="24"/>
              </w:rPr>
              <w:t>se</w:t>
            </w:r>
          </w:p>
        </w:tc>
      </w:tr>
      <w:tr w:rsidR="008B5281" w:rsidRPr="008B5281" w14:paraId="46D8EA4E" w14:textId="77777777" w:rsidTr="008B5281">
        <w:trPr>
          <w:tblCellSpacing w:w="15" w:type="dxa"/>
        </w:trPr>
        <w:tc>
          <w:tcPr>
            <w:tcW w:w="0" w:type="auto"/>
            <w:gridSpan w:val="5"/>
            <w:tcBorders>
              <w:bottom w:val="single" w:sz="6" w:space="0" w:color="000000"/>
            </w:tcBorders>
            <w:vAlign w:val="center"/>
            <w:hideMark/>
          </w:tcPr>
          <w:p w14:paraId="452C12C5"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p>
        </w:tc>
      </w:tr>
      <w:tr w:rsidR="008B5281" w:rsidRPr="008B5281" w14:paraId="3CA75541" w14:textId="77777777" w:rsidTr="008B5281">
        <w:trPr>
          <w:tblCellSpacing w:w="15" w:type="dxa"/>
        </w:trPr>
        <w:tc>
          <w:tcPr>
            <w:tcW w:w="0" w:type="auto"/>
            <w:vAlign w:val="center"/>
            <w:hideMark/>
          </w:tcPr>
          <w:p w14:paraId="0AA18AE8"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bias</w:t>
            </w:r>
          </w:p>
        </w:tc>
        <w:tc>
          <w:tcPr>
            <w:tcW w:w="0" w:type="auto"/>
            <w:vAlign w:val="center"/>
            <w:hideMark/>
          </w:tcPr>
          <w:p w14:paraId="725A8E37"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w:t>
            </w:r>
          </w:p>
        </w:tc>
        <w:tc>
          <w:tcPr>
            <w:tcW w:w="0" w:type="auto"/>
            <w:vAlign w:val="center"/>
            <w:hideMark/>
          </w:tcPr>
          <w:p w14:paraId="170ECD11"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bias2</w:t>
            </w:r>
          </w:p>
        </w:tc>
        <w:tc>
          <w:tcPr>
            <w:tcW w:w="0" w:type="auto"/>
            <w:vAlign w:val="center"/>
            <w:hideMark/>
          </w:tcPr>
          <w:p w14:paraId="2DDDCD09"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1</w:t>
            </w:r>
          </w:p>
        </w:tc>
        <w:tc>
          <w:tcPr>
            <w:tcW w:w="0" w:type="auto"/>
            <w:vAlign w:val="center"/>
            <w:hideMark/>
          </w:tcPr>
          <w:p w14:paraId="310F8D2A" w14:textId="05597608"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0</w:t>
            </w:r>
          </w:p>
        </w:tc>
      </w:tr>
      <w:tr w:rsidR="008B5281" w:rsidRPr="008B5281" w14:paraId="2B5E0668" w14:textId="77777777" w:rsidTr="008B5281">
        <w:trPr>
          <w:tblCellSpacing w:w="15" w:type="dxa"/>
        </w:trPr>
        <w:tc>
          <w:tcPr>
            <w:tcW w:w="0" w:type="auto"/>
            <w:vAlign w:val="center"/>
            <w:hideMark/>
          </w:tcPr>
          <w:p w14:paraId="7A7E8603"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bias</w:t>
            </w:r>
          </w:p>
        </w:tc>
        <w:tc>
          <w:tcPr>
            <w:tcW w:w="0" w:type="auto"/>
            <w:vAlign w:val="center"/>
            <w:hideMark/>
          </w:tcPr>
          <w:p w14:paraId="62E81467"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w:t>
            </w:r>
          </w:p>
        </w:tc>
        <w:tc>
          <w:tcPr>
            <w:tcW w:w="0" w:type="auto"/>
            <w:vAlign w:val="center"/>
            <w:hideMark/>
          </w:tcPr>
          <w:p w14:paraId="7C63A23C"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bias1</w:t>
            </w:r>
          </w:p>
        </w:tc>
        <w:tc>
          <w:tcPr>
            <w:tcW w:w="0" w:type="auto"/>
            <w:vAlign w:val="center"/>
            <w:hideMark/>
          </w:tcPr>
          <w:p w14:paraId="1553CA71"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.95</w:t>
            </w:r>
          </w:p>
        </w:tc>
        <w:tc>
          <w:tcPr>
            <w:tcW w:w="0" w:type="auto"/>
            <w:vAlign w:val="center"/>
            <w:hideMark/>
          </w:tcPr>
          <w:p w14:paraId="4A8A013B"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.02</w:t>
            </w:r>
          </w:p>
        </w:tc>
      </w:tr>
      <w:tr w:rsidR="008B5281" w:rsidRPr="008B5281" w14:paraId="0A767CDE" w14:textId="77777777" w:rsidTr="008B5281">
        <w:trPr>
          <w:tblCellSpacing w:w="15" w:type="dxa"/>
        </w:trPr>
        <w:tc>
          <w:tcPr>
            <w:tcW w:w="0" w:type="auto"/>
            <w:vAlign w:val="center"/>
            <w:hideMark/>
          </w:tcPr>
          <w:p w14:paraId="512892AE"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bias</w:t>
            </w:r>
          </w:p>
        </w:tc>
        <w:tc>
          <w:tcPr>
            <w:tcW w:w="0" w:type="auto"/>
            <w:vAlign w:val="center"/>
            <w:hideMark/>
          </w:tcPr>
          <w:p w14:paraId="1C900151"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w:t>
            </w:r>
          </w:p>
        </w:tc>
        <w:tc>
          <w:tcPr>
            <w:tcW w:w="0" w:type="auto"/>
            <w:vAlign w:val="center"/>
            <w:hideMark/>
          </w:tcPr>
          <w:p w14:paraId="5B8F4DAD"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bias3S3</w:t>
            </w:r>
          </w:p>
        </w:tc>
        <w:tc>
          <w:tcPr>
            <w:tcW w:w="0" w:type="auto"/>
            <w:vAlign w:val="center"/>
            <w:hideMark/>
          </w:tcPr>
          <w:p w14:paraId="23A3CA1B"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.69</w:t>
            </w:r>
          </w:p>
        </w:tc>
        <w:tc>
          <w:tcPr>
            <w:tcW w:w="0" w:type="auto"/>
            <w:vAlign w:val="center"/>
            <w:hideMark/>
          </w:tcPr>
          <w:p w14:paraId="5D8D22A2"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.09</w:t>
            </w:r>
          </w:p>
        </w:tc>
      </w:tr>
      <w:tr w:rsidR="008B5281" w:rsidRPr="008B5281" w14:paraId="3A6EB0B7" w14:textId="77777777" w:rsidTr="008B5281">
        <w:trPr>
          <w:tblCellSpacing w:w="15" w:type="dxa"/>
        </w:trPr>
        <w:tc>
          <w:tcPr>
            <w:tcW w:w="0" w:type="auto"/>
            <w:vAlign w:val="center"/>
            <w:hideMark/>
          </w:tcPr>
          <w:p w14:paraId="7EA10638"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bias</w:t>
            </w:r>
          </w:p>
        </w:tc>
        <w:tc>
          <w:tcPr>
            <w:tcW w:w="0" w:type="auto"/>
            <w:vAlign w:val="center"/>
            <w:hideMark/>
          </w:tcPr>
          <w:p w14:paraId="02788DAE"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w:t>
            </w:r>
          </w:p>
        </w:tc>
        <w:tc>
          <w:tcPr>
            <w:tcW w:w="0" w:type="auto"/>
            <w:vAlign w:val="center"/>
            <w:hideMark/>
          </w:tcPr>
          <w:p w14:paraId="65DFFF16"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bias4S3</w:t>
            </w:r>
          </w:p>
        </w:tc>
        <w:tc>
          <w:tcPr>
            <w:tcW w:w="0" w:type="auto"/>
            <w:vAlign w:val="center"/>
            <w:hideMark/>
          </w:tcPr>
          <w:p w14:paraId="5D49D5A5"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.94</w:t>
            </w:r>
          </w:p>
        </w:tc>
        <w:tc>
          <w:tcPr>
            <w:tcW w:w="0" w:type="auto"/>
            <w:vAlign w:val="center"/>
            <w:hideMark/>
          </w:tcPr>
          <w:p w14:paraId="749605F0"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.05</w:t>
            </w:r>
          </w:p>
        </w:tc>
      </w:tr>
      <w:tr w:rsidR="008B5281" w:rsidRPr="008B5281" w14:paraId="0A32EC1D" w14:textId="77777777" w:rsidTr="008B5281">
        <w:trPr>
          <w:tblCellSpacing w:w="15" w:type="dxa"/>
        </w:trPr>
        <w:tc>
          <w:tcPr>
            <w:tcW w:w="0" w:type="auto"/>
            <w:vAlign w:val="center"/>
            <w:hideMark/>
          </w:tcPr>
          <w:p w14:paraId="437E1EF1"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trust</w:t>
            </w:r>
          </w:p>
        </w:tc>
        <w:tc>
          <w:tcPr>
            <w:tcW w:w="0" w:type="auto"/>
            <w:vAlign w:val="center"/>
            <w:hideMark/>
          </w:tcPr>
          <w:p w14:paraId="5875E1CF"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w:t>
            </w:r>
          </w:p>
        </w:tc>
        <w:tc>
          <w:tcPr>
            <w:tcW w:w="0" w:type="auto"/>
            <w:vAlign w:val="center"/>
            <w:hideMark/>
          </w:tcPr>
          <w:p w14:paraId="3D64AF5F"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proofErr w:type="spellStart"/>
            <w:r w:rsidRPr="008B5281">
              <w:rPr>
                <w:rFonts w:ascii="Times New Roman" w:eastAsia="Times New Roman" w:hAnsi="Times New Roman" w:cs="Times New Roman"/>
                <w:color w:val="000000"/>
                <w:sz w:val="24"/>
                <w:szCs w:val="24"/>
              </w:rPr>
              <w:t>trustCI</w:t>
            </w:r>
            <w:proofErr w:type="spellEnd"/>
          </w:p>
        </w:tc>
        <w:tc>
          <w:tcPr>
            <w:tcW w:w="0" w:type="auto"/>
            <w:vAlign w:val="center"/>
            <w:hideMark/>
          </w:tcPr>
          <w:p w14:paraId="5AA89BF0"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1</w:t>
            </w:r>
          </w:p>
        </w:tc>
        <w:tc>
          <w:tcPr>
            <w:tcW w:w="0" w:type="auto"/>
            <w:vAlign w:val="center"/>
            <w:hideMark/>
          </w:tcPr>
          <w:p w14:paraId="11732A85"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0</w:t>
            </w:r>
          </w:p>
        </w:tc>
      </w:tr>
      <w:tr w:rsidR="008B5281" w:rsidRPr="008B5281" w14:paraId="7E5C47F4" w14:textId="77777777" w:rsidTr="008B5281">
        <w:trPr>
          <w:tblCellSpacing w:w="15" w:type="dxa"/>
        </w:trPr>
        <w:tc>
          <w:tcPr>
            <w:tcW w:w="0" w:type="auto"/>
            <w:vAlign w:val="center"/>
            <w:hideMark/>
          </w:tcPr>
          <w:p w14:paraId="5E98C610"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trust</w:t>
            </w:r>
          </w:p>
        </w:tc>
        <w:tc>
          <w:tcPr>
            <w:tcW w:w="0" w:type="auto"/>
            <w:vAlign w:val="center"/>
            <w:hideMark/>
          </w:tcPr>
          <w:p w14:paraId="25F33020"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w:t>
            </w:r>
          </w:p>
        </w:tc>
        <w:tc>
          <w:tcPr>
            <w:tcW w:w="0" w:type="auto"/>
            <w:vAlign w:val="center"/>
            <w:hideMark/>
          </w:tcPr>
          <w:p w14:paraId="7D8A0D12"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trust1</w:t>
            </w:r>
          </w:p>
        </w:tc>
        <w:tc>
          <w:tcPr>
            <w:tcW w:w="0" w:type="auto"/>
            <w:vAlign w:val="center"/>
            <w:hideMark/>
          </w:tcPr>
          <w:p w14:paraId="34245663"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.98</w:t>
            </w:r>
          </w:p>
        </w:tc>
        <w:tc>
          <w:tcPr>
            <w:tcW w:w="0" w:type="auto"/>
            <w:vAlign w:val="center"/>
            <w:hideMark/>
          </w:tcPr>
          <w:p w14:paraId="7112EEB3"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.02</w:t>
            </w:r>
          </w:p>
        </w:tc>
      </w:tr>
      <w:tr w:rsidR="008B5281" w:rsidRPr="008B5281" w14:paraId="7909B98F" w14:textId="77777777" w:rsidTr="008B5281">
        <w:trPr>
          <w:tblCellSpacing w:w="15" w:type="dxa"/>
        </w:trPr>
        <w:tc>
          <w:tcPr>
            <w:tcW w:w="0" w:type="auto"/>
            <w:vAlign w:val="center"/>
            <w:hideMark/>
          </w:tcPr>
          <w:p w14:paraId="35415074"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trust</w:t>
            </w:r>
          </w:p>
        </w:tc>
        <w:tc>
          <w:tcPr>
            <w:tcW w:w="0" w:type="auto"/>
            <w:vAlign w:val="center"/>
            <w:hideMark/>
          </w:tcPr>
          <w:p w14:paraId="25B852E0"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w:t>
            </w:r>
          </w:p>
        </w:tc>
        <w:tc>
          <w:tcPr>
            <w:tcW w:w="0" w:type="auto"/>
            <w:vAlign w:val="center"/>
            <w:hideMark/>
          </w:tcPr>
          <w:p w14:paraId="2B5021F6"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trust3S3</w:t>
            </w:r>
          </w:p>
        </w:tc>
        <w:tc>
          <w:tcPr>
            <w:tcW w:w="0" w:type="auto"/>
            <w:vAlign w:val="center"/>
            <w:hideMark/>
          </w:tcPr>
          <w:p w14:paraId="3C3391E4"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.83</w:t>
            </w:r>
          </w:p>
        </w:tc>
        <w:tc>
          <w:tcPr>
            <w:tcW w:w="0" w:type="auto"/>
            <w:vAlign w:val="center"/>
            <w:hideMark/>
          </w:tcPr>
          <w:p w14:paraId="2170A229"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.07</w:t>
            </w:r>
          </w:p>
        </w:tc>
      </w:tr>
      <w:tr w:rsidR="008B5281" w:rsidRPr="008B5281" w14:paraId="731A40F5" w14:textId="77777777" w:rsidTr="008B5281">
        <w:trPr>
          <w:tblCellSpacing w:w="15" w:type="dxa"/>
        </w:trPr>
        <w:tc>
          <w:tcPr>
            <w:tcW w:w="0" w:type="auto"/>
            <w:vAlign w:val="center"/>
            <w:hideMark/>
          </w:tcPr>
          <w:p w14:paraId="0520ABC6"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credibility</w:t>
            </w:r>
          </w:p>
        </w:tc>
        <w:tc>
          <w:tcPr>
            <w:tcW w:w="0" w:type="auto"/>
            <w:vAlign w:val="center"/>
            <w:hideMark/>
          </w:tcPr>
          <w:p w14:paraId="516A721E"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w:t>
            </w:r>
          </w:p>
        </w:tc>
        <w:tc>
          <w:tcPr>
            <w:tcW w:w="0" w:type="auto"/>
            <w:vAlign w:val="center"/>
            <w:hideMark/>
          </w:tcPr>
          <w:p w14:paraId="7BA8C2A9"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credible1</w:t>
            </w:r>
          </w:p>
        </w:tc>
        <w:tc>
          <w:tcPr>
            <w:tcW w:w="0" w:type="auto"/>
            <w:vAlign w:val="center"/>
            <w:hideMark/>
          </w:tcPr>
          <w:p w14:paraId="1440BE77"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1</w:t>
            </w:r>
          </w:p>
        </w:tc>
        <w:tc>
          <w:tcPr>
            <w:tcW w:w="0" w:type="auto"/>
            <w:vAlign w:val="center"/>
            <w:hideMark/>
          </w:tcPr>
          <w:p w14:paraId="12D79275"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0</w:t>
            </w:r>
          </w:p>
        </w:tc>
      </w:tr>
      <w:tr w:rsidR="008B5281" w:rsidRPr="008B5281" w14:paraId="71D95AC6" w14:textId="77777777" w:rsidTr="008B5281">
        <w:trPr>
          <w:tblCellSpacing w:w="15" w:type="dxa"/>
        </w:trPr>
        <w:tc>
          <w:tcPr>
            <w:tcW w:w="0" w:type="auto"/>
            <w:vAlign w:val="center"/>
            <w:hideMark/>
          </w:tcPr>
          <w:p w14:paraId="513AE885"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credibility</w:t>
            </w:r>
          </w:p>
        </w:tc>
        <w:tc>
          <w:tcPr>
            <w:tcW w:w="0" w:type="auto"/>
            <w:vAlign w:val="center"/>
            <w:hideMark/>
          </w:tcPr>
          <w:p w14:paraId="5BF71759"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w:t>
            </w:r>
          </w:p>
        </w:tc>
        <w:tc>
          <w:tcPr>
            <w:tcW w:w="0" w:type="auto"/>
            <w:vAlign w:val="center"/>
            <w:hideMark/>
          </w:tcPr>
          <w:p w14:paraId="314793CA"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credible2</w:t>
            </w:r>
          </w:p>
        </w:tc>
        <w:tc>
          <w:tcPr>
            <w:tcW w:w="0" w:type="auto"/>
            <w:vAlign w:val="center"/>
            <w:hideMark/>
          </w:tcPr>
          <w:p w14:paraId="21FD79C9"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1.01</w:t>
            </w:r>
          </w:p>
        </w:tc>
        <w:tc>
          <w:tcPr>
            <w:tcW w:w="0" w:type="auto"/>
            <w:vAlign w:val="center"/>
            <w:hideMark/>
          </w:tcPr>
          <w:p w14:paraId="1435DFDA"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.02</w:t>
            </w:r>
          </w:p>
        </w:tc>
      </w:tr>
      <w:tr w:rsidR="008B5281" w:rsidRPr="008B5281" w14:paraId="0991F293" w14:textId="77777777" w:rsidTr="008B5281">
        <w:trPr>
          <w:tblCellSpacing w:w="15" w:type="dxa"/>
        </w:trPr>
        <w:tc>
          <w:tcPr>
            <w:tcW w:w="0" w:type="auto"/>
            <w:vAlign w:val="center"/>
            <w:hideMark/>
          </w:tcPr>
          <w:p w14:paraId="3A7C610E"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credibility</w:t>
            </w:r>
          </w:p>
        </w:tc>
        <w:tc>
          <w:tcPr>
            <w:tcW w:w="0" w:type="auto"/>
            <w:vAlign w:val="center"/>
            <w:hideMark/>
          </w:tcPr>
          <w:p w14:paraId="50A42B21"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w:t>
            </w:r>
          </w:p>
        </w:tc>
        <w:tc>
          <w:tcPr>
            <w:tcW w:w="0" w:type="auto"/>
            <w:vAlign w:val="center"/>
            <w:hideMark/>
          </w:tcPr>
          <w:p w14:paraId="4517710C"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credible3</w:t>
            </w:r>
          </w:p>
        </w:tc>
        <w:tc>
          <w:tcPr>
            <w:tcW w:w="0" w:type="auto"/>
            <w:vAlign w:val="center"/>
            <w:hideMark/>
          </w:tcPr>
          <w:p w14:paraId="2F58ADF4"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.97</w:t>
            </w:r>
          </w:p>
        </w:tc>
        <w:tc>
          <w:tcPr>
            <w:tcW w:w="0" w:type="auto"/>
            <w:vAlign w:val="center"/>
            <w:hideMark/>
          </w:tcPr>
          <w:p w14:paraId="78164640"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.03</w:t>
            </w:r>
          </w:p>
        </w:tc>
      </w:tr>
      <w:tr w:rsidR="008B5281" w:rsidRPr="008B5281" w14:paraId="13075673" w14:textId="77777777" w:rsidTr="008B5281">
        <w:trPr>
          <w:tblCellSpacing w:w="15" w:type="dxa"/>
        </w:trPr>
        <w:tc>
          <w:tcPr>
            <w:tcW w:w="0" w:type="auto"/>
            <w:vAlign w:val="center"/>
            <w:hideMark/>
          </w:tcPr>
          <w:p w14:paraId="3F13A57A"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surprise</w:t>
            </w:r>
          </w:p>
        </w:tc>
        <w:tc>
          <w:tcPr>
            <w:tcW w:w="0" w:type="auto"/>
            <w:vAlign w:val="center"/>
            <w:hideMark/>
          </w:tcPr>
          <w:p w14:paraId="6FC01C5F"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w:t>
            </w:r>
          </w:p>
        </w:tc>
        <w:tc>
          <w:tcPr>
            <w:tcW w:w="0" w:type="auto"/>
            <w:vAlign w:val="center"/>
            <w:hideMark/>
          </w:tcPr>
          <w:p w14:paraId="380D6DA9"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surprise2</w:t>
            </w:r>
          </w:p>
        </w:tc>
        <w:tc>
          <w:tcPr>
            <w:tcW w:w="0" w:type="auto"/>
            <w:vAlign w:val="center"/>
            <w:hideMark/>
          </w:tcPr>
          <w:p w14:paraId="7634BDB0"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1</w:t>
            </w:r>
          </w:p>
        </w:tc>
        <w:tc>
          <w:tcPr>
            <w:tcW w:w="0" w:type="auto"/>
            <w:vAlign w:val="center"/>
            <w:hideMark/>
          </w:tcPr>
          <w:p w14:paraId="605E0C36"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0</w:t>
            </w:r>
          </w:p>
        </w:tc>
      </w:tr>
      <w:tr w:rsidR="008B5281" w:rsidRPr="008B5281" w14:paraId="21FBBB35" w14:textId="77777777" w:rsidTr="008B5281">
        <w:trPr>
          <w:tblCellSpacing w:w="15" w:type="dxa"/>
        </w:trPr>
        <w:tc>
          <w:tcPr>
            <w:tcW w:w="0" w:type="auto"/>
            <w:vAlign w:val="center"/>
            <w:hideMark/>
          </w:tcPr>
          <w:p w14:paraId="1B8C43A9"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surprise</w:t>
            </w:r>
          </w:p>
        </w:tc>
        <w:tc>
          <w:tcPr>
            <w:tcW w:w="0" w:type="auto"/>
            <w:vAlign w:val="center"/>
            <w:hideMark/>
          </w:tcPr>
          <w:p w14:paraId="6F0C619D"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w:t>
            </w:r>
          </w:p>
        </w:tc>
        <w:tc>
          <w:tcPr>
            <w:tcW w:w="0" w:type="auto"/>
            <w:vAlign w:val="center"/>
            <w:hideMark/>
          </w:tcPr>
          <w:p w14:paraId="4909BF38"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consist1</w:t>
            </w:r>
          </w:p>
        </w:tc>
        <w:tc>
          <w:tcPr>
            <w:tcW w:w="0" w:type="auto"/>
            <w:vAlign w:val="center"/>
            <w:hideMark/>
          </w:tcPr>
          <w:p w14:paraId="15F99280"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.62</w:t>
            </w:r>
          </w:p>
        </w:tc>
        <w:tc>
          <w:tcPr>
            <w:tcW w:w="0" w:type="auto"/>
            <w:vAlign w:val="center"/>
            <w:hideMark/>
          </w:tcPr>
          <w:p w14:paraId="2275F319"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.13</w:t>
            </w:r>
          </w:p>
        </w:tc>
      </w:tr>
      <w:tr w:rsidR="008B5281" w:rsidRPr="008B5281" w14:paraId="733FDA9B" w14:textId="77777777" w:rsidTr="008B5281">
        <w:trPr>
          <w:tblCellSpacing w:w="15" w:type="dxa"/>
        </w:trPr>
        <w:tc>
          <w:tcPr>
            <w:tcW w:w="0" w:type="auto"/>
            <w:vAlign w:val="center"/>
            <w:hideMark/>
          </w:tcPr>
          <w:p w14:paraId="5149B1C6"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surprise</w:t>
            </w:r>
          </w:p>
        </w:tc>
        <w:tc>
          <w:tcPr>
            <w:tcW w:w="0" w:type="auto"/>
            <w:vAlign w:val="center"/>
            <w:hideMark/>
          </w:tcPr>
          <w:p w14:paraId="1335EAC0"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w:t>
            </w:r>
          </w:p>
        </w:tc>
        <w:tc>
          <w:tcPr>
            <w:tcW w:w="0" w:type="auto"/>
            <w:vAlign w:val="center"/>
            <w:hideMark/>
          </w:tcPr>
          <w:p w14:paraId="167B77DB"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consist2</w:t>
            </w:r>
          </w:p>
        </w:tc>
        <w:tc>
          <w:tcPr>
            <w:tcW w:w="0" w:type="auto"/>
            <w:vAlign w:val="center"/>
            <w:hideMark/>
          </w:tcPr>
          <w:p w14:paraId="19B1D791"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.76</w:t>
            </w:r>
          </w:p>
        </w:tc>
        <w:tc>
          <w:tcPr>
            <w:tcW w:w="0" w:type="auto"/>
            <w:vAlign w:val="center"/>
            <w:hideMark/>
          </w:tcPr>
          <w:p w14:paraId="56A78255"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.06</w:t>
            </w:r>
          </w:p>
        </w:tc>
      </w:tr>
      <w:tr w:rsidR="008B5281" w:rsidRPr="008B5281" w14:paraId="5D7CFD8B" w14:textId="77777777" w:rsidTr="008B5281">
        <w:trPr>
          <w:tblCellSpacing w:w="15" w:type="dxa"/>
        </w:trPr>
        <w:tc>
          <w:tcPr>
            <w:tcW w:w="0" w:type="auto"/>
            <w:vAlign w:val="center"/>
            <w:hideMark/>
          </w:tcPr>
          <w:p w14:paraId="73B26371"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surprise</w:t>
            </w:r>
          </w:p>
        </w:tc>
        <w:tc>
          <w:tcPr>
            <w:tcW w:w="0" w:type="auto"/>
            <w:vAlign w:val="center"/>
            <w:hideMark/>
          </w:tcPr>
          <w:p w14:paraId="1D9DDF10"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w:t>
            </w:r>
          </w:p>
        </w:tc>
        <w:tc>
          <w:tcPr>
            <w:tcW w:w="0" w:type="auto"/>
            <w:vAlign w:val="center"/>
            <w:hideMark/>
          </w:tcPr>
          <w:p w14:paraId="4C8329C6"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certconsist1</w:t>
            </w:r>
          </w:p>
        </w:tc>
        <w:tc>
          <w:tcPr>
            <w:tcW w:w="0" w:type="auto"/>
            <w:vAlign w:val="center"/>
            <w:hideMark/>
          </w:tcPr>
          <w:p w14:paraId="5EE67D46"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.69</w:t>
            </w:r>
          </w:p>
        </w:tc>
        <w:tc>
          <w:tcPr>
            <w:tcW w:w="0" w:type="auto"/>
            <w:vAlign w:val="center"/>
            <w:hideMark/>
          </w:tcPr>
          <w:p w14:paraId="4B60D94B"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.14</w:t>
            </w:r>
          </w:p>
        </w:tc>
      </w:tr>
      <w:tr w:rsidR="008B5281" w:rsidRPr="008B5281" w14:paraId="0228DA63" w14:textId="77777777" w:rsidTr="008B5281">
        <w:trPr>
          <w:tblCellSpacing w:w="15" w:type="dxa"/>
        </w:trPr>
        <w:tc>
          <w:tcPr>
            <w:tcW w:w="0" w:type="auto"/>
            <w:vAlign w:val="center"/>
            <w:hideMark/>
          </w:tcPr>
          <w:p w14:paraId="1F179B89"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surprise</w:t>
            </w:r>
          </w:p>
        </w:tc>
        <w:tc>
          <w:tcPr>
            <w:tcW w:w="0" w:type="auto"/>
            <w:vAlign w:val="center"/>
            <w:hideMark/>
          </w:tcPr>
          <w:p w14:paraId="67B688AB"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w:t>
            </w:r>
          </w:p>
        </w:tc>
        <w:tc>
          <w:tcPr>
            <w:tcW w:w="0" w:type="auto"/>
            <w:vAlign w:val="center"/>
            <w:hideMark/>
          </w:tcPr>
          <w:p w14:paraId="60A60746"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certconsist2</w:t>
            </w:r>
          </w:p>
        </w:tc>
        <w:tc>
          <w:tcPr>
            <w:tcW w:w="0" w:type="auto"/>
            <w:vAlign w:val="center"/>
            <w:hideMark/>
          </w:tcPr>
          <w:p w14:paraId="5C71EBA2"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.76</w:t>
            </w:r>
          </w:p>
        </w:tc>
        <w:tc>
          <w:tcPr>
            <w:tcW w:w="0" w:type="auto"/>
            <w:vAlign w:val="center"/>
            <w:hideMark/>
          </w:tcPr>
          <w:p w14:paraId="19699293"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.10</w:t>
            </w:r>
          </w:p>
        </w:tc>
      </w:tr>
      <w:tr w:rsidR="008B5281" w:rsidRPr="008B5281" w14:paraId="0ABDFD01" w14:textId="77777777" w:rsidTr="008B5281">
        <w:trPr>
          <w:tblCellSpacing w:w="15" w:type="dxa"/>
        </w:trPr>
        <w:tc>
          <w:tcPr>
            <w:tcW w:w="0" w:type="auto"/>
            <w:vAlign w:val="center"/>
            <w:hideMark/>
          </w:tcPr>
          <w:p w14:paraId="744EB84A"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surprise</w:t>
            </w:r>
          </w:p>
        </w:tc>
        <w:tc>
          <w:tcPr>
            <w:tcW w:w="0" w:type="auto"/>
            <w:vAlign w:val="center"/>
            <w:hideMark/>
          </w:tcPr>
          <w:p w14:paraId="0B00F529"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w:t>
            </w:r>
          </w:p>
        </w:tc>
        <w:tc>
          <w:tcPr>
            <w:tcW w:w="0" w:type="auto"/>
            <w:vAlign w:val="center"/>
            <w:hideMark/>
          </w:tcPr>
          <w:p w14:paraId="3EC9DD44"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surprise1</w:t>
            </w:r>
          </w:p>
        </w:tc>
        <w:tc>
          <w:tcPr>
            <w:tcW w:w="0" w:type="auto"/>
            <w:vAlign w:val="center"/>
            <w:hideMark/>
          </w:tcPr>
          <w:p w14:paraId="613A5C75"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1.00</w:t>
            </w:r>
          </w:p>
        </w:tc>
        <w:tc>
          <w:tcPr>
            <w:tcW w:w="0" w:type="auto"/>
            <w:vAlign w:val="center"/>
            <w:hideMark/>
          </w:tcPr>
          <w:p w14:paraId="16F9DDC8"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.02</w:t>
            </w:r>
          </w:p>
        </w:tc>
      </w:tr>
      <w:tr w:rsidR="008B5281" w:rsidRPr="008B5281" w14:paraId="7DB868DB" w14:textId="77777777" w:rsidTr="008B5281">
        <w:trPr>
          <w:tblCellSpacing w:w="15" w:type="dxa"/>
        </w:trPr>
        <w:tc>
          <w:tcPr>
            <w:tcW w:w="0" w:type="auto"/>
            <w:vAlign w:val="center"/>
            <w:hideMark/>
          </w:tcPr>
          <w:p w14:paraId="359FBD72"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AQ</w:t>
            </w:r>
          </w:p>
        </w:tc>
        <w:tc>
          <w:tcPr>
            <w:tcW w:w="0" w:type="auto"/>
            <w:vAlign w:val="center"/>
            <w:hideMark/>
          </w:tcPr>
          <w:p w14:paraId="4C338D17"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w:t>
            </w:r>
          </w:p>
        </w:tc>
        <w:tc>
          <w:tcPr>
            <w:tcW w:w="0" w:type="auto"/>
            <w:vAlign w:val="center"/>
            <w:hideMark/>
          </w:tcPr>
          <w:p w14:paraId="70B87A8D"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AQ1</w:t>
            </w:r>
          </w:p>
        </w:tc>
        <w:tc>
          <w:tcPr>
            <w:tcW w:w="0" w:type="auto"/>
            <w:vAlign w:val="center"/>
            <w:hideMark/>
          </w:tcPr>
          <w:p w14:paraId="70427333"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1</w:t>
            </w:r>
          </w:p>
        </w:tc>
        <w:tc>
          <w:tcPr>
            <w:tcW w:w="0" w:type="auto"/>
            <w:vAlign w:val="center"/>
            <w:hideMark/>
          </w:tcPr>
          <w:p w14:paraId="404A4EA8"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0</w:t>
            </w:r>
          </w:p>
        </w:tc>
      </w:tr>
      <w:tr w:rsidR="008B5281" w:rsidRPr="008B5281" w14:paraId="2C5E117A" w14:textId="77777777" w:rsidTr="008B5281">
        <w:trPr>
          <w:tblCellSpacing w:w="15" w:type="dxa"/>
        </w:trPr>
        <w:tc>
          <w:tcPr>
            <w:tcW w:w="0" w:type="auto"/>
            <w:vAlign w:val="center"/>
            <w:hideMark/>
          </w:tcPr>
          <w:p w14:paraId="269B93FE"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AQ</w:t>
            </w:r>
          </w:p>
        </w:tc>
        <w:tc>
          <w:tcPr>
            <w:tcW w:w="0" w:type="auto"/>
            <w:vAlign w:val="center"/>
            <w:hideMark/>
          </w:tcPr>
          <w:p w14:paraId="3989499F"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w:t>
            </w:r>
          </w:p>
        </w:tc>
        <w:tc>
          <w:tcPr>
            <w:tcW w:w="0" w:type="auto"/>
            <w:vAlign w:val="center"/>
            <w:hideMark/>
          </w:tcPr>
          <w:p w14:paraId="62DA2423"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AQ2</w:t>
            </w:r>
          </w:p>
        </w:tc>
        <w:tc>
          <w:tcPr>
            <w:tcW w:w="0" w:type="auto"/>
            <w:vAlign w:val="center"/>
            <w:hideMark/>
          </w:tcPr>
          <w:p w14:paraId="65A94893"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1.06</w:t>
            </w:r>
          </w:p>
        </w:tc>
        <w:tc>
          <w:tcPr>
            <w:tcW w:w="0" w:type="auto"/>
            <w:vAlign w:val="center"/>
            <w:hideMark/>
          </w:tcPr>
          <w:p w14:paraId="2A5224E4"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.04</w:t>
            </w:r>
          </w:p>
        </w:tc>
      </w:tr>
      <w:tr w:rsidR="008B5281" w:rsidRPr="008B5281" w14:paraId="621D521D" w14:textId="77777777" w:rsidTr="008B5281">
        <w:trPr>
          <w:tblCellSpacing w:w="15" w:type="dxa"/>
        </w:trPr>
        <w:tc>
          <w:tcPr>
            <w:tcW w:w="0" w:type="auto"/>
            <w:vAlign w:val="center"/>
            <w:hideMark/>
          </w:tcPr>
          <w:p w14:paraId="2FD13636"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AQ</w:t>
            </w:r>
          </w:p>
        </w:tc>
        <w:tc>
          <w:tcPr>
            <w:tcW w:w="0" w:type="auto"/>
            <w:vAlign w:val="center"/>
            <w:hideMark/>
          </w:tcPr>
          <w:p w14:paraId="081974A3"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w:t>
            </w:r>
          </w:p>
        </w:tc>
        <w:tc>
          <w:tcPr>
            <w:tcW w:w="0" w:type="auto"/>
            <w:vAlign w:val="center"/>
            <w:hideMark/>
          </w:tcPr>
          <w:p w14:paraId="539C3B79"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proofErr w:type="spellStart"/>
            <w:r w:rsidRPr="008B5281">
              <w:rPr>
                <w:rFonts w:ascii="Times New Roman" w:eastAsia="Times New Roman" w:hAnsi="Times New Roman" w:cs="Times New Roman"/>
                <w:color w:val="000000"/>
                <w:sz w:val="24"/>
                <w:szCs w:val="24"/>
              </w:rPr>
              <w:t>compell</w:t>
            </w:r>
            <w:proofErr w:type="spellEnd"/>
          </w:p>
        </w:tc>
        <w:tc>
          <w:tcPr>
            <w:tcW w:w="0" w:type="auto"/>
            <w:vAlign w:val="center"/>
            <w:hideMark/>
          </w:tcPr>
          <w:p w14:paraId="2BA27BE2"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.67</w:t>
            </w:r>
          </w:p>
        </w:tc>
        <w:tc>
          <w:tcPr>
            <w:tcW w:w="0" w:type="auto"/>
            <w:vAlign w:val="center"/>
            <w:hideMark/>
          </w:tcPr>
          <w:p w14:paraId="1377484C"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.12</w:t>
            </w:r>
          </w:p>
        </w:tc>
      </w:tr>
      <w:tr w:rsidR="008B5281" w:rsidRPr="008B5281" w14:paraId="70F4B8A0" w14:textId="77777777" w:rsidTr="008B5281">
        <w:trPr>
          <w:tblCellSpacing w:w="15" w:type="dxa"/>
        </w:trPr>
        <w:tc>
          <w:tcPr>
            <w:tcW w:w="0" w:type="auto"/>
            <w:vAlign w:val="center"/>
            <w:hideMark/>
          </w:tcPr>
          <w:p w14:paraId="19E41FD1"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AQ</w:t>
            </w:r>
          </w:p>
        </w:tc>
        <w:tc>
          <w:tcPr>
            <w:tcW w:w="0" w:type="auto"/>
            <w:vAlign w:val="center"/>
            <w:hideMark/>
          </w:tcPr>
          <w:p w14:paraId="5FA56360"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w:t>
            </w:r>
          </w:p>
        </w:tc>
        <w:tc>
          <w:tcPr>
            <w:tcW w:w="0" w:type="auto"/>
            <w:vAlign w:val="center"/>
            <w:hideMark/>
          </w:tcPr>
          <w:p w14:paraId="66E23A88"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proofErr w:type="spellStart"/>
            <w:r w:rsidRPr="008B5281">
              <w:rPr>
                <w:rFonts w:ascii="Times New Roman" w:eastAsia="Times New Roman" w:hAnsi="Times New Roman" w:cs="Times New Roman"/>
                <w:color w:val="000000"/>
                <w:sz w:val="24"/>
                <w:szCs w:val="24"/>
              </w:rPr>
              <w:t>amntinfo</w:t>
            </w:r>
            <w:proofErr w:type="spellEnd"/>
          </w:p>
        </w:tc>
        <w:tc>
          <w:tcPr>
            <w:tcW w:w="0" w:type="auto"/>
            <w:vAlign w:val="center"/>
            <w:hideMark/>
          </w:tcPr>
          <w:p w14:paraId="0FEC5963"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.43</w:t>
            </w:r>
          </w:p>
        </w:tc>
        <w:tc>
          <w:tcPr>
            <w:tcW w:w="0" w:type="auto"/>
            <w:vAlign w:val="center"/>
            <w:hideMark/>
          </w:tcPr>
          <w:p w14:paraId="792DE69B"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.11</w:t>
            </w:r>
          </w:p>
        </w:tc>
      </w:tr>
      <w:tr w:rsidR="008B5281" w:rsidRPr="008B5281" w14:paraId="0BD856C6" w14:textId="77777777" w:rsidTr="008B5281">
        <w:trPr>
          <w:tblCellSpacing w:w="15" w:type="dxa"/>
        </w:trPr>
        <w:tc>
          <w:tcPr>
            <w:tcW w:w="0" w:type="auto"/>
            <w:vAlign w:val="center"/>
            <w:hideMark/>
          </w:tcPr>
          <w:p w14:paraId="775BB6C0"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proofErr w:type="spellStart"/>
            <w:r w:rsidRPr="008B5281">
              <w:rPr>
                <w:rFonts w:ascii="Times New Roman" w:eastAsia="Times New Roman" w:hAnsi="Times New Roman" w:cs="Times New Roman"/>
                <w:color w:val="000000"/>
                <w:sz w:val="24"/>
                <w:szCs w:val="24"/>
              </w:rPr>
              <w:t>att</w:t>
            </w:r>
            <w:proofErr w:type="spellEnd"/>
          </w:p>
        </w:tc>
        <w:tc>
          <w:tcPr>
            <w:tcW w:w="0" w:type="auto"/>
            <w:vAlign w:val="center"/>
            <w:hideMark/>
          </w:tcPr>
          <w:p w14:paraId="147EE1DB"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w:t>
            </w:r>
          </w:p>
        </w:tc>
        <w:tc>
          <w:tcPr>
            <w:tcW w:w="0" w:type="auto"/>
            <w:vAlign w:val="center"/>
            <w:hideMark/>
          </w:tcPr>
          <w:p w14:paraId="62AB5D02"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att1</w:t>
            </w:r>
          </w:p>
        </w:tc>
        <w:tc>
          <w:tcPr>
            <w:tcW w:w="0" w:type="auto"/>
            <w:vAlign w:val="center"/>
            <w:hideMark/>
          </w:tcPr>
          <w:p w14:paraId="631BF662"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1</w:t>
            </w:r>
          </w:p>
        </w:tc>
        <w:tc>
          <w:tcPr>
            <w:tcW w:w="0" w:type="auto"/>
            <w:vAlign w:val="center"/>
            <w:hideMark/>
          </w:tcPr>
          <w:p w14:paraId="42C7F394"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0</w:t>
            </w:r>
          </w:p>
        </w:tc>
      </w:tr>
      <w:tr w:rsidR="008B5281" w:rsidRPr="008B5281" w14:paraId="4473E01C" w14:textId="77777777" w:rsidTr="008B5281">
        <w:trPr>
          <w:tblCellSpacing w:w="15" w:type="dxa"/>
        </w:trPr>
        <w:tc>
          <w:tcPr>
            <w:tcW w:w="0" w:type="auto"/>
            <w:vAlign w:val="center"/>
            <w:hideMark/>
          </w:tcPr>
          <w:p w14:paraId="0585B3E3"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proofErr w:type="spellStart"/>
            <w:r w:rsidRPr="008B5281">
              <w:rPr>
                <w:rFonts w:ascii="Times New Roman" w:eastAsia="Times New Roman" w:hAnsi="Times New Roman" w:cs="Times New Roman"/>
                <w:color w:val="000000"/>
                <w:sz w:val="24"/>
                <w:szCs w:val="24"/>
              </w:rPr>
              <w:t>att</w:t>
            </w:r>
            <w:proofErr w:type="spellEnd"/>
          </w:p>
        </w:tc>
        <w:tc>
          <w:tcPr>
            <w:tcW w:w="0" w:type="auto"/>
            <w:vAlign w:val="center"/>
            <w:hideMark/>
          </w:tcPr>
          <w:p w14:paraId="7552C9A7"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w:t>
            </w:r>
          </w:p>
        </w:tc>
        <w:tc>
          <w:tcPr>
            <w:tcW w:w="0" w:type="auto"/>
            <w:vAlign w:val="center"/>
            <w:hideMark/>
          </w:tcPr>
          <w:p w14:paraId="040F02BC"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att2</w:t>
            </w:r>
          </w:p>
        </w:tc>
        <w:tc>
          <w:tcPr>
            <w:tcW w:w="0" w:type="auto"/>
            <w:vAlign w:val="center"/>
            <w:hideMark/>
          </w:tcPr>
          <w:p w14:paraId="4EE88B89"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.96</w:t>
            </w:r>
          </w:p>
        </w:tc>
        <w:tc>
          <w:tcPr>
            <w:tcW w:w="0" w:type="auto"/>
            <w:vAlign w:val="center"/>
            <w:hideMark/>
          </w:tcPr>
          <w:p w14:paraId="4A3DEB2C"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.02</w:t>
            </w:r>
          </w:p>
        </w:tc>
      </w:tr>
      <w:tr w:rsidR="008B5281" w:rsidRPr="008B5281" w14:paraId="2AF5FC5D" w14:textId="77777777" w:rsidTr="008B5281">
        <w:trPr>
          <w:tblCellSpacing w:w="15" w:type="dxa"/>
        </w:trPr>
        <w:tc>
          <w:tcPr>
            <w:tcW w:w="0" w:type="auto"/>
            <w:vAlign w:val="center"/>
            <w:hideMark/>
          </w:tcPr>
          <w:p w14:paraId="2C6965F1"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proofErr w:type="spellStart"/>
            <w:r w:rsidRPr="008B5281">
              <w:rPr>
                <w:rFonts w:ascii="Times New Roman" w:eastAsia="Times New Roman" w:hAnsi="Times New Roman" w:cs="Times New Roman"/>
                <w:color w:val="000000"/>
                <w:sz w:val="24"/>
                <w:szCs w:val="24"/>
              </w:rPr>
              <w:t>att</w:t>
            </w:r>
            <w:proofErr w:type="spellEnd"/>
          </w:p>
        </w:tc>
        <w:tc>
          <w:tcPr>
            <w:tcW w:w="0" w:type="auto"/>
            <w:vAlign w:val="center"/>
            <w:hideMark/>
          </w:tcPr>
          <w:p w14:paraId="6278AB3C"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w:t>
            </w:r>
          </w:p>
        </w:tc>
        <w:tc>
          <w:tcPr>
            <w:tcW w:w="0" w:type="auto"/>
            <w:vAlign w:val="center"/>
            <w:hideMark/>
          </w:tcPr>
          <w:p w14:paraId="4A4E1116"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att3</w:t>
            </w:r>
          </w:p>
        </w:tc>
        <w:tc>
          <w:tcPr>
            <w:tcW w:w="0" w:type="auto"/>
            <w:vAlign w:val="center"/>
            <w:hideMark/>
          </w:tcPr>
          <w:p w14:paraId="2FF24F3C"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.93</w:t>
            </w:r>
          </w:p>
        </w:tc>
        <w:tc>
          <w:tcPr>
            <w:tcW w:w="0" w:type="auto"/>
            <w:vAlign w:val="center"/>
            <w:hideMark/>
          </w:tcPr>
          <w:p w14:paraId="7DD68D41"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.02</w:t>
            </w:r>
          </w:p>
        </w:tc>
      </w:tr>
    </w:tbl>
    <w:p w14:paraId="07631A26" w14:textId="77777777" w:rsidR="00277696" w:rsidRDefault="00277696" w:rsidP="00277696">
      <w:pPr>
        <w:spacing w:after="0" w:line="240" w:lineRule="auto"/>
        <w:rPr>
          <w:rFonts w:ascii="Times New Roman" w:hAnsi="Times New Roman" w:cs="Times New Roman"/>
          <w:b/>
          <w:sz w:val="24"/>
          <w:szCs w:val="24"/>
        </w:rPr>
      </w:pPr>
    </w:p>
    <w:p w14:paraId="7FEEE331" w14:textId="77777777" w:rsidR="00277696" w:rsidRDefault="00277696" w:rsidP="00277696">
      <w:pPr>
        <w:spacing w:after="0" w:line="240" w:lineRule="auto"/>
        <w:rPr>
          <w:rFonts w:ascii="Times New Roman" w:hAnsi="Times New Roman" w:cs="Times New Roman"/>
          <w:b/>
          <w:sz w:val="24"/>
          <w:szCs w:val="24"/>
        </w:rPr>
      </w:pPr>
    </w:p>
    <w:p w14:paraId="0A8EC245" w14:textId="77777777" w:rsidR="00277696" w:rsidRDefault="00277696" w:rsidP="00277696">
      <w:pPr>
        <w:spacing w:after="0" w:line="240" w:lineRule="auto"/>
        <w:rPr>
          <w:rFonts w:ascii="Times New Roman" w:hAnsi="Times New Roman" w:cs="Times New Roman"/>
          <w:b/>
          <w:sz w:val="24"/>
          <w:szCs w:val="24"/>
        </w:rPr>
      </w:pPr>
    </w:p>
    <w:p w14:paraId="21BF8119" w14:textId="77777777" w:rsidR="00277696" w:rsidRDefault="00277696" w:rsidP="00277696">
      <w:pPr>
        <w:spacing w:after="0" w:line="240" w:lineRule="auto"/>
        <w:rPr>
          <w:rFonts w:ascii="Times New Roman" w:hAnsi="Times New Roman" w:cs="Times New Roman"/>
          <w:b/>
          <w:sz w:val="24"/>
          <w:szCs w:val="24"/>
        </w:rPr>
      </w:pPr>
    </w:p>
    <w:p w14:paraId="4AC8601E" w14:textId="77777777" w:rsidR="00277696" w:rsidRDefault="00277696" w:rsidP="00277696">
      <w:pPr>
        <w:spacing w:after="0" w:line="240" w:lineRule="auto"/>
        <w:rPr>
          <w:rFonts w:ascii="Times New Roman" w:hAnsi="Times New Roman" w:cs="Times New Roman"/>
          <w:b/>
          <w:sz w:val="24"/>
          <w:szCs w:val="24"/>
        </w:rPr>
      </w:pPr>
    </w:p>
    <w:p w14:paraId="041C360B" w14:textId="77777777" w:rsidR="00277696" w:rsidRDefault="00277696" w:rsidP="00277696">
      <w:pPr>
        <w:spacing w:after="0" w:line="240" w:lineRule="auto"/>
        <w:rPr>
          <w:rFonts w:ascii="Times New Roman" w:hAnsi="Times New Roman" w:cs="Times New Roman"/>
          <w:b/>
          <w:sz w:val="24"/>
          <w:szCs w:val="24"/>
        </w:rPr>
      </w:pPr>
    </w:p>
    <w:p w14:paraId="495200FD" w14:textId="77777777" w:rsidR="00277696" w:rsidRDefault="00277696" w:rsidP="00277696">
      <w:pPr>
        <w:spacing w:after="0" w:line="240" w:lineRule="auto"/>
        <w:rPr>
          <w:rFonts w:ascii="Times New Roman" w:hAnsi="Times New Roman" w:cs="Times New Roman"/>
          <w:b/>
          <w:sz w:val="24"/>
          <w:szCs w:val="24"/>
        </w:rPr>
      </w:pPr>
    </w:p>
    <w:p w14:paraId="69FCBE34" w14:textId="77777777" w:rsidR="00277696" w:rsidRDefault="00277696" w:rsidP="00277696">
      <w:pPr>
        <w:spacing w:after="0" w:line="240" w:lineRule="auto"/>
        <w:rPr>
          <w:rFonts w:ascii="Times New Roman" w:hAnsi="Times New Roman" w:cs="Times New Roman"/>
          <w:b/>
          <w:sz w:val="24"/>
          <w:szCs w:val="24"/>
        </w:rPr>
      </w:pPr>
    </w:p>
    <w:p w14:paraId="2019B7FF" w14:textId="77777777" w:rsidR="00277696" w:rsidRDefault="00277696" w:rsidP="00277696">
      <w:pPr>
        <w:spacing w:after="0" w:line="240" w:lineRule="auto"/>
        <w:rPr>
          <w:rFonts w:ascii="Times New Roman" w:hAnsi="Times New Roman" w:cs="Times New Roman"/>
          <w:b/>
          <w:sz w:val="24"/>
          <w:szCs w:val="24"/>
        </w:rPr>
      </w:pPr>
    </w:p>
    <w:p w14:paraId="15B462B8" w14:textId="77777777" w:rsidR="00277696" w:rsidRDefault="00277696" w:rsidP="00277696">
      <w:pPr>
        <w:spacing w:after="0" w:line="240" w:lineRule="auto"/>
        <w:rPr>
          <w:rFonts w:ascii="Times New Roman" w:hAnsi="Times New Roman" w:cs="Times New Roman"/>
          <w:b/>
          <w:sz w:val="24"/>
          <w:szCs w:val="24"/>
        </w:rPr>
      </w:pPr>
    </w:p>
    <w:p w14:paraId="443BDF58" w14:textId="77777777" w:rsidR="00277696" w:rsidRDefault="00277696" w:rsidP="00277696">
      <w:pPr>
        <w:spacing w:after="0" w:line="240" w:lineRule="auto"/>
        <w:rPr>
          <w:rFonts w:ascii="Times New Roman" w:hAnsi="Times New Roman" w:cs="Times New Roman"/>
          <w:b/>
          <w:sz w:val="24"/>
          <w:szCs w:val="24"/>
        </w:rPr>
      </w:pPr>
    </w:p>
    <w:p w14:paraId="47F41D24" w14:textId="2BD0E6B1" w:rsidR="00277696" w:rsidRDefault="00277696" w:rsidP="00277696">
      <w:pPr>
        <w:spacing w:after="0" w:line="240" w:lineRule="auto"/>
        <w:rPr>
          <w:rFonts w:ascii="Times New Roman" w:hAnsi="Times New Roman" w:cs="Times New Roman"/>
          <w:b/>
          <w:sz w:val="24"/>
          <w:szCs w:val="24"/>
        </w:rPr>
      </w:pPr>
    </w:p>
    <w:p w14:paraId="082EDC9C" w14:textId="77777777" w:rsidR="004B7ECA" w:rsidRDefault="004B7ECA" w:rsidP="00277696">
      <w:pPr>
        <w:spacing w:after="0" w:line="240" w:lineRule="auto"/>
        <w:rPr>
          <w:rFonts w:ascii="Times New Roman" w:hAnsi="Times New Roman" w:cs="Times New Roman"/>
          <w:b/>
          <w:sz w:val="24"/>
          <w:szCs w:val="24"/>
        </w:rPr>
      </w:pPr>
    </w:p>
    <w:p w14:paraId="7B0ED6AD" w14:textId="77777777" w:rsidR="00277696" w:rsidRDefault="00277696" w:rsidP="00277696">
      <w:pPr>
        <w:spacing w:after="0" w:line="240" w:lineRule="auto"/>
        <w:rPr>
          <w:rFonts w:ascii="Times New Roman" w:hAnsi="Times New Roman" w:cs="Times New Roman"/>
          <w:b/>
          <w:sz w:val="24"/>
          <w:szCs w:val="24"/>
        </w:rPr>
      </w:pPr>
    </w:p>
    <w:p w14:paraId="034E9A92" w14:textId="77777777" w:rsidR="00277696" w:rsidRDefault="00277696" w:rsidP="00277696">
      <w:pPr>
        <w:spacing w:after="0" w:line="240" w:lineRule="auto"/>
        <w:rPr>
          <w:rFonts w:ascii="Times New Roman" w:hAnsi="Times New Roman" w:cs="Times New Roman"/>
          <w:b/>
          <w:sz w:val="24"/>
          <w:szCs w:val="24"/>
        </w:rPr>
      </w:pPr>
    </w:p>
    <w:p w14:paraId="798C7FEB" w14:textId="77777777" w:rsidR="00277696" w:rsidRDefault="00277696" w:rsidP="0027769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Structural Model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90"/>
        <w:gridCol w:w="1047"/>
        <w:gridCol w:w="860"/>
        <w:gridCol w:w="360"/>
        <w:gridCol w:w="600"/>
        <w:gridCol w:w="30"/>
        <w:gridCol w:w="801"/>
      </w:tblGrid>
      <w:tr w:rsidR="008B5281" w:rsidRPr="008B5281" w14:paraId="28B5C862" w14:textId="77777777" w:rsidTr="008B5281">
        <w:trPr>
          <w:gridAfter w:val="1"/>
          <w:wAfter w:w="125" w:type="dxa"/>
          <w:tblCellSpacing w:w="15" w:type="dxa"/>
        </w:trPr>
        <w:tc>
          <w:tcPr>
            <w:tcW w:w="0" w:type="auto"/>
            <w:gridSpan w:val="7"/>
            <w:tcBorders>
              <w:bottom w:val="single" w:sz="6" w:space="0" w:color="000000"/>
            </w:tcBorders>
            <w:vAlign w:val="center"/>
            <w:hideMark/>
          </w:tcPr>
          <w:p w14:paraId="30257993" w14:textId="77777777" w:rsidR="008B5281" w:rsidRPr="008B5281" w:rsidRDefault="008B5281" w:rsidP="008B5281">
            <w:pPr>
              <w:spacing w:after="0" w:line="240" w:lineRule="auto"/>
              <w:rPr>
                <w:rFonts w:ascii="Times New Roman" w:eastAsia="Times New Roman" w:hAnsi="Times New Roman" w:cs="Times New Roman"/>
                <w:sz w:val="24"/>
                <w:szCs w:val="24"/>
              </w:rPr>
            </w:pPr>
          </w:p>
        </w:tc>
      </w:tr>
      <w:tr w:rsidR="008B5281" w:rsidRPr="008B5281" w14:paraId="62EA897F" w14:textId="77777777" w:rsidTr="008B5281">
        <w:trPr>
          <w:tblCellSpacing w:w="15" w:type="dxa"/>
        </w:trPr>
        <w:tc>
          <w:tcPr>
            <w:tcW w:w="0" w:type="auto"/>
            <w:gridSpan w:val="3"/>
            <w:vAlign w:val="center"/>
            <w:hideMark/>
          </w:tcPr>
          <w:p w14:paraId="4C0EE54D" w14:textId="5323E0F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i/>
                <w:color w:val="000000"/>
                <w:sz w:val="24"/>
                <w:szCs w:val="24"/>
              </w:rPr>
              <w:t>path</w:t>
            </w:r>
          </w:p>
        </w:tc>
        <w:tc>
          <w:tcPr>
            <w:tcW w:w="0" w:type="auto"/>
            <w:vAlign w:val="center"/>
            <w:hideMark/>
          </w:tcPr>
          <w:p w14:paraId="727F860C" w14:textId="499B390D"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i/>
                <w:color w:val="000000"/>
                <w:sz w:val="24"/>
                <w:szCs w:val="24"/>
              </w:rPr>
              <w:t>estimate</w:t>
            </w:r>
          </w:p>
        </w:tc>
        <w:tc>
          <w:tcPr>
            <w:tcW w:w="0" w:type="auto"/>
            <w:vAlign w:val="center"/>
            <w:hideMark/>
          </w:tcPr>
          <w:p w14:paraId="21467AB7" w14:textId="0DE475CC"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i/>
                <w:color w:val="000000"/>
                <w:sz w:val="24"/>
                <w:szCs w:val="24"/>
              </w:rPr>
              <w:t>se</w:t>
            </w:r>
          </w:p>
        </w:tc>
        <w:tc>
          <w:tcPr>
            <w:tcW w:w="0" w:type="auto"/>
            <w:vAlign w:val="center"/>
            <w:hideMark/>
          </w:tcPr>
          <w:p w14:paraId="27DE77CD" w14:textId="44083818"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i/>
                <w:color w:val="000000"/>
                <w:sz w:val="24"/>
                <w:szCs w:val="24"/>
              </w:rPr>
              <w:t>z</w:t>
            </w:r>
          </w:p>
        </w:tc>
        <w:tc>
          <w:tcPr>
            <w:tcW w:w="786" w:type="dxa"/>
            <w:gridSpan w:val="2"/>
            <w:vAlign w:val="center"/>
            <w:hideMark/>
          </w:tcPr>
          <w:p w14:paraId="1CA6CB97" w14:textId="26604FC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i/>
                <w:color w:val="000000"/>
                <w:sz w:val="24"/>
                <w:szCs w:val="24"/>
              </w:rPr>
              <w:t>p</w:t>
            </w:r>
          </w:p>
        </w:tc>
      </w:tr>
      <w:tr w:rsidR="008B5281" w:rsidRPr="008B5281" w14:paraId="028A295E" w14:textId="77777777" w:rsidTr="008B5281">
        <w:trPr>
          <w:tblCellSpacing w:w="15" w:type="dxa"/>
        </w:trPr>
        <w:tc>
          <w:tcPr>
            <w:tcW w:w="0" w:type="auto"/>
            <w:vAlign w:val="center"/>
            <w:hideMark/>
          </w:tcPr>
          <w:p w14:paraId="5AA0D181"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bias</w:t>
            </w:r>
          </w:p>
        </w:tc>
        <w:tc>
          <w:tcPr>
            <w:tcW w:w="0" w:type="auto"/>
            <w:vAlign w:val="center"/>
            <w:hideMark/>
          </w:tcPr>
          <w:p w14:paraId="66922BBC"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w:t>
            </w:r>
          </w:p>
        </w:tc>
        <w:tc>
          <w:tcPr>
            <w:tcW w:w="0" w:type="auto"/>
            <w:vAlign w:val="center"/>
            <w:hideMark/>
          </w:tcPr>
          <w:p w14:paraId="10A4BE64"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Biased</w:t>
            </w:r>
          </w:p>
        </w:tc>
        <w:tc>
          <w:tcPr>
            <w:tcW w:w="0" w:type="auto"/>
            <w:vAlign w:val="center"/>
            <w:hideMark/>
          </w:tcPr>
          <w:p w14:paraId="1B28B5CE"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.94</w:t>
            </w:r>
          </w:p>
        </w:tc>
        <w:tc>
          <w:tcPr>
            <w:tcW w:w="0" w:type="auto"/>
            <w:vAlign w:val="center"/>
            <w:hideMark/>
          </w:tcPr>
          <w:p w14:paraId="03D37183"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.07</w:t>
            </w:r>
          </w:p>
        </w:tc>
        <w:tc>
          <w:tcPr>
            <w:tcW w:w="0" w:type="auto"/>
            <w:vAlign w:val="center"/>
            <w:hideMark/>
          </w:tcPr>
          <w:p w14:paraId="61B6619D"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13.24</w:t>
            </w:r>
          </w:p>
        </w:tc>
        <w:tc>
          <w:tcPr>
            <w:tcW w:w="786" w:type="dxa"/>
            <w:gridSpan w:val="2"/>
            <w:vAlign w:val="center"/>
            <w:hideMark/>
          </w:tcPr>
          <w:p w14:paraId="2CCBB8A0" w14:textId="694B6D49"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&lt;.001</w:t>
            </w:r>
          </w:p>
        </w:tc>
      </w:tr>
      <w:tr w:rsidR="008B5281" w:rsidRPr="008B5281" w14:paraId="6F835176" w14:textId="77777777" w:rsidTr="008B5281">
        <w:trPr>
          <w:tblCellSpacing w:w="15" w:type="dxa"/>
        </w:trPr>
        <w:tc>
          <w:tcPr>
            <w:tcW w:w="0" w:type="auto"/>
            <w:vAlign w:val="center"/>
            <w:hideMark/>
          </w:tcPr>
          <w:p w14:paraId="0961A94F"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trust</w:t>
            </w:r>
          </w:p>
        </w:tc>
        <w:tc>
          <w:tcPr>
            <w:tcW w:w="0" w:type="auto"/>
            <w:vAlign w:val="center"/>
            <w:hideMark/>
          </w:tcPr>
          <w:p w14:paraId="02A8EAFC"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w:t>
            </w:r>
          </w:p>
        </w:tc>
        <w:tc>
          <w:tcPr>
            <w:tcW w:w="0" w:type="auto"/>
            <w:vAlign w:val="center"/>
            <w:hideMark/>
          </w:tcPr>
          <w:p w14:paraId="254B8142"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Biased</w:t>
            </w:r>
          </w:p>
        </w:tc>
        <w:tc>
          <w:tcPr>
            <w:tcW w:w="0" w:type="auto"/>
            <w:vAlign w:val="center"/>
            <w:hideMark/>
          </w:tcPr>
          <w:p w14:paraId="5CAA82A5"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-.44</w:t>
            </w:r>
          </w:p>
        </w:tc>
        <w:tc>
          <w:tcPr>
            <w:tcW w:w="0" w:type="auto"/>
            <w:vAlign w:val="center"/>
            <w:hideMark/>
          </w:tcPr>
          <w:p w14:paraId="1462CA56"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.08</w:t>
            </w:r>
          </w:p>
        </w:tc>
        <w:tc>
          <w:tcPr>
            <w:tcW w:w="0" w:type="auto"/>
            <w:vAlign w:val="center"/>
            <w:hideMark/>
          </w:tcPr>
          <w:p w14:paraId="2CF90947"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-5.41</w:t>
            </w:r>
          </w:p>
        </w:tc>
        <w:tc>
          <w:tcPr>
            <w:tcW w:w="786" w:type="dxa"/>
            <w:gridSpan w:val="2"/>
            <w:vAlign w:val="center"/>
            <w:hideMark/>
          </w:tcPr>
          <w:p w14:paraId="68E5BFEF" w14:textId="1F95319D"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&lt;.001</w:t>
            </w:r>
          </w:p>
        </w:tc>
      </w:tr>
      <w:tr w:rsidR="008B5281" w:rsidRPr="008B5281" w14:paraId="5625AAA2" w14:textId="77777777" w:rsidTr="008B5281">
        <w:trPr>
          <w:tblCellSpacing w:w="15" w:type="dxa"/>
        </w:trPr>
        <w:tc>
          <w:tcPr>
            <w:tcW w:w="0" w:type="auto"/>
            <w:vAlign w:val="center"/>
            <w:hideMark/>
          </w:tcPr>
          <w:p w14:paraId="1BD919AD"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credibility</w:t>
            </w:r>
          </w:p>
        </w:tc>
        <w:tc>
          <w:tcPr>
            <w:tcW w:w="0" w:type="auto"/>
            <w:vAlign w:val="center"/>
            <w:hideMark/>
          </w:tcPr>
          <w:p w14:paraId="72BAB46C"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w:t>
            </w:r>
          </w:p>
        </w:tc>
        <w:tc>
          <w:tcPr>
            <w:tcW w:w="0" w:type="auto"/>
            <w:vAlign w:val="center"/>
            <w:hideMark/>
          </w:tcPr>
          <w:p w14:paraId="7FA8845F"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bias</w:t>
            </w:r>
          </w:p>
        </w:tc>
        <w:tc>
          <w:tcPr>
            <w:tcW w:w="0" w:type="auto"/>
            <w:vAlign w:val="center"/>
            <w:hideMark/>
          </w:tcPr>
          <w:p w14:paraId="7EEB3B80"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-.08</w:t>
            </w:r>
          </w:p>
        </w:tc>
        <w:tc>
          <w:tcPr>
            <w:tcW w:w="0" w:type="auto"/>
            <w:vAlign w:val="center"/>
            <w:hideMark/>
          </w:tcPr>
          <w:p w14:paraId="21569B9B"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.03</w:t>
            </w:r>
          </w:p>
        </w:tc>
        <w:tc>
          <w:tcPr>
            <w:tcW w:w="0" w:type="auto"/>
            <w:vAlign w:val="center"/>
            <w:hideMark/>
          </w:tcPr>
          <w:p w14:paraId="129C57C3"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-2.94</w:t>
            </w:r>
          </w:p>
        </w:tc>
        <w:tc>
          <w:tcPr>
            <w:tcW w:w="786" w:type="dxa"/>
            <w:gridSpan w:val="2"/>
            <w:vAlign w:val="center"/>
            <w:hideMark/>
          </w:tcPr>
          <w:p w14:paraId="12DF8E23"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.003</w:t>
            </w:r>
          </w:p>
        </w:tc>
      </w:tr>
      <w:tr w:rsidR="008B5281" w:rsidRPr="008B5281" w14:paraId="1B0BD394" w14:textId="77777777" w:rsidTr="008B5281">
        <w:trPr>
          <w:tblCellSpacing w:w="15" w:type="dxa"/>
        </w:trPr>
        <w:tc>
          <w:tcPr>
            <w:tcW w:w="0" w:type="auto"/>
            <w:vAlign w:val="center"/>
            <w:hideMark/>
          </w:tcPr>
          <w:p w14:paraId="7E0FED7A"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credibility</w:t>
            </w:r>
          </w:p>
        </w:tc>
        <w:tc>
          <w:tcPr>
            <w:tcW w:w="0" w:type="auto"/>
            <w:vAlign w:val="center"/>
            <w:hideMark/>
          </w:tcPr>
          <w:p w14:paraId="44165F5A"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w:t>
            </w:r>
          </w:p>
        </w:tc>
        <w:tc>
          <w:tcPr>
            <w:tcW w:w="0" w:type="auto"/>
            <w:vAlign w:val="center"/>
            <w:hideMark/>
          </w:tcPr>
          <w:p w14:paraId="2954C741"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trust</w:t>
            </w:r>
          </w:p>
        </w:tc>
        <w:tc>
          <w:tcPr>
            <w:tcW w:w="0" w:type="auto"/>
            <w:vAlign w:val="center"/>
            <w:hideMark/>
          </w:tcPr>
          <w:p w14:paraId="346CCDFF"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.93</w:t>
            </w:r>
          </w:p>
        </w:tc>
        <w:tc>
          <w:tcPr>
            <w:tcW w:w="0" w:type="auto"/>
            <w:vAlign w:val="center"/>
            <w:hideMark/>
          </w:tcPr>
          <w:p w14:paraId="4D27911E"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.03</w:t>
            </w:r>
          </w:p>
        </w:tc>
        <w:tc>
          <w:tcPr>
            <w:tcW w:w="0" w:type="auto"/>
            <w:vAlign w:val="center"/>
            <w:hideMark/>
          </w:tcPr>
          <w:p w14:paraId="01F711CE"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34.98</w:t>
            </w:r>
          </w:p>
        </w:tc>
        <w:tc>
          <w:tcPr>
            <w:tcW w:w="786" w:type="dxa"/>
            <w:gridSpan w:val="2"/>
            <w:vAlign w:val="center"/>
            <w:hideMark/>
          </w:tcPr>
          <w:p w14:paraId="7E72C082" w14:textId="5BDC343B"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&lt;.001</w:t>
            </w:r>
          </w:p>
        </w:tc>
      </w:tr>
      <w:tr w:rsidR="008B5281" w:rsidRPr="008B5281" w14:paraId="41879E0A" w14:textId="77777777" w:rsidTr="008B5281">
        <w:trPr>
          <w:tblCellSpacing w:w="15" w:type="dxa"/>
        </w:trPr>
        <w:tc>
          <w:tcPr>
            <w:tcW w:w="0" w:type="auto"/>
            <w:vAlign w:val="center"/>
            <w:hideMark/>
          </w:tcPr>
          <w:p w14:paraId="2FC08B3D"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surprise</w:t>
            </w:r>
          </w:p>
        </w:tc>
        <w:tc>
          <w:tcPr>
            <w:tcW w:w="0" w:type="auto"/>
            <w:vAlign w:val="center"/>
            <w:hideMark/>
          </w:tcPr>
          <w:p w14:paraId="08AA7F07"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w:t>
            </w:r>
          </w:p>
        </w:tc>
        <w:tc>
          <w:tcPr>
            <w:tcW w:w="0" w:type="auto"/>
            <w:vAlign w:val="center"/>
            <w:hideMark/>
          </w:tcPr>
          <w:p w14:paraId="0FD7D72F"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bias</w:t>
            </w:r>
          </w:p>
        </w:tc>
        <w:tc>
          <w:tcPr>
            <w:tcW w:w="0" w:type="auto"/>
            <w:vAlign w:val="center"/>
            <w:hideMark/>
          </w:tcPr>
          <w:p w14:paraId="6666DCEB"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.33</w:t>
            </w:r>
          </w:p>
        </w:tc>
        <w:tc>
          <w:tcPr>
            <w:tcW w:w="0" w:type="auto"/>
            <w:vAlign w:val="center"/>
            <w:hideMark/>
          </w:tcPr>
          <w:p w14:paraId="13362214"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.04</w:t>
            </w:r>
          </w:p>
        </w:tc>
        <w:tc>
          <w:tcPr>
            <w:tcW w:w="0" w:type="auto"/>
            <w:vAlign w:val="center"/>
            <w:hideMark/>
          </w:tcPr>
          <w:p w14:paraId="1EC612AA"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7.51</w:t>
            </w:r>
          </w:p>
        </w:tc>
        <w:tc>
          <w:tcPr>
            <w:tcW w:w="786" w:type="dxa"/>
            <w:gridSpan w:val="2"/>
            <w:vAlign w:val="center"/>
            <w:hideMark/>
          </w:tcPr>
          <w:p w14:paraId="2FC6BC7B" w14:textId="28F78B0F"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&lt;.001</w:t>
            </w:r>
          </w:p>
        </w:tc>
      </w:tr>
      <w:tr w:rsidR="008B5281" w:rsidRPr="008B5281" w14:paraId="4F554A29" w14:textId="77777777" w:rsidTr="008B5281">
        <w:trPr>
          <w:tblCellSpacing w:w="15" w:type="dxa"/>
        </w:trPr>
        <w:tc>
          <w:tcPr>
            <w:tcW w:w="0" w:type="auto"/>
            <w:vAlign w:val="center"/>
            <w:hideMark/>
          </w:tcPr>
          <w:p w14:paraId="0AC6CE63"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surprise</w:t>
            </w:r>
          </w:p>
        </w:tc>
        <w:tc>
          <w:tcPr>
            <w:tcW w:w="0" w:type="auto"/>
            <w:vAlign w:val="center"/>
            <w:hideMark/>
          </w:tcPr>
          <w:p w14:paraId="07E85CE6"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w:t>
            </w:r>
          </w:p>
        </w:tc>
        <w:tc>
          <w:tcPr>
            <w:tcW w:w="0" w:type="auto"/>
            <w:vAlign w:val="center"/>
            <w:hideMark/>
          </w:tcPr>
          <w:p w14:paraId="7840881E"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trust</w:t>
            </w:r>
          </w:p>
        </w:tc>
        <w:tc>
          <w:tcPr>
            <w:tcW w:w="0" w:type="auto"/>
            <w:vAlign w:val="center"/>
            <w:hideMark/>
          </w:tcPr>
          <w:p w14:paraId="5EB2D950"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.01</w:t>
            </w:r>
          </w:p>
        </w:tc>
        <w:tc>
          <w:tcPr>
            <w:tcW w:w="0" w:type="auto"/>
            <w:vAlign w:val="center"/>
            <w:hideMark/>
          </w:tcPr>
          <w:p w14:paraId="0E47B9FE"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.05</w:t>
            </w:r>
          </w:p>
        </w:tc>
        <w:tc>
          <w:tcPr>
            <w:tcW w:w="0" w:type="auto"/>
            <w:vAlign w:val="center"/>
            <w:hideMark/>
          </w:tcPr>
          <w:p w14:paraId="70B6F646"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.27</w:t>
            </w:r>
          </w:p>
        </w:tc>
        <w:tc>
          <w:tcPr>
            <w:tcW w:w="786" w:type="dxa"/>
            <w:gridSpan w:val="2"/>
            <w:vAlign w:val="center"/>
            <w:hideMark/>
          </w:tcPr>
          <w:p w14:paraId="3612D3B1"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.79</w:t>
            </w:r>
          </w:p>
        </w:tc>
      </w:tr>
      <w:tr w:rsidR="008B5281" w:rsidRPr="008B5281" w14:paraId="38EF3F6D" w14:textId="77777777" w:rsidTr="008B5281">
        <w:trPr>
          <w:tblCellSpacing w:w="15" w:type="dxa"/>
        </w:trPr>
        <w:tc>
          <w:tcPr>
            <w:tcW w:w="0" w:type="auto"/>
            <w:vAlign w:val="center"/>
            <w:hideMark/>
          </w:tcPr>
          <w:p w14:paraId="160AEF0C" w14:textId="143FC3E4" w:rsidR="008B5281" w:rsidRPr="008B5281" w:rsidRDefault="008B5281" w:rsidP="008B5281">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InfoQual</w:t>
            </w:r>
            <w:proofErr w:type="spellEnd"/>
          </w:p>
        </w:tc>
        <w:tc>
          <w:tcPr>
            <w:tcW w:w="0" w:type="auto"/>
            <w:vAlign w:val="center"/>
            <w:hideMark/>
          </w:tcPr>
          <w:p w14:paraId="3C816545"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w:t>
            </w:r>
          </w:p>
        </w:tc>
        <w:tc>
          <w:tcPr>
            <w:tcW w:w="0" w:type="auto"/>
            <w:vAlign w:val="center"/>
            <w:hideMark/>
          </w:tcPr>
          <w:p w14:paraId="4B16CD99"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surprise</w:t>
            </w:r>
          </w:p>
        </w:tc>
        <w:tc>
          <w:tcPr>
            <w:tcW w:w="0" w:type="auto"/>
            <w:vAlign w:val="center"/>
            <w:hideMark/>
          </w:tcPr>
          <w:p w14:paraId="44DA5600"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.19</w:t>
            </w:r>
          </w:p>
        </w:tc>
        <w:tc>
          <w:tcPr>
            <w:tcW w:w="0" w:type="auto"/>
            <w:vAlign w:val="center"/>
            <w:hideMark/>
          </w:tcPr>
          <w:p w14:paraId="07221BAA"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.05</w:t>
            </w:r>
          </w:p>
        </w:tc>
        <w:tc>
          <w:tcPr>
            <w:tcW w:w="0" w:type="auto"/>
            <w:vAlign w:val="center"/>
            <w:hideMark/>
          </w:tcPr>
          <w:p w14:paraId="428BFE2F"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3.48</w:t>
            </w:r>
          </w:p>
        </w:tc>
        <w:tc>
          <w:tcPr>
            <w:tcW w:w="786" w:type="dxa"/>
            <w:gridSpan w:val="2"/>
            <w:vAlign w:val="center"/>
            <w:hideMark/>
          </w:tcPr>
          <w:p w14:paraId="0FA3181C"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.001</w:t>
            </w:r>
          </w:p>
        </w:tc>
      </w:tr>
      <w:tr w:rsidR="008B5281" w:rsidRPr="008B5281" w14:paraId="51970265" w14:textId="77777777" w:rsidTr="008B5281">
        <w:trPr>
          <w:tblCellSpacing w:w="15" w:type="dxa"/>
        </w:trPr>
        <w:tc>
          <w:tcPr>
            <w:tcW w:w="0" w:type="auto"/>
            <w:vAlign w:val="center"/>
            <w:hideMark/>
          </w:tcPr>
          <w:p w14:paraId="4D6113DC" w14:textId="70B5AD88" w:rsidR="008B5281" w:rsidRPr="008B5281" w:rsidRDefault="008B5281" w:rsidP="008B5281">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InfoQual</w:t>
            </w:r>
            <w:proofErr w:type="spellEnd"/>
          </w:p>
        </w:tc>
        <w:tc>
          <w:tcPr>
            <w:tcW w:w="0" w:type="auto"/>
            <w:vAlign w:val="center"/>
            <w:hideMark/>
          </w:tcPr>
          <w:p w14:paraId="2043C1E8"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w:t>
            </w:r>
          </w:p>
        </w:tc>
        <w:tc>
          <w:tcPr>
            <w:tcW w:w="0" w:type="auto"/>
            <w:vAlign w:val="center"/>
            <w:hideMark/>
          </w:tcPr>
          <w:p w14:paraId="627292BB"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credibility</w:t>
            </w:r>
          </w:p>
        </w:tc>
        <w:tc>
          <w:tcPr>
            <w:tcW w:w="0" w:type="auto"/>
            <w:vAlign w:val="center"/>
            <w:hideMark/>
          </w:tcPr>
          <w:p w14:paraId="60740BA3"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.14</w:t>
            </w:r>
          </w:p>
        </w:tc>
        <w:tc>
          <w:tcPr>
            <w:tcW w:w="0" w:type="auto"/>
            <w:vAlign w:val="center"/>
            <w:hideMark/>
          </w:tcPr>
          <w:p w14:paraId="5EEF6825"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.03</w:t>
            </w:r>
          </w:p>
        </w:tc>
        <w:tc>
          <w:tcPr>
            <w:tcW w:w="0" w:type="auto"/>
            <w:vAlign w:val="center"/>
            <w:hideMark/>
          </w:tcPr>
          <w:p w14:paraId="217B3DEB"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4.62</w:t>
            </w:r>
          </w:p>
        </w:tc>
        <w:tc>
          <w:tcPr>
            <w:tcW w:w="786" w:type="dxa"/>
            <w:gridSpan w:val="2"/>
            <w:vAlign w:val="center"/>
            <w:hideMark/>
          </w:tcPr>
          <w:p w14:paraId="1003181F" w14:textId="4D1D0DE0"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&lt;.001</w:t>
            </w:r>
          </w:p>
        </w:tc>
      </w:tr>
      <w:tr w:rsidR="008B5281" w:rsidRPr="008B5281" w14:paraId="4888D4B8" w14:textId="77777777" w:rsidTr="008B5281">
        <w:trPr>
          <w:tblCellSpacing w:w="15" w:type="dxa"/>
        </w:trPr>
        <w:tc>
          <w:tcPr>
            <w:tcW w:w="0" w:type="auto"/>
            <w:vAlign w:val="center"/>
            <w:hideMark/>
          </w:tcPr>
          <w:p w14:paraId="2943C5E4"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proofErr w:type="spellStart"/>
            <w:r w:rsidRPr="008B5281">
              <w:rPr>
                <w:rFonts w:ascii="Times New Roman" w:eastAsia="Times New Roman" w:hAnsi="Times New Roman" w:cs="Times New Roman"/>
                <w:color w:val="000000"/>
                <w:sz w:val="24"/>
                <w:szCs w:val="24"/>
              </w:rPr>
              <w:t>att</w:t>
            </w:r>
            <w:proofErr w:type="spellEnd"/>
          </w:p>
        </w:tc>
        <w:tc>
          <w:tcPr>
            <w:tcW w:w="0" w:type="auto"/>
            <w:vAlign w:val="center"/>
            <w:hideMark/>
          </w:tcPr>
          <w:p w14:paraId="280B9691" w14:textId="77777777" w:rsidR="008B5281" w:rsidRPr="008B5281" w:rsidRDefault="008B5281" w:rsidP="008B5281">
            <w:pPr>
              <w:spacing w:after="0" w:line="240" w:lineRule="auto"/>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w:t>
            </w:r>
          </w:p>
        </w:tc>
        <w:tc>
          <w:tcPr>
            <w:tcW w:w="0" w:type="auto"/>
            <w:vAlign w:val="center"/>
            <w:hideMark/>
          </w:tcPr>
          <w:p w14:paraId="5F9C113D" w14:textId="2C663239" w:rsidR="008B5281" w:rsidRPr="008B5281" w:rsidRDefault="008B5281" w:rsidP="008B5281">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InfoQual</w:t>
            </w:r>
            <w:proofErr w:type="spellEnd"/>
          </w:p>
        </w:tc>
        <w:tc>
          <w:tcPr>
            <w:tcW w:w="0" w:type="auto"/>
            <w:vAlign w:val="center"/>
            <w:hideMark/>
          </w:tcPr>
          <w:p w14:paraId="014E45D4"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.94</w:t>
            </w:r>
          </w:p>
        </w:tc>
        <w:tc>
          <w:tcPr>
            <w:tcW w:w="0" w:type="auto"/>
            <w:vAlign w:val="center"/>
            <w:hideMark/>
          </w:tcPr>
          <w:p w14:paraId="32D98260"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.10</w:t>
            </w:r>
          </w:p>
        </w:tc>
        <w:tc>
          <w:tcPr>
            <w:tcW w:w="0" w:type="auto"/>
            <w:vAlign w:val="center"/>
            <w:hideMark/>
          </w:tcPr>
          <w:p w14:paraId="5D6B64BB" w14:textId="77777777"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sidRPr="008B5281">
              <w:rPr>
                <w:rFonts w:ascii="Times New Roman" w:eastAsia="Times New Roman" w:hAnsi="Times New Roman" w:cs="Times New Roman"/>
                <w:color w:val="000000"/>
                <w:sz w:val="24"/>
                <w:szCs w:val="24"/>
              </w:rPr>
              <w:t>9.22</w:t>
            </w:r>
          </w:p>
        </w:tc>
        <w:tc>
          <w:tcPr>
            <w:tcW w:w="786" w:type="dxa"/>
            <w:gridSpan w:val="2"/>
            <w:vAlign w:val="center"/>
            <w:hideMark/>
          </w:tcPr>
          <w:p w14:paraId="7C0446B0" w14:textId="1089C02A" w:rsidR="008B5281" w:rsidRPr="008B5281" w:rsidRDefault="008B5281" w:rsidP="008B528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&lt;.001</w:t>
            </w:r>
          </w:p>
        </w:tc>
      </w:tr>
    </w:tbl>
    <w:p w14:paraId="47E47686" w14:textId="77777777" w:rsidR="00277696" w:rsidRDefault="00277696" w:rsidP="00277696">
      <w:pPr>
        <w:spacing w:after="0" w:line="240" w:lineRule="auto"/>
        <w:rPr>
          <w:rFonts w:ascii="Times New Roman" w:hAnsi="Times New Roman" w:cs="Times New Roman"/>
          <w:b/>
          <w:sz w:val="24"/>
          <w:szCs w:val="24"/>
        </w:rPr>
      </w:pPr>
    </w:p>
    <w:p w14:paraId="22A3D523" w14:textId="77777777" w:rsidR="00277696" w:rsidRPr="0040365A" w:rsidRDefault="00277696" w:rsidP="00277696">
      <w:pPr>
        <w:spacing w:after="0" w:line="240" w:lineRule="auto"/>
        <w:rPr>
          <w:rFonts w:ascii="Times New Roman" w:hAnsi="Times New Roman" w:cs="Times New Roman"/>
          <w:b/>
          <w:sz w:val="24"/>
          <w:szCs w:val="24"/>
        </w:rPr>
      </w:pPr>
      <w:r w:rsidRPr="0040365A">
        <w:rPr>
          <w:rFonts w:ascii="Times New Roman" w:hAnsi="Times New Roman" w:cs="Times New Roman"/>
          <w:b/>
          <w:sz w:val="24"/>
          <w:szCs w:val="24"/>
        </w:rPr>
        <w:t>Fit Indices:</w:t>
      </w:r>
    </w:p>
    <w:p w14:paraId="02346D1F" w14:textId="7EAD026B" w:rsidR="00277696" w:rsidRPr="0040365A" w:rsidRDefault="00277696" w:rsidP="00277696">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RMSEA = .0</w:t>
      </w:r>
      <w:r>
        <w:rPr>
          <w:rFonts w:ascii="Times New Roman" w:hAnsi="Times New Roman" w:cs="Times New Roman"/>
          <w:sz w:val="24"/>
          <w:szCs w:val="24"/>
        </w:rPr>
        <w:t>5</w:t>
      </w:r>
      <w:r w:rsidRPr="0040365A">
        <w:rPr>
          <w:rFonts w:ascii="Times New Roman" w:hAnsi="Times New Roman" w:cs="Times New Roman"/>
          <w:sz w:val="24"/>
          <w:szCs w:val="24"/>
        </w:rPr>
        <w:t xml:space="preserve"> [.0</w:t>
      </w:r>
      <w:r>
        <w:rPr>
          <w:rFonts w:ascii="Times New Roman" w:hAnsi="Times New Roman" w:cs="Times New Roman"/>
          <w:sz w:val="24"/>
          <w:szCs w:val="24"/>
        </w:rPr>
        <w:t>5</w:t>
      </w:r>
      <w:r w:rsidRPr="0040365A">
        <w:rPr>
          <w:rFonts w:ascii="Times New Roman" w:hAnsi="Times New Roman" w:cs="Times New Roman"/>
          <w:sz w:val="24"/>
          <w:szCs w:val="24"/>
        </w:rPr>
        <w:t>, .0</w:t>
      </w:r>
      <w:r>
        <w:rPr>
          <w:rFonts w:ascii="Times New Roman" w:hAnsi="Times New Roman" w:cs="Times New Roman"/>
          <w:sz w:val="24"/>
          <w:szCs w:val="24"/>
        </w:rPr>
        <w:t>6</w:t>
      </w:r>
      <w:r w:rsidRPr="0040365A">
        <w:rPr>
          <w:rFonts w:ascii="Times New Roman" w:hAnsi="Times New Roman" w:cs="Times New Roman"/>
          <w:sz w:val="24"/>
          <w:szCs w:val="24"/>
        </w:rPr>
        <w:t>]</w:t>
      </w:r>
    </w:p>
    <w:p w14:paraId="304AE3BA" w14:textId="6FB03F56" w:rsidR="00277696" w:rsidRPr="0040365A" w:rsidRDefault="00277696" w:rsidP="00277696">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SRMR = .0</w:t>
      </w:r>
      <w:r>
        <w:rPr>
          <w:rFonts w:ascii="Times New Roman" w:hAnsi="Times New Roman" w:cs="Times New Roman"/>
          <w:sz w:val="24"/>
          <w:szCs w:val="24"/>
        </w:rPr>
        <w:t>9</w:t>
      </w:r>
    </w:p>
    <w:p w14:paraId="440F2985" w14:textId="77777777" w:rsidR="00277696" w:rsidRPr="0040365A" w:rsidRDefault="00277696" w:rsidP="00277696">
      <w:pPr>
        <w:spacing w:after="0" w:line="240" w:lineRule="auto"/>
        <w:rPr>
          <w:rFonts w:ascii="Times New Roman" w:hAnsi="Times New Roman" w:cs="Times New Roman"/>
          <w:sz w:val="24"/>
          <w:szCs w:val="24"/>
        </w:rPr>
      </w:pPr>
    </w:p>
    <w:p w14:paraId="14B8A0B8" w14:textId="77777777" w:rsidR="00277696" w:rsidRPr="0040365A" w:rsidRDefault="00277696" w:rsidP="00277696">
      <w:pPr>
        <w:spacing w:after="0" w:line="240" w:lineRule="auto"/>
        <w:rPr>
          <w:rFonts w:ascii="Times New Roman" w:hAnsi="Times New Roman" w:cs="Times New Roman"/>
          <w:b/>
          <w:sz w:val="24"/>
          <w:szCs w:val="24"/>
        </w:rPr>
      </w:pPr>
    </w:p>
    <w:p w14:paraId="09FA7EAD" w14:textId="77777777" w:rsidR="00277696" w:rsidRPr="0040365A" w:rsidRDefault="00277696" w:rsidP="00277696">
      <w:pPr>
        <w:spacing w:after="0" w:line="240" w:lineRule="auto"/>
        <w:rPr>
          <w:rFonts w:ascii="Times New Roman" w:hAnsi="Times New Roman" w:cs="Times New Roman"/>
          <w:b/>
          <w:sz w:val="24"/>
          <w:szCs w:val="24"/>
        </w:rPr>
      </w:pPr>
      <w:r w:rsidRPr="0040365A">
        <w:rPr>
          <w:rFonts w:ascii="Times New Roman" w:hAnsi="Times New Roman" w:cs="Times New Roman"/>
          <w:b/>
          <w:sz w:val="24"/>
          <w:szCs w:val="24"/>
        </w:rPr>
        <w:t>Indirect Effects:</w:t>
      </w:r>
    </w:p>
    <w:tbl>
      <w:tblPr>
        <w:tblStyle w:val="TableGrid"/>
        <w:tblpPr w:leftFromText="180" w:rightFromText="180" w:vertAnchor="text" w:horzAnchor="margin" w:tblpXSpec="center" w:tblpY="265"/>
        <w:tblW w:w="10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1"/>
        <w:gridCol w:w="1447"/>
        <w:gridCol w:w="1413"/>
        <w:gridCol w:w="3067"/>
      </w:tblGrid>
      <w:tr w:rsidR="00277696" w:rsidRPr="0040365A" w14:paraId="44E2B762" w14:textId="77777777" w:rsidTr="008B5281">
        <w:trPr>
          <w:trHeight w:val="561"/>
        </w:trPr>
        <w:tc>
          <w:tcPr>
            <w:tcW w:w="4191" w:type="dxa"/>
            <w:tcBorders>
              <w:top w:val="single" w:sz="4" w:space="0" w:color="auto"/>
              <w:bottom w:val="single" w:sz="4" w:space="0" w:color="auto"/>
            </w:tcBorders>
          </w:tcPr>
          <w:p w14:paraId="69DA5F6E" w14:textId="77777777" w:rsidR="00277696" w:rsidRPr="0040365A" w:rsidRDefault="00277696" w:rsidP="00277696">
            <w:pPr>
              <w:rPr>
                <w:rFonts w:ascii="Times New Roman" w:hAnsi="Times New Roman" w:cs="Times New Roman"/>
                <w:b/>
                <w:sz w:val="24"/>
                <w:szCs w:val="24"/>
              </w:rPr>
            </w:pPr>
          </w:p>
        </w:tc>
        <w:tc>
          <w:tcPr>
            <w:tcW w:w="1447" w:type="dxa"/>
            <w:tcBorders>
              <w:top w:val="single" w:sz="4" w:space="0" w:color="auto"/>
              <w:bottom w:val="single" w:sz="4" w:space="0" w:color="auto"/>
            </w:tcBorders>
            <w:vAlign w:val="center"/>
          </w:tcPr>
          <w:p w14:paraId="798BDBB8" w14:textId="77777777" w:rsidR="00277696" w:rsidRPr="0040365A" w:rsidRDefault="00277696" w:rsidP="00277696">
            <w:pPr>
              <w:jc w:val="center"/>
              <w:rPr>
                <w:rFonts w:ascii="Times New Roman" w:hAnsi="Times New Roman" w:cs="Times New Roman"/>
                <w:b/>
                <w:sz w:val="24"/>
                <w:szCs w:val="24"/>
              </w:rPr>
            </w:pPr>
            <w:r w:rsidRPr="0040365A">
              <w:rPr>
                <w:rFonts w:ascii="Times New Roman" w:hAnsi="Times New Roman" w:cs="Times New Roman"/>
                <w:b/>
                <w:sz w:val="24"/>
                <w:szCs w:val="24"/>
              </w:rPr>
              <w:t>coefficient</w:t>
            </w:r>
          </w:p>
        </w:tc>
        <w:tc>
          <w:tcPr>
            <w:tcW w:w="1413" w:type="dxa"/>
            <w:tcBorders>
              <w:top w:val="single" w:sz="4" w:space="0" w:color="auto"/>
              <w:bottom w:val="single" w:sz="4" w:space="0" w:color="auto"/>
            </w:tcBorders>
            <w:vAlign w:val="center"/>
          </w:tcPr>
          <w:p w14:paraId="05791D1B" w14:textId="77777777" w:rsidR="00277696" w:rsidRPr="0040365A" w:rsidRDefault="00277696" w:rsidP="00277696">
            <w:pPr>
              <w:jc w:val="center"/>
              <w:rPr>
                <w:rFonts w:ascii="Times New Roman" w:hAnsi="Times New Roman" w:cs="Times New Roman"/>
                <w:b/>
                <w:sz w:val="24"/>
                <w:szCs w:val="24"/>
              </w:rPr>
            </w:pPr>
            <w:r w:rsidRPr="0040365A">
              <w:rPr>
                <w:rFonts w:ascii="Times New Roman" w:hAnsi="Times New Roman" w:cs="Times New Roman"/>
                <w:b/>
                <w:sz w:val="24"/>
                <w:szCs w:val="24"/>
              </w:rPr>
              <w:t>95% CI</w:t>
            </w:r>
          </w:p>
        </w:tc>
        <w:tc>
          <w:tcPr>
            <w:tcW w:w="3067" w:type="dxa"/>
            <w:tcBorders>
              <w:top w:val="single" w:sz="4" w:space="0" w:color="auto"/>
              <w:bottom w:val="single" w:sz="4" w:space="0" w:color="auto"/>
            </w:tcBorders>
            <w:vAlign w:val="center"/>
          </w:tcPr>
          <w:p w14:paraId="125E40A5" w14:textId="77777777" w:rsidR="00277696" w:rsidRPr="0040365A" w:rsidRDefault="00277696" w:rsidP="00277696">
            <w:pPr>
              <w:jc w:val="center"/>
              <w:rPr>
                <w:rFonts w:ascii="Times New Roman" w:hAnsi="Times New Roman" w:cs="Times New Roman"/>
                <w:b/>
                <w:sz w:val="24"/>
                <w:szCs w:val="24"/>
              </w:rPr>
            </w:pPr>
            <w:r w:rsidRPr="0040365A">
              <w:rPr>
                <w:rFonts w:ascii="Times New Roman" w:hAnsi="Times New Roman" w:cs="Times New Roman"/>
                <w:b/>
                <w:sz w:val="24"/>
                <w:szCs w:val="24"/>
              </w:rPr>
              <w:t>% 10,000 bootstrapped samples crossing zero</w:t>
            </w:r>
          </w:p>
        </w:tc>
      </w:tr>
      <w:tr w:rsidR="00277696" w:rsidRPr="0040365A" w14:paraId="416BD79F" w14:textId="77777777" w:rsidTr="008B5281">
        <w:trPr>
          <w:trHeight w:val="272"/>
        </w:trPr>
        <w:tc>
          <w:tcPr>
            <w:tcW w:w="4191" w:type="dxa"/>
            <w:tcBorders>
              <w:top w:val="single" w:sz="4" w:space="0" w:color="auto"/>
            </w:tcBorders>
          </w:tcPr>
          <w:p w14:paraId="48A20258" w14:textId="77777777" w:rsidR="00277696" w:rsidRPr="0040365A" w:rsidRDefault="00277696" w:rsidP="00277696">
            <w:pPr>
              <w:rPr>
                <w:rFonts w:ascii="Times New Roman" w:hAnsi="Times New Roman" w:cs="Times New Roman"/>
                <w:b/>
                <w:sz w:val="24"/>
                <w:szCs w:val="24"/>
              </w:rPr>
            </w:pPr>
            <w:r w:rsidRPr="0040365A">
              <w:rPr>
                <w:rFonts w:ascii="Times New Roman" w:hAnsi="Times New Roman" w:cs="Times New Roman"/>
                <w:sz w:val="24"/>
                <w:szCs w:val="24"/>
              </w:rPr>
              <w:t>bias through surprise</w:t>
            </w:r>
          </w:p>
        </w:tc>
        <w:tc>
          <w:tcPr>
            <w:tcW w:w="1447" w:type="dxa"/>
            <w:tcBorders>
              <w:top w:val="single" w:sz="4" w:space="0" w:color="auto"/>
            </w:tcBorders>
            <w:vAlign w:val="center"/>
          </w:tcPr>
          <w:p w14:paraId="0A40B859" w14:textId="1BD3F879" w:rsidR="00277696" w:rsidRPr="0040365A" w:rsidRDefault="00277696" w:rsidP="00277696">
            <w:pPr>
              <w:jc w:val="center"/>
              <w:rPr>
                <w:rFonts w:ascii="Times New Roman" w:hAnsi="Times New Roman" w:cs="Times New Roman"/>
                <w:b/>
                <w:sz w:val="24"/>
                <w:szCs w:val="24"/>
              </w:rPr>
            </w:pPr>
            <w:r w:rsidRPr="0040365A">
              <w:rPr>
                <w:rFonts w:ascii="Times New Roman" w:hAnsi="Times New Roman" w:cs="Times New Roman"/>
                <w:sz w:val="24"/>
                <w:szCs w:val="24"/>
              </w:rPr>
              <w:t>.0</w:t>
            </w:r>
            <w:r>
              <w:rPr>
                <w:rFonts w:ascii="Times New Roman" w:hAnsi="Times New Roman" w:cs="Times New Roman"/>
                <w:sz w:val="24"/>
                <w:szCs w:val="24"/>
              </w:rPr>
              <w:t>6</w:t>
            </w:r>
          </w:p>
        </w:tc>
        <w:tc>
          <w:tcPr>
            <w:tcW w:w="1413" w:type="dxa"/>
            <w:tcBorders>
              <w:top w:val="single" w:sz="4" w:space="0" w:color="auto"/>
            </w:tcBorders>
            <w:vAlign w:val="center"/>
          </w:tcPr>
          <w:p w14:paraId="6FECE1A8" w14:textId="0118FD98" w:rsidR="00277696" w:rsidRPr="0040365A" w:rsidRDefault="00277696" w:rsidP="00277696">
            <w:pPr>
              <w:jc w:val="center"/>
              <w:rPr>
                <w:rFonts w:ascii="Times New Roman" w:hAnsi="Times New Roman" w:cs="Times New Roman"/>
                <w:b/>
                <w:sz w:val="24"/>
                <w:szCs w:val="24"/>
              </w:rPr>
            </w:pPr>
            <w:r w:rsidRPr="0040365A">
              <w:rPr>
                <w:rFonts w:ascii="Times New Roman" w:hAnsi="Times New Roman" w:cs="Times New Roman"/>
                <w:sz w:val="24"/>
                <w:szCs w:val="24"/>
              </w:rPr>
              <w:t>[.</w:t>
            </w:r>
            <w:r w:rsidR="008B5281">
              <w:rPr>
                <w:rFonts w:ascii="Times New Roman" w:hAnsi="Times New Roman" w:cs="Times New Roman"/>
                <w:sz w:val="24"/>
                <w:szCs w:val="24"/>
              </w:rPr>
              <w:t>02</w:t>
            </w:r>
            <w:r w:rsidRPr="0040365A">
              <w:rPr>
                <w:rFonts w:ascii="Times New Roman" w:hAnsi="Times New Roman" w:cs="Times New Roman"/>
                <w:sz w:val="24"/>
                <w:szCs w:val="24"/>
              </w:rPr>
              <w:t>, .</w:t>
            </w:r>
            <w:r w:rsidR="008B5281">
              <w:rPr>
                <w:rFonts w:ascii="Times New Roman" w:hAnsi="Times New Roman" w:cs="Times New Roman"/>
                <w:sz w:val="24"/>
                <w:szCs w:val="24"/>
              </w:rPr>
              <w:t>09</w:t>
            </w:r>
            <w:r w:rsidRPr="0040365A">
              <w:rPr>
                <w:rFonts w:ascii="Times New Roman" w:hAnsi="Times New Roman" w:cs="Times New Roman"/>
                <w:sz w:val="24"/>
                <w:szCs w:val="24"/>
              </w:rPr>
              <w:t>]</w:t>
            </w:r>
          </w:p>
        </w:tc>
        <w:tc>
          <w:tcPr>
            <w:tcW w:w="3067" w:type="dxa"/>
            <w:tcBorders>
              <w:top w:val="single" w:sz="4" w:space="0" w:color="auto"/>
            </w:tcBorders>
            <w:vAlign w:val="center"/>
          </w:tcPr>
          <w:p w14:paraId="6D99D421" w14:textId="70A76189" w:rsidR="00277696" w:rsidRPr="0040365A" w:rsidRDefault="008B5281" w:rsidP="00277696">
            <w:pPr>
              <w:jc w:val="center"/>
              <w:rPr>
                <w:rFonts w:ascii="Times New Roman" w:hAnsi="Times New Roman" w:cs="Times New Roman"/>
                <w:sz w:val="24"/>
                <w:szCs w:val="24"/>
              </w:rPr>
            </w:pPr>
            <w:r>
              <w:rPr>
                <w:rFonts w:ascii="Times New Roman" w:hAnsi="Times New Roman" w:cs="Times New Roman"/>
                <w:sz w:val="24"/>
                <w:szCs w:val="24"/>
              </w:rPr>
              <w:t>.10</w:t>
            </w:r>
          </w:p>
        </w:tc>
      </w:tr>
      <w:tr w:rsidR="00277696" w:rsidRPr="0040365A" w14:paraId="210F11E9" w14:textId="77777777" w:rsidTr="008B5281">
        <w:trPr>
          <w:trHeight w:val="279"/>
        </w:trPr>
        <w:tc>
          <w:tcPr>
            <w:tcW w:w="4191" w:type="dxa"/>
            <w:tcBorders>
              <w:bottom w:val="single" w:sz="4" w:space="0" w:color="auto"/>
            </w:tcBorders>
          </w:tcPr>
          <w:p w14:paraId="613BBC50" w14:textId="77777777" w:rsidR="00277696" w:rsidRPr="0040365A" w:rsidRDefault="00277696" w:rsidP="00277696">
            <w:pPr>
              <w:rPr>
                <w:rFonts w:ascii="Times New Roman" w:hAnsi="Times New Roman" w:cs="Times New Roman"/>
                <w:sz w:val="24"/>
                <w:szCs w:val="24"/>
              </w:rPr>
            </w:pPr>
            <w:r w:rsidRPr="0040365A">
              <w:rPr>
                <w:rFonts w:ascii="Times New Roman" w:hAnsi="Times New Roman" w:cs="Times New Roman"/>
                <w:sz w:val="24"/>
                <w:szCs w:val="24"/>
              </w:rPr>
              <w:t>bias through credibility</w:t>
            </w:r>
          </w:p>
        </w:tc>
        <w:tc>
          <w:tcPr>
            <w:tcW w:w="1447" w:type="dxa"/>
            <w:tcBorders>
              <w:bottom w:val="single" w:sz="4" w:space="0" w:color="auto"/>
            </w:tcBorders>
            <w:vAlign w:val="center"/>
          </w:tcPr>
          <w:p w14:paraId="4BB422D4" w14:textId="77777777" w:rsidR="00277696" w:rsidRPr="0040365A" w:rsidRDefault="00277696" w:rsidP="00277696">
            <w:pPr>
              <w:jc w:val="center"/>
              <w:rPr>
                <w:rFonts w:ascii="Times New Roman" w:hAnsi="Times New Roman" w:cs="Times New Roman"/>
                <w:sz w:val="24"/>
                <w:szCs w:val="24"/>
              </w:rPr>
            </w:pPr>
            <w:r w:rsidRPr="0040365A">
              <w:rPr>
                <w:rFonts w:ascii="Times New Roman" w:hAnsi="Times New Roman" w:cs="Times New Roman"/>
                <w:sz w:val="24"/>
                <w:szCs w:val="24"/>
              </w:rPr>
              <w:t>-.01</w:t>
            </w:r>
          </w:p>
        </w:tc>
        <w:tc>
          <w:tcPr>
            <w:tcW w:w="1413" w:type="dxa"/>
            <w:tcBorders>
              <w:bottom w:val="single" w:sz="4" w:space="0" w:color="auto"/>
            </w:tcBorders>
            <w:vAlign w:val="center"/>
          </w:tcPr>
          <w:p w14:paraId="58A8E9B8" w14:textId="017A8D2A" w:rsidR="00277696" w:rsidRPr="0040365A" w:rsidRDefault="00277696" w:rsidP="00277696">
            <w:pPr>
              <w:jc w:val="center"/>
              <w:rPr>
                <w:rFonts w:ascii="Times New Roman" w:hAnsi="Times New Roman" w:cs="Times New Roman"/>
                <w:sz w:val="24"/>
                <w:szCs w:val="24"/>
              </w:rPr>
            </w:pPr>
            <w:r w:rsidRPr="0040365A">
              <w:rPr>
                <w:rFonts w:ascii="Times New Roman" w:hAnsi="Times New Roman" w:cs="Times New Roman"/>
                <w:sz w:val="24"/>
                <w:szCs w:val="24"/>
              </w:rPr>
              <w:t>[-.</w:t>
            </w:r>
            <w:r w:rsidR="008B5281">
              <w:rPr>
                <w:rFonts w:ascii="Times New Roman" w:hAnsi="Times New Roman" w:cs="Times New Roman"/>
                <w:sz w:val="24"/>
                <w:szCs w:val="24"/>
              </w:rPr>
              <w:t>02</w:t>
            </w:r>
            <w:r w:rsidRPr="0040365A">
              <w:rPr>
                <w:rFonts w:ascii="Times New Roman" w:hAnsi="Times New Roman" w:cs="Times New Roman"/>
                <w:sz w:val="24"/>
                <w:szCs w:val="24"/>
              </w:rPr>
              <w:t xml:space="preserve">, </w:t>
            </w:r>
            <w:r w:rsidR="008B5281">
              <w:rPr>
                <w:rFonts w:ascii="Times New Roman" w:hAnsi="Times New Roman" w:cs="Times New Roman"/>
                <w:sz w:val="24"/>
                <w:szCs w:val="24"/>
              </w:rPr>
              <w:t>-.003</w:t>
            </w:r>
            <w:r w:rsidRPr="0040365A">
              <w:rPr>
                <w:rFonts w:ascii="Times New Roman" w:hAnsi="Times New Roman" w:cs="Times New Roman"/>
                <w:sz w:val="24"/>
                <w:szCs w:val="24"/>
              </w:rPr>
              <w:t>]</w:t>
            </w:r>
          </w:p>
        </w:tc>
        <w:tc>
          <w:tcPr>
            <w:tcW w:w="3067" w:type="dxa"/>
            <w:tcBorders>
              <w:bottom w:val="single" w:sz="4" w:space="0" w:color="auto"/>
            </w:tcBorders>
            <w:vAlign w:val="center"/>
          </w:tcPr>
          <w:p w14:paraId="631B155A" w14:textId="6055B72F" w:rsidR="00277696" w:rsidRPr="0040365A" w:rsidRDefault="008B5281" w:rsidP="00277696">
            <w:pPr>
              <w:jc w:val="center"/>
              <w:rPr>
                <w:rFonts w:ascii="Times New Roman" w:hAnsi="Times New Roman" w:cs="Times New Roman"/>
                <w:sz w:val="24"/>
                <w:szCs w:val="24"/>
              </w:rPr>
            </w:pPr>
            <w:r>
              <w:rPr>
                <w:rFonts w:ascii="Times New Roman" w:hAnsi="Times New Roman" w:cs="Times New Roman"/>
                <w:sz w:val="24"/>
                <w:szCs w:val="24"/>
              </w:rPr>
              <w:t>.40</w:t>
            </w:r>
          </w:p>
        </w:tc>
      </w:tr>
    </w:tbl>
    <w:p w14:paraId="54527279" w14:textId="27B460A7" w:rsidR="002F6980" w:rsidRPr="006968C1" w:rsidRDefault="002F6980" w:rsidP="002F6980">
      <w:pPr>
        <w:spacing w:after="0" w:line="240" w:lineRule="auto"/>
        <w:rPr>
          <w:rFonts w:ascii="Times New Roman" w:hAnsi="Times New Roman" w:cs="Times New Roman"/>
          <w:sz w:val="24"/>
          <w:szCs w:val="24"/>
        </w:rPr>
      </w:pPr>
      <w:r w:rsidRPr="0040365A">
        <w:rPr>
          <w:rFonts w:ascii="Times New Roman" w:hAnsi="Times New Roman" w:cs="Times New Roman"/>
          <w:b/>
          <w:sz w:val="24"/>
          <w:szCs w:val="24"/>
        </w:rPr>
        <w:br w:type="page"/>
      </w:r>
    </w:p>
    <w:p w14:paraId="73DBC941" w14:textId="68ED5B44" w:rsidR="00CA0D95" w:rsidRPr="0040365A" w:rsidRDefault="00F213CE" w:rsidP="0076057B">
      <w:pPr>
        <w:pStyle w:val="Heading1"/>
        <w:spacing w:before="0" w:line="240" w:lineRule="auto"/>
        <w:jc w:val="center"/>
        <w:rPr>
          <w:rFonts w:cs="Times New Roman"/>
          <w:szCs w:val="24"/>
        </w:rPr>
      </w:pPr>
      <w:bookmarkStart w:id="18" w:name="_Toc16521728"/>
      <w:r w:rsidRPr="0040365A">
        <w:rPr>
          <w:rFonts w:cs="Times New Roman"/>
          <w:szCs w:val="24"/>
        </w:rPr>
        <w:lastRenderedPageBreak/>
        <w:t xml:space="preserve">Study </w:t>
      </w:r>
      <w:r w:rsidR="007E1FF9">
        <w:rPr>
          <w:rFonts w:cs="Times New Roman"/>
          <w:szCs w:val="24"/>
        </w:rPr>
        <w:t>1</w:t>
      </w:r>
      <w:r w:rsidRPr="0040365A">
        <w:rPr>
          <w:rFonts w:cs="Times New Roman"/>
          <w:szCs w:val="24"/>
        </w:rPr>
        <w:t xml:space="preserve"> SEM Results</w:t>
      </w:r>
      <w:bookmarkEnd w:id="18"/>
    </w:p>
    <w:p w14:paraId="7E4BD544" w14:textId="10EAFF87" w:rsidR="00AA3B21" w:rsidRPr="0040365A" w:rsidRDefault="00AA3B21"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Measurement Model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2"/>
        <w:gridCol w:w="326"/>
        <w:gridCol w:w="1207"/>
        <w:gridCol w:w="860"/>
        <w:gridCol w:w="375"/>
      </w:tblGrid>
      <w:tr w:rsidR="009816B1" w:rsidRPr="0040365A" w14:paraId="28AB4B58" w14:textId="77777777" w:rsidTr="003133D7">
        <w:trPr>
          <w:tblCellSpacing w:w="15" w:type="dxa"/>
        </w:trPr>
        <w:tc>
          <w:tcPr>
            <w:tcW w:w="0" w:type="auto"/>
            <w:gridSpan w:val="5"/>
            <w:tcBorders>
              <w:bottom w:val="single" w:sz="6" w:space="0" w:color="000000"/>
            </w:tcBorders>
            <w:vAlign w:val="center"/>
            <w:hideMark/>
          </w:tcPr>
          <w:p w14:paraId="5EF2EE42" w14:textId="77777777" w:rsidR="009816B1" w:rsidRPr="0040365A" w:rsidRDefault="009816B1" w:rsidP="0076057B">
            <w:pPr>
              <w:spacing w:after="0" w:line="240" w:lineRule="auto"/>
              <w:rPr>
                <w:rFonts w:ascii="Times New Roman" w:eastAsia="Times New Roman" w:hAnsi="Times New Roman" w:cs="Times New Roman"/>
                <w:sz w:val="24"/>
                <w:szCs w:val="24"/>
              </w:rPr>
            </w:pPr>
          </w:p>
        </w:tc>
      </w:tr>
      <w:tr w:rsidR="003133D7" w:rsidRPr="0040365A" w14:paraId="2DB07807" w14:textId="77777777" w:rsidTr="00240ABA">
        <w:trPr>
          <w:tblCellSpacing w:w="15" w:type="dxa"/>
        </w:trPr>
        <w:tc>
          <w:tcPr>
            <w:tcW w:w="0" w:type="auto"/>
            <w:gridSpan w:val="3"/>
            <w:vAlign w:val="center"/>
            <w:hideMark/>
          </w:tcPr>
          <w:p w14:paraId="6EDDE659" w14:textId="5F7C8F3E" w:rsidR="003133D7" w:rsidRPr="0040365A" w:rsidRDefault="003133D7" w:rsidP="0076057B">
            <w:pPr>
              <w:spacing w:after="0" w:line="240" w:lineRule="auto"/>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path</w:t>
            </w:r>
          </w:p>
        </w:tc>
        <w:tc>
          <w:tcPr>
            <w:tcW w:w="0" w:type="auto"/>
            <w:vAlign w:val="center"/>
            <w:hideMark/>
          </w:tcPr>
          <w:p w14:paraId="51DADD31" w14:textId="5D7A0F68" w:rsidR="003133D7" w:rsidRPr="0040365A" w:rsidRDefault="003133D7" w:rsidP="0076057B">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estimate</w:t>
            </w:r>
          </w:p>
        </w:tc>
        <w:tc>
          <w:tcPr>
            <w:tcW w:w="0" w:type="auto"/>
            <w:vAlign w:val="center"/>
            <w:hideMark/>
          </w:tcPr>
          <w:p w14:paraId="54647A30" w14:textId="77777777" w:rsidR="003133D7" w:rsidRPr="0040365A" w:rsidRDefault="003133D7" w:rsidP="0076057B">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se</w:t>
            </w:r>
          </w:p>
        </w:tc>
      </w:tr>
      <w:tr w:rsidR="009816B1" w:rsidRPr="0040365A" w14:paraId="2D55DF97" w14:textId="77777777" w:rsidTr="00240ABA">
        <w:trPr>
          <w:tblCellSpacing w:w="15" w:type="dxa"/>
        </w:trPr>
        <w:tc>
          <w:tcPr>
            <w:tcW w:w="0" w:type="auto"/>
            <w:gridSpan w:val="5"/>
            <w:tcBorders>
              <w:bottom w:val="single" w:sz="6" w:space="0" w:color="000000"/>
            </w:tcBorders>
            <w:vAlign w:val="center"/>
            <w:hideMark/>
          </w:tcPr>
          <w:p w14:paraId="65F9704B" w14:textId="77777777" w:rsidR="009816B1" w:rsidRPr="0040365A" w:rsidRDefault="009816B1" w:rsidP="0076057B">
            <w:pPr>
              <w:spacing w:after="0" w:line="240" w:lineRule="auto"/>
              <w:jc w:val="center"/>
              <w:rPr>
                <w:rFonts w:ascii="Times New Roman" w:eastAsia="Times New Roman" w:hAnsi="Times New Roman" w:cs="Times New Roman"/>
                <w:color w:val="000000"/>
                <w:sz w:val="24"/>
                <w:szCs w:val="24"/>
              </w:rPr>
            </w:pPr>
          </w:p>
        </w:tc>
      </w:tr>
      <w:tr w:rsidR="009816B1" w:rsidRPr="0040365A" w14:paraId="78E4CBE6" w14:textId="77777777" w:rsidTr="00240ABA">
        <w:trPr>
          <w:tblCellSpacing w:w="15" w:type="dxa"/>
        </w:trPr>
        <w:tc>
          <w:tcPr>
            <w:tcW w:w="0" w:type="auto"/>
            <w:vAlign w:val="center"/>
            <w:hideMark/>
          </w:tcPr>
          <w:p w14:paraId="526F5E60" w14:textId="77777777" w:rsidR="009816B1" w:rsidRPr="0040365A" w:rsidRDefault="009816B1"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15845D66" w14:textId="77777777" w:rsidR="009816B1" w:rsidRPr="0040365A" w:rsidRDefault="009816B1"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11FFC156" w14:textId="77777777" w:rsidR="009816B1" w:rsidRPr="0040365A" w:rsidRDefault="009816B1"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bias2</w:t>
            </w:r>
          </w:p>
        </w:tc>
        <w:tc>
          <w:tcPr>
            <w:tcW w:w="0" w:type="auto"/>
            <w:vAlign w:val="center"/>
            <w:hideMark/>
          </w:tcPr>
          <w:p w14:paraId="1BA8CB53" w14:textId="7072DE32" w:rsidR="009816B1" w:rsidRPr="0040365A" w:rsidRDefault="009816B1"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240ABA" w:rsidRPr="0040365A">
              <w:rPr>
                <w:rFonts w:ascii="Times New Roman" w:eastAsia="Times New Roman" w:hAnsi="Times New Roman" w:cs="Times New Roman"/>
                <w:color w:val="000000"/>
                <w:sz w:val="24"/>
                <w:szCs w:val="24"/>
              </w:rPr>
              <w:t>.00</w:t>
            </w:r>
          </w:p>
        </w:tc>
        <w:tc>
          <w:tcPr>
            <w:tcW w:w="0" w:type="auto"/>
            <w:vAlign w:val="center"/>
            <w:hideMark/>
          </w:tcPr>
          <w:p w14:paraId="358CE2C7" w14:textId="33A51AEF" w:rsidR="009816B1" w:rsidRPr="0040365A" w:rsidRDefault="00240ABA"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9816B1" w:rsidRPr="0040365A">
              <w:rPr>
                <w:rFonts w:ascii="Times New Roman" w:eastAsia="Times New Roman" w:hAnsi="Times New Roman" w:cs="Times New Roman"/>
                <w:color w:val="000000"/>
                <w:sz w:val="24"/>
                <w:szCs w:val="24"/>
              </w:rPr>
              <w:t>0</w:t>
            </w:r>
          </w:p>
        </w:tc>
      </w:tr>
      <w:tr w:rsidR="009816B1" w:rsidRPr="0040365A" w14:paraId="71FAF507" w14:textId="77777777" w:rsidTr="00240ABA">
        <w:trPr>
          <w:tblCellSpacing w:w="15" w:type="dxa"/>
        </w:trPr>
        <w:tc>
          <w:tcPr>
            <w:tcW w:w="0" w:type="auto"/>
            <w:vAlign w:val="center"/>
            <w:hideMark/>
          </w:tcPr>
          <w:p w14:paraId="7C6F2E10" w14:textId="77777777" w:rsidR="009816B1" w:rsidRPr="0040365A" w:rsidRDefault="009816B1"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50471139" w14:textId="77777777" w:rsidR="009816B1" w:rsidRPr="0040365A" w:rsidRDefault="009816B1"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516CA9D2" w14:textId="77777777" w:rsidR="009816B1" w:rsidRPr="0040365A" w:rsidRDefault="009816B1"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bias1</w:t>
            </w:r>
          </w:p>
        </w:tc>
        <w:tc>
          <w:tcPr>
            <w:tcW w:w="0" w:type="auto"/>
            <w:vAlign w:val="center"/>
            <w:hideMark/>
          </w:tcPr>
          <w:p w14:paraId="50BBCFA1" w14:textId="77777777" w:rsidR="009816B1" w:rsidRPr="0040365A" w:rsidRDefault="009816B1"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1.04</w:t>
            </w:r>
          </w:p>
        </w:tc>
        <w:tc>
          <w:tcPr>
            <w:tcW w:w="0" w:type="auto"/>
            <w:vAlign w:val="center"/>
            <w:hideMark/>
          </w:tcPr>
          <w:p w14:paraId="5019345F" w14:textId="77777777" w:rsidR="009816B1" w:rsidRPr="0040365A" w:rsidRDefault="009816B1"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.08</w:t>
            </w:r>
          </w:p>
        </w:tc>
      </w:tr>
      <w:tr w:rsidR="009816B1" w:rsidRPr="0040365A" w14:paraId="6560276F" w14:textId="77777777" w:rsidTr="00240ABA">
        <w:trPr>
          <w:tblCellSpacing w:w="15" w:type="dxa"/>
        </w:trPr>
        <w:tc>
          <w:tcPr>
            <w:tcW w:w="0" w:type="auto"/>
            <w:vAlign w:val="center"/>
            <w:hideMark/>
          </w:tcPr>
          <w:p w14:paraId="4397098D" w14:textId="77777777" w:rsidR="009816B1" w:rsidRPr="0040365A" w:rsidRDefault="009816B1"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14563161" w14:textId="77777777" w:rsidR="009816B1" w:rsidRPr="0040365A" w:rsidRDefault="009816B1"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9B110D5" w14:textId="77777777" w:rsidR="009816B1" w:rsidRPr="0040365A" w:rsidRDefault="009816B1"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trust1</w:t>
            </w:r>
          </w:p>
        </w:tc>
        <w:tc>
          <w:tcPr>
            <w:tcW w:w="0" w:type="auto"/>
            <w:vAlign w:val="center"/>
            <w:hideMark/>
          </w:tcPr>
          <w:p w14:paraId="28DF96DE" w14:textId="6EFBB161" w:rsidR="009816B1" w:rsidRPr="0040365A" w:rsidRDefault="009816B1"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240ABA" w:rsidRPr="0040365A">
              <w:rPr>
                <w:rFonts w:ascii="Times New Roman" w:eastAsia="Times New Roman" w:hAnsi="Times New Roman" w:cs="Times New Roman"/>
                <w:color w:val="000000"/>
                <w:sz w:val="24"/>
                <w:szCs w:val="24"/>
              </w:rPr>
              <w:t>.00</w:t>
            </w:r>
          </w:p>
        </w:tc>
        <w:tc>
          <w:tcPr>
            <w:tcW w:w="0" w:type="auto"/>
            <w:vAlign w:val="center"/>
            <w:hideMark/>
          </w:tcPr>
          <w:p w14:paraId="24AB942C" w14:textId="0BBA41AA" w:rsidR="009816B1" w:rsidRPr="0040365A" w:rsidRDefault="00240ABA"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9816B1" w:rsidRPr="0040365A">
              <w:rPr>
                <w:rFonts w:ascii="Times New Roman" w:eastAsia="Times New Roman" w:hAnsi="Times New Roman" w:cs="Times New Roman"/>
                <w:color w:val="000000"/>
                <w:sz w:val="24"/>
                <w:szCs w:val="24"/>
              </w:rPr>
              <w:t>0</w:t>
            </w:r>
          </w:p>
        </w:tc>
      </w:tr>
      <w:tr w:rsidR="009816B1" w:rsidRPr="0040365A" w14:paraId="09029C33" w14:textId="77777777" w:rsidTr="00240ABA">
        <w:trPr>
          <w:tblCellSpacing w:w="15" w:type="dxa"/>
        </w:trPr>
        <w:tc>
          <w:tcPr>
            <w:tcW w:w="0" w:type="auto"/>
            <w:vAlign w:val="center"/>
            <w:hideMark/>
          </w:tcPr>
          <w:p w14:paraId="34D5CA28" w14:textId="77777777" w:rsidR="009816B1" w:rsidRPr="0040365A" w:rsidRDefault="009816B1"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08B92B8A" w14:textId="77777777" w:rsidR="009816B1" w:rsidRPr="0040365A" w:rsidRDefault="009816B1"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2C7F9CA" w14:textId="77777777" w:rsidR="009816B1" w:rsidRPr="0040365A" w:rsidRDefault="009816B1"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trust2</w:t>
            </w:r>
          </w:p>
        </w:tc>
        <w:tc>
          <w:tcPr>
            <w:tcW w:w="0" w:type="auto"/>
            <w:vAlign w:val="center"/>
            <w:hideMark/>
          </w:tcPr>
          <w:p w14:paraId="0CC69E1E" w14:textId="77777777" w:rsidR="009816B1" w:rsidRPr="0040365A" w:rsidRDefault="009816B1"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1.02</w:t>
            </w:r>
          </w:p>
        </w:tc>
        <w:tc>
          <w:tcPr>
            <w:tcW w:w="0" w:type="auto"/>
            <w:vAlign w:val="center"/>
            <w:hideMark/>
          </w:tcPr>
          <w:p w14:paraId="3AAC8F4F" w14:textId="77777777" w:rsidR="009816B1" w:rsidRPr="0040365A" w:rsidRDefault="009816B1"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.04</w:t>
            </w:r>
          </w:p>
        </w:tc>
      </w:tr>
      <w:tr w:rsidR="009816B1" w:rsidRPr="0040365A" w14:paraId="02B59197" w14:textId="77777777" w:rsidTr="00240ABA">
        <w:trPr>
          <w:tblCellSpacing w:w="15" w:type="dxa"/>
        </w:trPr>
        <w:tc>
          <w:tcPr>
            <w:tcW w:w="0" w:type="auto"/>
            <w:vAlign w:val="center"/>
            <w:hideMark/>
          </w:tcPr>
          <w:p w14:paraId="442F037B" w14:textId="77777777" w:rsidR="009816B1" w:rsidRPr="0040365A" w:rsidRDefault="009816B1"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5AA54CF0" w14:textId="77777777" w:rsidR="009816B1" w:rsidRPr="0040365A" w:rsidRDefault="009816B1"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1285896D" w14:textId="77777777" w:rsidR="009816B1" w:rsidRPr="0040365A" w:rsidRDefault="009816B1"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surprise2</w:t>
            </w:r>
          </w:p>
        </w:tc>
        <w:tc>
          <w:tcPr>
            <w:tcW w:w="0" w:type="auto"/>
            <w:vAlign w:val="center"/>
            <w:hideMark/>
          </w:tcPr>
          <w:p w14:paraId="27F5E634" w14:textId="47512A19" w:rsidR="009816B1" w:rsidRPr="0040365A" w:rsidRDefault="009816B1"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240ABA" w:rsidRPr="0040365A">
              <w:rPr>
                <w:rFonts w:ascii="Times New Roman" w:eastAsia="Times New Roman" w:hAnsi="Times New Roman" w:cs="Times New Roman"/>
                <w:color w:val="000000"/>
                <w:sz w:val="24"/>
                <w:szCs w:val="24"/>
              </w:rPr>
              <w:t>.00</w:t>
            </w:r>
          </w:p>
        </w:tc>
        <w:tc>
          <w:tcPr>
            <w:tcW w:w="0" w:type="auto"/>
            <w:vAlign w:val="center"/>
            <w:hideMark/>
          </w:tcPr>
          <w:p w14:paraId="1F8D16EF" w14:textId="2727658C" w:rsidR="009816B1" w:rsidRPr="0040365A" w:rsidRDefault="00240ABA"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9816B1" w:rsidRPr="0040365A">
              <w:rPr>
                <w:rFonts w:ascii="Times New Roman" w:eastAsia="Times New Roman" w:hAnsi="Times New Roman" w:cs="Times New Roman"/>
                <w:color w:val="000000"/>
                <w:sz w:val="24"/>
                <w:szCs w:val="24"/>
              </w:rPr>
              <w:t>0</w:t>
            </w:r>
          </w:p>
        </w:tc>
      </w:tr>
      <w:tr w:rsidR="009816B1" w:rsidRPr="0040365A" w14:paraId="3DDA52AC" w14:textId="77777777" w:rsidTr="00240ABA">
        <w:trPr>
          <w:tblCellSpacing w:w="15" w:type="dxa"/>
        </w:trPr>
        <w:tc>
          <w:tcPr>
            <w:tcW w:w="0" w:type="auto"/>
            <w:vAlign w:val="center"/>
            <w:hideMark/>
          </w:tcPr>
          <w:p w14:paraId="0A9EFB44" w14:textId="77777777" w:rsidR="009816B1" w:rsidRPr="0040365A" w:rsidRDefault="009816B1"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101A1608" w14:textId="77777777" w:rsidR="009816B1" w:rsidRPr="0040365A" w:rsidRDefault="009816B1"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53CBEF76" w14:textId="77777777" w:rsidR="009816B1" w:rsidRPr="0040365A" w:rsidRDefault="009816B1"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consist1</w:t>
            </w:r>
          </w:p>
        </w:tc>
        <w:tc>
          <w:tcPr>
            <w:tcW w:w="0" w:type="auto"/>
            <w:vAlign w:val="center"/>
            <w:hideMark/>
          </w:tcPr>
          <w:p w14:paraId="51AE6628" w14:textId="77777777" w:rsidR="009816B1" w:rsidRPr="0040365A" w:rsidRDefault="009816B1"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.13</w:t>
            </w:r>
          </w:p>
        </w:tc>
        <w:tc>
          <w:tcPr>
            <w:tcW w:w="0" w:type="auto"/>
            <w:vAlign w:val="center"/>
            <w:hideMark/>
          </w:tcPr>
          <w:p w14:paraId="2A91FE6D" w14:textId="77777777" w:rsidR="009816B1" w:rsidRPr="0040365A" w:rsidRDefault="009816B1"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.26</w:t>
            </w:r>
          </w:p>
        </w:tc>
      </w:tr>
      <w:tr w:rsidR="009816B1" w:rsidRPr="0040365A" w14:paraId="667388B7" w14:textId="77777777" w:rsidTr="00240ABA">
        <w:trPr>
          <w:tblCellSpacing w:w="15" w:type="dxa"/>
        </w:trPr>
        <w:tc>
          <w:tcPr>
            <w:tcW w:w="0" w:type="auto"/>
            <w:vAlign w:val="center"/>
            <w:hideMark/>
          </w:tcPr>
          <w:p w14:paraId="7BA2575D" w14:textId="77777777" w:rsidR="009816B1" w:rsidRPr="0040365A" w:rsidRDefault="009816B1"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1DFE848C" w14:textId="77777777" w:rsidR="009816B1" w:rsidRPr="0040365A" w:rsidRDefault="009816B1"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82FA8C7" w14:textId="77777777" w:rsidR="009816B1" w:rsidRPr="0040365A" w:rsidRDefault="009816B1"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consist2</w:t>
            </w:r>
          </w:p>
        </w:tc>
        <w:tc>
          <w:tcPr>
            <w:tcW w:w="0" w:type="auto"/>
            <w:vAlign w:val="center"/>
            <w:hideMark/>
          </w:tcPr>
          <w:p w14:paraId="676AC3CA" w14:textId="77777777" w:rsidR="009816B1" w:rsidRPr="0040365A" w:rsidRDefault="009816B1"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.80</w:t>
            </w:r>
          </w:p>
        </w:tc>
        <w:tc>
          <w:tcPr>
            <w:tcW w:w="0" w:type="auto"/>
            <w:vAlign w:val="center"/>
            <w:hideMark/>
          </w:tcPr>
          <w:p w14:paraId="05E61300" w14:textId="77777777" w:rsidR="009816B1" w:rsidRPr="0040365A" w:rsidRDefault="009816B1"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.25</w:t>
            </w:r>
          </w:p>
        </w:tc>
      </w:tr>
      <w:tr w:rsidR="009816B1" w:rsidRPr="0040365A" w14:paraId="21CC598E" w14:textId="77777777" w:rsidTr="00240ABA">
        <w:trPr>
          <w:tblCellSpacing w:w="15" w:type="dxa"/>
        </w:trPr>
        <w:tc>
          <w:tcPr>
            <w:tcW w:w="0" w:type="auto"/>
            <w:vAlign w:val="center"/>
            <w:hideMark/>
          </w:tcPr>
          <w:p w14:paraId="7950CAA4" w14:textId="77777777" w:rsidR="009816B1" w:rsidRPr="0040365A" w:rsidRDefault="009816B1"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2B7AE094" w14:textId="77777777" w:rsidR="009816B1" w:rsidRPr="0040365A" w:rsidRDefault="009816B1"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4064FEE" w14:textId="77777777" w:rsidR="009816B1" w:rsidRPr="0040365A" w:rsidRDefault="009816B1"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certconsist1</w:t>
            </w:r>
          </w:p>
        </w:tc>
        <w:tc>
          <w:tcPr>
            <w:tcW w:w="0" w:type="auto"/>
            <w:vAlign w:val="center"/>
            <w:hideMark/>
          </w:tcPr>
          <w:p w14:paraId="21351FDA" w14:textId="77777777" w:rsidR="009816B1" w:rsidRPr="0040365A" w:rsidRDefault="009816B1"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.33</w:t>
            </w:r>
          </w:p>
        </w:tc>
        <w:tc>
          <w:tcPr>
            <w:tcW w:w="0" w:type="auto"/>
            <w:vAlign w:val="center"/>
            <w:hideMark/>
          </w:tcPr>
          <w:p w14:paraId="0E139F20" w14:textId="77777777" w:rsidR="009816B1" w:rsidRPr="0040365A" w:rsidRDefault="009816B1"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.36</w:t>
            </w:r>
          </w:p>
        </w:tc>
      </w:tr>
      <w:tr w:rsidR="009816B1" w:rsidRPr="0040365A" w14:paraId="7A5B8D20" w14:textId="77777777" w:rsidTr="00240ABA">
        <w:trPr>
          <w:tblCellSpacing w:w="15" w:type="dxa"/>
        </w:trPr>
        <w:tc>
          <w:tcPr>
            <w:tcW w:w="0" w:type="auto"/>
            <w:vAlign w:val="center"/>
            <w:hideMark/>
          </w:tcPr>
          <w:p w14:paraId="379468A4" w14:textId="77777777" w:rsidR="009816B1" w:rsidRPr="0040365A" w:rsidRDefault="009816B1"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537F1D11" w14:textId="77777777" w:rsidR="009816B1" w:rsidRPr="0040365A" w:rsidRDefault="009816B1"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E8AE593" w14:textId="77777777" w:rsidR="009816B1" w:rsidRPr="0040365A" w:rsidRDefault="009816B1"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certconsist2</w:t>
            </w:r>
          </w:p>
        </w:tc>
        <w:tc>
          <w:tcPr>
            <w:tcW w:w="0" w:type="auto"/>
            <w:vAlign w:val="center"/>
            <w:hideMark/>
          </w:tcPr>
          <w:p w14:paraId="41960E6C" w14:textId="77777777" w:rsidR="009816B1" w:rsidRPr="0040365A" w:rsidRDefault="009816B1"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.57</w:t>
            </w:r>
          </w:p>
        </w:tc>
        <w:tc>
          <w:tcPr>
            <w:tcW w:w="0" w:type="auto"/>
            <w:vAlign w:val="center"/>
            <w:hideMark/>
          </w:tcPr>
          <w:p w14:paraId="34B40CCB" w14:textId="77777777" w:rsidR="009816B1" w:rsidRPr="0040365A" w:rsidRDefault="009816B1"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.24</w:t>
            </w:r>
          </w:p>
        </w:tc>
      </w:tr>
      <w:tr w:rsidR="009816B1" w:rsidRPr="0040365A" w14:paraId="527DB419" w14:textId="77777777" w:rsidTr="00240ABA">
        <w:trPr>
          <w:tblCellSpacing w:w="15" w:type="dxa"/>
        </w:trPr>
        <w:tc>
          <w:tcPr>
            <w:tcW w:w="0" w:type="auto"/>
            <w:vAlign w:val="center"/>
            <w:hideMark/>
          </w:tcPr>
          <w:p w14:paraId="25420C79" w14:textId="77777777" w:rsidR="009816B1" w:rsidRPr="0040365A" w:rsidRDefault="009816B1"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71E53D92" w14:textId="77777777" w:rsidR="009816B1" w:rsidRPr="0040365A" w:rsidRDefault="009816B1"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277EC0D" w14:textId="77777777" w:rsidR="009816B1" w:rsidRPr="0040365A" w:rsidRDefault="009816B1"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suprise1</w:t>
            </w:r>
          </w:p>
        </w:tc>
        <w:tc>
          <w:tcPr>
            <w:tcW w:w="0" w:type="auto"/>
            <w:vAlign w:val="center"/>
            <w:hideMark/>
          </w:tcPr>
          <w:p w14:paraId="4DA75250" w14:textId="77777777" w:rsidR="009816B1" w:rsidRPr="0040365A" w:rsidRDefault="009816B1"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1.00</w:t>
            </w:r>
          </w:p>
        </w:tc>
        <w:tc>
          <w:tcPr>
            <w:tcW w:w="0" w:type="auto"/>
            <w:vAlign w:val="center"/>
            <w:hideMark/>
          </w:tcPr>
          <w:p w14:paraId="270DAB9F" w14:textId="77777777" w:rsidR="009816B1" w:rsidRPr="0040365A" w:rsidRDefault="009816B1"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.05</w:t>
            </w:r>
          </w:p>
        </w:tc>
      </w:tr>
      <w:tr w:rsidR="009816B1" w:rsidRPr="0040365A" w14:paraId="3CD9B0DA" w14:textId="77777777" w:rsidTr="00240ABA">
        <w:trPr>
          <w:tblCellSpacing w:w="15" w:type="dxa"/>
        </w:trPr>
        <w:tc>
          <w:tcPr>
            <w:tcW w:w="0" w:type="auto"/>
            <w:vAlign w:val="center"/>
            <w:hideMark/>
          </w:tcPr>
          <w:p w14:paraId="3B730BE8" w14:textId="00876C87" w:rsidR="009816B1"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479CA18A" w14:textId="77777777" w:rsidR="009816B1" w:rsidRPr="0040365A" w:rsidRDefault="009816B1"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5EEE184D" w14:textId="77777777" w:rsidR="009816B1" w:rsidRPr="0040365A" w:rsidRDefault="009816B1"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AQ1</w:t>
            </w:r>
          </w:p>
        </w:tc>
        <w:tc>
          <w:tcPr>
            <w:tcW w:w="0" w:type="auto"/>
            <w:vAlign w:val="center"/>
            <w:hideMark/>
          </w:tcPr>
          <w:p w14:paraId="6F2734C3" w14:textId="72C9118F" w:rsidR="009816B1" w:rsidRPr="0040365A" w:rsidRDefault="009816B1"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240ABA" w:rsidRPr="0040365A">
              <w:rPr>
                <w:rFonts w:ascii="Times New Roman" w:eastAsia="Times New Roman" w:hAnsi="Times New Roman" w:cs="Times New Roman"/>
                <w:color w:val="000000"/>
                <w:sz w:val="24"/>
                <w:szCs w:val="24"/>
              </w:rPr>
              <w:t>.00</w:t>
            </w:r>
          </w:p>
        </w:tc>
        <w:tc>
          <w:tcPr>
            <w:tcW w:w="0" w:type="auto"/>
            <w:vAlign w:val="center"/>
            <w:hideMark/>
          </w:tcPr>
          <w:p w14:paraId="4E20012B" w14:textId="54C9B3A3" w:rsidR="009816B1" w:rsidRPr="0040365A" w:rsidRDefault="00240ABA"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.00</w:t>
            </w:r>
          </w:p>
        </w:tc>
      </w:tr>
      <w:tr w:rsidR="009816B1" w:rsidRPr="0040365A" w14:paraId="5C566D11" w14:textId="77777777" w:rsidTr="00240ABA">
        <w:trPr>
          <w:tblCellSpacing w:w="15" w:type="dxa"/>
        </w:trPr>
        <w:tc>
          <w:tcPr>
            <w:tcW w:w="0" w:type="auto"/>
            <w:vAlign w:val="center"/>
            <w:hideMark/>
          </w:tcPr>
          <w:p w14:paraId="06627A0F" w14:textId="503A63A3" w:rsidR="009816B1"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0AF14348" w14:textId="77777777" w:rsidR="009816B1" w:rsidRPr="0040365A" w:rsidRDefault="009816B1"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64AECC9D" w14:textId="77777777" w:rsidR="009816B1" w:rsidRPr="0040365A" w:rsidRDefault="009816B1"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AQ2</w:t>
            </w:r>
          </w:p>
        </w:tc>
        <w:tc>
          <w:tcPr>
            <w:tcW w:w="0" w:type="auto"/>
            <w:vAlign w:val="center"/>
            <w:hideMark/>
          </w:tcPr>
          <w:p w14:paraId="20EC8A5D" w14:textId="77777777" w:rsidR="009816B1" w:rsidRPr="0040365A" w:rsidRDefault="009816B1"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1.15</w:t>
            </w:r>
          </w:p>
        </w:tc>
        <w:tc>
          <w:tcPr>
            <w:tcW w:w="0" w:type="auto"/>
            <w:vAlign w:val="center"/>
            <w:hideMark/>
          </w:tcPr>
          <w:p w14:paraId="2D84D7C5" w14:textId="77777777" w:rsidR="009816B1" w:rsidRPr="0040365A" w:rsidRDefault="009816B1"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.16</w:t>
            </w:r>
          </w:p>
        </w:tc>
      </w:tr>
      <w:tr w:rsidR="009816B1" w:rsidRPr="0040365A" w14:paraId="5AA0312F" w14:textId="77777777" w:rsidTr="00240ABA">
        <w:trPr>
          <w:tblCellSpacing w:w="15" w:type="dxa"/>
        </w:trPr>
        <w:tc>
          <w:tcPr>
            <w:tcW w:w="0" w:type="auto"/>
            <w:vAlign w:val="center"/>
            <w:hideMark/>
          </w:tcPr>
          <w:p w14:paraId="7AA31078" w14:textId="77777777" w:rsidR="009816B1" w:rsidRPr="0040365A" w:rsidRDefault="009816B1"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vAlign w:val="center"/>
            <w:hideMark/>
          </w:tcPr>
          <w:p w14:paraId="5CBBCFFE" w14:textId="77777777" w:rsidR="009816B1" w:rsidRPr="0040365A" w:rsidRDefault="009816B1"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C271B9E" w14:textId="77777777" w:rsidR="009816B1" w:rsidRPr="0040365A" w:rsidRDefault="009816B1"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att1</w:t>
            </w:r>
          </w:p>
        </w:tc>
        <w:tc>
          <w:tcPr>
            <w:tcW w:w="0" w:type="auto"/>
            <w:vAlign w:val="center"/>
            <w:hideMark/>
          </w:tcPr>
          <w:p w14:paraId="735B35CA" w14:textId="0FE6A4D1" w:rsidR="009816B1" w:rsidRPr="0040365A" w:rsidRDefault="009816B1"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240ABA" w:rsidRPr="0040365A">
              <w:rPr>
                <w:rFonts w:ascii="Times New Roman" w:eastAsia="Times New Roman" w:hAnsi="Times New Roman" w:cs="Times New Roman"/>
                <w:color w:val="000000"/>
                <w:sz w:val="24"/>
                <w:szCs w:val="24"/>
              </w:rPr>
              <w:t>.00</w:t>
            </w:r>
          </w:p>
        </w:tc>
        <w:tc>
          <w:tcPr>
            <w:tcW w:w="0" w:type="auto"/>
            <w:vAlign w:val="center"/>
            <w:hideMark/>
          </w:tcPr>
          <w:p w14:paraId="0D2B8BD5" w14:textId="6C46337A" w:rsidR="009816B1" w:rsidRPr="0040365A" w:rsidRDefault="00240ABA"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9816B1" w:rsidRPr="0040365A">
              <w:rPr>
                <w:rFonts w:ascii="Times New Roman" w:eastAsia="Times New Roman" w:hAnsi="Times New Roman" w:cs="Times New Roman"/>
                <w:color w:val="000000"/>
                <w:sz w:val="24"/>
                <w:szCs w:val="24"/>
              </w:rPr>
              <w:t>0</w:t>
            </w:r>
          </w:p>
        </w:tc>
      </w:tr>
      <w:tr w:rsidR="009816B1" w:rsidRPr="0040365A" w14:paraId="2F688A7C" w14:textId="77777777" w:rsidTr="00240ABA">
        <w:trPr>
          <w:tblCellSpacing w:w="15" w:type="dxa"/>
        </w:trPr>
        <w:tc>
          <w:tcPr>
            <w:tcW w:w="0" w:type="auto"/>
            <w:vAlign w:val="center"/>
            <w:hideMark/>
          </w:tcPr>
          <w:p w14:paraId="4E8BCADD" w14:textId="77777777" w:rsidR="009816B1" w:rsidRPr="0040365A" w:rsidRDefault="009816B1"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vAlign w:val="center"/>
            <w:hideMark/>
          </w:tcPr>
          <w:p w14:paraId="63F2649D" w14:textId="77777777" w:rsidR="009816B1" w:rsidRPr="0040365A" w:rsidRDefault="009816B1"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650ABD30" w14:textId="77777777" w:rsidR="009816B1" w:rsidRPr="0040365A" w:rsidRDefault="009816B1"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att2</w:t>
            </w:r>
          </w:p>
        </w:tc>
        <w:tc>
          <w:tcPr>
            <w:tcW w:w="0" w:type="auto"/>
            <w:vAlign w:val="center"/>
            <w:hideMark/>
          </w:tcPr>
          <w:p w14:paraId="6808D8B1" w14:textId="77777777" w:rsidR="009816B1" w:rsidRPr="0040365A" w:rsidRDefault="009816B1"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.97</w:t>
            </w:r>
          </w:p>
        </w:tc>
        <w:tc>
          <w:tcPr>
            <w:tcW w:w="0" w:type="auto"/>
            <w:vAlign w:val="center"/>
            <w:hideMark/>
          </w:tcPr>
          <w:p w14:paraId="366DDA9D" w14:textId="77777777" w:rsidR="009816B1" w:rsidRPr="0040365A" w:rsidRDefault="009816B1"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.03</w:t>
            </w:r>
          </w:p>
        </w:tc>
      </w:tr>
      <w:tr w:rsidR="009816B1" w:rsidRPr="0040365A" w14:paraId="39AB4ED2" w14:textId="77777777" w:rsidTr="00240ABA">
        <w:trPr>
          <w:tblCellSpacing w:w="15" w:type="dxa"/>
        </w:trPr>
        <w:tc>
          <w:tcPr>
            <w:tcW w:w="0" w:type="auto"/>
            <w:tcBorders>
              <w:bottom w:val="single" w:sz="4" w:space="0" w:color="auto"/>
            </w:tcBorders>
            <w:vAlign w:val="center"/>
            <w:hideMark/>
          </w:tcPr>
          <w:p w14:paraId="58957B88" w14:textId="77777777" w:rsidR="009816B1" w:rsidRPr="0040365A" w:rsidRDefault="009816B1"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tcBorders>
              <w:bottom w:val="single" w:sz="4" w:space="0" w:color="auto"/>
            </w:tcBorders>
            <w:vAlign w:val="center"/>
            <w:hideMark/>
          </w:tcPr>
          <w:p w14:paraId="79B0EAFE" w14:textId="77777777" w:rsidR="009816B1" w:rsidRPr="0040365A" w:rsidRDefault="009816B1"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tcBorders>
              <w:bottom w:val="single" w:sz="4" w:space="0" w:color="auto"/>
            </w:tcBorders>
            <w:vAlign w:val="center"/>
            <w:hideMark/>
          </w:tcPr>
          <w:p w14:paraId="13340345" w14:textId="77777777" w:rsidR="009816B1" w:rsidRPr="0040365A" w:rsidRDefault="009816B1"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att3</w:t>
            </w:r>
          </w:p>
        </w:tc>
        <w:tc>
          <w:tcPr>
            <w:tcW w:w="0" w:type="auto"/>
            <w:tcBorders>
              <w:bottom w:val="single" w:sz="4" w:space="0" w:color="auto"/>
            </w:tcBorders>
            <w:vAlign w:val="center"/>
            <w:hideMark/>
          </w:tcPr>
          <w:p w14:paraId="4D6E1E3F" w14:textId="77777777" w:rsidR="009816B1" w:rsidRPr="0040365A" w:rsidRDefault="009816B1"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.84</w:t>
            </w:r>
          </w:p>
        </w:tc>
        <w:tc>
          <w:tcPr>
            <w:tcW w:w="0" w:type="auto"/>
            <w:tcBorders>
              <w:bottom w:val="single" w:sz="4" w:space="0" w:color="auto"/>
            </w:tcBorders>
            <w:vAlign w:val="center"/>
            <w:hideMark/>
          </w:tcPr>
          <w:p w14:paraId="148B28DC" w14:textId="77777777" w:rsidR="009816B1" w:rsidRPr="0040365A" w:rsidRDefault="009816B1"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.06</w:t>
            </w:r>
          </w:p>
        </w:tc>
      </w:tr>
    </w:tbl>
    <w:p w14:paraId="218B1140" w14:textId="2259A6A7" w:rsidR="00CA0D95" w:rsidRPr="0040365A" w:rsidRDefault="00CA0D95" w:rsidP="0076057B">
      <w:pPr>
        <w:spacing w:after="0" w:line="240" w:lineRule="auto"/>
        <w:rPr>
          <w:rFonts w:ascii="Times New Roman" w:hAnsi="Times New Roman" w:cs="Times New Roman"/>
          <w:b/>
          <w:sz w:val="24"/>
          <w:szCs w:val="24"/>
        </w:rPr>
      </w:pPr>
    </w:p>
    <w:p w14:paraId="645B0884" w14:textId="18691662" w:rsidR="00AA3B21" w:rsidRPr="0040365A" w:rsidRDefault="00AA3B21"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Structural Model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2"/>
        <w:gridCol w:w="190"/>
        <w:gridCol w:w="927"/>
        <w:gridCol w:w="860"/>
        <w:gridCol w:w="360"/>
        <w:gridCol w:w="680"/>
        <w:gridCol w:w="661"/>
      </w:tblGrid>
      <w:tr w:rsidR="009816B1" w:rsidRPr="0040365A" w14:paraId="5625352B" w14:textId="77777777" w:rsidTr="002D3693">
        <w:trPr>
          <w:tblCellSpacing w:w="15" w:type="dxa"/>
        </w:trPr>
        <w:tc>
          <w:tcPr>
            <w:tcW w:w="0" w:type="auto"/>
            <w:gridSpan w:val="7"/>
            <w:tcBorders>
              <w:bottom w:val="single" w:sz="6" w:space="0" w:color="000000"/>
            </w:tcBorders>
            <w:vAlign w:val="center"/>
            <w:hideMark/>
          </w:tcPr>
          <w:p w14:paraId="33156089" w14:textId="77777777" w:rsidR="009816B1" w:rsidRPr="0040365A" w:rsidRDefault="009816B1" w:rsidP="0076057B">
            <w:pPr>
              <w:spacing w:after="0" w:line="240" w:lineRule="auto"/>
              <w:rPr>
                <w:rFonts w:ascii="Times New Roman" w:eastAsia="Times New Roman" w:hAnsi="Times New Roman" w:cs="Times New Roman"/>
                <w:sz w:val="24"/>
                <w:szCs w:val="24"/>
              </w:rPr>
            </w:pPr>
          </w:p>
        </w:tc>
      </w:tr>
      <w:tr w:rsidR="00450517" w:rsidRPr="0040365A" w14:paraId="62AAFDE1" w14:textId="77777777" w:rsidTr="00EC6405">
        <w:trPr>
          <w:tblCellSpacing w:w="15" w:type="dxa"/>
        </w:trPr>
        <w:tc>
          <w:tcPr>
            <w:tcW w:w="0" w:type="auto"/>
            <w:gridSpan w:val="3"/>
            <w:tcBorders>
              <w:bottom w:val="single" w:sz="4" w:space="0" w:color="auto"/>
            </w:tcBorders>
            <w:vAlign w:val="center"/>
            <w:hideMark/>
          </w:tcPr>
          <w:p w14:paraId="60416210" w14:textId="55BB48A3"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path</w:t>
            </w:r>
          </w:p>
        </w:tc>
        <w:tc>
          <w:tcPr>
            <w:tcW w:w="0" w:type="auto"/>
            <w:tcBorders>
              <w:bottom w:val="single" w:sz="4" w:space="0" w:color="auto"/>
            </w:tcBorders>
            <w:vAlign w:val="center"/>
            <w:hideMark/>
          </w:tcPr>
          <w:p w14:paraId="475BDBC0" w14:textId="4EA4833F"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estimate</w:t>
            </w:r>
          </w:p>
        </w:tc>
        <w:tc>
          <w:tcPr>
            <w:tcW w:w="0" w:type="auto"/>
            <w:tcBorders>
              <w:bottom w:val="single" w:sz="4" w:space="0" w:color="auto"/>
            </w:tcBorders>
            <w:vAlign w:val="center"/>
            <w:hideMark/>
          </w:tcPr>
          <w:p w14:paraId="2A0A29B8" w14:textId="31EE9071"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se</w:t>
            </w:r>
          </w:p>
        </w:tc>
        <w:tc>
          <w:tcPr>
            <w:tcW w:w="0" w:type="auto"/>
            <w:tcBorders>
              <w:bottom w:val="single" w:sz="4" w:space="0" w:color="auto"/>
            </w:tcBorders>
            <w:vAlign w:val="center"/>
            <w:hideMark/>
          </w:tcPr>
          <w:p w14:paraId="62EF50EF" w14:textId="243EA0CA"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z</w:t>
            </w:r>
          </w:p>
        </w:tc>
        <w:tc>
          <w:tcPr>
            <w:tcW w:w="616" w:type="dxa"/>
            <w:tcBorders>
              <w:bottom w:val="single" w:sz="4" w:space="0" w:color="auto"/>
            </w:tcBorders>
            <w:vAlign w:val="center"/>
            <w:hideMark/>
          </w:tcPr>
          <w:p w14:paraId="1200B98B" w14:textId="6D0214CA"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p</w:t>
            </w:r>
          </w:p>
        </w:tc>
      </w:tr>
      <w:tr w:rsidR="00450517" w:rsidRPr="0040365A" w14:paraId="24B900A4" w14:textId="77777777" w:rsidTr="00450517">
        <w:trPr>
          <w:tblCellSpacing w:w="15" w:type="dxa"/>
        </w:trPr>
        <w:tc>
          <w:tcPr>
            <w:tcW w:w="0" w:type="auto"/>
            <w:vAlign w:val="center"/>
            <w:hideMark/>
          </w:tcPr>
          <w:p w14:paraId="41AA2088"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36AED181"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6BA8225E"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Biased</w:t>
            </w:r>
          </w:p>
        </w:tc>
        <w:tc>
          <w:tcPr>
            <w:tcW w:w="0" w:type="auto"/>
            <w:vAlign w:val="center"/>
            <w:hideMark/>
          </w:tcPr>
          <w:p w14:paraId="2C3B6E8E"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1.29</w:t>
            </w:r>
          </w:p>
        </w:tc>
        <w:tc>
          <w:tcPr>
            <w:tcW w:w="0" w:type="auto"/>
            <w:vAlign w:val="center"/>
            <w:hideMark/>
          </w:tcPr>
          <w:p w14:paraId="7F0D018B"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.20</w:t>
            </w:r>
          </w:p>
        </w:tc>
        <w:tc>
          <w:tcPr>
            <w:tcW w:w="0" w:type="auto"/>
            <w:vAlign w:val="center"/>
            <w:hideMark/>
          </w:tcPr>
          <w:p w14:paraId="31012809"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6.39</w:t>
            </w:r>
          </w:p>
        </w:tc>
        <w:tc>
          <w:tcPr>
            <w:tcW w:w="616" w:type="dxa"/>
            <w:vAlign w:val="center"/>
            <w:hideMark/>
          </w:tcPr>
          <w:p w14:paraId="1469A289" w14:textId="5F50B1DE"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450517" w:rsidRPr="0040365A" w14:paraId="67D87B44" w14:textId="77777777" w:rsidTr="00450517">
        <w:trPr>
          <w:tblCellSpacing w:w="15" w:type="dxa"/>
        </w:trPr>
        <w:tc>
          <w:tcPr>
            <w:tcW w:w="0" w:type="auto"/>
            <w:vAlign w:val="center"/>
            <w:hideMark/>
          </w:tcPr>
          <w:p w14:paraId="685A6386"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6EA9049D"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6522DB51"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Biased</w:t>
            </w:r>
          </w:p>
        </w:tc>
        <w:tc>
          <w:tcPr>
            <w:tcW w:w="0" w:type="auto"/>
            <w:vAlign w:val="center"/>
            <w:hideMark/>
          </w:tcPr>
          <w:p w14:paraId="05449C01"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-1.04</w:t>
            </w:r>
          </w:p>
        </w:tc>
        <w:tc>
          <w:tcPr>
            <w:tcW w:w="0" w:type="auto"/>
            <w:vAlign w:val="center"/>
            <w:hideMark/>
          </w:tcPr>
          <w:p w14:paraId="34218338"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w:t>
            </w:r>
          </w:p>
        </w:tc>
        <w:tc>
          <w:tcPr>
            <w:tcW w:w="0" w:type="auto"/>
            <w:vAlign w:val="center"/>
            <w:hideMark/>
          </w:tcPr>
          <w:p w14:paraId="04B3BF4F"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-10.54</w:t>
            </w:r>
          </w:p>
        </w:tc>
        <w:tc>
          <w:tcPr>
            <w:tcW w:w="616" w:type="dxa"/>
            <w:vAlign w:val="center"/>
            <w:hideMark/>
          </w:tcPr>
          <w:p w14:paraId="7EBEE381" w14:textId="4D6A0922"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450517" w:rsidRPr="0040365A" w14:paraId="7C5DB034" w14:textId="77777777" w:rsidTr="00450517">
        <w:trPr>
          <w:tblCellSpacing w:w="15" w:type="dxa"/>
        </w:trPr>
        <w:tc>
          <w:tcPr>
            <w:tcW w:w="0" w:type="auto"/>
            <w:vAlign w:val="center"/>
            <w:hideMark/>
          </w:tcPr>
          <w:p w14:paraId="76FDCE98"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01EB96D5"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606155D"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Untrust</w:t>
            </w:r>
            <w:proofErr w:type="spellEnd"/>
          </w:p>
        </w:tc>
        <w:tc>
          <w:tcPr>
            <w:tcW w:w="0" w:type="auto"/>
            <w:vAlign w:val="center"/>
            <w:hideMark/>
          </w:tcPr>
          <w:p w14:paraId="726E5C2A"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.24</w:t>
            </w:r>
          </w:p>
        </w:tc>
        <w:tc>
          <w:tcPr>
            <w:tcW w:w="0" w:type="auto"/>
            <w:vAlign w:val="center"/>
            <w:hideMark/>
          </w:tcPr>
          <w:p w14:paraId="0ED29DC3"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.18</w:t>
            </w:r>
          </w:p>
        </w:tc>
        <w:tc>
          <w:tcPr>
            <w:tcW w:w="0" w:type="auto"/>
            <w:vAlign w:val="center"/>
            <w:hideMark/>
          </w:tcPr>
          <w:p w14:paraId="40FB07E6"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1.32</w:t>
            </w:r>
          </w:p>
        </w:tc>
        <w:tc>
          <w:tcPr>
            <w:tcW w:w="616" w:type="dxa"/>
            <w:vAlign w:val="center"/>
            <w:hideMark/>
          </w:tcPr>
          <w:p w14:paraId="796AD606"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.19</w:t>
            </w:r>
          </w:p>
        </w:tc>
      </w:tr>
      <w:tr w:rsidR="00450517" w:rsidRPr="0040365A" w14:paraId="0405FF36" w14:textId="77777777" w:rsidTr="00450517">
        <w:trPr>
          <w:tblCellSpacing w:w="15" w:type="dxa"/>
        </w:trPr>
        <w:tc>
          <w:tcPr>
            <w:tcW w:w="0" w:type="auto"/>
            <w:vAlign w:val="center"/>
            <w:hideMark/>
          </w:tcPr>
          <w:p w14:paraId="313DC7AF"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2A2243BE"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F8D8837"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Untrust</w:t>
            </w:r>
            <w:proofErr w:type="spellEnd"/>
          </w:p>
        </w:tc>
        <w:tc>
          <w:tcPr>
            <w:tcW w:w="0" w:type="auto"/>
            <w:vAlign w:val="center"/>
            <w:hideMark/>
          </w:tcPr>
          <w:p w14:paraId="73AFAF06"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-1.04</w:t>
            </w:r>
          </w:p>
        </w:tc>
        <w:tc>
          <w:tcPr>
            <w:tcW w:w="0" w:type="auto"/>
            <w:vAlign w:val="center"/>
            <w:hideMark/>
          </w:tcPr>
          <w:p w14:paraId="35DA5B90"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w:t>
            </w:r>
          </w:p>
        </w:tc>
        <w:tc>
          <w:tcPr>
            <w:tcW w:w="0" w:type="auto"/>
            <w:vAlign w:val="center"/>
            <w:hideMark/>
          </w:tcPr>
          <w:p w14:paraId="14F769D3"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-10.54</w:t>
            </w:r>
          </w:p>
        </w:tc>
        <w:tc>
          <w:tcPr>
            <w:tcW w:w="616" w:type="dxa"/>
            <w:vAlign w:val="center"/>
            <w:hideMark/>
          </w:tcPr>
          <w:p w14:paraId="72A37434" w14:textId="4B748721"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450517" w:rsidRPr="0040365A" w14:paraId="73C937E1" w14:textId="77777777" w:rsidTr="00450517">
        <w:trPr>
          <w:tblCellSpacing w:w="15" w:type="dxa"/>
        </w:trPr>
        <w:tc>
          <w:tcPr>
            <w:tcW w:w="0" w:type="auto"/>
            <w:vAlign w:val="center"/>
            <w:hideMark/>
          </w:tcPr>
          <w:p w14:paraId="751C7223"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5F539968"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5310BD1" w14:textId="4ED5128B" w:rsidR="00450517" w:rsidRPr="0040365A" w:rsidRDefault="0045051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Bx</w:t>
            </w:r>
            <w:r w:rsidR="001C379E" w:rsidRPr="0040365A">
              <w:rPr>
                <w:rFonts w:ascii="Times New Roman" w:eastAsia="Times New Roman" w:hAnsi="Times New Roman" w:cs="Times New Roman"/>
                <w:color w:val="000000"/>
                <w:sz w:val="24"/>
                <w:szCs w:val="24"/>
              </w:rPr>
              <w:t>U</w:t>
            </w:r>
            <w:r w:rsidRPr="0040365A">
              <w:rPr>
                <w:rFonts w:ascii="Times New Roman" w:eastAsia="Times New Roman" w:hAnsi="Times New Roman" w:cs="Times New Roman"/>
                <w:color w:val="000000"/>
                <w:sz w:val="24"/>
                <w:szCs w:val="24"/>
              </w:rPr>
              <w:t>T</w:t>
            </w:r>
            <w:proofErr w:type="spellEnd"/>
          </w:p>
        </w:tc>
        <w:tc>
          <w:tcPr>
            <w:tcW w:w="0" w:type="auto"/>
            <w:vAlign w:val="center"/>
            <w:hideMark/>
          </w:tcPr>
          <w:p w14:paraId="659F0D04"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-.08</w:t>
            </w:r>
          </w:p>
        </w:tc>
        <w:tc>
          <w:tcPr>
            <w:tcW w:w="0" w:type="auto"/>
            <w:vAlign w:val="center"/>
            <w:hideMark/>
          </w:tcPr>
          <w:p w14:paraId="21C34638"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.17</w:t>
            </w:r>
          </w:p>
        </w:tc>
        <w:tc>
          <w:tcPr>
            <w:tcW w:w="0" w:type="auto"/>
            <w:vAlign w:val="center"/>
            <w:hideMark/>
          </w:tcPr>
          <w:p w14:paraId="5B699E2B"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-.50</w:t>
            </w:r>
          </w:p>
        </w:tc>
        <w:tc>
          <w:tcPr>
            <w:tcW w:w="616" w:type="dxa"/>
            <w:vAlign w:val="center"/>
            <w:hideMark/>
          </w:tcPr>
          <w:p w14:paraId="7DE5D0ED"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.62</w:t>
            </w:r>
          </w:p>
        </w:tc>
      </w:tr>
      <w:tr w:rsidR="00450517" w:rsidRPr="0040365A" w14:paraId="2102CAD1" w14:textId="77777777" w:rsidTr="00450517">
        <w:trPr>
          <w:tblCellSpacing w:w="15" w:type="dxa"/>
        </w:trPr>
        <w:tc>
          <w:tcPr>
            <w:tcW w:w="0" w:type="auto"/>
            <w:vAlign w:val="center"/>
            <w:hideMark/>
          </w:tcPr>
          <w:p w14:paraId="0971B4AB"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6A2CB665"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505E3C53" w14:textId="5F3542C0" w:rsidR="00450517" w:rsidRPr="0040365A" w:rsidRDefault="0045051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Bx</w:t>
            </w:r>
            <w:r w:rsidR="001C379E" w:rsidRPr="0040365A">
              <w:rPr>
                <w:rFonts w:ascii="Times New Roman" w:eastAsia="Times New Roman" w:hAnsi="Times New Roman" w:cs="Times New Roman"/>
                <w:color w:val="000000"/>
                <w:sz w:val="24"/>
                <w:szCs w:val="24"/>
              </w:rPr>
              <w:t>U</w:t>
            </w:r>
            <w:r w:rsidRPr="0040365A">
              <w:rPr>
                <w:rFonts w:ascii="Times New Roman" w:eastAsia="Times New Roman" w:hAnsi="Times New Roman" w:cs="Times New Roman"/>
                <w:color w:val="000000"/>
                <w:sz w:val="24"/>
                <w:szCs w:val="24"/>
              </w:rPr>
              <w:t>T</w:t>
            </w:r>
            <w:proofErr w:type="spellEnd"/>
          </w:p>
        </w:tc>
        <w:tc>
          <w:tcPr>
            <w:tcW w:w="0" w:type="auto"/>
            <w:vAlign w:val="center"/>
            <w:hideMark/>
          </w:tcPr>
          <w:p w14:paraId="4A3D0AC0"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.28</w:t>
            </w:r>
          </w:p>
        </w:tc>
        <w:tc>
          <w:tcPr>
            <w:tcW w:w="0" w:type="auto"/>
            <w:vAlign w:val="center"/>
            <w:hideMark/>
          </w:tcPr>
          <w:p w14:paraId="22D25659"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.17</w:t>
            </w:r>
          </w:p>
        </w:tc>
        <w:tc>
          <w:tcPr>
            <w:tcW w:w="0" w:type="auto"/>
            <w:vAlign w:val="center"/>
            <w:hideMark/>
          </w:tcPr>
          <w:p w14:paraId="7A474BB3"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1.68</w:t>
            </w:r>
          </w:p>
        </w:tc>
        <w:tc>
          <w:tcPr>
            <w:tcW w:w="616" w:type="dxa"/>
            <w:vAlign w:val="center"/>
            <w:hideMark/>
          </w:tcPr>
          <w:p w14:paraId="1C301B26"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.09</w:t>
            </w:r>
          </w:p>
        </w:tc>
      </w:tr>
      <w:tr w:rsidR="00450517" w:rsidRPr="0040365A" w14:paraId="2A4942BA" w14:textId="77777777" w:rsidTr="00450517">
        <w:trPr>
          <w:tblCellSpacing w:w="15" w:type="dxa"/>
        </w:trPr>
        <w:tc>
          <w:tcPr>
            <w:tcW w:w="0" w:type="auto"/>
            <w:vAlign w:val="center"/>
            <w:hideMark/>
          </w:tcPr>
          <w:p w14:paraId="032B6B01"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33B4A5E2"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44CA280"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7B02D958"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.32</w:t>
            </w:r>
          </w:p>
        </w:tc>
        <w:tc>
          <w:tcPr>
            <w:tcW w:w="0" w:type="auto"/>
            <w:vAlign w:val="center"/>
            <w:hideMark/>
          </w:tcPr>
          <w:p w14:paraId="375904CC"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.12</w:t>
            </w:r>
          </w:p>
        </w:tc>
        <w:tc>
          <w:tcPr>
            <w:tcW w:w="0" w:type="auto"/>
            <w:vAlign w:val="center"/>
            <w:hideMark/>
          </w:tcPr>
          <w:p w14:paraId="6D19DB73"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2.60</w:t>
            </w:r>
          </w:p>
        </w:tc>
        <w:tc>
          <w:tcPr>
            <w:tcW w:w="616" w:type="dxa"/>
            <w:vAlign w:val="center"/>
            <w:hideMark/>
          </w:tcPr>
          <w:p w14:paraId="1404C6B6"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.01</w:t>
            </w:r>
          </w:p>
        </w:tc>
      </w:tr>
      <w:tr w:rsidR="00450517" w:rsidRPr="0040365A" w14:paraId="546426E5" w14:textId="77777777" w:rsidTr="00450517">
        <w:trPr>
          <w:tblCellSpacing w:w="15" w:type="dxa"/>
        </w:trPr>
        <w:tc>
          <w:tcPr>
            <w:tcW w:w="0" w:type="auto"/>
            <w:vAlign w:val="center"/>
            <w:hideMark/>
          </w:tcPr>
          <w:p w14:paraId="5791AEFD"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0AF2FC73"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6CB87C5"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692448AF"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-.11</w:t>
            </w:r>
          </w:p>
        </w:tc>
        <w:tc>
          <w:tcPr>
            <w:tcW w:w="0" w:type="auto"/>
            <w:vAlign w:val="center"/>
            <w:hideMark/>
          </w:tcPr>
          <w:p w14:paraId="300563A7"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.12</w:t>
            </w:r>
          </w:p>
        </w:tc>
        <w:tc>
          <w:tcPr>
            <w:tcW w:w="0" w:type="auto"/>
            <w:vAlign w:val="center"/>
            <w:hideMark/>
          </w:tcPr>
          <w:p w14:paraId="59CCBDBB"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-.92</w:t>
            </w:r>
          </w:p>
        </w:tc>
        <w:tc>
          <w:tcPr>
            <w:tcW w:w="616" w:type="dxa"/>
            <w:vAlign w:val="center"/>
            <w:hideMark/>
          </w:tcPr>
          <w:p w14:paraId="1E979464"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.36</w:t>
            </w:r>
          </w:p>
        </w:tc>
      </w:tr>
      <w:tr w:rsidR="00450517" w:rsidRPr="0040365A" w14:paraId="18EB03FF" w14:textId="77777777" w:rsidTr="00450517">
        <w:trPr>
          <w:tblCellSpacing w:w="15" w:type="dxa"/>
        </w:trPr>
        <w:tc>
          <w:tcPr>
            <w:tcW w:w="0" w:type="auto"/>
            <w:vAlign w:val="center"/>
            <w:hideMark/>
          </w:tcPr>
          <w:p w14:paraId="2135088B" w14:textId="5A3B1BE4" w:rsidR="00450517"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0A957ED0"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42E9B86"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2B1132BB"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-.02</w:t>
            </w:r>
          </w:p>
        </w:tc>
        <w:tc>
          <w:tcPr>
            <w:tcW w:w="0" w:type="auto"/>
            <w:vAlign w:val="center"/>
            <w:hideMark/>
          </w:tcPr>
          <w:p w14:paraId="4DD3FB9C"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.11</w:t>
            </w:r>
          </w:p>
        </w:tc>
        <w:tc>
          <w:tcPr>
            <w:tcW w:w="0" w:type="auto"/>
            <w:vAlign w:val="center"/>
            <w:hideMark/>
          </w:tcPr>
          <w:p w14:paraId="58687B0B"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-.15</w:t>
            </w:r>
          </w:p>
        </w:tc>
        <w:tc>
          <w:tcPr>
            <w:tcW w:w="616" w:type="dxa"/>
            <w:vAlign w:val="center"/>
            <w:hideMark/>
          </w:tcPr>
          <w:p w14:paraId="3B453A00"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.88</w:t>
            </w:r>
          </w:p>
        </w:tc>
      </w:tr>
      <w:tr w:rsidR="00450517" w:rsidRPr="0040365A" w14:paraId="29CAC8D9" w14:textId="77777777" w:rsidTr="00450517">
        <w:trPr>
          <w:tblCellSpacing w:w="15" w:type="dxa"/>
        </w:trPr>
        <w:tc>
          <w:tcPr>
            <w:tcW w:w="0" w:type="auto"/>
            <w:tcBorders>
              <w:bottom w:val="single" w:sz="4" w:space="0" w:color="auto"/>
            </w:tcBorders>
            <w:vAlign w:val="center"/>
            <w:hideMark/>
          </w:tcPr>
          <w:p w14:paraId="0B04FF65"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tcBorders>
              <w:bottom w:val="single" w:sz="4" w:space="0" w:color="auto"/>
            </w:tcBorders>
            <w:vAlign w:val="center"/>
            <w:hideMark/>
          </w:tcPr>
          <w:p w14:paraId="59C66A2E"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tcBorders>
              <w:bottom w:val="single" w:sz="4" w:space="0" w:color="auto"/>
            </w:tcBorders>
            <w:vAlign w:val="center"/>
            <w:hideMark/>
          </w:tcPr>
          <w:p w14:paraId="2BE45229" w14:textId="400A5A26" w:rsidR="00450517"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tcBorders>
              <w:bottom w:val="single" w:sz="4" w:space="0" w:color="auto"/>
            </w:tcBorders>
            <w:vAlign w:val="center"/>
            <w:hideMark/>
          </w:tcPr>
          <w:p w14:paraId="7130B480"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.74</w:t>
            </w:r>
          </w:p>
        </w:tc>
        <w:tc>
          <w:tcPr>
            <w:tcW w:w="0" w:type="auto"/>
            <w:tcBorders>
              <w:bottom w:val="single" w:sz="4" w:space="0" w:color="auto"/>
            </w:tcBorders>
            <w:vAlign w:val="center"/>
            <w:hideMark/>
          </w:tcPr>
          <w:p w14:paraId="748988E2"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.09</w:t>
            </w:r>
          </w:p>
        </w:tc>
        <w:tc>
          <w:tcPr>
            <w:tcW w:w="0" w:type="auto"/>
            <w:tcBorders>
              <w:bottom w:val="single" w:sz="4" w:space="0" w:color="auto"/>
            </w:tcBorders>
            <w:vAlign w:val="center"/>
            <w:hideMark/>
          </w:tcPr>
          <w:p w14:paraId="5B554601"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8.42</w:t>
            </w:r>
          </w:p>
        </w:tc>
        <w:tc>
          <w:tcPr>
            <w:tcW w:w="616" w:type="dxa"/>
            <w:tcBorders>
              <w:bottom w:val="single" w:sz="4" w:space="0" w:color="auto"/>
            </w:tcBorders>
            <w:vAlign w:val="center"/>
            <w:hideMark/>
          </w:tcPr>
          <w:p w14:paraId="716B7099" w14:textId="48C71236"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bl>
    <w:p w14:paraId="23CBE321" w14:textId="5148CB6B" w:rsidR="00CA0D95" w:rsidRPr="0040365A" w:rsidRDefault="00CA0D95" w:rsidP="0076057B">
      <w:pPr>
        <w:spacing w:after="0" w:line="240" w:lineRule="auto"/>
        <w:rPr>
          <w:rFonts w:ascii="Times New Roman" w:hAnsi="Times New Roman" w:cs="Times New Roman"/>
          <w:b/>
          <w:sz w:val="24"/>
          <w:szCs w:val="24"/>
        </w:rPr>
      </w:pPr>
    </w:p>
    <w:p w14:paraId="2E2F9EB5" w14:textId="77777777" w:rsidR="00CA0D95" w:rsidRPr="0040365A" w:rsidRDefault="00CA0D95" w:rsidP="0076057B">
      <w:pPr>
        <w:spacing w:after="0" w:line="240" w:lineRule="auto"/>
        <w:rPr>
          <w:rFonts w:ascii="Times New Roman" w:hAnsi="Times New Roman" w:cs="Times New Roman"/>
          <w:b/>
          <w:sz w:val="24"/>
          <w:szCs w:val="24"/>
        </w:rPr>
      </w:pPr>
      <w:r w:rsidRPr="0040365A">
        <w:rPr>
          <w:rFonts w:ascii="Times New Roman" w:hAnsi="Times New Roman" w:cs="Times New Roman"/>
          <w:b/>
          <w:sz w:val="24"/>
          <w:szCs w:val="24"/>
        </w:rPr>
        <w:t>Fit Indices:</w:t>
      </w:r>
    </w:p>
    <w:p w14:paraId="73E8600A" w14:textId="1C630522" w:rsidR="00CA0D95" w:rsidRPr="0040365A" w:rsidRDefault="00CA0D95"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RMSEA = .11 [.09, .12]</w:t>
      </w:r>
    </w:p>
    <w:p w14:paraId="34B95B1E" w14:textId="12B18FD3" w:rsidR="00CA0D95" w:rsidRPr="0040365A" w:rsidRDefault="00CA0D95"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TLA = .89</w:t>
      </w:r>
    </w:p>
    <w:p w14:paraId="45E94E90" w14:textId="69FBFCA5" w:rsidR="00CA0D95" w:rsidRPr="0040365A" w:rsidRDefault="00CA0D95"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SRMR = .10</w:t>
      </w:r>
    </w:p>
    <w:p w14:paraId="2277BACA" w14:textId="77777777" w:rsidR="00CA0D95" w:rsidRPr="0040365A" w:rsidRDefault="00CA0D95" w:rsidP="0076057B">
      <w:pPr>
        <w:spacing w:after="0" w:line="240" w:lineRule="auto"/>
        <w:rPr>
          <w:rFonts w:ascii="Times New Roman" w:hAnsi="Times New Roman" w:cs="Times New Roman"/>
          <w:sz w:val="24"/>
          <w:szCs w:val="24"/>
        </w:rPr>
      </w:pPr>
    </w:p>
    <w:p w14:paraId="4417425E" w14:textId="643DF951" w:rsidR="00CC072E" w:rsidRDefault="00CC072E">
      <w:pPr>
        <w:rPr>
          <w:rFonts w:ascii="Times New Roman" w:hAnsi="Times New Roman" w:cs="Times New Roman"/>
          <w:b/>
          <w:sz w:val="24"/>
          <w:szCs w:val="24"/>
        </w:rPr>
      </w:pPr>
    </w:p>
    <w:p w14:paraId="38928440" w14:textId="77777777" w:rsidR="0038518C" w:rsidRPr="0040365A" w:rsidRDefault="0038518C">
      <w:pPr>
        <w:rPr>
          <w:rFonts w:ascii="Times New Roman" w:hAnsi="Times New Roman" w:cs="Times New Roman"/>
          <w:b/>
          <w:sz w:val="24"/>
          <w:szCs w:val="24"/>
        </w:rPr>
      </w:pPr>
    </w:p>
    <w:p w14:paraId="66458E01" w14:textId="2A7776DA" w:rsidR="00CA0D95" w:rsidRPr="0040365A" w:rsidRDefault="00CA0D95" w:rsidP="0076057B">
      <w:pPr>
        <w:spacing w:after="0" w:line="240" w:lineRule="auto"/>
        <w:rPr>
          <w:rFonts w:ascii="Times New Roman" w:hAnsi="Times New Roman" w:cs="Times New Roman"/>
          <w:b/>
          <w:sz w:val="24"/>
          <w:szCs w:val="24"/>
        </w:rPr>
      </w:pPr>
      <w:r w:rsidRPr="0040365A">
        <w:rPr>
          <w:rFonts w:ascii="Times New Roman" w:hAnsi="Times New Roman" w:cs="Times New Roman"/>
          <w:b/>
          <w:sz w:val="24"/>
          <w:szCs w:val="24"/>
        </w:rPr>
        <w:lastRenderedPageBreak/>
        <w:t>Indirect Effects:</w:t>
      </w:r>
    </w:p>
    <w:tbl>
      <w:tblPr>
        <w:tblStyle w:val="TableGrid"/>
        <w:tblpPr w:leftFromText="180" w:rightFromText="180" w:vertAnchor="text" w:horzAnchor="margin" w:tblpY="113"/>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3"/>
        <w:gridCol w:w="1406"/>
        <w:gridCol w:w="1232"/>
        <w:gridCol w:w="2639"/>
      </w:tblGrid>
      <w:tr w:rsidR="00CC072E" w:rsidRPr="0040365A" w14:paraId="2D5ED96C" w14:textId="77777777" w:rsidTr="00CC072E">
        <w:trPr>
          <w:trHeight w:val="395"/>
        </w:trPr>
        <w:tc>
          <w:tcPr>
            <w:tcW w:w="3723" w:type="dxa"/>
            <w:tcBorders>
              <w:top w:val="single" w:sz="4" w:space="0" w:color="auto"/>
              <w:bottom w:val="single" w:sz="4" w:space="0" w:color="auto"/>
            </w:tcBorders>
          </w:tcPr>
          <w:p w14:paraId="67DD6348" w14:textId="77777777" w:rsidR="00CC072E" w:rsidRPr="0040365A" w:rsidRDefault="00CC072E" w:rsidP="00CC072E">
            <w:pPr>
              <w:rPr>
                <w:rFonts w:ascii="Times New Roman" w:hAnsi="Times New Roman" w:cs="Times New Roman"/>
                <w:b/>
                <w:sz w:val="24"/>
                <w:szCs w:val="24"/>
              </w:rPr>
            </w:pPr>
          </w:p>
        </w:tc>
        <w:tc>
          <w:tcPr>
            <w:tcW w:w="1406" w:type="dxa"/>
            <w:tcBorders>
              <w:top w:val="single" w:sz="4" w:space="0" w:color="auto"/>
              <w:bottom w:val="single" w:sz="4" w:space="0" w:color="auto"/>
            </w:tcBorders>
          </w:tcPr>
          <w:p w14:paraId="3336AC4E" w14:textId="77777777" w:rsidR="00CC072E" w:rsidRPr="0040365A" w:rsidRDefault="00CC072E" w:rsidP="00CC072E">
            <w:pPr>
              <w:rPr>
                <w:rFonts w:ascii="Times New Roman" w:hAnsi="Times New Roman" w:cs="Times New Roman"/>
                <w:b/>
                <w:sz w:val="24"/>
                <w:szCs w:val="24"/>
              </w:rPr>
            </w:pPr>
            <w:r w:rsidRPr="0040365A">
              <w:rPr>
                <w:rFonts w:ascii="Times New Roman" w:hAnsi="Times New Roman" w:cs="Times New Roman"/>
                <w:b/>
                <w:sz w:val="24"/>
                <w:szCs w:val="24"/>
              </w:rPr>
              <w:t>coefficient</w:t>
            </w:r>
          </w:p>
        </w:tc>
        <w:tc>
          <w:tcPr>
            <w:tcW w:w="1232" w:type="dxa"/>
            <w:tcBorders>
              <w:top w:val="single" w:sz="4" w:space="0" w:color="auto"/>
              <w:bottom w:val="single" w:sz="4" w:space="0" w:color="auto"/>
            </w:tcBorders>
          </w:tcPr>
          <w:p w14:paraId="537CFC6F" w14:textId="77777777" w:rsidR="00CC072E" w:rsidRPr="0040365A" w:rsidRDefault="00CC072E" w:rsidP="00CC072E">
            <w:pPr>
              <w:rPr>
                <w:rFonts w:ascii="Times New Roman" w:hAnsi="Times New Roman" w:cs="Times New Roman"/>
                <w:b/>
                <w:sz w:val="24"/>
                <w:szCs w:val="24"/>
              </w:rPr>
            </w:pPr>
            <w:r w:rsidRPr="0040365A">
              <w:rPr>
                <w:rFonts w:ascii="Times New Roman" w:hAnsi="Times New Roman" w:cs="Times New Roman"/>
                <w:b/>
                <w:sz w:val="24"/>
                <w:szCs w:val="24"/>
              </w:rPr>
              <w:t>95% CI</w:t>
            </w:r>
          </w:p>
        </w:tc>
        <w:tc>
          <w:tcPr>
            <w:tcW w:w="2639" w:type="dxa"/>
            <w:tcBorders>
              <w:top w:val="single" w:sz="4" w:space="0" w:color="auto"/>
              <w:bottom w:val="single" w:sz="4" w:space="0" w:color="auto"/>
            </w:tcBorders>
          </w:tcPr>
          <w:p w14:paraId="7CED0ED4" w14:textId="77777777" w:rsidR="00CC072E" w:rsidRPr="0040365A" w:rsidRDefault="00CC072E" w:rsidP="00CC072E">
            <w:pPr>
              <w:rPr>
                <w:rFonts w:ascii="Times New Roman" w:hAnsi="Times New Roman" w:cs="Times New Roman"/>
                <w:b/>
                <w:sz w:val="24"/>
                <w:szCs w:val="24"/>
              </w:rPr>
            </w:pPr>
            <w:r w:rsidRPr="0040365A">
              <w:rPr>
                <w:rFonts w:ascii="Times New Roman" w:hAnsi="Times New Roman" w:cs="Times New Roman"/>
                <w:b/>
                <w:sz w:val="24"/>
                <w:szCs w:val="24"/>
              </w:rPr>
              <w:t>% 1,000 bootstrapped samples crossing zero</w:t>
            </w:r>
          </w:p>
        </w:tc>
      </w:tr>
      <w:tr w:rsidR="00CC072E" w:rsidRPr="0040365A" w14:paraId="7C449976" w14:textId="77777777" w:rsidTr="00CC072E">
        <w:trPr>
          <w:trHeight w:val="191"/>
        </w:trPr>
        <w:tc>
          <w:tcPr>
            <w:tcW w:w="3723" w:type="dxa"/>
            <w:tcBorders>
              <w:top w:val="single" w:sz="4" w:space="0" w:color="auto"/>
            </w:tcBorders>
          </w:tcPr>
          <w:p w14:paraId="2AC7C832" w14:textId="77777777" w:rsidR="00CC072E" w:rsidRPr="0040365A" w:rsidRDefault="00CC072E" w:rsidP="00CC072E">
            <w:pPr>
              <w:rPr>
                <w:rFonts w:ascii="Times New Roman" w:hAnsi="Times New Roman" w:cs="Times New Roman"/>
                <w:b/>
                <w:sz w:val="24"/>
                <w:szCs w:val="24"/>
              </w:rPr>
            </w:pPr>
            <w:r w:rsidRPr="0040365A">
              <w:rPr>
                <w:rFonts w:ascii="Times New Roman" w:hAnsi="Times New Roman" w:cs="Times New Roman"/>
                <w:sz w:val="24"/>
                <w:szCs w:val="24"/>
              </w:rPr>
              <w:t>bias through surprise</w:t>
            </w:r>
          </w:p>
        </w:tc>
        <w:tc>
          <w:tcPr>
            <w:tcW w:w="1406" w:type="dxa"/>
            <w:tcBorders>
              <w:top w:val="single" w:sz="4" w:space="0" w:color="auto"/>
            </w:tcBorders>
          </w:tcPr>
          <w:p w14:paraId="4D57F656" w14:textId="77777777" w:rsidR="00CC072E" w:rsidRPr="0040365A" w:rsidRDefault="00CC072E" w:rsidP="00CC072E">
            <w:pPr>
              <w:rPr>
                <w:rFonts w:ascii="Times New Roman" w:hAnsi="Times New Roman" w:cs="Times New Roman"/>
                <w:b/>
                <w:sz w:val="24"/>
                <w:szCs w:val="24"/>
              </w:rPr>
            </w:pPr>
            <w:r w:rsidRPr="0040365A">
              <w:rPr>
                <w:rFonts w:ascii="Times New Roman" w:hAnsi="Times New Roman" w:cs="Times New Roman"/>
                <w:sz w:val="24"/>
                <w:szCs w:val="24"/>
              </w:rPr>
              <w:t>-.01</w:t>
            </w:r>
          </w:p>
        </w:tc>
        <w:tc>
          <w:tcPr>
            <w:tcW w:w="1232" w:type="dxa"/>
            <w:tcBorders>
              <w:top w:val="single" w:sz="4" w:space="0" w:color="auto"/>
            </w:tcBorders>
          </w:tcPr>
          <w:p w14:paraId="429228B8" w14:textId="77777777" w:rsidR="00CC072E" w:rsidRPr="0040365A" w:rsidRDefault="00CC072E" w:rsidP="00CC072E">
            <w:pPr>
              <w:rPr>
                <w:rFonts w:ascii="Times New Roman" w:hAnsi="Times New Roman" w:cs="Times New Roman"/>
                <w:b/>
                <w:sz w:val="24"/>
                <w:szCs w:val="24"/>
              </w:rPr>
            </w:pPr>
            <w:r w:rsidRPr="0040365A">
              <w:rPr>
                <w:rFonts w:ascii="Times New Roman" w:hAnsi="Times New Roman" w:cs="Times New Roman"/>
                <w:sz w:val="24"/>
                <w:szCs w:val="24"/>
              </w:rPr>
              <w:t>[-.06, .07]</w:t>
            </w:r>
          </w:p>
        </w:tc>
        <w:tc>
          <w:tcPr>
            <w:tcW w:w="2639" w:type="dxa"/>
            <w:tcBorders>
              <w:top w:val="single" w:sz="4" w:space="0" w:color="auto"/>
            </w:tcBorders>
          </w:tcPr>
          <w:p w14:paraId="7C30EEC3" w14:textId="77777777" w:rsidR="00CC072E" w:rsidRPr="0040365A" w:rsidRDefault="00CC072E" w:rsidP="00CC072E">
            <w:pPr>
              <w:rPr>
                <w:rFonts w:ascii="Times New Roman" w:hAnsi="Times New Roman" w:cs="Times New Roman"/>
                <w:sz w:val="24"/>
                <w:szCs w:val="24"/>
              </w:rPr>
            </w:pPr>
            <w:r w:rsidRPr="0040365A">
              <w:rPr>
                <w:rFonts w:ascii="Times New Roman" w:hAnsi="Times New Roman" w:cs="Times New Roman"/>
                <w:sz w:val="24"/>
                <w:szCs w:val="24"/>
              </w:rPr>
              <w:t>48</w:t>
            </w:r>
          </w:p>
        </w:tc>
      </w:tr>
      <w:tr w:rsidR="00CC072E" w:rsidRPr="0040365A" w14:paraId="232062BF" w14:textId="77777777" w:rsidTr="00CC072E">
        <w:trPr>
          <w:trHeight w:val="197"/>
        </w:trPr>
        <w:tc>
          <w:tcPr>
            <w:tcW w:w="3723" w:type="dxa"/>
            <w:tcBorders>
              <w:bottom w:val="single" w:sz="4" w:space="0" w:color="auto"/>
            </w:tcBorders>
          </w:tcPr>
          <w:p w14:paraId="6EC02FFC" w14:textId="77777777" w:rsidR="00CC072E" w:rsidRPr="0040365A" w:rsidRDefault="00CC072E" w:rsidP="00CC072E">
            <w:pPr>
              <w:rPr>
                <w:rFonts w:ascii="Times New Roman" w:hAnsi="Times New Roman" w:cs="Times New Roman"/>
                <w:b/>
                <w:sz w:val="24"/>
                <w:szCs w:val="24"/>
              </w:rPr>
            </w:pPr>
            <w:r w:rsidRPr="0040365A">
              <w:rPr>
                <w:rFonts w:ascii="Times New Roman" w:hAnsi="Times New Roman" w:cs="Times New Roman"/>
                <w:sz w:val="24"/>
                <w:szCs w:val="24"/>
              </w:rPr>
              <w:t>untrustworthiness through surprise</w:t>
            </w:r>
          </w:p>
        </w:tc>
        <w:tc>
          <w:tcPr>
            <w:tcW w:w="1406" w:type="dxa"/>
            <w:tcBorders>
              <w:bottom w:val="single" w:sz="4" w:space="0" w:color="auto"/>
            </w:tcBorders>
          </w:tcPr>
          <w:p w14:paraId="5DFDDAF2" w14:textId="77777777" w:rsidR="00CC072E" w:rsidRPr="0040365A" w:rsidRDefault="00CC072E" w:rsidP="00CC072E">
            <w:pPr>
              <w:rPr>
                <w:rFonts w:ascii="Times New Roman" w:hAnsi="Times New Roman" w:cs="Times New Roman"/>
                <w:b/>
                <w:sz w:val="24"/>
                <w:szCs w:val="24"/>
              </w:rPr>
            </w:pPr>
            <w:r w:rsidRPr="0040365A">
              <w:rPr>
                <w:rFonts w:ascii="Times New Roman" w:hAnsi="Times New Roman" w:cs="Times New Roman"/>
                <w:sz w:val="24"/>
                <w:szCs w:val="24"/>
              </w:rPr>
              <w:t>-.001</w:t>
            </w:r>
          </w:p>
        </w:tc>
        <w:tc>
          <w:tcPr>
            <w:tcW w:w="1232" w:type="dxa"/>
            <w:tcBorders>
              <w:bottom w:val="single" w:sz="4" w:space="0" w:color="auto"/>
            </w:tcBorders>
          </w:tcPr>
          <w:p w14:paraId="6EC54E41" w14:textId="77777777" w:rsidR="00CC072E" w:rsidRPr="0040365A" w:rsidRDefault="00CC072E" w:rsidP="00CC072E">
            <w:pPr>
              <w:rPr>
                <w:rFonts w:ascii="Times New Roman" w:hAnsi="Times New Roman" w:cs="Times New Roman"/>
                <w:b/>
                <w:sz w:val="24"/>
                <w:szCs w:val="24"/>
              </w:rPr>
            </w:pPr>
            <w:r w:rsidRPr="0040365A">
              <w:rPr>
                <w:rFonts w:ascii="Times New Roman" w:hAnsi="Times New Roman" w:cs="Times New Roman"/>
                <w:sz w:val="24"/>
                <w:szCs w:val="24"/>
              </w:rPr>
              <w:t>[-.05, .01]</w:t>
            </w:r>
          </w:p>
        </w:tc>
        <w:tc>
          <w:tcPr>
            <w:tcW w:w="2639" w:type="dxa"/>
            <w:tcBorders>
              <w:bottom w:val="single" w:sz="4" w:space="0" w:color="auto"/>
            </w:tcBorders>
          </w:tcPr>
          <w:p w14:paraId="2257F360" w14:textId="77777777" w:rsidR="00CC072E" w:rsidRPr="0040365A" w:rsidRDefault="00CC072E" w:rsidP="00CC072E">
            <w:pPr>
              <w:rPr>
                <w:rFonts w:ascii="Times New Roman" w:hAnsi="Times New Roman" w:cs="Times New Roman"/>
                <w:sz w:val="24"/>
                <w:szCs w:val="24"/>
              </w:rPr>
            </w:pPr>
            <w:r w:rsidRPr="0040365A">
              <w:rPr>
                <w:rFonts w:ascii="Times New Roman" w:hAnsi="Times New Roman" w:cs="Times New Roman"/>
                <w:sz w:val="24"/>
                <w:szCs w:val="24"/>
              </w:rPr>
              <w:t>35</w:t>
            </w:r>
          </w:p>
        </w:tc>
      </w:tr>
    </w:tbl>
    <w:p w14:paraId="74074F5A" w14:textId="77777777" w:rsidR="00CA0D95" w:rsidRPr="0040365A" w:rsidRDefault="00CA0D95" w:rsidP="0076057B">
      <w:pPr>
        <w:spacing w:after="0" w:line="240" w:lineRule="auto"/>
        <w:rPr>
          <w:rFonts w:ascii="Times New Roman" w:hAnsi="Times New Roman" w:cs="Times New Roman"/>
          <w:b/>
          <w:sz w:val="24"/>
          <w:szCs w:val="24"/>
        </w:rPr>
      </w:pPr>
    </w:p>
    <w:p w14:paraId="5DAE2594" w14:textId="1815A15E" w:rsidR="00F213CE" w:rsidRPr="0040365A" w:rsidRDefault="00CA0D95" w:rsidP="0076057B">
      <w:pPr>
        <w:spacing w:after="0" w:line="240" w:lineRule="auto"/>
        <w:rPr>
          <w:rFonts w:ascii="Times New Roman" w:hAnsi="Times New Roman" w:cs="Times New Roman"/>
          <w:b/>
          <w:sz w:val="24"/>
          <w:szCs w:val="24"/>
        </w:rPr>
      </w:pPr>
      <w:r w:rsidRPr="0040365A">
        <w:rPr>
          <w:rFonts w:ascii="Times New Roman" w:hAnsi="Times New Roman" w:cs="Times New Roman"/>
          <w:b/>
          <w:sz w:val="24"/>
          <w:szCs w:val="24"/>
        </w:rPr>
        <w:br w:type="page"/>
      </w:r>
    </w:p>
    <w:p w14:paraId="46ED9468" w14:textId="1335E056" w:rsidR="00CA0D95" w:rsidRPr="0040365A" w:rsidRDefault="00F213CE" w:rsidP="0076057B">
      <w:pPr>
        <w:pStyle w:val="Heading1"/>
        <w:spacing w:before="0" w:line="240" w:lineRule="auto"/>
        <w:jc w:val="center"/>
        <w:rPr>
          <w:rFonts w:cs="Times New Roman"/>
          <w:szCs w:val="24"/>
        </w:rPr>
      </w:pPr>
      <w:bookmarkStart w:id="19" w:name="_Toc16521729"/>
      <w:r w:rsidRPr="0040365A">
        <w:rPr>
          <w:rFonts w:cs="Times New Roman"/>
          <w:szCs w:val="24"/>
        </w:rPr>
        <w:lastRenderedPageBreak/>
        <w:t>Study</w:t>
      </w:r>
      <w:r w:rsidR="007E1FF9">
        <w:rPr>
          <w:rFonts w:cs="Times New Roman"/>
          <w:szCs w:val="24"/>
        </w:rPr>
        <w:t xml:space="preserve"> 2</w:t>
      </w:r>
      <w:r w:rsidRPr="0040365A">
        <w:rPr>
          <w:rFonts w:cs="Times New Roman"/>
          <w:szCs w:val="24"/>
        </w:rPr>
        <w:t xml:space="preserve"> SEM Results</w:t>
      </w:r>
      <w:bookmarkEnd w:id="19"/>
    </w:p>
    <w:p w14:paraId="314C4D38" w14:textId="0E3C0FCA" w:rsidR="00AA3B21" w:rsidRPr="0040365A" w:rsidRDefault="00AA3B21"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Measurement Model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2"/>
        <w:gridCol w:w="326"/>
        <w:gridCol w:w="1207"/>
        <w:gridCol w:w="860"/>
        <w:gridCol w:w="375"/>
      </w:tblGrid>
      <w:tr w:rsidR="00955732" w:rsidRPr="0040365A" w14:paraId="7B0DE843" w14:textId="77777777" w:rsidTr="00240ABA">
        <w:trPr>
          <w:tblCellSpacing w:w="15" w:type="dxa"/>
        </w:trPr>
        <w:tc>
          <w:tcPr>
            <w:tcW w:w="0" w:type="auto"/>
            <w:gridSpan w:val="5"/>
            <w:tcBorders>
              <w:bottom w:val="single" w:sz="6" w:space="0" w:color="000000"/>
            </w:tcBorders>
            <w:vAlign w:val="center"/>
            <w:hideMark/>
          </w:tcPr>
          <w:p w14:paraId="209E7C29" w14:textId="77777777" w:rsidR="00955732" w:rsidRPr="0040365A" w:rsidRDefault="00955732" w:rsidP="0076057B">
            <w:pPr>
              <w:spacing w:after="0" w:line="240" w:lineRule="auto"/>
              <w:rPr>
                <w:rFonts w:ascii="Times New Roman" w:eastAsia="Times New Roman" w:hAnsi="Times New Roman" w:cs="Times New Roman"/>
                <w:sz w:val="24"/>
                <w:szCs w:val="24"/>
              </w:rPr>
            </w:pPr>
          </w:p>
        </w:tc>
      </w:tr>
      <w:tr w:rsidR="00240ABA" w:rsidRPr="0040365A" w14:paraId="60921C29" w14:textId="77777777" w:rsidTr="00240ABA">
        <w:trPr>
          <w:tblCellSpacing w:w="15" w:type="dxa"/>
        </w:trPr>
        <w:tc>
          <w:tcPr>
            <w:tcW w:w="0" w:type="auto"/>
            <w:gridSpan w:val="3"/>
            <w:vAlign w:val="center"/>
            <w:hideMark/>
          </w:tcPr>
          <w:p w14:paraId="71AFF3BD" w14:textId="1C36360D" w:rsidR="00240ABA" w:rsidRPr="0040365A" w:rsidRDefault="00240ABA" w:rsidP="0076057B">
            <w:pPr>
              <w:spacing w:after="0" w:line="240" w:lineRule="auto"/>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path</w:t>
            </w:r>
          </w:p>
        </w:tc>
        <w:tc>
          <w:tcPr>
            <w:tcW w:w="0" w:type="auto"/>
            <w:vAlign w:val="center"/>
            <w:hideMark/>
          </w:tcPr>
          <w:p w14:paraId="06268C3B" w14:textId="03C39F11" w:rsidR="00240ABA" w:rsidRPr="0040365A" w:rsidRDefault="00240ABA" w:rsidP="0076057B">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estimate</w:t>
            </w:r>
          </w:p>
        </w:tc>
        <w:tc>
          <w:tcPr>
            <w:tcW w:w="0" w:type="auto"/>
            <w:vAlign w:val="center"/>
            <w:hideMark/>
          </w:tcPr>
          <w:p w14:paraId="0FDE5C93" w14:textId="77777777" w:rsidR="00240ABA" w:rsidRPr="0040365A" w:rsidRDefault="00240ABA" w:rsidP="0076057B">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se</w:t>
            </w:r>
          </w:p>
        </w:tc>
      </w:tr>
      <w:tr w:rsidR="00955732" w:rsidRPr="0040365A" w14:paraId="5CD30A2B" w14:textId="77777777" w:rsidTr="00240ABA">
        <w:trPr>
          <w:tblCellSpacing w:w="15" w:type="dxa"/>
        </w:trPr>
        <w:tc>
          <w:tcPr>
            <w:tcW w:w="0" w:type="auto"/>
            <w:gridSpan w:val="5"/>
            <w:tcBorders>
              <w:bottom w:val="single" w:sz="6" w:space="0" w:color="000000"/>
            </w:tcBorders>
            <w:vAlign w:val="center"/>
            <w:hideMark/>
          </w:tcPr>
          <w:p w14:paraId="604F49E7" w14:textId="77777777" w:rsidR="00955732" w:rsidRPr="0040365A" w:rsidRDefault="00955732" w:rsidP="0076057B">
            <w:pPr>
              <w:spacing w:after="0" w:line="240" w:lineRule="auto"/>
              <w:jc w:val="center"/>
              <w:rPr>
                <w:rFonts w:ascii="Times New Roman" w:eastAsia="Times New Roman" w:hAnsi="Times New Roman" w:cs="Times New Roman"/>
                <w:color w:val="000000"/>
                <w:sz w:val="24"/>
                <w:szCs w:val="24"/>
              </w:rPr>
            </w:pPr>
          </w:p>
        </w:tc>
      </w:tr>
      <w:tr w:rsidR="00955732" w:rsidRPr="0040365A" w14:paraId="105E1CBC" w14:textId="77777777" w:rsidTr="00240ABA">
        <w:trPr>
          <w:tblCellSpacing w:w="15" w:type="dxa"/>
        </w:trPr>
        <w:tc>
          <w:tcPr>
            <w:tcW w:w="0" w:type="auto"/>
            <w:vAlign w:val="center"/>
            <w:hideMark/>
          </w:tcPr>
          <w:p w14:paraId="2739F900" w14:textId="77777777" w:rsidR="00955732" w:rsidRPr="0040365A" w:rsidRDefault="00955732"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7612459F" w14:textId="77777777" w:rsidR="00955732" w:rsidRPr="0040365A" w:rsidRDefault="00955732"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605CFAF" w14:textId="77777777" w:rsidR="00955732" w:rsidRPr="0040365A" w:rsidRDefault="00955732"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bias2</w:t>
            </w:r>
          </w:p>
        </w:tc>
        <w:tc>
          <w:tcPr>
            <w:tcW w:w="0" w:type="auto"/>
            <w:vAlign w:val="center"/>
            <w:hideMark/>
          </w:tcPr>
          <w:p w14:paraId="17FD4E35" w14:textId="4C2424D1" w:rsidR="00955732" w:rsidRPr="0040365A" w:rsidRDefault="00955732"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240ABA" w:rsidRPr="0040365A">
              <w:rPr>
                <w:rFonts w:ascii="Times New Roman" w:eastAsia="Times New Roman" w:hAnsi="Times New Roman" w:cs="Times New Roman"/>
                <w:color w:val="000000"/>
                <w:sz w:val="24"/>
                <w:szCs w:val="24"/>
              </w:rPr>
              <w:t>.00</w:t>
            </w:r>
          </w:p>
        </w:tc>
        <w:tc>
          <w:tcPr>
            <w:tcW w:w="0" w:type="auto"/>
            <w:vAlign w:val="center"/>
            <w:hideMark/>
          </w:tcPr>
          <w:p w14:paraId="6BAE14BA" w14:textId="5A10A4F2" w:rsidR="00955732" w:rsidRPr="0040365A" w:rsidRDefault="00240ABA"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955732" w:rsidRPr="0040365A">
              <w:rPr>
                <w:rFonts w:ascii="Times New Roman" w:eastAsia="Times New Roman" w:hAnsi="Times New Roman" w:cs="Times New Roman"/>
                <w:color w:val="000000"/>
                <w:sz w:val="24"/>
                <w:szCs w:val="24"/>
              </w:rPr>
              <w:t>0</w:t>
            </w:r>
          </w:p>
        </w:tc>
      </w:tr>
      <w:tr w:rsidR="00955732" w:rsidRPr="0040365A" w14:paraId="36BB1AF8" w14:textId="77777777" w:rsidTr="00240ABA">
        <w:trPr>
          <w:tblCellSpacing w:w="15" w:type="dxa"/>
        </w:trPr>
        <w:tc>
          <w:tcPr>
            <w:tcW w:w="0" w:type="auto"/>
            <w:vAlign w:val="center"/>
            <w:hideMark/>
          </w:tcPr>
          <w:p w14:paraId="058100D6" w14:textId="77777777" w:rsidR="00955732" w:rsidRPr="0040365A" w:rsidRDefault="00955732"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4109CF7C" w14:textId="77777777" w:rsidR="00955732" w:rsidRPr="0040365A" w:rsidRDefault="00955732"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069954D" w14:textId="77777777" w:rsidR="00955732" w:rsidRPr="0040365A" w:rsidRDefault="00955732"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bias1</w:t>
            </w:r>
          </w:p>
        </w:tc>
        <w:tc>
          <w:tcPr>
            <w:tcW w:w="0" w:type="auto"/>
            <w:vAlign w:val="center"/>
            <w:hideMark/>
          </w:tcPr>
          <w:p w14:paraId="5D9168DD" w14:textId="77777777" w:rsidR="00955732" w:rsidRPr="0040365A" w:rsidRDefault="00955732"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.95</w:t>
            </w:r>
          </w:p>
        </w:tc>
        <w:tc>
          <w:tcPr>
            <w:tcW w:w="0" w:type="auto"/>
            <w:vAlign w:val="center"/>
            <w:hideMark/>
          </w:tcPr>
          <w:p w14:paraId="2E70C179" w14:textId="77777777" w:rsidR="00955732" w:rsidRPr="0040365A" w:rsidRDefault="00955732"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.18</w:t>
            </w:r>
          </w:p>
        </w:tc>
      </w:tr>
      <w:tr w:rsidR="00955732" w:rsidRPr="0040365A" w14:paraId="6B93F8B8" w14:textId="77777777" w:rsidTr="00240ABA">
        <w:trPr>
          <w:tblCellSpacing w:w="15" w:type="dxa"/>
        </w:trPr>
        <w:tc>
          <w:tcPr>
            <w:tcW w:w="0" w:type="auto"/>
            <w:vAlign w:val="center"/>
            <w:hideMark/>
          </w:tcPr>
          <w:p w14:paraId="43067808" w14:textId="77777777" w:rsidR="00955732" w:rsidRPr="0040365A" w:rsidRDefault="00955732"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6A379FDF" w14:textId="77777777" w:rsidR="00955732" w:rsidRPr="0040365A" w:rsidRDefault="00955732"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2FD2D76" w14:textId="77777777" w:rsidR="00955732" w:rsidRPr="0040365A" w:rsidRDefault="00955732"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trust1</w:t>
            </w:r>
          </w:p>
        </w:tc>
        <w:tc>
          <w:tcPr>
            <w:tcW w:w="0" w:type="auto"/>
            <w:vAlign w:val="center"/>
            <w:hideMark/>
          </w:tcPr>
          <w:p w14:paraId="75C606F1" w14:textId="64762D01" w:rsidR="00955732" w:rsidRPr="0040365A" w:rsidRDefault="00955732"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240ABA" w:rsidRPr="0040365A">
              <w:rPr>
                <w:rFonts w:ascii="Times New Roman" w:eastAsia="Times New Roman" w:hAnsi="Times New Roman" w:cs="Times New Roman"/>
                <w:color w:val="000000"/>
                <w:sz w:val="24"/>
                <w:szCs w:val="24"/>
              </w:rPr>
              <w:t>.00</w:t>
            </w:r>
          </w:p>
        </w:tc>
        <w:tc>
          <w:tcPr>
            <w:tcW w:w="0" w:type="auto"/>
            <w:vAlign w:val="center"/>
            <w:hideMark/>
          </w:tcPr>
          <w:p w14:paraId="49054E27" w14:textId="5C02C160" w:rsidR="00955732" w:rsidRPr="0040365A" w:rsidRDefault="00240ABA"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955732" w:rsidRPr="0040365A">
              <w:rPr>
                <w:rFonts w:ascii="Times New Roman" w:eastAsia="Times New Roman" w:hAnsi="Times New Roman" w:cs="Times New Roman"/>
                <w:color w:val="000000"/>
                <w:sz w:val="24"/>
                <w:szCs w:val="24"/>
              </w:rPr>
              <w:t>0</w:t>
            </w:r>
          </w:p>
        </w:tc>
      </w:tr>
      <w:tr w:rsidR="00955732" w:rsidRPr="0040365A" w14:paraId="2D8BFFAC" w14:textId="77777777" w:rsidTr="00240ABA">
        <w:trPr>
          <w:tblCellSpacing w:w="15" w:type="dxa"/>
        </w:trPr>
        <w:tc>
          <w:tcPr>
            <w:tcW w:w="0" w:type="auto"/>
            <w:vAlign w:val="center"/>
            <w:hideMark/>
          </w:tcPr>
          <w:p w14:paraId="26B9A0C8" w14:textId="77777777" w:rsidR="00955732" w:rsidRPr="0040365A" w:rsidRDefault="00955732"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3A59EEE6" w14:textId="77777777" w:rsidR="00955732" w:rsidRPr="0040365A" w:rsidRDefault="00955732"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72ECA05" w14:textId="77777777" w:rsidR="00955732" w:rsidRPr="0040365A" w:rsidRDefault="00955732"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trust2</w:t>
            </w:r>
          </w:p>
        </w:tc>
        <w:tc>
          <w:tcPr>
            <w:tcW w:w="0" w:type="auto"/>
            <w:vAlign w:val="center"/>
            <w:hideMark/>
          </w:tcPr>
          <w:p w14:paraId="4908DAD6" w14:textId="77777777" w:rsidR="00955732" w:rsidRPr="0040365A" w:rsidRDefault="00955732"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1.07</w:t>
            </w:r>
          </w:p>
        </w:tc>
        <w:tc>
          <w:tcPr>
            <w:tcW w:w="0" w:type="auto"/>
            <w:vAlign w:val="center"/>
            <w:hideMark/>
          </w:tcPr>
          <w:p w14:paraId="73C02658" w14:textId="77777777" w:rsidR="00955732" w:rsidRPr="0040365A" w:rsidRDefault="00955732"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r>
      <w:tr w:rsidR="00955732" w:rsidRPr="0040365A" w14:paraId="667C80F1" w14:textId="77777777" w:rsidTr="00240ABA">
        <w:trPr>
          <w:tblCellSpacing w:w="15" w:type="dxa"/>
        </w:trPr>
        <w:tc>
          <w:tcPr>
            <w:tcW w:w="0" w:type="auto"/>
            <w:vAlign w:val="center"/>
            <w:hideMark/>
          </w:tcPr>
          <w:p w14:paraId="6EDC2D24" w14:textId="77777777" w:rsidR="00955732" w:rsidRPr="0040365A" w:rsidRDefault="00955732"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0FBCBF1C" w14:textId="77777777" w:rsidR="00955732" w:rsidRPr="0040365A" w:rsidRDefault="00955732"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56FC408E" w14:textId="77777777" w:rsidR="00955732" w:rsidRPr="0040365A" w:rsidRDefault="00955732"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surprise2</w:t>
            </w:r>
          </w:p>
        </w:tc>
        <w:tc>
          <w:tcPr>
            <w:tcW w:w="0" w:type="auto"/>
            <w:vAlign w:val="center"/>
            <w:hideMark/>
          </w:tcPr>
          <w:p w14:paraId="264567F2" w14:textId="582568E0" w:rsidR="00955732" w:rsidRPr="0040365A" w:rsidRDefault="00955732"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240ABA" w:rsidRPr="0040365A">
              <w:rPr>
                <w:rFonts w:ascii="Times New Roman" w:eastAsia="Times New Roman" w:hAnsi="Times New Roman" w:cs="Times New Roman"/>
                <w:color w:val="000000"/>
                <w:sz w:val="24"/>
                <w:szCs w:val="24"/>
              </w:rPr>
              <w:t>.00</w:t>
            </w:r>
          </w:p>
        </w:tc>
        <w:tc>
          <w:tcPr>
            <w:tcW w:w="0" w:type="auto"/>
            <w:vAlign w:val="center"/>
            <w:hideMark/>
          </w:tcPr>
          <w:p w14:paraId="4FB17904" w14:textId="6B6EB138" w:rsidR="00955732" w:rsidRPr="0040365A" w:rsidRDefault="00240ABA"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955732" w:rsidRPr="0040365A">
              <w:rPr>
                <w:rFonts w:ascii="Times New Roman" w:eastAsia="Times New Roman" w:hAnsi="Times New Roman" w:cs="Times New Roman"/>
                <w:color w:val="000000"/>
                <w:sz w:val="24"/>
                <w:szCs w:val="24"/>
              </w:rPr>
              <w:t>0</w:t>
            </w:r>
          </w:p>
        </w:tc>
      </w:tr>
      <w:tr w:rsidR="00955732" w:rsidRPr="0040365A" w14:paraId="63581A62" w14:textId="77777777" w:rsidTr="00240ABA">
        <w:trPr>
          <w:tblCellSpacing w:w="15" w:type="dxa"/>
        </w:trPr>
        <w:tc>
          <w:tcPr>
            <w:tcW w:w="0" w:type="auto"/>
            <w:vAlign w:val="center"/>
            <w:hideMark/>
          </w:tcPr>
          <w:p w14:paraId="516B8C5E" w14:textId="77777777" w:rsidR="00955732" w:rsidRPr="0040365A" w:rsidRDefault="00955732"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25F4E4CA" w14:textId="77777777" w:rsidR="00955732" w:rsidRPr="0040365A" w:rsidRDefault="00955732"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EF9EFC7" w14:textId="77777777" w:rsidR="00955732" w:rsidRPr="0040365A" w:rsidRDefault="00955732"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consist1</w:t>
            </w:r>
          </w:p>
        </w:tc>
        <w:tc>
          <w:tcPr>
            <w:tcW w:w="0" w:type="auto"/>
            <w:vAlign w:val="center"/>
            <w:hideMark/>
          </w:tcPr>
          <w:p w14:paraId="15706955" w14:textId="77777777" w:rsidR="00955732" w:rsidRPr="0040365A" w:rsidRDefault="00955732"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1.05</w:t>
            </w:r>
          </w:p>
        </w:tc>
        <w:tc>
          <w:tcPr>
            <w:tcW w:w="0" w:type="auto"/>
            <w:vAlign w:val="center"/>
            <w:hideMark/>
          </w:tcPr>
          <w:p w14:paraId="148592A9" w14:textId="77777777" w:rsidR="00955732" w:rsidRPr="0040365A" w:rsidRDefault="00955732"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.42</w:t>
            </w:r>
          </w:p>
        </w:tc>
      </w:tr>
      <w:tr w:rsidR="00955732" w:rsidRPr="0040365A" w14:paraId="76016DD2" w14:textId="77777777" w:rsidTr="00240ABA">
        <w:trPr>
          <w:tblCellSpacing w:w="15" w:type="dxa"/>
        </w:trPr>
        <w:tc>
          <w:tcPr>
            <w:tcW w:w="0" w:type="auto"/>
            <w:vAlign w:val="center"/>
            <w:hideMark/>
          </w:tcPr>
          <w:p w14:paraId="45F91C42" w14:textId="77777777" w:rsidR="00955732" w:rsidRPr="0040365A" w:rsidRDefault="00955732"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00BDF715" w14:textId="77777777" w:rsidR="00955732" w:rsidRPr="0040365A" w:rsidRDefault="00955732"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12BC91B6" w14:textId="77777777" w:rsidR="00955732" w:rsidRPr="0040365A" w:rsidRDefault="00955732"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consist2</w:t>
            </w:r>
          </w:p>
        </w:tc>
        <w:tc>
          <w:tcPr>
            <w:tcW w:w="0" w:type="auto"/>
            <w:vAlign w:val="center"/>
            <w:hideMark/>
          </w:tcPr>
          <w:p w14:paraId="672EA59E" w14:textId="77777777" w:rsidR="00955732" w:rsidRPr="0040365A" w:rsidRDefault="00955732"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.29</w:t>
            </w:r>
          </w:p>
        </w:tc>
        <w:tc>
          <w:tcPr>
            <w:tcW w:w="0" w:type="auto"/>
            <w:vAlign w:val="center"/>
            <w:hideMark/>
          </w:tcPr>
          <w:p w14:paraId="03949414" w14:textId="77777777" w:rsidR="00955732" w:rsidRPr="0040365A" w:rsidRDefault="00955732"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.22</w:t>
            </w:r>
          </w:p>
        </w:tc>
      </w:tr>
      <w:tr w:rsidR="00955732" w:rsidRPr="0040365A" w14:paraId="4B2385CA" w14:textId="77777777" w:rsidTr="00240ABA">
        <w:trPr>
          <w:tblCellSpacing w:w="15" w:type="dxa"/>
        </w:trPr>
        <w:tc>
          <w:tcPr>
            <w:tcW w:w="0" w:type="auto"/>
            <w:vAlign w:val="center"/>
            <w:hideMark/>
          </w:tcPr>
          <w:p w14:paraId="2FDF1816" w14:textId="77777777" w:rsidR="00955732" w:rsidRPr="0040365A" w:rsidRDefault="00955732"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1CABD524" w14:textId="77777777" w:rsidR="00955732" w:rsidRPr="0040365A" w:rsidRDefault="00955732"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71C950E" w14:textId="77777777" w:rsidR="00955732" w:rsidRPr="0040365A" w:rsidRDefault="00955732"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certconsist1</w:t>
            </w:r>
          </w:p>
        </w:tc>
        <w:tc>
          <w:tcPr>
            <w:tcW w:w="0" w:type="auto"/>
            <w:vAlign w:val="center"/>
            <w:hideMark/>
          </w:tcPr>
          <w:p w14:paraId="6E8EFECB" w14:textId="77777777" w:rsidR="00955732" w:rsidRPr="0040365A" w:rsidRDefault="00955732"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1.56</w:t>
            </w:r>
          </w:p>
        </w:tc>
        <w:tc>
          <w:tcPr>
            <w:tcW w:w="0" w:type="auto"/>
            <w:vAlign w:val="center"/>
            <w:hideMark/>
          </w:tcPr>
          <w:p w14:paraId="7ED1A13C" w14:textId="77777777" w:rsidR="00955732" w:rsidRPr="0040365A" w:rsidRDefault="00955732"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.59</w:t>
            </w:r>
          </w:p>
        </w:tc>
      </w:tr>
      <w:tr w:rsidR="00955732" w:rsidRPr="0040365A" w14:paraId="414C6465" w14:textId="77777777" w:rsidTr="00240ABA">
        <w:trPr>
          <w:tblCellSpacing w:w="15" w:type="dxa"/>
        </w:trPr>
        <w:tc>
          <w:tcPr>
            <w:tcW w:w="0" w:type="auto"/>
            <w:vAlign w:val="center"/>
            <w:hideMark/>
          </w:tcPr>
          <w:p w14:paraId="2CD06E20" w14:textId="77777777" w:rsidR="00955732" w:rsidRPr="0040365A" w:rsidRDefault="00955732"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531D9000" w14:textId="77777777" w:rsidR="00955732" w:rsidRPr="0040365A" w:rsidRDefault="00955732"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02A29B1" w14:textId="77777777" w:rsidR="00955732" w:rsidRPr="0040365A" w:rsidRDefault="00955732"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certconsist2</w:t>
            </w:r>
          </w:p>
        </w:tc>
        <w:tc>
          <w:tcPr>
            <w:tcW w:w="0" w:type="auto"/>
            <w:vAlign w:val="center"/>
            <w:hideMark/>
          </w:tcPr>
          <w:p w14:paraId="5C8E2F09" w14:textId="77777777" w:rsidR="00955732" w:rsidRPr="0040365A" w:rsidRDefault="00955732"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1.22</w:t>
            </w:r>
          </w:p>
        </w:tc>
        <w:tc>
          <w:tcPr>
            <w:tcW w:w="0" w:type="auto"/>
            <w:vAlign w:val="center"/>
            <w:hideMark/>
          </w:tcPr>
          <w:p w14:paraId="55AF4DE6" w14:textId="77777777" w:rsidR="00955732" w:rsidRPr="0040365A" w:rsidRDefault="00955732"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.38</w:t>
            </w:r>
          </w:p>
        </w:tc>
      </w:tr>
      <w:tr w:rsidR="00955732" w:rsidRPr="0040365A" w14:paraId="0051D1B6" w14:textId="77777777" w:rsidTr="00240ABA">
        <w:trPr>
          <w:tblCellSpacing w:w="15" w:type="dxa"/>
        </w:trPr>
        <w:tc>
          <w:tcPr>
            <w:tcW w:w="0" w:type="auto"/>
            <w:vAlign w:val="center"/>
            <w:hideMark/>
          </w:tcPr>
          <w:p w14:paraId="2AB4497D" w14:textId="77777777" w:rsidR="00955732" w:rsidRPr="0040365A" w:rsidRDefault="00955732"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61740F3C" w14:textId="77777777" w:rsidR="00955732" w:rsidRPr="0040365A" w:rsidRDefault="00955732"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C794DEF" w14:textId="77777777" w:rsidR="00955732" w:rsidRPr="0040365A" w:rsidRDefault="00955732"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suprise1</w:t>
            </w:r>
          </w:p>
        </w:tc>
        <w:tc>
          <w:tcPr>
            <w:tcW w:w="0" w:type="auto"/>
            <w:vAlign w:val="center"/>
            <w:hideMark/>
          </w:tcPr>
          <w:p w14:paraId="14AF9B33" w14:textId="77777777" w:rsidR="00955732" w:rsidRPr="0040365A" w:rsidRDefault="00955732"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.95</w:t>
            </w:r>
          </w:p>
        </w:tc>
        <w:tc>
          <w:tcPr>
            <w:tcW w:w="0" w:type="auto"/>
            <w:vAlign w:val="center"/>
            <w:hideMark/>
          </w:tcPr>
          <w:p w14:paraId="2FE1B10B" w14:textId="77777777" w:rsidR="00955732" w:rsidRPr="0040365A" w:rsidRDefault="00955732"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.09</w:t>
            </w:r>
          </w:p>
        </w:tc>
      </w:tr>
      <w:tr w:rsidR="00955732" w:rsidRPr="0040365A" w14:paraId="453623E0" w14:textId="77777777" w:rsidTr="00240ABA">
        <w:trPr>
          <w:tblCellSpacing w:w="15" w:type="dxa"/>
        </w:trPr>
        <w:tc>
          <w:tcPr>
            <w:tcW w:w="0" w:type="auto"/>
            <w:vAlign w:val="center"/>
            <w:hideMark/>
          </w:tcPr>
          <w:p w14:paraId="5DE6D702" w14:textId="03142061" w:rsidR="00955732"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7BD341CA" w14:textId="77777777" w:rsidR="00955732" w:rsidRPr="0040365A" w:rsidRDefault="00955732"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28FD758" w14:textId="77777777" w:rsidR="00955732" w:rsidRPr="0040365A" w:rsidRDefault="00955732"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AQ1</w:t>
            </w:r>
          </w:p>
        </w:tc>
        <w:tc>
          <w:tcPr>
            <w:tcW w:w="0" w:type="auto"/>
            <w:vAlign w:val="center"/>
            <w:hideMark/>
          </w:tcPr>
          <w:p w14:paraId="134539A4" w14:textId="061DB454" w:rsidR="00955732" w:rsidRPr="0040365A" w:rsidRDefault="00955732"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240ABA" w:rsidRPr="0040365A">
              <w:rPr>
                <w:rFonts w:ascii="Times New Roman" w:eastAsia="Times New Roman" w:hAnsi="Times New Roman" w:cs="Times New Roman"/>
                <w:color w:val="000000"/>
                <w:sz w:val="24"/>
                <w:szCs w:val="24"/>
              </w:rPr>
              <w:t>.00</w:t>
            </w:r>
          </w:p>
        </w:tc>
        <w:tc>
          <w:tcPr>
            <w:tcW w:w="0" w:type="auto"/>
            <w:vAlign w:val="center"/>
            <w:hideMark/>
          </w:tcPr>
          <w:p w14:paraId="61C106FE" w14:textId="38BCD9FC" w:rsidR="00955732" w:rsidRPr="0040365A" w:rsidRDefault="00240ABA"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955732" w:rsidRPr="0040365A">
              <w:rPr>
                <w:rFonts w:ascii="Times New Roman" w:eastAsia="Times New Roman" w:hAnsi="Times New Roman" w:cs="Times New Roman"/>
                <w:color w:val="000000"/>
                <w:sz w:val="24"/>
                <w:szCs w:val="24"/>
              </w:rPr>
              <w:t>0</w:t>
            </w:r>
          </w:p>
        </w:tc>
      </w:tr>
      <w:tr w:rsidR="00955732" w:rsidRPr="0040365A" w14:paraId="007DCB55" w14:textId="77777777" w:rsidTr="00240ABA">
        <w:trPr>
          <w:tblCellSpacing w:w="15" w:type="dxa"/>
        </w:trPr>
        <w:tc>
          <w:tcPr>
            <w:tcW w:w="0" w:type="auto"/>
            <w:vAlign w:val="center"/>
            <w:hideMark/>
          </w:tcPr>
          <w:p w14:paraId="490B2DE7" w14:textId="0B038147" w:rsidR="00955732"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4CECD57A" w14:textId="77777777" w:rsidR="00955732" w:rsidRPr="0040365A" w:rsidRDefault="00955732"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4C68C00" w14:textId="77777777" w:rsidR="00955732" w:rsidRPr="0040365A" w:rsidRDefault="00955732"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AQ2</w:t>
            </w:r>
          </w:p>
        </w:tc>
        <w:tc>
          <w:tcPr>
            <w:tcW w:w="0" w:type="auto"/>
            <w:vAlign w:val="center"/>
            <w:hideMark/>
          </w:tcPr>
          <w:p w14:paraId="3FF5BE4E" w14:textId="77777777" w:rsidR="00955732" w:rsidRPr="0040365A" w:rsidRDefault="00955732"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1.02</w:t>
            </w:r>
          </w:p>
        </w:tc>
        <w:tc>
          <w:tcPr>
            <w:tcW w:w="0" w:type="auto"/>
            <w:vAlign w:val="center"/>
            <w:hideMark/>
          </w:tcPr>
          <w:p w14:paraId="51929C2A" w14:textId="77777777" w:rsidR="00955732" w:rsidRPr="0040365A" w:rsidRDefault="00955732"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.11</w:t>
            </w:r>
          </w:p>
        </w:tc>
      </w:tr>
      <w:tr w:rsidR="00955732" w:rsidRPr="0040365A" w14:paraId="64EEA0E9" w14:textId="77777777" w:rsidTr="00240ABA">
        <w:trPr>
          <w:tblCellSpacing w:w="15" w:type="dxa"/>
        </w:trPr>
        <w:tc>
          <w:tcPr>
            <w:tcW w:w="0" w:type="auto"/>
            <w:vAlign w:val="center"/>
            <w:hideMark/>
          </w:tcPr>
          <w:p w14:paraId="74EE27B6" w14:textId="77777777" w:rsidR="00955732" w:rsidRPr="0040365A" w:rsidRDefault="00955732"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vAlign w:val="center"/>
            <w:hideMark/>
          </w:tcPr>
          <w:p w14:paraId="6F7654EC" w14:textId="77777777" w:rsidR="00955732" w:rsidRPr="0040365A" w:rsidRDefault="00955732"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9A4C504" w14:textId="77777777" w:rsidR="00955732" w:rsidRPr="0040365A" w:rsidRDefault="00955732"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att1</w:t>
            </w:r>
          </w:p>
        </w:tc>
        <w:tc>
          <w:tcPr>
            <w:tcW w:w="0" w:type="auto"/>
            <w:vAlign w:val="center"/>
            <w:hideMark/>
          </w:tcPr>
          <w:p w14:paraId="3126F7DB" w14:textId="1664A482" w:rsidR="00955732" w:rsidRPr="0040365A" w:rsidRDefault="00955732"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240ABA" w:rsidRPr="0040365A">
              <w:rPr>
                <w:rFonts w:ascii="Times New Roman" w:eastAsia="Times New Roman" w:hAnsi="Times New Roman" w:cs="Times New Roman"/>
                <w:color w:val="000000"/>
                <w:sz w:val="24"/>
                <w:szCs w:val="24"/>
              </w:rPr>
              <w:t>.00</w:t>
            </w:r>
          </w:p>
        </w:tc>
        <w:tc>
          <w:tcPr>
            <w:tcW w:w="0" w:type="auto"/>
            <w:vAlign w:val="center"/>
            <w:hideMark/>
          </w:tcPr>
          <w:p w14:paraId="3EFF5863" w14:textId="7DE740FA" w:rsidR="00955732" w:rsidRPr="0040365A" w:rsidRDefault="00240ABA"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955732" w:rsidRPr="0040365A">
              <w:rPr>
                <w:rFonts w:ascii="Times New Roman" w:eastAsia="Times New Roman" w:hAnsi="Times New Roman" w:cs="Times New Roman"/>
                <w:color w:val="000000"/>
                <w:sz w:val="24"/>
                <w:szCs w:val="24"/>
              </w:rPr>
              <w:t>0</w:t>
            </w:r>
          </w:p>
        </w:tc>
      </w:tr>
      <w:tr w:rsidR="00955732" w:rsidRPr="0040365A" w14:paraId="0A09BD28" w14:textId="77777777" w:rsidTr="00240ABA">
        <w:trPr>
          <w:tblCellSpacing w:w="15" w:type="dxa"/>
        </w:trPr>
        <w:tc>
          <w:tcPr>
            <w:tcW w:w="0" w:type="auto"/>
            <w:vAlign w:val="center"/>
            <w:hideMark/>
          </w:tcPr>
          <w:p w14:paraId="319FE768" w14:textId="77777777" w:rsidR="00955732" w:rsidRPr="0040365A" w:rsidRDefault="00955732"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vAlign w:val="center"/>
            <w:hideMark/>
          </w:tcPr>
          <w:p w14:paraId="5E7D55AC" w14:textId="77777777" w:rsidR="00955732" w:rsidRPr="0040365A" w:rsidRDefault="00955732"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94C9FF9" w14:textId="77777777" w:rsidR="00955732" w:rsidRPr="0040365A" w:rsidRDefault="00955732"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att2</w:t>
            </w:r>
          </w:p>
        </w:tc>
        <w:tc>
          <w:tcPr>
            <w:tcW w:w="0" w:type="auto"/>
            <w:vAlign w:val="center"/>
            <w:hideMark/>
          </w:tcPr>
          <w:p w14:paraId="5BA1C9EE" w14:textId="77777777" w:rsidR="00955732" w:rsidRPr="0040365A" w:rsidRDefault="00955732"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.97</w:t>
            </w:r>
          </w:p>
        </w:tc>
        <w:tc>
          <w:tcPr>
            <w:tcW w:w="0" w:type="auto"/>
            <w:vAlign w:val="center"/>
            <w:hideMark/>
          </w:tcPr>
          <w:p w14:paraId="68CC8B52" w14:textId="77777777" w:rsidR="00955732" w:rsidRPr="0040365A" w:rsidRDefault="00955732"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.04</w:t>
            </w:r>
          </w:p>
        </w:tc>
      </w:tr>
      <w:tr w:rsidR="00955732" w:rsidRPr="0040365A" w14:paraId="773D70A5" w14:textId="77777777" w:rsidTr="00240ABA">
        <w:trPr>
          <w:tblCellSpacing w:w="15" w:type="dxa"/>
        </w:trPr>
        <w:tc>
          <w:tcPr>
            <w:tcW w:w="0" w:type="auto"/>
            <w:tcBorders>
              <w:bottom w:val="single" w:sz="4" w:space="0" w:color="auto"/>
            </w:tcBorders>
            <w:vAlign w:val="center"/>
            <w:hideMark/>
          </w:tcPr>
          <w:p w14:paraId="32AA5E61" w14:textId="77777777" w:rsidR="00955732" w:rsidRPr="0040365A" w:rsidRDefault="00955732"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tcBorders>
              <w:bottom w:val="single" w:sz="4" w:space="0" w:color="auto"/>
            </w:tcBorders>
            <w:vAlign w:val="center"/>
            <w:hideMark/>
          </w:tcPr>
          <w:p w14:paraId="4CF38794" w14:textId="77777777" w:rsidR="00955732" w:rsidRPr="0040365A" w:rsidRDefault="00955732"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tcBorders>
              <w:bottom w:val="single" w:sz="4" w:space="0" w:color="auto"/>
            </w:tcBorders>
            <w:vAlign w:val="center"/>
            <w:hideMark/>
          </w:tcPr>
          <w:p w14:paraId="35A51886" w14:textId="77777777" w:rsidR="00955732" w:rsidRPr="0040365A" w:rsidRDefault="00955732"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att3</w:t>
            </w:r>
          </w:p>
        </w:tc>
        <w:tc>
          <w:tcPr>
            <w:tcW w:w="0" w:type="auto"/>
            <w:tcBorders>
              <w:bottom w:val="single" w:sz="4" w:space="0" w:color="auto"/>
            </w:tcBorders>
            <w:vAlign w:val="center"/>
            <w:hideMark/>
          </w:tcPr>
          <w:p w14:paraId="19AAABC4" w14:textId="77777777" w:rsidR="00955732" w:rsidRPr="0040365A" w:rsidRDefault="00955732"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.98</w:t>
            </w:r>
          </w:p>
        </w:tc>
        <w:tc>
          <w:tcPr>
            <w:tcW w:w="0" w:type="auto"/>
            <w:tcBorders>
              <w:bottom w:val="single" w:sz="4" w:space="0" w:color="auto"/>
            </w:tcBorders>
            <w:vAlign w:val="center"/>
            <w:hideMark/>
          </w:tcPr>
          <w:p w14:paraId="438C44EF" w14:textId="77777777" w:rsidR="00955732" w:rsidRPr="0040365A" w:rsidRDefault="00955732"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.03</w:t>
            </w:r>
          </w:p>
        </w:tc>
      </w:tr>
    </w:tbl>
    <w:p w14:paraId="4E44F750" w14:textId="31367CCB" w:rsidR="00955732" w:rsidRPr="0040365A" w:rsidRDefault="00955732" w:rsidP="0076057B">
      <w:pPr>
        <w:spacing w:after="0" w:line="240" w:lineRule="auto"/>
        <w:jc w:val="center"/>
        <w:rPr>
          <w:rFonts w:ascii="Times New Roman" w:hAnsi="Times New Roman" w:cs="Times New Roman"/>
          <w:b/>
          <w:sz w:val="24"/>
          <w:szCs w:val="24"/>
        </w:rPr>
      </w:pPr>
    </w:p>
    <w:p w14:paraId="125E4B5F" w14:textId="508AA9CE" w:rsidR="00AA3B21" w:rsidRPr="0040365A" w:rsidRDefault="00AA3B21"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Structural Model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2"/>
        <w:gridCol w:w="190"/>
        <w:gridCol w:w="927"/>
        <w:gridCol w:w="860"/>
        <w:gridCol w:w="360"/>
        <w:gridCol w:w="560"/>
        <w:gridCol w:w="631"/>
      </w:tblGrid>
      <w:tr w:rsidR="00450517" w:rsidRPr="0040365A" w14:paraId="44D1957C" w14:textId="77777777" w:rsidTr="00450517">
        <w:trPr>
          <w:tblCellSpacing w:w="15" w:type="dxa"/>
        </w:trPr>
        <w:tc>
          <w:tcPr>
            <w:tcW w:w="0" w:type="auto"/>
            <w:gridSpan w:val="3"/>
            <w:tcBorders>
              <w:top w:val="single" w:sz="4" w:space="0" w:color="auto"/>
              <w:bottom w:val="single" w:sz="4" w:space="0" w:color="auto"/>
            </w:tcBorders>
            <w:vAlign w:val="center"/>
            <w:hideMark/>
          </w:tcPr>
          <w:p w14:paraId="214618F5" w14:textId="4B06FBD8"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path</w:t>
            </w:r>
          </w:p>
        </w:tc>
        <w:tc>
          <w:tcPr>
            <w:tcW w:w="0" w:type="auto"/>
            <w:tcBorders>
              <w:top w:val="single" w:sz="4" w:space="0" w:color="auto"/>
              <w:bottom w:val="single" w:sz="4" w:space="0" w:color="auto"/>
            </w:tcBorders>
            <w:vAlign w:val="center"/>
            <w:hideMark/>
          </w:tcPr>
          <w:p w14:paraId="1938221C" w14:textId="081876EC"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estimate</w:t>
            </w:r>
          </w:p>
        </w:tc>
        <w:tc>
          <w:tcPr>
            <w:tcW w:w="0" w:type="auto"/>
            <w:tcBorders>
              <w:top w:val="single" w:sz="4" w:space="0" w:color="auto"/>
              <w:bottom w:val="single" w:sz="4" w:space="0" w:color="auto"/>
            </w:tcBorders>
            <w:vAlign w:val="center"/>
            <w:hideMark/>
          </w:tcPr>
          <w:p w14:paraId="19813B01" w14:textId="146EE4C1"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se</w:t>
            </w:r>
          </w:p>
        </w:tc>
        <w:tc>
          <w:tcPr>
            <w:tcW w:w="0" w:type="auto"/>
            <w:tcBorders>
              <w:top w:val="single" w:sz="4" w:space="0" w:color="auto"/>
              <w:bottom w:val="single" w:sz="4" w:space="0" w:color="auto"/>
            </w:tcBorders>
            <w:vAlign w:val="center"/>
            <w:hideMark/>
          </w:tcPr>
          <w:p w14:paraId="0DC15D00" w14:textId="2EC51C8F"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z</w:t>
            </w:r>
          </w:p>
        </w:tc>
        <w:tc>
          <w:tcPr>
            <w:tcW w:w="0" w:type="auto"/>
            <w:tcBorders>
              <w:top w:val="single" w:sz="4" w:space="0" w:color="auto"/>
              <w:bottom w:val="single" w:sz="4" w:space="0" w:color="auto"/>
            </w:tcBorders>
            <w:vAlign w:val="center"/>
            <w:hideMark/>
          </w:tcPr>
          <w:p w14:paraId="4E196EFD" w14:textId="2F3062B6"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p</w:t>
            </w:r>
          </w:p>
        </w:tc>
      </w:tr>
      <w:tr w:rsidR="00450517" w:rsidRPr="0040365A" w14:paraId="2445A13F" w14:textId="77777777" w:rsidTr="002D3693">
        <w:trPr>
          <w:tblCellSpacing w:w="15" w:type="dxa"/>
        </w:trPr>
        <w:tc>
          <w:tcPr>
            <w:tcW w:w="0" w:type="auto"/>
            <w:vAlign w:val="center"/>
            <w:hideMark/>
          </w:tcPr>
          <w:p w14:paraId="5A3E345B"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1F6B7342"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831698A"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Biased</w:t>
            </w:r>
          </w:p>
        </w:tc>
        <w:tc>
          <w:tcPr>
            <w:tcW w:w="0" w:type="auto"/>
            <w:vAlign w:val="center"/>
            <w:hideMark/>
          </w:tcPr>
          <w:p w14:paraId="1AAAC6AD"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.61</w:t>
            </w:r>
          </w:p>
        </w:tc>
        <w:tc>
          <w:tcPr>
            <w:tcW w:w="0" w:type="auto"/>
            <w:vAlign w:val="center"/>
            <w:hideMark/>
          </w:tcPr>
          <w:p w14:paraId="249491EC"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.19</w:t>
            </w:r>
          </w:p>
        </w:tc>
        <w:tc>
          <w:tcPr>
            <w:tcW w:w="0" w:type="auto"/>
            <w:vAlign w:val="center"/>
            <w:hideMark/>
          </w:tcPr>
          <w:p w14:paraId="72AED19D"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3.19</w:t>
            </w:r>
          </w:p>
        </w:tc>
        <w:tc>
          <w:tcPr>
            <w:tcW w:w="0" w:type="auto"/>
            <w:vAlign w:val="center"/>
            <w:hideMark/>
          </w:tcPr>
          <w:p w14:paraId="37AC6DCB"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.001</w:t>
            </w:r>
          </w:p>
        </w:tc>
      </w:tr>
      <w:tr w:rsidR="00450517" w:rsidRPr="0040365A" w14:paraId="2DC5DDB2" w14:textId="77777777" w:rsidTr="002D3693">
        <w:trPr>
          <w:tblCellSpacing w:w="15" w:type="dxa"/>
        </w:trPr>
        <w:tc>
          <w:tcPr>
            <w:tcW w:w="0" w:type="auto"/>
            <w:vAlign w:val="center"/>
            <w:hideMark/>
          </w:tcPr>
          <w:p w14:paraId="1E47B5F8"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401CBAE5"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93AA7D4"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Biased</w:t>
            </w:r>
          </w:p>
        </w:tc>
        <w:tc>
          <w:tcPr>
            <w:tcW w:w="0" w:type="auto"/>
            <w:vAlign w:val="center"/>
            <w:hideMark/>
          </w:tcPr>
          <w:p w14:paraId="4A45322D"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-.95</w:t>
            </w:r>
          </w:p>
        </w:tc>
        <w:tc>
          <w:tcPr>
            <w:tcW w:w="0" w:type="auto"/>
            <w:vAlign w:val="center"/>
            <w:hideMark/>
          </w:tcPr>
          <w:p w14:paraId="5BA2D119"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.11</w:t>
            </w:r>
          </w:p>
        </w:tc>
        <w:tc>
          <w:tcPr>
            <w:tcW w:w="0" w:type="auto"/>
            <w:vAlign w:val="center"/>
            <w:hideMark/>
          </w:tcPr>
          <w:p w14:paraId="103C8360"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-8.67</w:t>
            </w:r>
          </w:p>
        </w:tc>
        <w:tc>
          <w:tcPr>
            <w:tcW w:w="0" w:type="auto"/>
            <w:vAlign w:val="center"/>
            <w:hideMark/>
          </w:tcPr>
          <w:p w14:paraId="7C88C4CD" w14:textId="42513DDE"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450517" w:rsidRPr="0040365A" w14:paraId="0DD9E477" w14:textId="77777777" w:rsidTr="002D3693">
        <w:trPr>
          <w:tblCellSpacing w:w="15" w:type="dxa"/>
        </w:trPr>
        <w:tc>
          <w:tcPr>
            <w:tcW w:w="0" w:type="auto"/>
            <w:vAlign w:val="center"/>
            <w:hideMark/>
          </w:tcPr>
          <w:p w14:paraId="1AD6C7B7"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3CB866FC"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953B189"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Untrust</w:t>
            </w:r>
            <w:proofErr w:type="spellEnd"/>
          </w:p>
        </w:tc>
        <w:tc>
          <w:tcPr>
            <w:tcW w:w="0" w:type="auto"/>
            <w:vAlign w:val="center"/>
            <w:hideMark/>
          </w:tcPr>
          <w:p w14:paraId="6ACE7C08"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-.15</w:t>
            </w:r>
          </w:p>
        </w:tc>
        <w:tc>
          <w:tcPr>
            <w:tcW w:w="0" w:type="auto"/>
            <w:vAlign w:val="center"/>
            <w:hideMark/>
          </w:tcPr>
          <w:p w14:paraId="0E791FA4"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.18</w:t>
            </w:r>
          </w:p>
        </w:tc>
        <w:tc>
          <w:tcPr>
            <w:tcW w:w="0" w:type="auto"/>
            <w:vAlign w:val="center"/>
            <w:hideMark/>
          </w:tcPr>
          <w:p w14:paraId="57BF9D3C"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-.80</w:t>
            </w:r>
          </w:p>
        </w:tc>
        <w:tc>
          <w:tcPr>
            <w:tcW w:w="0" w:type="auto"/>
            <w:vAlign w:val="center"/>
            <w:hideMark/>
          </w:tcPr>
          <w:p w14:paraId="6CFFEBA6"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.42</w:t>
            </w:r>
          </w:p>
        </w:tc>
      </w:tr>
      <w:tr w:rsidR="00450517" w:rsidRPr="0040365A" w14:paraId="77604982" w14:textId="77777777" w:rsidTr="002D3693">
        <w:trPr>
          <w:tblCellSpacing w:w="15" w:type="dxa"/>
        </w:trPr>
        <w:tc>
          <w:tcPr>
            <w:tcW w:w="0" w:type="auto"/>
            <w:vAlign w:val="center"/>
            <w:hideMark/>
          </w:tcPr>
          <w:p w14:paraId="7B1E5DE7"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57055B5B"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38E9664"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Untrust</w:t>
            </w:r>
            <w:proofErr w:type="spellEnd"/>
          </w:p>
        </w:tc>
        <w:tc>
          <w:tcPr>
            <w:tcW w:w="0" w:type="auto"/>
            <w:vAlign w:val="center"/>
            <w:hideMark/>
          </w:tcPr>
          <w:p w14:paraId="102C3620"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-.95</w:t>
            </w:r>
          </w:p>
        </w:tc>
        <w:tc>
          <w:tcPr>
            <w:tcW w:w="0" w:type="auto"/>
            <w:vAlign w:val="center"/>
            <w:hideMark/>
          </w:tcPr>
          <w:p w14:paraId="0B251B28"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.11</w:t>
            </w:r>
          </w:p>
        </w:tc>
        <w:tc>
          <w:tcPr>
            <w:tcW w:w="0" w:type="auto"/>
            <w:vAlign w:val="center"/>
            <w:hideMark/>
          </w:tcPr>
          <w:p w14:paraId="298F837B"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-8.67</w:t>
            </w:r>
          </w:p>
        </w:tc>
        <w:tc>
          <w:tcPr>
            <w:tcW w:w="0" w:type="auto"/>
            <w:vAlign w:val="center"/>
            <w:hideMark/>
          </w:tcPr>
          <w:p w14:paraId="01B3D723" w14:textId="08CF3041"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450517" w:rsidRPr="0040365A" w14:paraId="12AEF8B3" w14:textId="77777777" w:rsidTr="002D3693">
        <w:trPr>
          <w:tblCellSpacing w:w="15" w:type="dxa"/>
        </w:trPr>
        <w:tc>
          <w:tcPr>
            <w:tcW w:w="0" w:type="auto"/>
            <w:vAlign w:val="center"/>
            <w:hideMark/>
          </w:tcPr>
          <w:p w14:paraId="43F0F411"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0DD00320"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0149907" w14:textId="194E9AF1" w:rsidR="00450517" w:rsidRPr="0040365A" w:rsidRDefault="0045051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Bx</w:t>
            </w:r>
            <w:r w:rsidR="001C379E" w:rsidRPr="0040365A">
              <w:rPr>
                <w:rFonts w:ascii="Times New Roman" w:eastAsia="Times New Roman" w:hAnsi="Times New Roman" w:cs="Times New Roman"/>
                <w:color w:val="000000"/>
                <w:sz w:val="24"/>
                <w:szCs w:val="24"/>
              </w:rPr>
              <w:t>U</w:t>
            </w:r>
            <w:r w:rsidRPr="0040365A">
              <w:rPr>
                <w:rFonts w:ascii="Times New Roman" w:eastAsia="Times New Roman" w:hAnsi="Times New Roman" w:cs="Times New Roman"/>
                <w:color w:val="000000"/>
                <w:sz w:val="24"/>
                <w:szCs w:val="24"/>
              </w:rPr>
              <w:t>T</w:t>
            </w:r>
            <w:proofErr w:type="spellEnd"/>
          </w:p>
        </w:tc>
        <w:tc>
          <w:tcPr>
            <w:tcW w:w="0" w:type="auto"/>
            <w:vAlign w:val="center"/>
            <w:hideMark/>
          </w:tcPr>
          <w:p w14:paraId="313F5013"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-.16</w:t>
            </w:r>
          </w:p>
        </w:tc>
        <w:tc>
          <w:tcPr>
            <w:tcW w:w="0" w:type="auto"/>
            <w:vAlign w:val="center"/>
            <w:hideMark/>
          </w:tcPr>
          <w:p w14:paraId="64EFBB06"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.21</w:t>
            </w:r>
          </w:p>
        </w:tc>
        <w:tc>
          <w:tcPr>
            <w:tcW w:w="0" w:type="auto"/>
            <w:vAlign w:val="center"/>
            <w:hideMark/>
          </w:tcPr>
          <w:p w14:paraId="5BE6BFA7"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-.74</w:t>
            </w:r>
          </w:p>
        </w:tc>
        <w:tc>
          <w:tcPr>
            <w:tcW w:w="0" w:type="auto"/>
            <w:vAlign w:val="center"/>
            <w:hideMark/>
          </w:tcPr>
          <w:p w14:paraId="3E5347C7"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.46</w:t>
            </w:r>
          </w:p>
        </w:tc>
      </w:tr>
      <w:tr w:rsidR="00450517" w:rsidRPr="0040365A" w14:paraId="523AA1B2" w14:textId="77777777" w:rsidTr="002D3693">
        <w:trPr>
          <w:tblCellSpacing w:w="15" w:type="dxa"/>
        </w:trPr>
        <w:tc>
          <w:tcPr>
            <w:tcW w:w="0" w:type="auto"/>
            <w:vAlign w:val="center"/>
            <w:hideMark/>
          </w:tcPr>
          <w:p w14:paraId="5D87ADDD"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3925D206"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AF708BE" w14:textId="779AC532" w:rsidR="00450517" w:rsidRPr="0040365A" w:rsidRDefault="0045051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Bx</w:t>
            </w:r>
            <w:r w:rsidR="001C379E" w:rsidRPr="0040365A">
              <w:rPr>
                <w:rFonts w:ascii="Times New Roman" w:eastAsia="Times New Roman" w:hAnsi="Times New Roman" w:cs="Times New Roman"/>
                <w:color w:val="000000"/>
                <w:sz w:val="24"/>
                <w:szCs w:val="24"/>
              </w:rPr>
              <w:t>U</w:t>
            </w:r>
            <w:r w:rsidRPr="0040365A">
              <w:rPr>
                <w:rFonts w:ascii="Times New Roman" w:eastAsia="Times New Roman" w:hAnsi="Times New Roman" w:cs="Times New Roman"/>
                <w:color w:val="000000"/>
                <w:sz w:val="24"/>
                <w:szCs w:val="24"/>
              </w:rPr>
              <w:t>T</w:t>
            </w:r>
            <w:proofErr w:type="spellEnd"/>
          </w:p>
        </w:tc>
        <w:tc>
          <w:tcPr>
            <w:tcW w:w="0" w:type="auto"/>
            <w:vAlign w:val="center"/>
            <w:hideMark/>
          </w:tcPr>
          <w:p w14:paraId="721755AF"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c>
          <w:tcPr>
            <w:tcW w:w="0" w:type="auto"/>
            <w:vAlign w:val="center"/>
            <w:hideMark/>
          </w:tcPr>
          <w:p w14:paraId="043F13BD"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.17</w:t>
            </w:r>
          </w:p>
        </w:tc>
        <w:tc>
          <w:tcPr>
            <w:tcW w:w="0" w:type="auto"/>
            <w:vAlign w:val="center"/>
            <w:hideMark/>
          </w:tcPr>
          <w:p w14:paraId="02E4E233"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.42</w:t>
            </w:r>
          </w:p>
        </w:tc>
        <w:tc>
          <w:tcPr>
            <w:tcW w:w="0" w:type="auto"/>
            <w:vAlign w:val="center"/>
            <w:hideMark/>
          </w:tcPr>
          <w:p w14:paraId="21C67C45"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.68</w:t>
            </w:r>
          </w:p>
        </w:tc>
      </w:tr>
      <w:tr w:rsidR="00450517" w:rsidRPr="0040365A" w14:paraId="44DEDEF4" w14:textId="77777777" w:rsidTr="002D3693">
        <w:trPr>
          <w:tblCellSpacing w:w="15" w:type="dxa"/>
        </w:trPr>
        <w:tc>
          <w:tcPr>
            <w:tcW w:w="0" w:type="auto"/>
            <w:vAlign w:val="center"/>
            <w:hideMark/>
          </w:tcPr>
          <w:p w14:paraId="2E5A0680"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4EB8385D"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C5715CA"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03EB9D3C"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.24</w:t>
            </w:r>
          </w:p>
        </w:tc>
        <w:tc>
          <w:tcPr>
            <w:tcW w:w="0" w:type="auto"/>
            <w:vAlign w:val="center"/>
            <w:hideMark/>
          </w:tcPr>
          <w:p w14:paraId="00FBB8C7"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.12</w:t>
            </w:r>
          </w:p>
        </w:tc>
        <w:tc>
          <w:tcPr>
            <w:tcW w:w="0" w:type="auto"/>
            <w:vAlign w:val="center"/>
            <w:hideMark/>
          </w:tcPr>
          <w:p w14:paraId="53EC63B0"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1.90</w:t>
            </w:r>
          </w:p>
        </w:tc>
        <w:tc>
          <w:tcPr>
            <w:tcW w:w="0" w:type="auto"/>
            <w:vAlign w:val="center"/>
            <w:hideMark/>
          </w:tcPr>
          <w:p w14:paraId="2EB93606"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.06</w:t>
            </w:r>
          </w:p>
        </w:tc>
      </w:tr>
      <w:tr w:rsidR="00450517" w:rsidRPr="0040365A" w14:paraId="4CC73425" w14:textId="77777777" w:rsidTr="002D3693">
        <w:trPr>
          <w:tblCellSpacing w:w="15" w:type="dxa"/>
        </w:trPr>
        <w:tc>
          <w:tcPr>
            <w:tcW w:w="0" w:type="auto"/>
            <w:vAlign w:val="center"/>
            <w:hideMark/>
          </w:tcPr>
          <w:p w14:paraId="351C0504"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0EF94425"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BB8032E"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2D5EB6FB"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.22</w:t>
            </w:r>
          </w:p>
        </w:tc>
        <w:tc>
          <w:tcPr>
            <w:tcW w:w="0" w:type="auto"/>
            <w:vAlign w:val="center"/>
            <w:hideMark/>
          </w:tcPr>
          <w:p w14:paraId="259E88A9"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.08</w:t>
            </w:r>
          </w:p>
        </w:tc>
        <w:tc>
          <w:tcPr>
            <w:tcW w:w="0" w:type="auto"/>
            <w:vAlign w:val="center"/>
            <w:hideMark/>
          </w:tcPr>
          <w:p w14:paraId="4DED8E31"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2.77</w:t>
            </w:r>
          </w:p>
        </w:tc>
        <w:tc>
          <w:tcPr>
            <w:tcW w:w="0" w:type="auto"/>
            <w:vAlign w:val="center"/>
            <w:hideMark/>
          </w:tcPr>
          <w:p w14:paraId="2D74BCA0"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.01</w:t>
            </w:r>
          </w:p>
        </w:tc>
      </w:tr>
      <w:tr w:rsidR="00450517" w:rsidRPr="0040365A" w14:paraId="46E6584F" w14:textId="77777777" w:rsidTr="002D3693">
        <w:trPr>
          <w:tblCellSpacing w:w="15" w:type="dxa"/>
        </w:trPr>
        <w:tc>
          <w:tcPr>
            <w:tcW w:w="0" w:type="auto"/>
            <w:vAlign w:val="center"/>
            <w:hideMark/>
          </w:tcPr>
          <w:p w14:paraId="11285C17" w14:textId="35E13FD7" w:rsidR="00450517"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5461A05E"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05210F6"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27618CE7"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.67</w:t>
            </w:r>
          </w:p>
        </w:tc>
        <w:tc>
          <w:tcPr>
            <w:tcW w:w="0" w:type="auto"/>
            <w:vAlign w:val="center"/>
            <w:hideMark/>
          </w:tcPr>
          <w:p w14:paraId="64674418"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.27</w:t>
            </w:r>
          </w:p>
        </w:tc>
        <w:tc>
          <w:tcPr>
            <w:tcW w:w="0" w:type="auto"/>
            <w:vAlign w:val="center"/>
            <w:hideMark/>
          </w:tcPr>
          <w:p w14:paraId="68AC462D"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2.49</w:t>
            </w:r>
          </w:p>
        </w:tc>
        <w:tc>
          <w:tcPr>
            <w:tcW w:w="0" w:type="auto"/>
            <w:vAlign w:val="center"/>
            <w:hideMark/>
          </w:tcPr>
          <w:p w14:paraId="340D170C"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.01</w:t>
            </w:r>
          </w:p>
        </w:tc>
      </w:tr>
      <w:tr w:rsidR="00450517" w:rsidRPr="0040365A" w14:paraId="470F722A" w14:textId="77777777" w:rsidTr="002D3693">
        <w:trPr>
          <w:tblCellSpacing w:w="15" w:type="dxa"/>
        </w:trPr>
        <w:tc>
          <w:tcPr>
            <w:tcW w:w="0" w:type="auto"/>
            <w:tcBorders>
              <w:bottom w:val="single" w:sz="4" w:space="0" w:color="auto"/>
            </w:tcBorders>
            <w:vAlign w:val="center"/>
            <w:hideMark/>
          </w:tcPr>
          <w:p w14:paraId="0DD6B5A7"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tcBorders>
              <w:bottom w:val="single" w:sz="4" w:space="0" w:color="auto"/>
            </w:tcBorders>
            <w:vAlign w:val="center"/>
            <w:hideMark/>
          </w:tcPr>
          <w:p w14:paraId="0103912D"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tcBorders>
              <w:bottom w:val="single" w:sz="4" w:space="0" w:color="auto"/>
            </w:tcBorders>
            <w:vAlign w:val="center"/>
            <w:hideMark/>
          </w:tcPr>
          <w:p w14:paraId="00E52618" w14:textId="542B72BF" w:rsidR="00450517"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tcBorders>
              <w:bottom w:val="single" w:sz="4" w:space="0" w:color="auto"/>
            </w:tcBorders>
            <w:vAlign w:val="center"/>
            <w:hideMark/>
          </w:tcPr>
          <w:p w14:paraId="71F329C7"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.91</w:t>
            </w:r>
          </w:p>
        </w:tc>
        <w:tc>
          <w:tcPr>
            <w:tcW w:w="0" w:type="auto"/>
            <w:tcBorders>
              <w:bottom w:val="single" w:sz="4" w:space="0" w:color="auto"/>
            </w:tcBorders>
            <w:vAlign w:val="center"/>
            <w:hideMark/>
          </w:tcPr>
          <w:p w14:paraId="1896B270"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w:t>
            </w:r>
          </w:p>
        </w:tc>
        <w:tc>
          <w:tcPr>
            <w:tcW w:w="0" w:type="auto"/>
            <w:tcBorders>
              <w:bottom w:val="single" w:sz="4" w:space="0" w:color="auto"/>
            </w:tcBorders>
            <w:vAlign w:val="center"/>
            <w:hideMark/>
          </w:tcPr>
          <w:p w14:paraId="684836A5"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9.14</w:t>
            </w:r>
          </w:p>
        </w:tc>
        <w:tc>
          <w:tcPr>
            <w:tcW w:w="0" w:type="auto"/>
            <w:tcBorders>
              <w:bottom w:val="single" w:sz="4" w:space="0" w:color="auto"/>
            </w:tcBorders>
            <w:vAlign w:val="center"/>
            <w:hideMark/>
          </w:tcPr>
          <w:p w14:paraId="35654E7B" w14:textId="5BC8A47D"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bl>
    <w:p w14:paraId="3900D8C9" w14:textId="4AB01B35" w:rsidR="00CA0D95" w:rsidRPr="0040365A" w:rsidRDefault="00CA0D95" w:rsidP="0076057B">
      <w:pPr>
        <w:spacing w:after="0" w:line="240" w:lineRule="auto"/>
        <w:rPr>
          <w:rFonts w:ascii="Times New Roman" w:hAnsi="Times New Roman" w:cs="Times New Roman"/>
          <w:b/>
          <w:sz w:val="24"/>
          <w:szCs w:val="24"/>
        </w:rPr>
      </w:pPr>
    </w:p>
    <w:p w14:paraId="25EE40B6" w14:textId="578B56BD" w:rsidR="00CA0D95" w:rsidRPr="0040365A" w:rsidRDefault="00CA0D95" w:rsidP="0076057B">
      <w:pPr>
        <w:spacing w:after="0" w:line="240" w:lineRule="auto"/>
        <w:rPr>
          <w:rFonts w:ascii="Times New Roman" w:hAnsi="Times New Roman" w:cs="Times New Roman"/>
          <w:b/>
          <w:sz w:val="24"/>
          <w:szCs w:val="24"/>
        </w:rPr>
      </w:pPr>
      <w:r w:rsidRPr="0040365A">
        <w:rPr>
          <w:rFonts w:ascii="Times New Roman" w:hAnsi="Times New Roman" w:cs="Times New Roman"/>
          <w:b/>
          <w:sz w:val="24"/>
          <w:szCs w:val="24"/>
        </w:rPr>
        <w:t>Fit Indices:</w:t>
      </w:r>
    </w:p>
    <w:p w14:paraId="2B1D0484" w14:textId="27B8A1D5" w:rsidR="00CA0D95" w:rsidRPr="0040365A" w:rsidRDefault="00CA0D95"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RMSEA = .09 [.07, .11]</w:t>
      </w:r>
    </w:p>
    <w:p w14:paraId="7B0115E9" w14:textId="4F896438" w:rsidR="00CA0D95" w:rsidRPr="0040365A" w:rsidRDefault="00CA0D95"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TLA = .90</w:t>
      </w:r>
    </w:p>
    <w:p w14:paraId="64D693FB" w14:textId="7213E9F2" w:rsidR="00CA0D95" w:rsidRPr="0040365A" w:rsidRDefault="00CA0D95"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SRMR = .11</w:t>
      </w:r>
    </w:p>
    <w:p w14:paraId="0102E5AD" w14:textId="79655A3E" w:rsidR="00CA0D95" w:rsidRPr="0040365A" w:rsidRDefault="00CA0D95" w:rsidP="0076057B">
      <w:pPr>
        <w:spacing w:after="0" w:line="240" w:lineRule="auto"/>
        <w:rPr>
          <w:rFonts w:ascii="Times New Roman" w:hAnsi="Times New Roman" w:cs="Times New Roman"/>
          <w:sz w:val="24"/>
          <w:szCs w:val="24"/>
        </w:rPr>
      </w:pPr>
    </w:p>
    <w:p w14:paraId="3B1D12AB" w14:textId="77777777" w:rsidR="00CC072E" w:rsidRPr="0040365A" w:rsidRDefault="00CC072E">
      <w:pPr>
        <w:rPr>
          <w:rFonts w:ascii="Times New Roman" w:hAnsi="Times New Roman" w:cs="Times New Roman"/>
          <w:b/>
          <w:sz w:val="24"/>
          <w:szCs w:val="24"/>
        </w:rPr>
      </w:pPr>
      <w:r w:rsidRPr="0040365A">
        <w:rPr>
          <w:rFonts w:ascii="Times New Roman" w:hAnsi="Times New Roman" w:cs="Times New Roman"/>
          <w:b/>
          <w:sz w:val="24"/>
          <w:szCs w:val="24"/>
        </w:rPr>
        <w:br w:type="page"/>
      </w:r>
    </w:p>
    <w:p w14:paraId="1D599AB0" w14:textId="2C790E0F" w:rsidR="00CA0D95" w:rsidRPr="0040365A" w:rsidRDefault="00CA0D95" w:rsidP="0076057B">
      <w:pPr>
        <w:spacing w:after="0" w:line="240" w:lineRule="auto"/>
        <w:rPr>
          <w:rFonts w:ascii="Times New Roman" w:hAnsi="Times New Roman" w:cs="Times New Roman"/>
          <w:b/>
          <w:sz w:val="24"/>
          <w:szCs w:val="24"/>
        </w:rPr>
      </w:pPr>
      <w:r w:rsidRPr="0040365A">
        <w:rPr>
          <w:rFonts w:ascii="Times New Roman" w:hAnsi="Times New Roman" w:cs="Times New Roman"/>
          <w:b/>
          <w:sz w:val="24"/>
          <w:szCs w:val="24"/>
        </w:rPr>
        <w:lastRenderedPageBreak/>
        <w:t>Indirect Effects:</w:t>
      </w:r>
    </w:p>
    <w:tbl>
      <w:tblPr>
        <w:tblStyle w:val="TableGrid"/>
        <w:tblpPr w:leftFromText="180" w:rightFromText="180" w:vertAnchor="text" w:horzAnchor="margin" w:tblpY="153"/>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8"/>
        <w:gridCol w:w="1269"/>
        <w:gridCol w:w="1353"/>
        <w:gridCol w:w="2430"/>
      </w:tblGrid>
      <w:tr w:rsidR="00CC072E" w:rsidRPr="0040365A" w14:paraId="45AA8C1A" w14:textId="77777777" w:rsidTr="00CC072E">
        <w:trPr>
          <w:trHeight w:val="571"/>
        </w:trPr>
        <w:tc>
          <w:tcPr>
            <w:tcW w:w="3768" w:type="dxa"/>
            <w:tcBorders>
              <w:top w:val="single" w:sz="4" w:space="0" w:color="auto"/>
              <w:bottom w:val="single" w:sz="4" w:space="0" w:color="auto"/>
            </w:tcBorders>
          </w:tcPr>
          <w:p w14:paraId="07FAF356" w14:textId="77777777" w:rsidR="00CC072E" w:rsidRPr="0040365A" w:rsidRDefault="00CC072E" w:rsidP="00CC072E">
            <w:pPr>
              <w:rPr>
                <w:rFonts w:ascii="Times New Roman" w:hAnsi="Times New Roman" w:cs="Times New Roman"/>
                <w:b/>
                <w:sz w:val="24"/>
                <w:szCs w:val="24"/>
              </w:rPr>
            </w:pPr>
          </w:p>
        </w:tc>
        <w:tc>
          <w:tcPr>
            <w:tcW w:w="1269" w:type="dxa"/>
            <w:tcBorders>
              <w:top w:val="single" w:sz="4" w:space="0" w:color="auto"/>
              <w:bottom w:val="single" w:sz="4" w:space="0" w:color="auto"/>
            </w:tcBorders>
          </w:tcPr>
          <w:p w14:paraId="4155D062" w14:textId="77777777" w:rsidR="00CC072E" w:rsidRPr="0040365A" w:rsidRDefault="00CC072E" w:rsidP="00CC072E">
            <w:pPr>
              <w:rPr>
                <w:rFonts w:ascii="Times New Roman" w:hAnsi="Times New Roman" w:cs="Times New Roman"/>
                <w:b/>
                <w:sz w:val="24"/>
                <w:szCs w:val="24"/>
              </w:rPr>
            </w:pPr>
            <w:r w:rsidRPr="0040365A">
              <w:rPr>
                <w:rFonts w:ascii="Times New Roman" w:hAnsi="Times New Roman" w:cs="Times New Roman"/>
                <w:b/>
                <w:sz w:val="24"/>
                <w:szCs w:val="24"/>
              </w:rPr>
              <w:t>coefficient</w:t>
            </w:r>
          </w:p>
        </w:tc>
        <w:tc>
          <w:tcPr>
            <w:tcW w:w="1353" w:type="dxa"/>
            <w:tcBorders>
              <w:top w:val="single" w:sz="4" w:space="0" w:color="auto"/>
              <w:bottom w:val="single" w:sz="4" w:space="0" w:color="auto"/>
            </w:tcBorders>
          </w:tcPr>
          <w:p w14:paraId="1428048A" w14:textId="77777777" w:rsidR="00CC072E" w:rsidRPr="0040365A" w:rsidRDefault="00CC072E" w:rsidP="00CC072E">
            <w:pPr>
              <w:rPr>
                <w:rFonts w:ascii="Times New Roman" w:hAnsi="Times New Roman" w:cs="Times New Roman"/>
                <w:b/>
                <w:sz w:val="24"/>
                <w:szCs w:val="24"/>
              </w:rPr>
            </w:pPr>
            <w:r w:rsidRPr="0040365A">
              <w:rPr>
                <w:rFonts w:ascii="Times New Roman" w:hAnsi="Times New Roman" w:cs="Times New Roman"/>
                <w:b/>
                <w:sz w:val="24"/>
                <w:szCs w:val="24"/>
              </w:rPr>
              <w:t>95% CI</w:t>
            </w:r>
          </w:p>
        </w:tc>
        <w:tc>
          <w:tcPr>
            <w:tcW w:w="2430" w:type="dxa"/>
            <w:tcBorders>
              <w:top w:val="single" w:sz="4" w:space="0" w:color="auto"/>
              <w:bottom w:val="single" w:sz="4" w:space="0" w:color="auto"/>
            </w:tcBorders>
          </w:tcPr>
          <w:p w14:paraId="5E42D9CE" w14:textId="77777777" w:rsidR="00CC072E" w:rsidRPr="0040365A" w:rsidRDefault="00CC072E" w:rsidP="00CC072E">
            <w:pPr>
              <w:rPr>
                <w:rFonts w:ascii="Times New Roman" w:hAnsi="Times New Roman" w:cs="Times New Roman"/>
                <w:b/>
                <w:sz w:val="24"/>
                <w:szCs w:val="24"/>
              </w:rPr>
            </w:pPr>
            <w:r w:rsidRPr="0040365A">
              <w:rPr>
                <w:rFonts w:ascii="Times New Roman" w:hAnsi="Times New Roman" w:cs="Times New Roman"/>
                <w:b/>
                <w:sz w:val="24"/>
                <w:szCs w:val="24"/>
              </w:rPr>
              <w:t>% 1,000 bootstrapped samples crossing zero</w:t>
            </w:r>
          </w:p>
        </w:tc>
      </w:tr>
      <w:tr w:rsidR="00CC072E" w:rsidRPr="0040365A" w14:paraId="64818D00" w14:textId="77777777" w:rsidTr="00CC072E">
        <w:trPr>
          <w:trHeight w:val="277"/>
        </w:trPr>
        <w:tc>
          <w:tcPr>
            <w:tcW w:w="3768" w:type="dxa"/>
            <w:tcBorders>
              <w:top w:val="single" w:sz="4" w:space="0" w:color="auto"/>
            </w:tcBorders>
          </w:tcPr>
          <w:p w14:paraId="3ACD9A3C" w14:textId="77777777" w:rsidR="00CC072E" w:rsidRPr="0040365A" w:rsidRDefault="00CC072E" w:rsidP="00CC072E">
            <w:pPr>
              <w:rPr>
                <w:rFonts w:ascii="Times New Roman" w:hAnsi="Times New Roman" w:cs="Times New Roman"/>
                <w:b/>
                <w:sz w:val="24"/>
                <w:szCs w:val="24"/>
              </w:rPr>
            </w:pPr>
            <w:r w:rsidRPr="0040365A">
              <w:rPr>
                <w:rFonts w:ascii="Times New Roman" w:hAnsi="Times New Roman" w:cs="Times New Roman"/>
                <w:sz w:val="24"/>
                <w:szCs w:val="24"/>
              </w:rPr>
              <w:t>bias through surprise</w:t>
            </w:r>
          </w:p>
        </w:tc>
        <w:tc>
          <w:tcPr>
            <w:tcW w:w="1269" w:type="dxa"/>
            <w:tcBorders>
              <w:top w:val="single" w:sz="4" w:space="0" w:color="auto"/>
            </w:tcBorders>
          </w:tcPr>
          <w:p w14:paraId="7CA2D300" w14:textId="77777777" w:rsidR="00CC072E" w:rsidRPr="0040365A" w:rsidRDefault="00CC072E" w:rsidP="00CC072E">
            <w:pPr>
              <w:rPr>
                <w:rFonts w:ascii="Times New Roman" w:hAnsi="Times New Roman" w:cs="Times New Roman"/>
                <w:b/>
                <w:sz w:val="24"/>
                <w:szCs w:val="24"/>
              </w:rPr>
            </w:pPr>
            <w:r w:rsidRPr="0040365A">
              <w:rPr>
                <w:rFonts w:ascii="Times New Roman" w:hAnsi="Times New Roman" w:cs="Times New Roman"/>
                <w:sz w:val="24"/>
                <w:szCs w:val="24"/>
              </w:rPr>
              <w:t>.09</w:t>
            </w:r>
          </w:p>
        </w:tc>
        <w:tc>
          <w:tcPr>
            <w:tcW w:w="1353" w:type="dxa"/>
            <w:tcBorders>
              <w:top w:val="single" w:sz="4" w:space="0" w:color="auto"/>
            </w:tcBorders>
          </w:tcPr>
          <w:p w14:paraId="0D8593B9" w14:textId="77777777" w:rsidR="00CC072E" w:rsidRPr="0040365A" w:rsidRDefault="00CC072E" w:rsidP="00CC072E">
            <w:pPr>
              <w:rPr>
                <w:rFonts w:ascii="Times New Roman" w:hAnsi="Times New Roman" w:cs="Times New Roman"/>
                <w:b/>
                <w:sz w:val="24"/>
                <w:szCs w:val="24"/>
              </w:rPr>
            </w:pPr>
            <w:r w:rsidRPr="0040365A">
              <w:rPr>
                <w:rFonts w:ascii="Times New Roman" w:hAnsi="Times New Roman" w:cs="Times New Roman"/>
                <w:sz w:val="24"/>
                <w:szCs w:val="24"/>
              </w:rPr>
              <w:t>[.01, .20]</w:t>
            </w:r>
          </w:p>
        </w:tc>
        <w:tc>
          <w:tcPr>
            <w:tcW w:w="2430" w:type="dxa"/>
            <w:tcBorders>
              <w:top w:val="single" w:sz="4" w:space="0" w:color="auto"/>
            </w:tcBorders>
          </w:tcPr>
          <w:p w14:paraId="5880E943" w14:textId="77777777" w:rsidR="00CC072E" w:rsidRPr="0040365A" w:rsidRDefault="00CC072E" w:rsidP="00CC072E">
            <w:pPr>
              <w:rPr>
                <w:rFonts w:ascii="Times New Roman" w:hAnsi="Times New Roman" w:cs="Times New Roman"/>
                <w:sz w:val="24"/>
                <w:szCs w:val="24"/>
              </w:rPr>
            </w:pPr>
            <w:r w:rsidRPr="0040365A">
              <w:rPr>
                <w:rFonts w:ascii="Times New Roman" w:hAnsi="Times New Roman" w:cs="Times New Roman"/>
                <w:sz w:val="24"/>
                <w:szCs w:val="24"/>
              </w:rPr>
              <w:t>0.70</w:t>
            </w:r>
          </w:p>
        </w:tc>
      </w:tr>
      <w:tr w:rsidR="00CC072E" w:rsidRPr="0040365A" w14:paraId="61A910D1" w14:textId="77777777" w:rsidTr="00CC072E">
        <w:trPr>
          <w:trHeight w:val="284"/>
        </w:trPr>
        <w:tc>
          <w:tcPr>
            <w:tcW w:w="3768" w:type="dxa"/>
            <w:tcBorders>
              <w:bottom w:val="single" w:sz="4" w:space="0" w:color="auto"/>
            </w:tcBorders>
          </w:tcPr>
          <w:p w14:paraId="590B14C9" w14:textId="77777777" w:rsidR="00CC072E" w:rsidRPr="0040365A" w:rsidRDefault="00CC072E" w:rsidP="00CC072E">
            <w:pPr>
              <w:rPr>
                <w:rFonts w:ascii="Times New Roman" w:hAnsi="Times New Roman" w:cs="Times New Roman"/>
                <w:b/>
                <w:sz w:val="24"/>
                <w:szCs w:val="24"/>
              </w:rPr>
            </w:pPr>
            <w:r w:rsidRPr="0040365A">
              <w:rPr>
                <w:rFonts w:ascii="Times New Roman" w:hAnsi="Times New Roman" w:cs="Times New Roman"/>
                <w:sz w:val="24"/>
                <w:szCs w:val="24"/>
              </w:rPr>
              <w:t>untrustworthiness through surprise</w:t>
            </w:r>
          </w:p>
        </w:tc>
        <w:tc>
          <w:tcPr>
            <w:tcW w:w="1269" w:type="dxa"/>
            <w:tcBorders>
              <w:bottom w:val="single" w:sz="4" w:space="0" w:color="auto"/>
            </w:tcBorders>
          </w:tcPr>
          <w:p w14:paraId="1929506B" w14:textId="77777777" w:rsidR="00CC072E" w:rsidRPr="0040365A" w:rsidRDefault="00CC072E" w:rsidP="00CC072E">
            <w:pPr>
              <w:rPr>
                <w:rFonts w:ascii="Times New Roman" w:hAnsi="Times New Roman" w:cs="Times New Roman"/>
                <w:b/>
                <w:sz w:val="24"/>
                <w:szCs w:val="24"/>
              </w:rPr>
            </w:pPr>
            <w:r w:rsidRPr="0040365A">
              <w:rPr>
                <w:rFonts w:ascii="Times New Roman" w:hAnsi="Times New Roman" w:cs="Times New Roman"/>
                <w:sz w:val="24"/>
                <w:szCs w:val="24"/>
              </w:rPr>
              <w:t>-.13</w:t>
            </w:r>
          </w:p>
        </w:tc>
        <w:tc>
          <w:tcPr>
            <w:tcW w:w="1353" w:type="dxa"/>
            <w:tcBorders>
              <w:bottom w:val="single" w:sz="4" w:space="0" w:color="auto"/>
            </w:tcBorders>
          </w:tcPr>
          <w:p w14:paraId="60FED3D7" w14:textId="77777777" w:rsidR="00CC072E" w:rsidRPr="0040365A" w:rsidRDefault="00CC072E" w:rsidP="00CC072E">
            <w:pPr>
              <w:rPr>
                <w:rFonts w:ascii="Times New Roman" w:hAnsi="Times New Roman" w:cs="Times New Roman"/>
                <w:b/>
                <w:sz w:val="24"/>
                <w:szCs w:val="24"/>
              </w:rPr>
            </w:pPr>
            <w:r w:rsidRPr="0040365A">
              <w:rPr>
                <w:rFonts w:ascii="Times New Roman" w:hAnsi="Times New Roman" w:cs="Times New Roman"/>
                <w:sz w:val="24"/>
                <w:szCs w:val="24"/>
              </w:rPr>
              <w:t>[-.23, -.02]</w:t>
            </w:r>
          </w:p>
        </w:tc>
        <w:tc>
          <w:tcPr>
            <w:tcW w:w="2430" w:type="dxa"/>
            <w:tcBorders>
              <w:bottom w:val="single" w:sz="4" w:space="0" w:color="auto"/>
            </w:tcBorders>
          </w:tcPr>
          <w:p w14:paraId="2B11B713" w14:textId="77777777" w:rsidR="00CC072E" w:rsidRPr="0040365A" w:rsidRDefault="00CC072E" w:rsidP="00CC072E">
            <w:pPr>
              <w:rPr>
                <w:rFonts w:ascii="Times New Roman" w:hAnsi="Times New Roman" w:cs="Times New Roman"/>
                <w:sz w:val="24"/>
                <w:szCs w:val="24"/>
              </w:rPr>
            </w:pPr>
            <w:r w:rsidRPr="0040365A">
              <w:rPr>
                <w:rFonts w:ascii="Times New Roman" w:hAnsi="Times New Roman" w:cs="Times New Roman"/>
                <w:sz w:val="24"/>
                <w:szCs w:val="24"/>
              </w:rPr>
              <w:t>1.21</w:t>
            </w:r>
          </w:p>
        </w:tc>
      </w:tr>
    </w:tbl>
    <w:p w14:paraId="24444190" w14:textId="77777777" w:rsidR="00F213CE" w:rsidRPr="0040365A" w:rsidRDefault="00F213CE" w:rsidP="0076057B">
      <w:pPr>
        <w:spacing w:after="0" w:line="240" w:lineRule="auto"/>
        <w:rPr>
          <w:rFonts w:ascii="Times New Roman" w:hAnsi="Times New Roman" w:cs="Times New Roman"/>
          <w:b/>
          <w:sz w:val="24"/>
          <w:szCs w:val="24"/>
        </w:rPr>
      </w:pPr>
    </w:p>
    <w:p w14:paraId="07A9BB1C" w14:textId="5BBF4CFD" w:rsidR="009F6B93" w:rsidRPr="0040365A" w:rsidRDefault="009F6B93" w:rsidP="0076057B">
      <w:pPr>
        <w:spacing w:after="0" w:line="240" w:lineRule="auto"/>
        <w:rPr>
          <w:rFonts w:ascii="Times New Roman" w:hAnsi="Times New Roman" w:cs="Times New Roman"/>
          <w:b/>
          <w:sz w:val="24"/>
          <w:szCs w:val="24"/>
        </w:rPr>
      </w:pPr>
    </w:p>
    <w:p w14:paraId="54F970AF" w14:textId="62E02F1A" w:rsidR="00BE62C4" w:rsidRPr="0040365A" w:rsidRDefault="00BE62C4" w:rsidP="0076057B">
      <w:pPr>
        <w:spacing w:after="0" w:line="240" w:lineRule="auto"/>
        <w:rPr>
          <w:rFonts w:ascii="Times New Roman" w:hAnsi="Times New Roman" w:cs="Times New Roman"/>
          <w:b/>
          <w:sz w:val="24"/>
          <w:szCs w:val="24"/>
        </w:rPr>
      </w:pPr>
      <w:r w:rsidRPr="0040365A">
        <w:rPr>
          <w:rFonts w:ascii="Times New Roman" w:hAnsi="Times New Roman" w:cs="Times New Roman"/>
          <w:b/>
          <w:sz w:val="24"/>
          <w:szCs w:val="24"/>
        </w:rPr>
        <w:br w:type="page"/>
      </w:r>
    </w:p>
    <w:p w14:paraId="246ED16D" w14:textId="3A2E507C" w:rsidR="009F6B93" w:rsidRPr="0040365A" w:rsidRDefault="00BE62C4" w:rsidP="0076057B">
      <w:pPr>
        <w:pStyle w:val="Heading1"/>
        <w:spacing w:before="0" w:line="240" w:lineRule="auto"/>
        <w:rPr>
          <w:rFonts w:cs="Times New Roman"/>
          <w:szCs w:val="24"/>
        </w:rPr>
      </w:pPr>
      <w:bookmarkStart w:id="20" w:name="_Toc16521730"/>
      <w:r w:rsidRPr="0040365A">
        <w:rPr>
          <w:rFonts w:cs="Times New Roman"/>
          <w:szCs w:val="24"/>
        </w:rPr>
        <w:lastRenderedPageBreak/>
        <w:t>Test of alternative amount of processing hypothesis in Study</w:t>
      </w:r>
      <w:r w:rsidR="007E1FF9">
        <w:rPr>
          <w:rFonts w:cs="Times New Roman"/>
          <w:szCs w:val="24"/>
        </w:rPr>
        <w:t xml:space="preserve"> 2</w:t>
      </w:r>
      <w:r w:rsidRPr="0040365A">
        <w:rPr>
          <w:rFonts w:cs="Times New Roman"/>
          <w:szCs w:val="24"/>
        </w:rPr>
        <w:t>:</w:t>
      </w:r>
      <w:bookmarkEnd w:id="20"/>
    </w:p>
    <w:p w14:paraId="343EC7D0" w14:textId="77777777" w:rsidR="00BE62C4" w:rsidRPr="0040365A" w:rsidRDefault="00BE62C4" w:rsidP="0076057B">
      <w:pPr>
        <w:spacing w:after="0" w:line="240" w:lineRule="auto"/>
        <w:rPr>
          <w:rFonts w:ascii="Times New Roman" w:hAnsi="Times New Roman" w:cs="Times New Roman"/>
          <w:sz w:val="24"/>
          <w:szCs w:val="24"/>
        </w:rPr>
      </w:pPr>
    </w:p>
    <w:p w14:paraId="102A8F55" w14:textId="2CFEF74C" w:rsidR="00BE62C4" w:rsidRPr="0040365A" w:rsidRDefault="004D7AE1"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Study</w:t>
      </w:r>
      <w:r w:rsidR="007E1FF9">
        <w:rPr>
          <w:rFonts w:ascii="Times New Roman" w:hAnsi="Times New Roman" w:cs="Times New Roman"/>
          <w:sz w:val="24"/>
          <w:szCs w:val="24"/>
        </w:rPr>
        <w:t xml:space="preserve"> 2</w:t>
      </w:r>
      <w:r w:rsidRPr="0040365A">
        <w:rPr>
          <w:rFonts w:ascii="Times New Roman" w:hAnsi="Times New Roman" w:cs="Times New Roman"/>
          <w:sz w:val="24"/>
          <w:szCs w:val="24"/>
        </w:rPr>
        <w:t xml:space="preserve"> allowed us to test an alternative explanation for the positive consequences of surprise on persuasion. It is possible that when participants are surprised, they elaborate more on the new message. This would result in a positive effect of surprise on persuasion when the source presents strong arguments for their new position (like they did in Study </w:t>
      </w:r>
      <w:r w:rsidR="007E1FF9">
        <w:rPr>
          <w:rFonts w:ascii="Times New Roman" w:hAnsi="Times New Roman" w:cs="Times New Roman"/>
          <w:sz w:val="24"/>
          <w:szCs w:val="24"/>
        </w:rPr>
        <w:t>1</w:t>
      </w:r>
      <w:r w:rsidRPr="0040365A">
        <w:rPr>
          <w:rFonts w:ascii="Times New Roman" w:hAnsi="Times New Roman" w:cs="Times New Roman"/>
          <w:sz w:val="24"/>
          <w:szCs w:val="24"/>
        </w:rPr>
        <w:t>), but a negative effect of surprise on persuasion when the source presents weak arguments for the new position.</w:t>
      </w:r>
    </w:p>
    <w:p w14:paraId="5FF87974" w14:textId="60B1BEBB" w:rsidR="009F6B93" w:rsidRPr="0040365A" w:rsidRDefault="002D3D7E" w:rsidP="0076057B">
      <w:pPr>
        <w:spacing w:after="0" w:line="240" w:lineRule="auto"/>
        <w:rPr>
          <w:rFonts w:ascii="Times New Roman" w:hAnsi="Times New Roman" w:cs="Times New Roman"/>
          <w:b/>
          <w:sz w:val="24"/>
          <w:szCs w:val="24"/>
        </w:rPr>
      </w:pPr>
      <w:r w:rsidRPr="0040365A">
        <w:rPr>
          <w:rFonts w:ascii="Times New Roman" w:hAnsi="Times New Roman" w:cs="Times New Roman"/>
          <w:sz w:val="24"/>
          <w:szCs w:val="24"/>
        </w:rPr>
        <w:t>To</w:t>
      </w:r>
      <w:r w:rsidR="00BE62C4" w:rsidRPr="0040365A">
        <w:rPr>
          <w:rFonts w:ascii="Times New Roman" w:hAnsi="Times New Roman" w:cs="Times New Roman"/>
          <w:sz w:val="24"/>
          <w:szCs w:val="24"/>
        </w:rPr>
        <w:t xml:space="preserve"> test this hypothesis, we examined SEMs in which surprise predicted attitudes at each level of argument quality. We compared a model in which the effect of surprise on attitudes was constrained to be equal in each to condition to a model in which it was free to vary. A chi-square difference test suggested that the two models did not differ from one another</w:t>
      </w:r>
      <w:r w:rsidR="00BE62C4" w:rsidRPr="0040365A">
        <w:rPr>
          <w:rFonts w:ascii="Times New Roman" w:hAnsi="Times New Roman" w:cs="Times New Roman"/>
          <w:color w:val="000000" w:themeColor="text1"/>
          <w:sz w:val="24"/>
          <w:szCs w:val="24"/>
        </w:rPr>
        <w:t xml:space="preserve">, </w:t>
      </w:r>
      <w:r w:rsidR="00BE62C4" w:rsidRPr="0040365A">
        <w:rPr>
          <w:rFonts w:ascii="Times New Roman" w:hAnsi="Times New Roman" w:cs="Times New Roman"/>
          <w:color w:val="333333"/>
          <w:sz w:val="24"/>
          <w:szCs w:val="24"/>
          <w:shd w:val="clear" w:color="auto" w:fill="FFFFFF"/>
        </w:rPr>
        <w:t>χ</w:t>
      </w:r>
      <w:r w:rsidR="00BE62C4" w:rsidRPr="0040365A">
        <w:rPr>
          <w:rFonts w:ascii="Times New Roman" w:hAnsi="Times New Roman" w:cs="Times New Roman"/>
          <w:color w:val="333333"/>
          <w:sz w:val="24"/>
          <w:szCs w:val="24"/>
          <w:shd w:val="clear" w:color="auto" w:fill="FFFFFF"/>
          <w:vertAlign w:val="superscript"/>
        </w:rPr>
        <w:t xml:space="preserve">2 </w:t>
      </w:r>
      <w:r w:rsidR="00BE62C4" w:rsidRPr="0040365A">
        <w:rPr>
          <w:rFonts w:ascii="Times New Roman" w:hAnsi="Times New Roman" w:cs="Times New Roman"/>
          <w:color w:val="333333"/>
          <w:sz w:val="24"/>
          <w:szCs w:val="24"/>
          <w:shd w:val="clear" w:color="auto" w:fill="FFFFFF"/>
        </w:rPr>
        <w:t>(1) = .24</w:t>
      </w:r>
      <w:r w:rsidR="00E211AB" w:rsidRPr="0040365A">
        <w:rPr>
          <w:rFonts w:ascii="Times New Roman" w:hAnsi="Times New Roman" w:cs="Times New Roman"/>
          <w:color w:val="333333"/>
          <w:sz w:val="24"/>
          <w:szCs w:val="24"/>
          <w:shd w:val="clear" w:color="auto" w:fill="FFFFFF"/>
        </w:rPr>
        <w:t>=7</w:t>
      </w:r>
      <w:r w:rsidR="00BE62C4" w:rsidRPr="0040365A">
        <w:rPr>
          <w:rFonts w:ascii="Times New Roman" w:hAnsi="Times New Roman" w:cs="Times New Roman"/>
          <w:color w:val="333333"/>
          <w:sz w:val="24"/>
          <w:szCs w:val="24"/>
          <w:shd w:val="clear" w:color="auto" w:fill="FFFFFF"/>
        </w:rPr>
        <w:t xml:space="preserve">, </w:t>
      </w:r>
      <w:r w:rsidR="00BE62C4" w:rsidRPr="0040365A">
        <w:rPr>
          <w:rFonts w:ascii="Times New Roman" w:hAnsi="Times New Roman" w:cs="Times New Roman"/>
          <w:i/>
          <w:color w:val="333333"/>
          <w:sz w:val="24"/>
          <w:szCs w:val="24"/>
          <w:shd w:val="clear" w:color="auto" w:fill="FFFFFF"/>
        </w:rPr>
        <w:t>p</w:t>
      </w:r>
      <w:r w:rsidR="00BE62C4" w:rsidRPr="0040365A">
        <w:rPr>
          <w:rFonts w:ascii="Times New Roman" w:hAnsi="Times New Roman" w:cs="Times New Roman"/>
          <w:color w:val="333333"/>
          <w:sz w:val="24"/>
          <w:szCs w:val="24"/>
          <w:shd w:val="clear" w:color="auto" w:fill="FFFFFF"/>
        </w:rPr>
        <w:t xml:space="preserve"> = .6</w:t>
      </w:r>
      <w:r w:rsidR="00E211AB" w:rsidRPr="0040365A">
        <w:rPr>
          <w:rFonts w:ascii="Times New Roman" w:hAnsi="Times New Roman" w:cs="Times New Roman"/>
          <w:color w:val="333333"/>
          <w:sz w:val="24"/>
          <w:szCs w:val="24"/>
          <w:shd w:val="clear" w:color="auto" w:fill="FFFFFF"/>
        </w:rPr>
        <w:t>1</w:t>
      </w:r>
      <w:r w:rsidR="00BE62C4" w:rsidRPr="0040365A">
        <w:rPr>
          <w:rFonts w:ascii="Times New Roman" w:hAnsi="Times New Roman" w:cs="Times New Roman"/>
          <w:color w:val="333333"/>
          <w:sz w:val="24"/>
          <w:szCs w:val="24"/>
          <w:shd w:val="clear" w:color="auto" w:fill="FFFFFF"/>
        </w:rPr>
        <w:t xml:space="preserve">. Indeed, in the unconstrained model, surprise had a positive effect on attitudes in both the strong, </w:t>
      </w:r>
      <w:r w:rsidR="00BE62C4" w:rsidRPr="0040365A">
        <w:rPr>
          <w:rFonts w:ascii="Times New Roman" w:hAnsi="Times New Roman" w:cs="Times New Roman"/>
          <w:i/>
          <w:color w:val="333333"/>
          <w:sz w:val="24"/>
          <w:szCs w:val="24"/>
          <w:shd w:val="clear" w:color="auto" w:fill="FFFFFF"/>
        </w:rPr>
        <w:t xml:space="preserve">b </w:t>
      </w:r>
      <w:r w:rsidR="00BE62C4" w:rsidRPr="0040365A">
        <w:rPr>
          <w:rFonts w:ascii="Times New Roman" w:hAnsi="Times New Roman" w:cs="Times New Roman"/>
          <w:color w:val="333333"/>
          <w:sz w:val="24"/>
          <w:szCs w:val="24"/>
          <w:shd w:val="clear" w:color="auto" w:fill="FFFFFF"/>
        </w:rPr>
        <w:t>= .</w:t>
      </w:r>
      <w:r w:rsidR="00E211AB" w:rsidRPr="0040365A">
        <w:rPr>
          <w:rFonts w:ascii="Times New Roman" w:hAnsi="Times New Roman" w:cs="Times New Roman"/>
          <w:color w:val="333333"/>
          <w:sz w:val="24"/>
          <w:szCs w:val="24"/>
          <w:shd w:val="clear" w:color="auto" w:fill="FFFFFF"/>
        </w:rPr>
        <w:t>92</w:t>
      </w:r>
      <w:r w:rsidR="00BE62C4" w:rsidRPr="0040365A">
        <w:rPr>
          <w:rFonts w:ascii="Times New Roman" w:hAnsi="Times New Roman" w:cs="Times New Roman"/>
          <w:color w:val="333333"/>
          <w:sz w:val="24"/>
          <w:szCs w:val="24"/>
          <w:shd w:val="clear" w:color="auto" w:fill="FFFFFF"/>
        </w:rPr>
        <w:t xml:space="preserve">, </w:t>
      </w:r>
      <w:r w:rsidR="00BE62C4" w:rsidRPr="0040365A">
        <w:rPr>
          <w:rFonts w:ascii="Times New Roman" w:hAnsi="Times New Roman" w:cs="Times New Roman"/>
          <w:i/>
          <w:color w:val="333333"/>
          <w:sz w:val="24"/>
          <w:szCs w:val="24"/>
          <w:shd w:val="clear" w:color="auto" w:fill="FFFFFF"/>
        </w:rPr>
        <w:t xml:space="preserve">se </w:t>
      </w:r>
      <w:r w:rsidR="00BE62C4" w:rsidRPr="0040365A">
        <w:rPr>
          <w:rFonts w:ascii="Times New Roman" w:hAnsi="Times New Roman" w:cs="Times New Roman"/>
          <w:color w:val="333333"/>
          <w:sz w:val="24"/>
          <w:szCs w:val="24"/>
          <w:shd w:val="clear" w:color="auto" w:fill="FFFFFF"/>
        </w:rPr>
        <w:t>= .</w:t>
      </w:r>
      <w:r w:rsidR="00E211AB" w:rsidRPr="0040365A">
        <w:rPr>
          <w:rFonts w:ascii="Times New Roman" w:hAnsi="Times New Roman" w:cs="Times New Roman"/>
          <w:color w:val="333333"/>
          <w:sz w:val="24"/>
          <w:szCs w:val="24"/>
          <w:shd w:val="clear" w:color="auto" w:fill="FFFFFF"/>
        </w:rPr>
        <w:t>31</w:t>
      </w:r>
      <w:r w:rsidR="00BE62C4" w:rsidRPr="0040365A">
        <w:rPr>
          <w:rFonts w:ascii="Times New Roman" w:hAnsi="Times New Roman" w:cs="Times New Roman"/>
          <w:color w:val="333333"/>
          <w:sz w:val="24"/>
          <w:szCs w:val="24"/>
          <w:shd w:val="clear" w:color="auto" w:fill="FFFFFF"/>
        </w:rPr>
        <w:t xml:space="preserve">, </w:t>
      </w:r>
      <w:r w:rsidR="00BE62C4" w:rsidRPr="0040365A">
        <w:rPr>
          <w:rFonts w:ascii="Times New Roman" w:hAnsi="Times New Roman" w:cs="Times New Roman"/>
          <w:i/>
          <w:color w:val="333333"/>
          <w:sz w:val="24"/>
          <w:szCs w:val="24"/>
          <w:shd w:val="clear" w:color="auto" w:fill="FFFFFF"/>
        </w:rPr>
        <w:t>z</w:t>
      </w:r>
      <w:r w:rsidR="00BE62C4" w:rsidRPr="0040365A">
        <w:rPr>
          <w:rFonts w:ascii="Times New Roman" w:hAnsi="Times New Roman" w:cs="Times New Roman"/>
          <w:color w:val="333333"/>
          <w:sz w:val="24"/>
          <w:szCs w:val="24"/>
          <w:shd w:val="clear" w:color="auto" w:fill="FFFFFF"/>
        </w:rPr>
        <w:t xml:space="preserve"> = 2.</w:t>
      </w:r>
      <w:r w:rsidR="00E211AB" w:rsidRPr="0040365A">
        <w:rPr>
          <w:rFonts w:ascii="Times New Roman" w:hAnsi="Times New Roman" w:cs="Times New Roman"/>
          <w:color w:val="333333"/>
          <w:sz w:val="24"/>
          <w:szCs w:val="24"/>
          <w:shd w:val="clear" w:color="auto" w:fill="FFFFFF"/>
        </w:rPr>
        <w:t>97</w:t>
      </w:r>
      <w:r w:rsidR="00BE62C4" w:rsidRPr="0040365A">
        <w:rPr>
          <w:rFonts w:ascii="Times New Roman" w:hAnsi="Times New Roman" w:cs="Times New Roman"/>
          <w:color w:val="333333"/>
          <w:sz w:val="24"/>
          <w:szCs w:val="24"/>
          <w:shd w:val="clear" w:color="auto" w:fill="FFFFFF"/>
        </w:rPr>
        <w:t xml:space="preserve">, </w:t>
      </w:r>
      <w:r w:rsidR="00BE62C4" w:rsidRPr="0040365A">
        <w:rPr>
          <w:rFonts w:ascii="Times New Roman" w:hAnsi="Times New Roman" w:cs="Times New Roman"/>
          <w:i/>
          <w:color w:val="333333"/>
          <w:sz w:val="24"/>
          <w:szCs w:val="24"/>
          <w:shd w:val="clear" w:color="auto" w:fill="FFFFFF"/>
        </w:rPr>
        <w:t xml:space="preserve">p </w:t>
      </w:r>
      <w:r w:rsidR="00BE62C4" w:rsidRPr="0040365A">
        <w:rPr>
          <w:rFonts w:ascii="Times New Roman" w:hAnsi="Times New Roman" w:cs="Times New Roman"/>
          <w:color w:val="333333"/>
          <w:sz w:val="24"/>
          <w:szCs w:val="24"/>
          <w:shd w:val="clear" w:color="auto" w:fill="FFFFFF"/>
        </w:rPr>
        <w:t>= .00</w:t>
      </w:r>
      <w:r w:rsidR="00E211AB" w:rsidRPr="0040365A">
        <w:rPr>
          <w:rFonts w:ascii="Times New Roman" w:hAnsi="Times New Roman" w:cs="Times New Roman"/>
          <w:color w:val="333333"/>
          <w:sz w:val="24"/>
          <w:szCs w:val="24"/>
          <w:shd w:val="clear" w:color="auto" w:fill="FFFFFF"/>
        </w:rPr>
        <w:t>3</w:t>
      </w:r>
      <w:r w:rsidR="00BE62C4" w:rsidRPr="0040365A">
        <w:rPr>
          <w:rFonts w:ascii="Times New Roman" w:hAnsi="Times New Roman" w:cs="Times New Roman"/>
          <w:color w:val="333333"/>
          <w:sz w:val="24"/>
          <w:szCs w:val="24"/>
          <w:shd w:val="clear" w:color="auto" w:fill="FFFFFF"/>
        </w:rPr>
        <w:t>, and weak argument conditions</w:t>
      </w:r>
      <w:r w:rsidR="00D66F18" w:rsidRPr="0040365A">
        <w:rPr>
          <w:rFonts w:ascii="Times New Roman" w:hAnsi="Times New Roman" w:cs="Times New Roman"/>
          <w:color w:val="333333"/>
          <w:sz w:val="24"/>
          <w:szCs w:val="24"/>
          <w:shd w:val="clear" w:color="auto" w:fill="FFFFFF"/>
        </w:rPr>
        <w:t xml:space="preserve">, </w:t>
      </w:r>
      <w:r w:rsidR="00D66F18" w:rsidRPr="0040365A">
        <w:rPr>
          <w:rFonts w:ascii="Times New Roman" w:hAnsi="Times New Roman" w:cs="Times New Roman"/>
          <w:i/>
          <w:color w:val="333333"/>
          <w:sz w:val="24"/>
          <w:szCs w:val="24"/>
          <w:shd w:val="clear" w:color="auto" w:fill="FFFFFF"/>
        </w:rPr>
        <w:t xml:space="preserve">b </w:t>
      </w:r>
      <w:r w:rsidR="00D66F18" w:rsidRPr="0040365A">
        <w:rPr>
          <w:rFonts w:ascii="Times New Roman" w:hAnsi="Times New Roman" w:cs="Times New Roman"/>
          <w:color w:val="333333"/>
          <w:sz w:val="24"/>
          <w:szCs w:val="24"/>
          <w:shd w:val="clear" w:color="auto" w:fill="FFFFFF"/>
        </w:rPr>
        <w:t>= .</w:t>
      </w:r>
      <w:r w:rsidR="00E211AB" w:rsidRPr="0040365A">
        <w:rPr>
          <w:rFonts w:ascii="Times New Roman" w:hAnsi="Times New Roman" w:cs="Times New Roman"/>
          <w:color w:val="333333"/>
          <w:sz w:val="24"/>
          <w:szCs w:val="24"/>
          <w:shd w:val="clear" w:color="auto" w:fill="FFFFFF"/>
        </w:rPr>
        <w:t>71</w:t>
      </w:r>
      <w:r w:rsidR="00D66F18" w:rsidRPr="0040365A">
        <w:rPr>
          <w:rFonts w:ascii="Times New Roman" w:hAnsi="Times New Roman" w:cs="Times New Roman"/>
          <w:color w:val="333333"/>
          <w:sz w:val="24"/>
          <w:szCs w:val="24"/>
          <w:shd w:val="clear" w:color="auto" w:fill="FFFFFF"/>
        </w:rPr>
        <w:t xml:space="preserve">, </w:t>
      </w:r>
      <w:r w:rsidR="00D66F18" w:rsidRPr="0040365A">
        <w:rPr>
          <w:rFonts w:ascii="Times New Roman" w:hAnsi="Times New Roman" w:cs="Times New Roman"/>
          <w:i/>
          <w:color w:val="333333"/>
          <w:sz w:val="24"/>
          <w:szCs w:val="24"/>
          <w:shd w:val="clear" w:color="auto" w:fill="FFFFFF"/>
        </w:rPr>
        <w:t xml:space="preserve">se </w:t>
      </w:r>
      <w:r w:rsidR="00D66F18" w:rsidRPr="0040365A">
        <w:rPr>
          <w:rFonts w:ascii="Times New Roman" w:hAnsi="Times New Roman" w:cs="Times New Roman"/>
          <w:color w:val="333333"/>
          <w:sz w:val="24"/>
          <w:szCs w:val="24"/>
          <w:shd w:val="clear" w:color="auto" w:fill="FFFFFF"/>
        </w:rPr>
        <w:t>= .</w:t>
      </w:r>
      <w:r w:rsidR="00E211AB" w:rsidRPr="0040365A">
        <w:rPr>
          <w:rFonts w:ascii="Times New Roman" w:hAnsi="Times New Roman" w:cs="Times New Roman"/>
          <w:color w:val="333333"/>
          <w:sz w:val="24"/>
          <w:szCs w:val="24"/>
          <w:shd w:val="clear" w:color="auto" w:fill="FFFFFF"/>
        </w:rPr>
        <w:t>27</w:t>
      </w:r>
      <w:r w:rsidR="00D66F18" w:rsidRPr="0040365A">
        <w:rPr>
          <w:rFonts w:ascii="Times New Roman" w:hAnsi="Times New Roman" w:cs="Times New Roman"/>
          <w:color w:val="333333"/>
          <w:sz w:val="24"/>
          <w:szCs w:val="24"/>
          <w:shd w:val="clear" w:color="auto" w:fill="FFFFFF"/>
        </w:rPr>
        <w:t xml:space="preserve">, </w:t>
      </w:r>
      <w:r w:rsidR="00D66F18" w:rsidRPr="0040365A">
        <w:rPr>
          <w:rFonts w:ascii="Times New Roman" w:hAnsi="Times New Roman" w:cs="Times New Roman"/>
          <w:i/>
          <w:color w:val="333333"/>
          <w:sz w:val="24"/>
          <w:szCs w:val="24"/>
          <w:shd w:val="clear" w:color="auto" w:fill="FFFFFF"/>
        </w:rPr>
        <w:t>z</w:t>
      </w:r>
      <w:r w:rsidR="00D66F18" w:rsidRPr="0040365A">
        <w:rPr>
          <w:rFonts w:ascii="Times New Roman" w:hAnsi="Times New Roman" w:cs="Times New Roman"/>
          <w:color w:val="333333"/>
          <w:sz w:val="24"/>
          <w:szCs w:val="24"/>
          <w:shd w:val="clear" w:color="auto" w:fill="FFFFFF"/>
        </w:rPr>
        <w:t xml:space="preserve"> = 2.</w:t>
      </w:r>
      <w:r w:rsidR="00E211AB" w:rsidRPr="0040365A">
        <w:rPr>
          <w:rFonts w:ascii="Times New Roman" w:hAnsi="Times New Roman" w:cs="Times New Roman"/>
          <w:color w:val="333333"/>
          <w:sz w:val="24"/>
          <w:szCs w:val="24"/>
          <w:shd w:val="clear" w:color="auto" w:fill="FFFFFF"/>
        </w:rPr>
        <w:t>60</w:t>
      </w:r>
      <w:r w:rsidR="00D66F18" w:rsidRPr="0040365A">
        <w:rPr>
          <w:rFonts w:ascii="Times New Roman" w:hAnsi="Times New Roman" w:cs="Times New Roman"/>
          <w:color w:val="333333"/>
          <w:sz w:val="24"/>
          <w:szCs w:val="24"/>
          <w:shd w:val="clear" w:color="auto" w:fill="FFFFFF"/>
        </w:rPr>
        <w:t xml:space="preserve">, </w:t>
      </w:r>
      <w:r w:rsidR="00D66F18" w:rsidRPr="0040365A">
        <w:rPr>
          <w:rFonts w:ascii="Times New Roman" w:hAnsi="Times New Roman" w:cs="Times New Roman"/>
          <w:i/>
          <w:color w:val="333333"/>
          <w:sz w:val="24"/>
          <w:szCs w:val="24"/>
          <w:shd w:val="clear" w:color="auto" w:fill="FFFFFF"/>
        </w:rPr>
        <w:t xml:space="preserve">p </w:t>
      </w:r>
      <w:r w:rsidR="00D66F18" w:rsidRPr="0040365A">
        <w:rPr>
          <w:rFonts w:ascii="Times New Roman" w:hAnsi="Times New Roman" w:cs="Times New Roman"/>
          <w:color w:val="333333"/>
          <w:sz w:val="24"/>
          <w:szCs w:val="24"/>
          <w:shd w:val="clear" w:color="auto" w:fill="FFFFFF"/>
        </w:rPr>
        <w:t>= .00</w:t>
      </w:r>
      <w:r w:rsidR="00E211AB" w:rsidRPr="0040365A">
        <w:rPr>
          <w:rFonts w:ascii="Times New Roman" w:hAnsi="Times New Roman" w:cs="Times New Roman"/>
          <w:color w:val="333333"/>
          <w:sz w:val="24"/>
          <w:szCs w:val="24"/>
          <w:shd w:val="clear" w:color="auto" w:fill="FFFFFF"/>
        </w:rPr>
        <w:t>9</w:t>
      </w:r>
      <w:r w:rsidR="00D66F18" w:rsidRPr="0040365A">
        <w:rPr>
          <w:rFonts w:ascii="Times New Roman" w:hAnsi="Times New Roman" w:cs="Times New Roman"/>
          <w:color w:val="333333"/>
          <w:sz w:val="24"/>
          <w:szCs w:val="24"/>
          <w:shd w:val="clear" w:color="auto" w:fill="FFFFFF"/>
        </w:rPr>
        <w:t>. This provides evidence against the alternative amount of processing explanation.</w:t>
      </w:r>
      <w:r w:rsidR="00F213CE" w:rsidRPr="0040365A">
        <w:rPr>
          <w:rFonts w:ascii="Times New Roman" w:hAnsi="Times New Roman" w:cs="Times New Roman"/>
          <w:sz w:val="24"/>
          <w:szCs w:val="24"/>
        </w:rPr>
        <w:br w:type="page"/>
      </w:r>
    </w:p>
    <w:p w14:paraId="6C5BCFE7" w14:textId="38C98E3A" w:rsidR="00F213CE" w:rsidRPr="0040365A" w:rsidRDefault="00F213CE" w:rsidP="0076057B">
      <w:pPr>
        <w:pStyle w:val="Heading1"/>
        <w:spacing w:before="0" w:line="240" w:lineRule="auto"/>
        <w:jc w:val="center"/>
        <w:rPr>
          <w:rFonts w:cs="Times New Roman"/>
          <w:szCs w:val="24"/>
        </w:rPr>
      </w:pPr>
      <w:bookmarkStart w:id="21" w:name="_Toc16521731"/>
      <w:r w:rsidRPr="0040365A">
        <w:rPr>
          <w:rFonts w:cs="Times New Roman"/>
          <w:szCs w:val="24"/>
        </w:rPr>
        <w:lastRenderedPageBreak/>
        <w:t xml:space="preserve">Study </w:t>
      </w:r>
      <w:r w:rsidR="007E1FF9">
        <w:rPr>
          <w:rFonts w:cs="Times New Roman"/>
          <w:szCs w:val="24"/>
        </w:rPr>
        <w:t>3</w:t>
      </w:r>
      <w:r w:rsidRPr="0040365A">
        <w:rPr>
          <w:rFonts w:cs="Times New Roman"/>
          <w:szCs w:val="24"/>
        </w:rPr>
        <w:t xml:space="preserve"> SEM Results</w:t>
      </w:r>
      <w:bookmarkEnd w:id="21"/>
    </w:p>
    <w:p w14:paraId="35F1D635" w14:textId="54A32BE8" w:rsidR="00F213CE" w:rsidRPr="0040365A" w:rsidRDefault="00AA3B21"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Measurement Model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326"/>
        <w:gridCol w:w="1207"/>
        <w:gridCol w:w="860"/>
        <w:gridCol w:w="375"/>
      </w:tblGrid>
      <w:tr w:rsidR="00BC3AAD" w:rsidRPr="0040365A" w14:paraId="5E57DE56" w14:textId="77777777" w:rsidTr="00240ABA">
        <w:trPr>
          <w:tblCellSpacing w:w="15" w:type="dxa"/>
        </w:trPr>
        <w:tc>
          <w:tcPr>
            <w:tcW w:w="0" w:type="auto"/>
            <w:gridSpan w:val="5"/>
            <w:tcBorders>
              <w:bottom w:val="single" w:sz="6" w:space="0" w:color="000000"/>
            </w:tcBorders>
            <w:vAlign w:val="center"/>
            <w:hideMark/>
          </w:tcPr>
          <w:p w14:paraId="512A49A3" w14:textId="77777777" w:rsidR="00BC3AAD" w:rsidRPr="0040365A" w:rsidRDefault="00BC3AAD" w:rsidP="0076057B">
            <w:pPr>
              <w:spacing w:after="0" w:line="240" w:lineRule="auto"/>
              <w:rPr>
                <w:rFonts w:ascii="Times New Roman" w:eastAsia="Times New Roman" w:hAnsi="Times New Roman" w:cs="Times New Roman"/>
                <w:sz w:val="24"/>
                <w:szCs w:val="24"/>
              </w:rPr>
            </w:pPr>
          </w:p>
        </w:tc>
      </w:tr>
      <w:tr w:rsidR="00240ABA" w:rsidRPr="0040365A" w14:paraId="368ACB81" w14:textId="77777777" w:rsidTr="00240ABA">
        <w:trPr>
          <w:tblCellSpacing w:w="15" w:type="dxa"/>
        </w:trPr>
        <w:tc>
          <w:tcPr>
            <w:tcW w:w="0" w:type="auto"/>
            <w:gridSpan w:val="3"/>
            <w:vAlign w:val="center"/>
            <w:hideMark/>
          </w:tcPr>
          <w:p w14:paraId="4195996C" w14:textId="3A4FFDF3" w:rsidR="00240ABA" w:rsidRPr="0040365A" w:rsidRDefault="00240ABA" w:rsidP="0076057B">
            <w:pPr>
              <w:spacing w:after="0" w:line="240" w:lineRule="auto"/>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path</w:t>
            </w:r>
          </w:p>
        </w:tc>
        <w:tc>
          <w:tcPr>
            <w:tcW w:w="0" w:type="auto"/>
            <w:vAlign w:val="center"/>
            <w:hideMark/>
          </w:tcPr>
          <w:p w14:paraId="232BAE09" w14:textId="1326045A" w:rsidR="00240ABA" w:rsidRPr="0040365A" w:rsidRDefault="00240ABA" w:rsidP="0076057B">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estimate</w:t>
            </w:r>
          </w:p>
        </w:tc>
        <w:tc>
          <w:tcPr>
            <w:tcW w:w="0" w:type="auto"/>
            <w:vAlign w:val="center"/>
            <w:hideMark/>
          </w:tcPr>
          <w:p w14:paraId="5DC05507" w14:textId="77777777" w:rsidR="00240ABA" w:rsidRPr="0040365A" w:rsidRDefault="00240ABA" w:rsidP="0076057B">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se</w:t>
            </w:r>
          </w:p>
        </w:tc>
      </w:tr>
      <w:tr w:rsidR="00BC3AAD" w:rsidRPr="0040365A" w14:paraId="7B3D32CD" w14:textId="77777777" w:rsidTr="00240ABA">
        <w:trPr>
          <w:tblCellSpacing w:w="15" w:type="dxa"/>
        </w:trPr>
        <w:tc>
          <w:tcPr>
            <w:tcW w:w="0" w:type="auto"/>
            <w:gridSpan w:val="5"/>
            <w:tcBorders>
              <w:bottom w:val="single" w:sz="6" w:space="0" w:color="000000"/>
            </w:tcBorders>
            <w:vAlign w:val="center"/>
            <w:hideMark/>
          </w:tcPr>
          <w:p w14:paraId="05ADE52A" w14:textId="77777777" w:rsidR="00BC3AAD" w:rsidRPr="0040365A" w:rsidRDefault="00BC3AAD" w:rsidP="0076057B">
            <w:pPr>
              <w:spacing w:after="0" w:line="240" w:lineRule="auto"/>
              <w:jc w:val="center"/>
              <w:rPr>
                <w:rFonts w:ascii="Times New Roman" w:eastAsia="Times New Roman" w:hAnsi="Times New Roman" w:cs="Times New Roman"/>
                <w:color w:val="000000"/>
                <w:sz w:val="24"/>
                <w:szCs w:val="24"/>
              </w:rPr>
            </w:pPr>
          </w:p>
        </w:tc>
      </w:tr>
      <w:tr w:rsidR="00BC3AAD" w:rsidRPr="0040365A" w14:paraId="48815F82" w14:textId="77777777" w:rsidTr="00240ABA">
        <w:trPr>
          <w:tblCellSpacing w:w="15" w:type="dxa"/>
        </w:trPr>
        <w:tc>
          <w:tcPr>
            <w:tcW w:w="0" w:type="auto"/>
            <w:vAlign w:val="center"/>
            <w:hideMark/>
          </w:tcPr>
          <w:p w14:paraId="75D2EBAA"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37A7C913"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AD9C288"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bias1</w:t>
            </w:r>
          </w:p>
        </w:tc>
        <w:tc>
          <w:tcPr>
            <w:tcW w:w="0" w:type="auto"/>
            <w:vAlign w:val="center"/>
            <w:hideMark/>
          </w:tcPr>
          <w:p w14:paraId="4F08B312" w14:textId="57DFB417" w:rsidR="00BC3AAD" w:rsidRPr="0040365A" w:rsidRDefault="00BC3A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240ABA" w:rsidRPr="0040365A">
              <w:rPr>
                <w:rFonts w:ascii="Times New Roman" w:eastAsia="Times New Roman" w:hAnsi="Times New Roman" w:cs="Times New Roman"/>
                <w:color w:val="000000"/>
                <w:sz w:val="24"/>
                <w:szCs w:val="24"/>
              </w:rPr>
              <w:t>.00</w:t>
            </w:r>
          </w:p>
        </w:tc>
        <w:tc>
          <w:tcPr>
            <w:tcW w:w="0" w:type="auto"/>
            <w:vAlign w:val="center"/>
            <w:hideMark/>
          </w:tcPr>
          <w:p w14:paraId="1BCAA750" w14:textId="4E65B91C" w:rsidR="00BC3AAD" w:rsidRPr="0040365A" w:rsidRDefault="00240ABA"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BC3AAD" w:rsidRPr="0040365A">
              <w:rPr>
                <w:rFonts w:ascii="Times New Roman" w:eastAsia="Times New Roman" w:hAnsi="Times New Roman" w:cs="Times New Roman"/>
                <w:color w:val="000000"/>
                <w:sz w:val="24"/>
                <w:szCs w:val="24"/>
              </w:rPr>
              <w:t>0</w:t>
            </w:r>
          </w:p>
        </w:tc>
      </w:tr>
      <w:tr w:rsidR="00BC3AAD" w:rsidRPr="0040365A" w14:paraId="5CD2E0E8" w14:textId="77777777" w:rsidTr="00240ABA">
        <w:trPr>
          <w:tblCellSpacing w:w="15" w:type="dxa"/>
        </w:trPr>
        <w:tc>
          <w:tcPr>
            <w:tcW w:w="0" w:type="auto"/>
            <w:vAlign w:val="center"/>
            <w:hideMark/>
          </w:tcPr>
          <w:p w14:paraId="2639E7F4"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16843A6F"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69C2700A"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bias2</w:t>
            </w:r>
          </w:p>
        </w:tc>
        <w:tc>
          <w:tcPr>
            <w:tcW w:w="0" w:type="auto"/>
            <w:vAlign w:val="center"/>
            <w:hideMark/>
          </w:tcPr>
          <w:p w14:paraId="635126EB" w14:textId="77777777" w:rsidR="00BC3AAD" w:rsidRPr="0040365A" w:rsidRDefault="00BC3A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.98</w:t>
            </w:r>
          </w:p>
        </w:tc>
        <w:tc>
          <w:tcPr>
            <w:tcW w:w="0" w:type="auto"/>
            <w:vAlign w:val="center"/>
            <w:hideMark/>
          </w:tcPr>
          <w:p w14:paraId="3B4EE5CE" w14:textId="77777777" w:rsidR="00BC3AAD" w:rsidRPr="0040365A" w:rsidRDefault="00BC3A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.05</w:t>
            </w:r>
          </w:p>
        </w:tc>
      </w:tr>
      <w:tr w:rsidR="00BC3AAD" w:rsidRPr="0040365A" w14:paraId="1CAD9812" w14:textId="77777777" w:rsidTr="00240ABA">
        <w:trPr>
          <w:tblCellSpacing w:w="15" w:type="dxa"/>
        </w:trPr>
        <w:tc>
          <w:tcPr>
            <w:tcW w:w="0" w:type="auto"/>
            <w:vAlign w:val="center"/>
            <w:hideMark/>
          </w:tcPr>
          <w:p w14:paraId="210B12A7"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40D75980"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0914C42"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trust1</w:t>
            </w:r>
          </w:p>
        </w:tc>
        <w:tc>
          <w:tcPr>
            <w:tcW w:w="0" w:type="auto"/>
            <w:vAlign w:val="center"/>
            <w:hideMark/>
          </w:tcPr>
          <w:p w14:paraId="012741C5" w14:textId="698004B4" w:rsidR="00BC3AAD" w:rsidRPr="0040365A" w:rsidRDefault="00BC3A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240ABA" w:rsidRPr="0040365A">
              <w:rPr>
                <w:rFonts w:ascii="Times New Roman" w:eastAsia="Times New Roman" w:hAnsi="Times New Roman" w:cs="Times New Roman"/>
                <w:color w:val="000000"/>
                <w:sz w:val="24"/>
                <w:szCs w:val="24"/>
              </w:rPr>
              <w:t>.00</w:t>
            </w:r>
          </w:p>
        </w:tc>
        <w:tc>
          <w:tcPr>
            <w:tcW w:w="0" w:type="auto"/>
            <w:vAlign w:val="center"/>
            <w:hideMark/>
          </w:tcPr>
          <w:p w14:paraId="5A12C21C" w14:textId="3A69E529" w:rsidR="00BC3AAD" w:rsidRPr="0040365A" w:rsidRDefault="00240ABA"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BC3AAD" w:rsidRPr="0040365A">
              <w:rPr>
                <w:rFonts w:ascii="Times New Roman" w:eastAsia="Times New Roman" w:hAnsi="Times New Roman" w:cs="Times New Roman"/>
                <w:color w:val="000000"/>
                <w:sz w:val="24"/>
                <w:szCs w:val="24"/>
              </w:rPr>
              <w:t>0</w:t>
            </w:r>
          </w:p>
        </w:tc>
      </w:tr>
      <w:tr w:rsidR="00BC3AAD" w:rsidRPr="0040365A" w14:paraId="1CDD7073" w14:textId="77777777" w:rsidTr="00240ABA">
        <w:trPr>
          <w:tblCellSpacing w:w="15" w:type="dxa"/>
        </w:trPr>
        <w:tc>
          <w:tcPr>
            <w:tcW w:w="0" w:type="auto"/>
            <w:vAlign w:val="center"/>
            <w:hideMark/>
          </w:tcPr>
          <w:p w14:paraId="4AAFBF0F"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53417817"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11A8FBCD"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trust2</w:t>
            </w:r>
          </w:p>
        </w:tc>
        <w:tc>
          <w:tcPr>
            <w:tcW w:w="0" w:type="auto"/>
            <w:vAlign w:val="center"/>
            <w:hideMark/>
          </w:tcPr>
          <w:p w14:paraId="1AD09B1A" w14:textId="77777777" w:rsidR="00BC3AAD" w:rsidRPr="0040365A" w:rsidRDefault="00BC3A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.97</w:t>
            </w:r>
          </w:p>
        </w:tc>
        <w:tc>
          <w:tcPr>
            <w:tcW w:w="0" w:type="auto"/>
            <w:vAlign w:val="center"/>
            <w:hideMark/>
          </w:tcPr>
          <w:p w14:paraId="4FDAEDB1" w14:textId="77777777" w:rsidR="00BC3AAD" w:rsidRPr="0040365A" w:rsidRDefault="00BC3A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.02</w:t>
            </w:r>
          </w:p>
        </w:tc>
      </w:tr>
      <w:tr w:rsidR="00BC3AAD" w:rsidRPr="0040365A" w14:paraId="4D7A5B0C" w14:textId="77777777" w:rsidTr="00240ABA">
        <w:trPr>
          <w:tblCellSpacing w:w="15" w:type="dxa"/>
        </w:trPr>
        <w:tc>
          <w:tcPr>
            <w:tcW w:w="0" w:type="auto"/>
            <w:vAlign w:val="center"/>
            <w:hideMark/>
          </w:tcPr>
          <w:p w14:paraId="762FBAC0"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201C42D3"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73C61DB"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credible1</w:t>
            </w:r>
          </w:p>
        </w:tc>
        <w:tc>
          <w:tcPr>
            <w:tcW w:w="0" w:type="auto"/>
            <w:vAlign w:val="center"/>
            <w:hideMark/>
          </w:tcPr>
          <w:p w14:paraId="6282FA27" w14:textId="197FFFB4" w:rsidR="00BC3AAD" w:rsidRPr="0040365A" w:rsidRDefault="00BC3A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240ABA" w:rsidRPr="0040365A">
              <w:rPr>
                <w:rFonts w:ascii="Times New Roman" w:eastAsia="Times New Roman" w:hAnsi="Times New Roman" w:cs="Times New Roman"/>
                <w:color w:val="000000"/>
                <w:sz w:val="24"/>
                <w:szCs w:val="24"/>
              </w:rPr>
              <w:t>.00</w:t>
            </w:r>
          </w:p>
        </w:tc>
        <w:tc>
          <w:tcPr>
            <w:tcW w:w="0" w:type="auto"/>
            <w:vAlign w:val="center"/>
            <w:hideMark/>
          </w:tcPr>
          <w:p w14:paraId="55C3A413" w14:textId="25C73C72" w:rsidR="00BC3AAD" w:rsidRPr="0040365A" w:rsidRDefault="00240ABA"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BC3AAD" w:rsidRPr="0040365A">
              <w:rPr>
                <w:rFonts w:ascii="Times New Roman" w:eastAsia="Times New Roman" w:hAnsi="Times New Roman" w:cs="Times New Roman"/>
                <w:color w:val="000000"/>
                <w:sz w:val="24"/>
                <w:szCs w:val="24"/>
              </w:rPr>
              <w:t>0</w:t>
            </w:r>
          </w:p>
        </w:tc>
      </w:tr>
      <w:tr w:rsidR="00BC3AAD" w:rsidRPr="0040365A" w14:paraId="09EBBAA9" w14:textId="77777777" w:rsidTr="00240ABA">
        <w:trPr>
          <w:tblCellSpacing w:w="15" w:type="dxa"/>
        </w:trPr>
        <w:tc>
          <w:tcPr>
            <w:tcW w:w="0" w:type="auto"/>
            <w:vAlign w:val="center"/>
            <w:hideMark/>
          </w:tcPr>
          <w:p w14:paraId="6A03B5A5"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2B5C766D"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1537F444"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credible2</w:t>
            </w:r>
          </w:p>
        </w:tc>
        <w:tc>
          <w:tcPr>
            <w:tcW w:w="0" w:type="auto"/>
            <w:vAlign w:val="center"/>
            <w:hideMark/>
          </w:tcPr>
          <w:p w14:paraId="1EA27ED1" w14:textId="77777777" w:rsidR="00BC3AAD" w:rsidRPr="0040365A" w:rsidRDefault="00BC3A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.96</w:t>
            </w:r>
          </w:p>
        </w:tc>
        <w:tc>
          <w:tcPr>
            <w:tcW w:w="0" w:type="auto"/>
            <w:vAlign w:val="center"/>
            <w:hideMark/>
          </w:tcPr>
          <w:p w14:paraId="5AE7CE8C" w14:textId="77777777" w:rsidR="00BC3AAD" w:rsidRPr="0040365A" w:rsidRDefault="00BC3A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.02</w:t>
            </w:r>
          </w:p>
        </w:tc>
      </w:tr>
      <w:tr w:rsidR="00BC3AAD" w:rsidRPr="0040365A" w14:paraId="59CB04A0" w14:textId="77777777" w:rsidTr="00240ABA">
        <w:trPr>
          <w:tblCellSpacing w:w="15" w:type="dxa"/>
        </w:trPr>
        <w:tc>
          <w:tcPr>
            <w:tcW w:w="0" w:type="auto"/>
            <w:vAlign w:val="center"/>
            <w:hideMark/>
          </w:tcPr>
          <w:p w14:paraId="3364AB27"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3806D521"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92B2448"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surprise2</w:t>
            </w:r>
          </w:p>
        </w:tc>
        <w:tc>
          <w:tcPr>
            <w:tcW w:w="0" w:type="auto"/>
            <w:vAlign w:val="center"/>
            <w:hideMark/>
          </w:tcPr>
          <w:p w14:paraId="071BE16F" w14:textId="05CCC1FC" w:rsidR="00BC3AAD" w:rsidRPr="0040365A" w:rsidRDefault="00BC3A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240ABA" w:rsidRPr="0040365A">
              <w:rPr>
                <w:rFonts w:ascii="Times New Roman" w:eastAsia="Times New Roman" w:hAnsi="Times New Roman" w:cs="Times New Roman"/>
                <w:color w:val="000000"/>
                <w:sz w:val="24"/>
                <w:szCs w:val="24"/>
              </w:rPr>
              <w:t>.00</w:t>
            </w:r>
          </w:p>
        </w:tc>
        <w:tc>
          <w:tcPr>
            <w:tcW w:w="0" w:type="auto"/>
            <w:vAlign w:val="center"/>
            <w:hideMark/>
          </w:tcPr>
          <w:p w14:paraId="53A41BCA" w14:textId="32CEAA86" w:rsidR="00BC3AAD" w:rsidRPr="0040365A" w:rsidRDefault="00240ABA"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BC3AAD" w:rsidRPr="0040365A">
              <w:rPr>
                <w:rFonts w:ascii="Times New Roman" w:eastAsia="Times New Roman" w:hAnsi="Times New Roman" w:cs="Times New Roman"/>
                <w:color w:val="000000"/>
                <w:sz w:val="24"/>
                <w:szCs w:val="24"/>
              </w:rPr>
              <w:t>0</w:t>
            </w:r>
          </w:p>
        </w:tc>
      </w:tr>
      <w:tr w:rsidR="00BC3AAD" w:rsidRPr="0040365A" w14:paraId="430C185D" w14:textId="77777777" w:rsidTr="00240ABA">
        <w:trPr>
          <w:tblCellSpacing w:w="15" w:type="dxa"/>
        </w:trPr>
        <w:tc>
          <w:tcPr>
            <w:tcW w:w="0" w:type="auto"/>
            <w:vAlign w:val="center"/>
            <w:hideMark/>
          </w:tcPr>
          <w:p w14:paraId="5C7D4BB6"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4DCE59EF"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05D1758"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consist1</w:t>
            </w:r>
          </w:p>
        </w:tc>
        <w:tc>
          <w:tcPr>
            <w:tcW w:w="0" w:type="auto"/>
            <w:vAlign w:val="center"/>
            <w:hideMark/>
          </w:tcPr>
          <w:p w14:paraId="0E554591" w14:textId="77777777" w:rsidR="00BC3AAD" w:rsidRPr="0040365A" w:rsidRDefault="00BC3A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.71</w:t>
            </w:r>
          </w:p>
        </w:tc>
        <w:tc>
          <w:tcPr>
            <w:tcW w:w="0" w:type="auto"/>
            <w:vAlign w:val="center"/>
            <w:hideMark/>
          </w:tcPr>
          <w:p w14:paraId="785A80CC" w14:textId="77777777" w:rsidR="00BC3AAD" w:rsidRPr="0040365A" w:rsidRDefault="00BC3A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.17</w:t>
            </w:r>
          </w:p>
        </w:tc>
      </w:tr>
      <w:tr w:rsidR="00BC3AAD" w:rsidRPr="0040365A" w14:paraId="37BD422A" w14:textId="77777777" w:rsidTr="00240ABA">
        <w:trPr>
          <w:tblCellSpacing w:w="15" w:type="dxa"/>
        </w:trPr>
        <w:tc>
          <w:tcPr>
            <w:tcW w:w="0" w:type="auto"/>
            <w:vAlign w:val="center"/>
            <w:hideMark/>
          </w:tcPr>
          <w:p w14:paraId="420F7663"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663D7C32"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5FD267E6"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consist2</w:t>
            </w:r>
          </w:p>
        </w:tc>
        <w:tc>
          <w:tcPr>
            <w:tcW w:w="0" w:type="auto"/>
            <w:vAlign w:val="center"/>
            <w:hideMark/>
          </w:tcPr>
          <w:p w14:paraId="25E8C550" w14:textId="77777777" w:rsidR="00BC3AAD" w:rsidRPr="0040365A" w:rsidRDefault="00BC3A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.80</w:t>
            </w:r>
          </w:p>
        </w:tc>
        <w:tc>
          <w:tcPr>
            <w:tcW w:w="0" w:type="auto"/>
            <w:vAlign w:val="center"/>
            <w:hideMark/>
          </w:tcPr>
          <w:p w14:paraId="6DE650F9" w14:textId="77777777" w:rsidR="00BC3AAD" w:rsidRPr="0040365A" w:rsidRDefault="00BC3A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.11</w:t>
            </w:r>
          </w:p>
        </w:tc>
      </w:tr>
      <w:tr w:rsidR="00BC3AAD" w:rsidRPr="0040365A" w14:paraId="3BB56297" w14:textId="77777777" w:rsidTr="00240ABA">
        <w:trPr>
          <w:tblCellSpacing w:w="15" w:type="dxa"/>
        </w:trPr>
        <w:tc>
          <w:tcPr>
            <w:tcW w:w="0" w:type="auto"/>
            <w:vAlign w:val="center"/>
            <w:hideMark/>
          </w:tcPr>
          <w:p w14:paraId="72A019B3"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0306DD12"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95BA487"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certconsist1</w:t>
            </w:r>
          </w:p>
        </w:tc>
        <w:tc>
          <w:tcPr>
            <w:tcW w:w="0" w:type="auto"/>
            <w:vAlign w:val="center"/>
            <w:hideMark/>
          </w:tcPr>
          <w:p w14:paraId="0BC3903D" w14:textId="77777777" w:rsidR="00BC3AAD" w:rsidRPr="0040365A" w:rsidRDefault="00BC3A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.67</w:t>
            </w:r>
          </w:p>
        </w:tc>
        <w:tc>
          <w:tcPr>
            <w:tcW w:w="0" w:type="auto"/>
            <w:vAlign w:val="center"/>
            <w:hideMark/>
          </w:tcPr>
          <w:p w14:paraId="68811953" w14:textId="77777777" w:rsidR="00BC3AAD" w:rsidRPr="0040365A" w:rsidRDefault="00BC3A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.18</w:t>
            </w:r>
          </w:p>
        </w:tc>
      </w:tr>
      <w:tr w:rsidR="00BC3AAD" w:rsidRPr="0040365A" w14:paraId="3391B677" w14:textId="77777777" w:rsidTr="00240ABA">
        <w:trPr>
          <w:tblCellSpacing w:w="15" w:type="dxa"/>
        </w:trPr>
        <w:tc>
          <w:tcPr>
            <w:tcW w:w="0" w:type="auto"/>
            <w:vAlign w:val="center"/>
            <w:hideMark/>
          </w:tcPr>
          <w:p w14:paraId="389401BD"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2113830F"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497904C"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certconsist2</w:t>
            </w:r>
          </w:p>
        </w:tc>
        <w:tc>
          <w:tcPr>
            <w:tcW w:w="0" w:type="auto"/>
            <w:vAlign w:val="center"/>
            <w:hideMark/>
          </w:tcPr>
          <w:p w14:paraId="45876FC7" w14:textId="77777777" w:rsidR="00BC3AAD" w:rsidRPr="0040365A" w:rsidRDefault="00BC3A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.78</w:t>
            </w:r>
          </w:p>
        </w:tc>
        <w:tc>
          <w:tcPr>
            <w:tcW w:w="0" w:type="auto"/>
            <w:vAlign w:val="center"/>
            <w:hideMark/>
          </w:tcPr>
          <w:p w14:paraId="77D7F9A9" w14:textId="77777777" w:rsidR="00BC3AAD" w:rsidRPr="0040365A" w:rsidRDefault="00BC3A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.12</w:t>
            </w:r>
          </w:p>
        </w:tc>
      </w:tr>
      <w:tr w:rsidR="00BC3AAD" w:rsidRPr="0040365A" w14:paraId="3A518CB7" w14:textId="77777777" w:rsidTr="00240ABA">
        <w:trPr>
          <w:tblCellSpacing w:w="15" w:type="dxa"/>
        </w:trPr>
        <w:tc>
          <w:tcPr>
            <w:tcW w:w="0" w:type="auto"/>
            <w:vAlign w:val="center"/>
            <w:hideMark/>
          </w:tcPr>
          <w:p w14:paraId="7811C69F"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5CFDC855"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EFB476A"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surprise1</w:t>
            </w:r>
          </w:p>
        </w:tc>
        <w:tc>
          <w:tcPr>
            <w:tcW w:w="0" w:type="auto"/>
            <w:vAlign w:val="center"/>
            <w:hideMark/>
          </w:tcPr>
          <w:p w14:paraId="58EF5B83" w14:textId="77777777" w:rsidR="00BC3AAD" w:rsidRPr="0040365A" w:rsidRDefault="00BC3A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1.02</w:t>
            </w:r>
          </w:p>
        </w:tc>
        <w:tc>
          <w:tcPr>
            <w:tcW w:w="0" w:type="auto"/>
            <w:vAlign w:val="center"/>
            <w:hideMark/>
          </w:tcPr>
          <w:p w14:paraId="71969EA8" w14:textId="77777777" w:rsidR="00BC3AAD" w:rsidRPr="0040365A" w:rsidRDefault="00BC3A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.04</w:t>
            </w:r>
          </w:p>
        </w:tc>
      </w:tr>
      <w:tr w:rsidR="00BC3AAD" w:rsidRPr="0040365A" w14:paraId="1F89DBBF" w14:textId="77777777" w:rsidTr="00240ABA">
        <w:trPr>
          <w:tblCellSpacing w:w="15" w:type="dxa"/>
        </w:trPr>
        <w:tc>
          <w:tcPr>
            <w:tcW w:w="0" w:type="auto"/>
            <w:vAlign w:val="center"/>
            <w:hideMark/>
          </w:tcPr>
          <w:p w14:paraId="659021B8" w14:textId="294573A9" w:rsidR="00BC3AAD"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656A767E"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050BA22"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AQ1</w:t>
            </w:r>
          </w:p>
        </w:tc>
        <w:tc>
          <w:tcPr>
            <w:tcW w:w="0" w:type="auto"/>
            <w:vAlign w:val="center"/>
            <w:hideMark/>
          </w:tcPr>
          <w:p w14:paraId="74017594" w14:textId="78A64D0A" w:rsidR="00BC3AAD" w:rsidRPr="0040365A" w:rsidRDefault="00BC3A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240ABA" w:rsidRPr="0040365A">
              <w:rPr>
                <w:rFonts w:ascii="Times New Roman" w:eastAsia="Times New Roman" w:hAnsi="Times New Roman" w:cs="Times New Roman"/>
                <w:color w:val="000000"/>
                <w:sz w:val="24"/>
                <w:szCs w:val="24"/>
              </w:rPr>
              <w:t>.00</w:t>
            </w:r>
          </w:p>
        </w:tc>
        <w:tc>
          <w:tcPr>
            <w:tcW w:w="0" w:type="auto"/>
            <w:vAlign w:val="center"/>
            <w:hideMark/>
          </w:tcPr>
          <w:p w14:paraId="770896B0" w14:textId="08CAF188" w:rsidR="00BC3AAD" w:rsidRPr="0040365A" w:rsidRDefault="00240ABA"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BC3AAD" w:rsidRPr="0040365A">
              <w:rPr>
                <w:rFonts w:ascii="Times New Roman" w:eastAsia="Times New Roman" w:hAnsi="Times New Roman" w:cs="Times New Roman"/>
                <w:color w:val="000000"/>
                <w:sz w:val="24"/>
                <w:szCs w:val="24"/>
              </w:rPr>
              <w:t>0</w:t>
            </w:r>
          </w:p>
        </w:tc>
      </w:tr>
      <w:tr w:rsidR="00BC3AAD" w:rsidRPr="0040365A" w14:paraId="434937BA" w14:textId="77777777" w:rsidTr="00240ABA">
        <w:trPr>
          <w:tblCellSpacing w:w="15" w:type="dxa"/>
        </w:trPr>
        <w:tc>
          <w:tcPr>
            <w:tcW w:w="0" w:type="auto"/>
            <w:vAlign w:val="center"/>
            <w:hideMark/>
          </w:tcPr>
          <w:p w14:paraId="06BFE0F8" w14:textId="2954A42E" w:rsidR="00BC3AAD"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0A262E83"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5D315B4"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AQ2</w:t>
            </w:r>
          </w:p>
        </w:tc>
        <w:tc>
          <w:tcPr>
            <w:tcW w:w="0" w:type="auto"/>
            <w:vAlign w:val="center"/>
            <w:hideMark/>
          </w:tcPr>
          <w:p w14:paraId="3DF48A7C" w14:textId="77777777" w:rsidR="00BC3AAD" w:rsidRPr="0040365A" w:rsidRDefault="00BC3A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1.02</w:t>
            </w:r>
          </w:p>
        </w:tc>
        <w:tc>
          <w:tcPr>
            <w:tcW w:w="0" w:type="auto"/>
            <w:vAlign w:val="center"/>
            <w:hideMark/>
          </w:tcPr>
          <w:p w14:paraId="697186B2" w14:textId="77777777" w:rsidR="00BC3AAD" w:rsidRPr="0040365A" w:rsidRDefault="00BC3A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.06</w:t>
            </w:r>
          </w:p>
        </w:tc>
      </w:tr>
      <w:tr w:rsidR="00BC3AAD" w:rsidRPr="0040365A" w14:paraId="6669A960" w14:textId="77777777" w:rsidTr="00240ABA">
        <w:trPr>
          <w:tblCellSpacing w:w="15" w:type="dxa"/>
        </w:trPr>
        <w:tc>
          <w:tcPr>
            <w:tcW w:w="0" w:type="auto"/>
            <w:vAlign w:val="center"/>
            <w:hideMark/>
          </w:tcPr>
          <w:p w14:paraId="6AEBA4F9"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vAlign w:val="center"/>
            <w:hideMark/>
          </w:tcPr>
          <w:p w14:paraId="6D24CC74"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7C482D7"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att1</w:t>
            </w:r>
          </w:p>
        </w:tc>
        <w:tc>
          <w:tcPr>
            <w:tcW w:w="0" w:type="auto"/>
            <w:vAlign w:val="center"/>
            <w:hideMark/>
          </w:tcPr>
          <w:p w14:paraId="08DC3FF6" w14:textId="3D6B3363" w:rsidR="00BC3AAD" w:rsidRPr="0040365A" w:rsidRDefault="00BC3A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240ABA" w:rsidRPr="0040365A">
              <w:rPr>
                <w:rFonts w:ascii="Times New Roman" w:eastAsia="Times New Roman" w:hAnsi="Times New Roman" w:cs="Times New Roman"/>
                <w:color w:val="000000"/>
                <w:sz w:val="24"/>
                <w:szCs w:val="24"/>
              </w:rPr>
              <w:t>.00</w:t>
            </w:r>
          </w:p>
        </w:tc>
        <w:tc>
          <w:tcPr>
            <w:tcW w:w="0" w:type="auto"/>
            <w:vAlign w:val="center"/>
            <w:hideMark/>
          </w:tcPr>
          <w:p w14:paraId="048E6948" w14:textId="791DA47D" w:rsidR="00BC3AAD" w:rsidRPr="0040365A" w:rsidRDefault="00240ABA"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BC3AAD" w:rsidRPr="0040365A">
              <w:rPr>
                <w:rFonts w:ascii="Times New Roman" w:eastAsia="Times New Roman" w:hAnsi="Times New Roman" w:cs="Times New Roman"/>
                <w:color w:val="000000"/>
                <w:sz w:val="24"/>
                <w:szCs w:val="24"/>
              </w:rPr>
              <w:t>0</w:t>
            </w:r>
          </w:p>
        </w:tc>
      </w:tr>
      <w:tr w:rsidR="00BC3AAD" w:rsidRPr="0040365A" w14:paraId="60C2A45B" w14:textId="77777777" w:rsidTr="00240ABA">
        <w:trPr>
          <w:tblCellSpacing w:w="15" w:type="dxa"/>
        </w:trPr>
        <w:tc>
          <w:tcPr>
            <w:tcW w:w="0" w:type="auto"/>
            <w:vAlign w:val="center"/>
            <w:hideMark/>
          </w:tcPr>
          <w:p w14:paraId="7E93A6E1"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vAlign w:val="center"/>
            <w:hideMark/>
          </w:tcPr>
          <w:p w14:paraId="0176123C"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9A62B17"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att2</w:t>
            </w:r>
          </w:p>
        </w:tc>
        <w:tc>
          <w:tcPr>
            <w:tcW w:w="0" w:type="auto"/>
            <w:vAlign w:val="center"/>
            <w:hideMark/>
          </w:tcPr>
          <w:p w14:paraId="66CFDA09" w14:textId="77777777" w:rsidR="00BC3AAD" w:rsidRPr="0040365A" w:rsidRDefault="00BC3A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.94</w:t>
            </w:r>
          </w:p>
        </w:tc>
        <w:tc>
          <w:tcPr>
            <w:tcW w:w="0" w:type="auto"/>
            <w:vAlign w:val="center"/>
            <w:hideMark/>
          </w:tcPr>
          <w:p w14:paraId="4EEC77F4" w14:textId="77777777" w:rsidR="00BC3AAD" w:rsidRPr="0040365A" w:rsidRDefault="00BC3A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.03</w:t>
            </w:r>
          </w:p>
        </w:tc>
      </w:tr>
      <w:tr w:rsidR="00BC3AAD" w:rsidRPr="0040365A" w14:paraId="0BF8DEF2" w14:textId="77777777" w:rsidTr="00240ABA">
        <w:trPr>
          <w:tblCellSpacing w:w="15" w:type="dxa"/>
        </w:trPr>
        <w:tc>
          <w:tcPr>
            <w:tcW w:w="0" w:type="auto"/>
            <w:tcBorders>
              <w:bottom w:val="single" w:sz="4" w:space="0" w:color="auto"/>
            </w:tcBorders>
            <w:vAlign w:val="center"/>
            <w:hideMark/>
          </w:tcPr>
          <w:p w14:paraId="2628134C"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tcBorders>
              <w:bottom w:val="single" w:sz="4" w:space="0" w:color="auto"/>
            </w:tcBorders>
            <w:vAlign w:val="center"/>
            <w:hideMark/>
          </w:tcPr>
          <w:p w14:paraId="6A791516"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tcBorders>
              <w:bottom w:val="single" w:sz="4" w:space="0" w:color="auto"/>
            </w:tcBorders>
            <w:vAlign w:val="center"/>
            <w:hideMark/>
          </w:tcPr>
          <w:p w14:paraId="422ADBF6" w14:textId="77777777" w:rsidR="00BC3AAD" w:rsidRPr="0040365A" w:rsidRDefault="00BC3A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att3</w:t>
            </w:r>
          </w:p>
        </w:tc>
        <w:tc>
          <w:tcPr>
            <w:tcW w:w="0" w:type="auto"/>
            <w:tcBorders>
              <w:bottom w:val="single" w:sz="4" w:space="0" w:color="auto"/>
            </w:tcBorders>
            <w:vAlign w:val="center"/>
            <w:hideMark/>
          </w:tcPr>
          <w:p w14:paraId="01454696" w14:textId="77777777" w:rsidR="00BC3AAD" w:rsidRPr="0040365A" w:rsidRDefault="00BC3A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.96</w:t>
            </w:r>
          </w:p>
        </w:tc>
        <w:tc>
          <w:tcPr>
            <w:tcW w:w="0" w:type="auto"/>
            <w:tcBorders>
              <w:bottom w:val="single" w:sz="4" w:space="0" w:color="auto"/>
            </w:tcBorders>
            <w:vAlign w:val="center"/>
            <w:hideMark/>
          </w:tcPr>
          <w:p w14:paraId="59B19047" w14:textId="77777777" w:rsidR="00BC3AAD" w:rsidRPr="0040365A" w:rsidRDefault="00BC3A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.04</w:t>
            </w:r>
          </w:p>
        </w:tc>
      </w:tr>
    </w:tbl>
    <w:p w14:paraId="50A6DCA2" w14:textId="12D83914" w:rsidR="00BF7B47" w:rsidRPr="0040365A" w:rsidRDefault="00BF7B47" w:rsidP="0076057B">
      <w:pPr>
        <w:spacing w:after="0" w:line="240" w:lineRule="auto"/>
        <w:rPr>
          <w:rFonts w:ascii="Times New Roman" w:hAnsi="Times New Roman" w:cs="Times New Roman"/>
          <w:b/>
          <w:sz w:val="24"/>
          <w:szCs w:val="24"/>
        </w:rPr>
      </w:pPr>
    </w:p>
    <w:p w14:paraId="0C1266EC" w14:textId="606BDD73" w:rsidR="00AA3B21" w:rsidRPr="0040365A" w:rsidRDefault="00AA3B21"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Structural Model</w:t>
      </w:r>
    </w:p>
    <w:tbl>
      <w:tblPr>
        <w:tblW w:w="7558" w:type="dxa"/>
        <w:tblCellSpacing w:w="15" w:type="dxa"/>
        <w:tblCellMar>
          <w:top w:w="15" w:type="dxa"/>
          <w:left w:w="15" w:type="dxa"/>
          <w:bottom w:w="15" w:type="dxa"/>
          <w:right w:w="15" w:type="dxa"/>
        </w:tblCellMar>
        <w:tblLook w:val="04A0" w:firstRow="1" w:lastRow="0" w:firstColumn="1" w:lastColumn="0" w:noHBand="0" w:noVBand="1"/>
      </w:tblPr>
      <w:tblGrid>
        <w:gridCol w:w="1767"/>
        <w:gridCol w:w="301"/>
        <w:gridCol w:w="1717"/>
        <w:gridCol w:w="951"/>
        <w:gridCol w:w="771"/>
        <w:gridCol w:w="836"/>
        <w:gridCol w:w="1170"/>
        <w:gridCol w:w="45"/>
      </w:tblGrid>
      <w:tr w:rsidR="00BC3AAD" w:rsidRPr="0040365A" w14:paraId="0DCF0DE7" w14:textId="77777777" w:rsidTr="00F04E93">
        <w:trPr>
          <w:trHeight w:val="110"/>
          <w:tblCellSpacing w:w="15" w:type="dxa"/>
        </w:trPr>
        <w:tc>
          <w:tcPr>
            <w:tcW w:w="0" w:type="auto"/>
            <w:gridSpan w:val="8"/>
            <w:tcBorders>
              <w:bottom w:val="single" w:sz="6" w:space="0" w:color="000000"/>
            </w:tcBorders>
            <w:vAlign w:val="center"/>
            <w:hideMark/>
          </w:tcPr>
          <w:p w14:paraId="2DDCE1CC" w14:textId="77777777" w:rsidR="00BC3AAD" w:rsidRPr="0040365A" w:rsidRDefault="00BC3AAD" w:rsidP="0076057B">
            <w:pPr>
              <w:spacing w:after="0" w:line="240" w:lineRule="auto"/>
              <w:rPr>
                <w:rFonts w:ascii="Times New Roman" w:eastAsia="Times New Roman" w:hAnsi="Times New Roman" w:cs="Times New Roman"/>
                <w:sz w:val="24"/>
                <w:szCs w:val="24"/>
              </w:rPr>
            </w:pPr>
          </w:p>
        </w:tc>
      </w:tr>
      <w:tr w:rsidR="00450517" w:rsidRPr="0040365A" w14:paraId="38942C66" w14:textId="77777777" w:rsidTr="00EC6405">
        <w:trPr>
          <w:gridAfter w:val="1"/>
          <w:trHeight w:val="407"/>
          <w:tblCellSpacing w:w="15" w:type="dxa"/>
        </w:trPr>
        <w:tc>
          <w:tcPr>
            <w:tcW w:w="2977" w:type="dxa"/>
            <w:gridSpan w:val="3"/>
            <w:tcBorders>
              <w:bottom w:val="single" w:sz="4" w:space="0" w:color="auto"/>
            </w:tcBorders>
            <w:vAlign w:val="center"/>
            <w:hideMark/>
          </w:tcPr>
          <w:p w14:paraId="70E2C725" w14:textId="35BA5B55"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path</w:t>
            </w:r>
          </w:p>
        </w:tc>
        <w:tc>
          <w:tcPr>
            <w:tcW w:w="921" w:type="dxa"/>
            <w:tcBorders>
              <w:bottom w:val="single" w:sz="4" w:space="0" w:color="auto"/>
            </w:tcBorders>
            <w:vAlign w:val="center"/>
            <w:hideMark/>
          </w:tcPr>
          <w:p w14:paraId="382CF8E5" w14:textId="68C55AB0"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estimate</w:t>
            </w:r>
          </w:p>
        </w:tc>
        <w:tc>
          <w:tcPr>
            <w:tcW w:w="741" w:type="dxa"/>
            <w:tcBorders>
              <w:bottom w:val="single" w:sz="4" w:space="0" w:color="auto"/>
            </w:tcBorders>
            <w:vAlign w:val="center"/>
            <w:hideMark/>
          </w:tcPr>
          <w:p w14:paraId="30553FF6" w14:textId="68E9B015"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se</w:t>
            </w:r>
          </w:p>
        </w:tc>
        <w:tc>
          <w:tcPr>
            <w:tcW w:w="806" w:type="dxa"/>
            <w:tcBorders>
              <w:bottom w:val="single" w:sz="4" w:space="0" w:color="auto"/>
            </w:tcBorders>
            <w:vAlign w:val="center"/>
            <w:hideMark/>
          </w:tcPr>
          <w:p w14:paraId="518380E1" w14:textId="07F40C18"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z</w:t>
            </w:r>
          </w:p>
        </w:tc>
        <w:tc>
          <w:tcPr>
            <w:tcW w:w="1140" w:type="dxa"/>
            <w:tcBorders>
              <w:bottom w:val="single" w:sz="4" w:space="0" w:color="auto"/>
            </w:tcBorders>
            <w:vAlign w:val="center"/>
            <w:hideMark/>
          </w:tcPr>
          <w:p w14:paraId="3CF420A3" w14:textId="3C148893"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p</w:t>
            </w:r>
          </w:p>
        </w:tc>
      </w:tr>
      <w:tr w:rsidR="00450517" w:rsidRPr="0040365A" w14:paraId="5ED47322" w14:textId="77777777" w:rsidTr="00450517">
        <w:trPr>
          <w:gridAfter w:val="1"/>
          <w:trHeight w:val="203"/>
          <w:tblCellSpacing w:w="15" w:type="dxa"/>
        </w:trPr>
        <w:tc>
          <w:tcPr>
            <w:tcW w:w="0" w:type="auto"/>
            <w:vAlign w:val="center"/>
            <w:hideMark/>
          </w:tcPr>
          <w:p w14:paraId="17FEE90B"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293F0F08"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1615" w:type="dxa"/>
            <w:vAlign w:val="center"/>
            <w:hideMark/>
          </w:tcPr>
          <w:p w14:paraId="73307D0C"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Biased</w:t>
            </w:r>
          </w:p>
        </w:tc>
        <w:tc>
          <w:tcPr>
            <w:tcW w:w="921" w:type="dxa"/>
            <w:vAlign w:val="center"/>
            <w:hideMark/>
          </w:tcPr>
          <w:p w14:paraId="1DD2F8ED"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1.19</w:t>
            </w:r>
          </w:p>
        </w:tc>
        <w:tc>
          <w:tcPr>
            <w:tcW w:w="741" w:type="dxa"/>
            <w:vAlign w:val="center"/>
            <w:hideMark/>
          </w:tcPr>
          <w:p w14:paraId="41A46AC6"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.12</w:t>
            </w:r>
          </w:p>
        </w:tc>
        <w:tc>
          <w:tcPr>
            <w:tcW w:w="806" w:type="dxa"/>
            <w:vAlign w:val="center"/>
            <w:hideMark/>
          </w:tcPr>
          <w:p w14:paraId="5BA0FD21"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9.88</w:t>
            </w:r>
          </w:p>
        </w:tc>
        <w:tc>
          <w:tcPr>
            <w:tcW w:w="1140" w:type="dxa"/>
            <w:vAlign w:val="center"/>
            <w:hideMark/>
          </w:tcPr>
          <w:p w14:paraId="4A1BB49A" w14:textId="4FC08FCC"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450517" w:rsidRPr="0040365A" w14:paraId="53A78459" w14:textId="77777777" w:rsidTr="00450517">
        <w:trPr>
          <w:gridAfter w:val="1"/>
          <w:trHeight w:val="203"/>
          <w:tblCellSpacing w:w="15" w:type="dxa"/>
        </w:trPr>
        <w:tc>
          <w:tcPr>
            <w:tcW w:w="0" w:type="auto"/>
            <w:vAlign w:val="center"/>
            <w:hideMark/>
          </w:tcPr>
          <w:p w14:paraId="1751B5AC"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34B3448D"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1615" w:type="dxa"/>
            <w:vAlign w:val="center"/>
            <w:hideMark/>
          </w:tcPr>
          <w:p w14:paraId="5C59B07C"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Biased</w:t>
            </w:r>
          </w:p>
        </w:tc>
        <w:tc>
          <w:tcPr>
            <w:tcW w:w="921" w:type="dxa"/>
            <w:vAlign w:val="center"/>
            <w:hideMark/>
          </w:tcPr>
          <w:p w14:paraId="2AA7AC5C"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-.42</w:t>
            </w:r>
          </w:p>
        </w:tc>
        <w:tc>
          <w:tcPr>
            <w:tcW w:w="741" w:type="dxa"/>
            <w:vAlign w:val="center"/>
            <w:hideMark/>
          </w:tcPr>
          <w:p w14:paraId="7D8C1AC3"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w:t>
            </w:r>
          </w:p>
        </w:tc>
        <w:tc>
          <w:tcPr>
            <w:tcW w:w="806" w:type="dxa"/>
            <w:vAlign w:val="center"/>
            <w:hideMark/>
          </w:tcPr>
          <w:p w14:paraId="02EBA6C6"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-4.06</w:t>
            </w:r>
          </w:p>
        </w:tc>
        <w:tc>
          <w:tcPr>
            <w:tcW w:w="1140" w:type="dxa"/>
            <w:vAlign w:val="center"/>
            <w:hideMark/>
          </w:tcPr>
          <w:p w14:paraId="2569BE31" w14:textId="77CE41E1"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450517" w:rsidRPr="0040365A" w14:paraId="730B138A" w14:textId="77777777" w:rsidTr="00450517">
        <w:trPr>
          <w:gridAfter w:val="1"/>
          <w:trHeight w:val="203"/>
          <w:tblCellSpacing w:w="15" w:type="dxa"/>
        </w:trPr>
        <w:tc>
          <w:tcPr>
            <w:tcW w:w="0" w:type="auto"/>
            <w:vAlign w:val="center"/>
            <w:hideMark/>
          </w:tcPr>
          <w:p w14:paraId="5C8D27B1"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2E389794"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1615" w:type="dxa"/>
            <w:vAlign w:val="center"/>
            <w:hideMark/>
          </w:tcPr>
          <w:p w14:paraId="4C1BE048"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Untrust</w:t>
            </w:r>
            <w:proofErr w:type="spellEnd"/>
          </w:p>
        </w:tc>
        <w:tc>
          <w:tcPr>
            <w:tcW w:w="921" w:type="dxa"/>
            <w:vAlign w:val="center"/>
            <w:hideMark/>
          </w:tcPr>
          <w:p w14:paraId="6C2414F6"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.01</w:t>
            </w:r>
          </w:p>
        </w:tc>
        <w:tc>
          <w:tcPr>
            <w:tcW w:w="741" w:type="dxa"/>
            <w:vAlign w:val="center"/>
            <w:hideMark/>
          </w:tcPr>
          <w:p w14:paraId="3F450A58"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.13</w:t>
            </w:r>
          </w:p>
        </w:tc>
        <w:tc>
          <w:tcPr>
            <w:tcW w:w="806" w:type="dxa"/>
            <w:vAlign w:val="center"/>
            <w:hideMark/>
          </w:tcPr>
          <w:p w14:paraId="56AA97E0"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w:t>
            </w:r>
          </w:p>
        </w:tc>
        <w:tc>
          <w:tcPr>
            <w:tcW w:w="1140" w:type="dxa"/>
            <w:vAlign w:val="center"/>
            <w:hideMark/>
          </w:tcPr>
          <w:p w14:paraId="69915845"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.92</w:t>
            </w:r>
          </w:p>
        </w:tc>
      </w:tr>
      <w:tr w:rsidR="00450517" w:rsidRPr="0040365A" w14:paraId="69C05275" w14:textId="77777777" w:rsidTr="00450517">
        <w:trPr>
          <w:gridAfter w:val="1"/>
          <w:trHeight w:val="203"/>
          <w:tblCellSpacing w:w="15" w:type="dxa"/>
        </w:trPr>
        <w:tc>
          <w:tcPr>
            <w:tcW w:w="0" w:type="auto"/>
            <w:vAlign w:val="center"/>
            <w:hideMark/>
          </w:tcPr>
          <w:p w14:paraId="0AF98288"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21115661"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1615" w:type="dxa"/>
            <w:vAlign w:val="center"/>
            <w:hideMark/>
          </w:tcPr>
          <w:p w14:paraId="312B78D8"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Untrust</w:t>
            </w:r>
            <w:proofErr w:type="spellEnd"/>
          </w:p>
        </w:tc>
        <w:tc>
          <w:tcPr>
            <w:tcW w:w="921" w:type="dxa"/>
            <w:vAlign w:val="center"/>
            <w:hideMark/>
          </w:tcPr>
          <w:p w14:paraId="6739AA4A"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-1.71</w:t>
            </w:r>
          </w:p>
        </w:tc>
        <w:tc>
          <w:tcPr>
            <w:tcW w:w="741" w:type="dxa"/>
            <w:vAlign w:val="center"/>
            <w:hideMark/>
          </w:tcPr>
          <w:p w14:paraId="2A46C41B"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.11</w:t>
            </w:r>
          </w:p>
        </w:tc>
        <w:tc>
          <w:tcPr>
            <w:tcW w:w="806" w:type="dxa"/>
            <w:vAlign w:val="center"/>
            <w:hideMark/>
          </w:tcPr>
          <w:p w14:paraId="77DE16DF"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-15.74</w:t>
            </w:r>
          </w:p>
        </w:tc>
        <w:tc>
          <w:tcPr>
            <w:tcW w:w="1140" w:type="dxa"/>
            <w:vAlign w:val="center"/>
            <w:hideMark/>
          </w:tcPr>
          <w:p w14:paraId="1E206BC4" w14:textId="66D2E65F"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450517" w:rsidRPr="0040365A" w14:paraId="16A3AEF1" w14:textId="77777777" w:rsidTr="00450517">
        <w:trPr>
          <w:gridAfter w:val="1"/>
          <w:trHeight w:val="203"/>
          <w:tblCellSpacing w:w="15" w:type="dxa"/>
        </w:trPr>
        <w:tc>
          <w:tcPr>
            <w:tcW w:w="0" w:type="auto"/>
            <w:vAlign w:val="center"/>
            <w:hideMark/>
          </w:tcPr>
          <w:p w14:paraId="1228405A"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2D397B1D"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1615" w:type="dxa"/>
            <w:vAlign w:val="center"/>
            <w:hideMark/>
          </w:tcPr>
          <w:p w14:paraId="1134C6C7" w14:textId="504828BB" w:rsidR="00450517" w:rsidRPr="0040365A" w:rsidRDefault="0045051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BxUT</w:t>
            </w:r>
            <w:proofErr w:type="spellEnd"/>
          </w:p>
        </w:tc>
        <w:tc>
          <w:tcPr>
            <w:tcW w:w="921" w:type="dxa"/>
            <w:vAlign w:val="center"/>
            <w:hideMark/>
          </w:tcPr>
          <w:p w14:paraId="7DB88A0F"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-.23</w:t>
            </w:r>
          </w:p>
        </w:tc>
        <w:tc>
          <w:tcPr>
            <w:tcW w:w="741" w:type="dxa"/>
            <w:vAlign w:val="center"/>
            <w:hideMark/>
          </w:tcPr>
          <w:p w14:paraId="2B956A7F"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.12</w:t>
            </w:r>
          </w:p>
        </w:tc>
        <w:tc>
          <w:tcPr>
            <w:tcW w:w="806" w:type="dxa"/>
            <w:vAlign w:val="center"/>
            <w:hideMark/>
          </w:tcPr>
          <w:p w14:paraId="1E234628"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-1.89</w:t>
            </w:r>
          </w:p>
        </w:tc>
        <w:tc>
          <w:tcPr>
            <w:tcW w:w="1140" w:type="dxa"/>
            <w:vAlign w:val="center"/>
            <w:hideMark/>
          </w:tcPr>
          <w:p w14:paraId="4A4732F7"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.06</w:t>
            </w:r>
          </w:p>
        </w:tc>
      </w:tr>
      <w:tr w:rsidR="00450517" w:rsidRPr="0040365A" w14:paraId="2B711C66" w14:textId="77777777" w:rsidTr="00450517">
        <w:trPr>
          <w:gridAfter w:val="1"/>
          <w:trHeight w:val="203"/>
          <w:tblCellSpacing w:w="15" w:type="dxa"/>
        </w:trPr>
        <w:tc>
          <w:tcPr>
            <w:tcW w:w="0" w:type="auto"/>
            <w:vAlign w:val="center"/>
            <w:hideMark/>
          </w:tcPr>
          <w:p w14:paraId="207B16B0"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2D222E30"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1615" w:type="dxa"/>
            <w:vAlign w:val="center"/>
            <w:hideMark/>
          </w:tcPr>
          <w:p w14:paraId="1352AF86" w14:textId="7B4F6F0A" w:rsidR="00450517" w:rsidRPr="0040365A" w:rsidRDefault="0045051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BxUT</w:t>
            </w:r>
            <w:proofErr w:type="spellEnd"/>
          </w:p>
        </w:tc>
        <w:tc>
          <w:tcPr>
            <w:tcW w:w="921" w:type="dxa"/>
            <w:vAlign w:val="center"/>
            <w:hideMark/>
          </w:tcPr>
          <w:p w14:paraId="1A48B089"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.18</w:t>
            </w:r>
          </w:p>
        </w:tc>
        <w:tc>
          <w:tcPr>
            <w:tcW w:w="741" w:type="dxa"/>
            <w:vAlign w:val="center"/>
            <w:hideMark/>
          </w:tcPr>
          <w:p w14:paraId="71A939EE"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w:t>
            </w:r>
          </w:p>
        </w:tc>
        <w:tc>
          <w:tcPr>
            <w:tcW w:w="806" w:type="dxa"/>
            <w:vAlign w:val="center"/>
            <w:hideMark/>
          </w:tcPr>
          <w:p w14:paraId="04204837"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1.72</w:t>
            </w:r>
          </w:p>
        </w:tc>
        <w:tc>
          <w:tcPr>
            <w:tcW w:w="1140" w:type="dxa"/>
            <w:vAlign w:val="center"/>
            <w:hideMark/>
          </w:tcPr>
          <w:p w14:paraId="657F170E"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.09</w:t>
            </w:r>
          </w:p>
        </w:tc>
      </w:tr>
      <w:tr w:rsidR="00450517" w:rsidRPr="0040365A" w14:paraId="3E6B5CC8" w14:textId="77777777" w:rsidTr="00450517">
        <w:trPr>
          <w:gridAfter w:val="1"/>
          <w:trHeight w:val="203"/>
          <w:tblCellSpacing w:w="15" w:type="dxa"/>
        </w:trPr>
        <w:tc>
          <w:tcPr>
            <w:tcW w:w="0" w:type="auto"/>
            <w:vAlign w:val="center"/>
            <w:hideMark/>
          </w:tcPr>
          <w:p w14:paraId="2D5B3E69"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20761551"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1615" w:type="dxa"/>
            <w:vAlign w:val="center"/>
            <w:hideMark/>
          </w:tcPr>
          <w:p w14:paraId="6D1C8FBA"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921" w:type="dxa"/>
            <w:vAlign w:val="center"/>
            <w:hideMark/>
          </w:tcPr>
          <w:p w14:paraId="7984C579"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c>
          <w:tcPr>
            <w:tcW w:w="741" w:type="dxa"/>
            <w:vAlign w:val="center"/>
            <w:hideMark/>
          </w:tcPr>
          <w:p w14:paraId="7598ABAA"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.03</w:t>
            </w:r>
          </w:p>
        </w:tc>
        <w:tc>
          <w:tcPr>
            <w:tcW w:w="806" w:type="dxa"/>
            <w:vAlign w:val="center"/>
            <w:hideMark/>
          </w:tcPr>
          <w:p w14:paraId="7CFE8A92"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-2.08</w:t>
            </w:r>
          </w:p>
        </w:tc>
        <w:tc>
          <w:tcPr>
            <w:tcW w:w="1140" w:type="dxa"/>
            <w:vAlign w:val="center"/>
            <w:hideMark/>
          </w:tcPr>
          <w:p w14:paraId="4C16FFF2"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.04</w:t>
            </w:r>
          </w:p>
        </w:tc>
      </w:tr>
      <w:tr w:rsidR="00450517" w:rsidRPr="0040365A" w14:paraId="3BF1A54B" w14:textId="77777777" w:rsidTr="00450517">
        <w:trPr>
          <w:gridAfter w:val="1"/>
          <w:trHeight w:val="203"/>
          <w:tblCellSpacing w:w="15" w:type="dxa"/>
        </w:trPr>
        <w:tc>
          <w:tcPr>
            <w:tcW w:w="0" w:type="auto"/>
            <w:vAlign w:val="center"/>
            <w:hideMark/>
          </w:tcPr>
          <w:p w14:paraId="37D33248"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3C3CD4E4"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1615" w:type="dxa"/>
            <w:vAlign w:val="center"/>
            <w:hideMark/>
          </w:tcPr>
          <w:p w14:paraId="04BFF56A"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921" w:type="dxa"/>
            <w:vAlign w:val="center"/>
            <w:hideMark/>
          </w:tcPr>
          <w:p w14:paraId="70E64C3C"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.96</w:t>
            </w:r>
          </w:p>
        </w:tc>
        <w:tc>
          <w:tcPr>
            <w:tcW w:w="741" w:type="dxa"/>
            <w:vAlign w:val="center"/>
            <w:hideMark/>
          </w:tcPr>
          <w:p w14:paraId="4E077AD4"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.03</w:t>
            </w:r>
          </w:p>
        </w:tc>
        <w:tc>
          <w:tcPr>
            <w:tcW w:w="806" w:type="dxa"/>
            <w:vAlign w:val="center"/>
            <w:hideMark/>
          </w:tcPr>
          <w:p w14:paraId="0FFFF98D"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36.27</w:t>
            </w:r>
          </w:p>
        </w:tc>
        <w:tc>
          <w:tcPr>
            <w:tcW w:w="1140" w:type="dxa"/>
            <w:vAlign w:val="center"/>
            <w:hideMark/>
          </w:tcPr>
          <w:p w14:paraId="6A15443A" w14:textId="171C47CC"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450517" w:rsidRPr="0040365A" w14:paraId="3547C948" w14:textId="77777777" w:rsidTr="00450517">
        <w:trPr>
          <w:gridAfter w:val="1"/>
          <w:trHeight w:val="203"/>
          <w:tblCellSpacing w:w="15" w:type="dxa"/>
        </w:trPr>
        <w:tc>
          <w:tcPr>
            <w:tcW w:w="0" w:type="auto"/>
            <w:vAlign w:val="center"/>
            <w:hideMark/>
          </w:tcPr>
          <w:p w14:paraId="405F14E6"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1AB18F8D"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1615" w:type="dxa"/>
            <w:vAlign w:val="center"/>
            <w:hideMark/>
          </w:tcPr>
          <w:p w14:paraId="28DCDF74"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921" w:type="dxa"/>
            <w:vAlign w:val="center"/>
            <w:hideMark/>
          </w:tcPr>
          <w:p w14:paraId="755A9EC1"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.27</w:t>
            </w:r>
          </w:p>
        </w:tc>
        <w:tc>
          <w:tcPr>
            <w:tcW w:w="741" w:type="dxa"/>
            <w:vAlign w:val="center"/>
            <w:hideMark/>
          </w:tcPr>
          <w:p w14:paraId="30894A60"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c>
          <w:tcPr>
            <w:tcW w:w="806" w:type="dxa"/>
            <w:vAlign w:val="center"/>
            <w:hideMark/>
          </w:tcPr>
          <w:p w14:paraId="1DF70CE2"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3.61</w:t>
            </w:r>
          </w:p>
        </w:tc>
        <w:tc>
          <w:tcPr>
            <w:tcW w:w="1140" w:type="dxa"/>
            <w:vAlign w:val="center"/>
            <w:hideMark/>
          </w:tcPr>
          <w:p w14:paraId="29B602EF" w14:textId="0140F968"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450517" w:rsidRPr="0040365A" w14:paraId="234372D3" w14:textId="77777777" w:rsidTr="00450517">
        <w:trPr>
          <w:gridAfter w:val="1"/>
          <w:trHeight w:val="203"/>
          <w:tblCellSpacing w:w="15" w:type="dxa"/>
        </w:trPr>
        <w:tc>
          <w:tcPr>
            <w:tcW w:w="0" w:type="auto"/>
            <w:vAlign w:val="center"/>
            <w:hideMark/>
          </w:tcPr>
          <w:p w14:paraId="1E0194B1"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3DB2135B"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1615" w:type="dxa"/>
            <w:vAlign w:val="center"/>
            <w:hideMark/>
          </w:tcPr>
          <w:p w14:paraId="739D67B7"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921" w:type="dxa"/>
            <w:vAlign w:val="center"/>
            <w:hideMark/>
          </w:tcPr>
          <w:p w14:paraId="4DC9E2F5"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-.04</w:t>
            </w:r>
          </w:p>
        </w:tc>
        <w:tc>
          <w:tcPr>
            <w:tcW w:w="741" w:type="dxa"/>
            <w:vAlign w:val="center"/>
            <w:hideMark/>
          </w:tcPr>
          <w:p w14:paraId="5514B961"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.08</w:t>
            </w:r>
          </w:p>
        </w:tc>
        <w:tc>
          <w:tcPr>
            <w:tcW w:w="806" w:type="dxa"/>
            <w:vAlign w:val="center"/>
            <w:hideMark/>
          </w:tcPr>
          <w:p w14:paraId="1718990E"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-.49</w:t>
            </w:r>
          </w:p>
        </w:tc>
        <w:tc>
          <w:tcPr>
            <w:tcW w:w="1140" w:type="dxa"/>
            <w:vAlign w:val="center"/>
            <w:hideMark/>
          </w:tcPr>
          <w:p w14:paraId="25B46742"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.62</w:t>
            </w:r>
          </w:p>
        </w:tc>
      </w:tr>
      <w:tr w:rsidR="00450517" w:rsidRPr="0040365A" w14:paraId="39926508" w14:textId="77777777" w:rsidTr="00450517">
        <w:trPr>
          <w:gridAfter w:val="1"/>
          <w:trHeight w:val="203"/>
          <w:tblCellSpacing w:w="15" w:type="dxa"/>
        </w:trPr>
        <w:tc>
          <w:tcPr>
            <w:tcW w:w="0" w:type="auto"/>
            <w:vAlign w:val="center"/>
            <w:hideMark/>
          </w:tcPr>
          <w:p w14:paraId="6D98D54D" w14:textId="5F081674" w:rsidR="00450517"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1B3BE436"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1615" w:type="dxa"/>
            <w:vAlign w:val="center"/>
            <w:hideMark/>
          </w:tcPr>
          <w:p w14:paraId="63AE9B32"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921" w:type="dxa"/>
            <w:vAlign w:val="center"/>
            <w:hideMark/>
          </w:tcPr>
          <w:p w14:paraId="49FEAC67"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.16</w:t>
            </w:r>
          </w:p>
        </w:tc>
        <w:tc>
          <w:tcPr>
            <w:tcW w:w="741" w:type="dxa"/>
            <w:vAlign w:val="center"/>
            <w:hideMark/>
          </w:tcPr>
          <w:p w14:paraId="4A28CC86"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.04</w:t>
            </w:r>
          </w:p>
        </w:tc>
        <w:tc>
          <w:tcPr>
            <w:tcW w:w="806" w:type="dxa"/>
            <w:vAlign w:val="center"/>
            <w:hideMark/>
          </w:tcPr>
          <w:p w14:paraId="1A3B1A1B"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3.66</w:t>
            </w:r>
          </w:p>
        </w:tc>
        <w:tc>
          <w:tcPr>
            <w:tcW w:w="1140" w:type="dxa"/>
            <w:vAlign w:val="center"/>
            <w:hideMark/>
          </w:tcPr>
          <w:p w14:paraId="68654716" w14:textId="7D7E311A"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450517" w:rsidRPr="0040365A" w14:paraId="620629EC" w14:textId="77777777" w:rsidTr="00450517">
        <w:trPr>
          <w:gridAfter w:val="1"/>
          <w:trHeight w:val="203"/>
          <w:tblCellSpacing w:w="15" w:type="dxa"/>
        </w:trPr>
        <w:tc>
          <w:tcPr>
            <w:tcW w:w="0" w:type="auto"/>
            <w:vAlign w:val="center"/>
            <w:hideMark/>
          </w:tcPr>
          <w:p w14:paraId="403ABAAC" w14:textId="6DAF99B6" w:rsidR="00450517"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28183F5D"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1615" w:type="dxa"/>
            <w:vAlign w:val="center"/>
            <w:hideMark/>
          </w:tcPr>
          <w:p w14:paraId="45439552"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921" w:type="dxa"/>
            <w:vAlign w:val="center"/>
            <w:hideMark/>
          </w:tcPr>
          <w:p w14:paraId="223E9281"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.18</w:t>
            </w:r>
          </w:p>
        </w:tc>
        <w:tc>
          <w:tcPr>
            <w:tcW w:w="741" w:type="dxa"/>
            <w:vAlign w:val="center"/>
            <w:hideMark/>
          </w:tcPr>
          <w:p w14:paraId="55872BAA"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.08</w:t>
            </w:r>
          </w:p>
        </w:tc>
        <w:tc>
          <w:tcPr>
            <w:tcW w:w="806" w:type="dxa"/>
            <w:vAlign w:val="center"/>
            <w:hideMark/>
          </w:tcPr>
          <w:p w14:paraId="3DA2F991"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2.08</w:t>
            </w:r>
          </w:p>
        </w:tc>
        <w:tc>
          <w:tcPr>
            <w:tcW w:w="1140" w:type="dxa"/>
            <w:vAlign w:val="center"/>
            <w:hideMark/>
          </w:tcPr>
          <w:p w14:paraId="304CFD3A"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.04</w:t>
            </w:r>
          </w:p>
        </w:tc>
      </w:tr>
      <w:tr w:rsidR="00450517" w:rsidRPr="0040365A" w14:paraId="12F9ED3C" w14:textId="77777777" w:rsidTr="00450517">
        <w:trPr>
          <w:gridAfter w:val="1"/>
          <w:trHeight w:val="213"/>
          <w:tblCellSpacing w:w="15" w:type="dxa"/>
        </w:trPr>
        <w:tc>
          <w:tcPr>
            <w:tcW w:w="0" w:type="auto"/>
            <w:tcBorders>
              <w:bottom w:val="single" w:sz="4" w:space="0" w:color="auto"/>
            </w:tcBorders>
            <w:vAlign w:val="center"/>
            <w:hideMark/>
          </w:tcPr>
          <w:p w14:paraId="218336F3"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tcBorders>
              <w:bottom w:val="single" w:sz="4" w:space="0" w:color="auto"/>
            </w:tcBorders>
            <w:vAlign w:val="center"/>
            <w:hideMark/>
          </w:tcPr>
          <w:p w14:paraId="41DFD78D" w14:textId="77777777" w:rsidR="00450517" w:rsidRPr="0040365A" w:rsidRDefault="0045051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1615" w:type="dxa"/>
            <w:tcBorders>
              <w:bottom w:val="single" w:sz="4" w:space="0" w:color="auto"/>
            </w:tcBorders>
            <w:vAlign w:val="center"/>
            <w:hideMark/>
          </w:tcPr>
          <w:p w14:paraId="435D1CCE" w14:textId="58E2195A" w:rsidR="00450517"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921" w:type="dxa"/>
            <w:tcBorders>
              <w:bottom w:val="single" w:sz="4" w:space="0" w:color="auto"/>
            </w:tcBorders>
            <w:vAlign w:val="center"/>
            <w:hideMark/>
          </w:tcPr>
          <w:p w14:paraId="7DE5E998"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.77</w:t>
            </w:r>
          </w:p>
        </w:tc>
        <w:tc>
          <w:tcPr>
            <w:tcW w:w="741" w:type="dxa"/>
            <w:tcBorders>
              <w:bottom w:val="single" w:sz="4" w:space="0" w:color="auto"/>
            </w:tcBorders>
            <w:vAlign w:val="center"/>
            <w:hideMark/>
          </w:tcPr>
          <w:p w14:paraId="783F5C29"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.09</w:t>
            </w:r>
          </w:p>
        </w:tc>
        <w:tc>
          <w:tcPr>
            <w:tcW w:w="806" w:type="dxa"/>
            <w:tcBorders>
              <w:bottom w:val="single" w:sz="4" w:space="0" w:color="auto"/>
            </w:tcBorders>
            <w:vAlign w:val="center"/>
            <w:hideMark/>
          </w:tcPr>
          <w:p w14:paraId="31BF791F" w14:textId="77777777"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8.66</w:t>
            </w:r>
          </w:p>
        </w:tc>
        <w:tc>
          <w:tcPr>
            <w:tcW w:w="1140" w:type="dxa"/>
            <w:tcBorders>
              <w:bottom w:val="single" w:sz="4" w:space="0" w:color="auto"/>
            </w:tcBorders>
            <w:vAlign w:val="center"/>
            <w:hideMark/>
          </w:tcPr>
          <w:p w14:paraId="19966737" w14:textId="32EB8B08" w:rsidR="00450517" w:rsidRPr="0040365A" w:rsidRDefault="0045051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bl>
    <w:p w14:paraId="2F3F833F" w14:textId="77777777" w:rsidR="00BC3AAD" w:rsidRPr="0040365A" w:rsidRDefault="00BC3AAD" w:rsidP="0076057B">
      <w:pPr>
        <w:spacing w:after="0" w:line="240" w:lineRule="auto"/>
        <w:rPr>
          <w:rFonts w:ascii="Times New Roman" w:hAnsi="Times New Roman" w:cs="Times New Roman"/>
          <w:b/>
          <w:sz w:val="24"/>
          <w:szCs w:val="24"/>
        </w:rPr>
      </w:pPr>
    </w:p>
    <w:p w14:paraId="3CEDF1BC" w14:textId="47EFAC03" w:rsidR="00BF7B47" w:rsidRPr="0040365A" w:rsidRDefault="00BF7B47" w:rsidP="0076057B">
      <w:pPr>
        <w:spacing w:after="0" w:line="240" w:lineRule="auto"/>
        <w:rPr>
          <w:rFonts w:ascii="Times New Roman" w:hAnsi="Times New Roman" w:cs="Times New Roman"/>
          <w:b/>
          <w:sz w:val="24"/>
          <w:szCs w:val="24"/>
        </w:rPr>
      </w:pPr>
      <w:r w:rsidRPr="0040365A">
        <w:rPr>
          <w:rFonts w:ascii="Times New Roman" w:hAnsi="Times New Roman" w:cs="Times New Roman"/>
          <w:b/>
          <w:sz w:val="24"/>
          <w:szCs w:val="24"/>
        </w:rPr>
        <w:lastRenderedPageBreak/>
        <w:t>Fit Indices:</w:t>
      </w:r>
    </w:p>
    <w:p w14:paraId="0F5F934A" w14:textId="703FF3CA" w:rsidR="00BF7B47" w:rsidRPr="0040365A" w:rsidRDefault="00BF7B47"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RMSEA = .08 [.07, .08]</w:t>
      </w:r>
    </w:p>
    <w:p w14:paraId="60A23720" w14:textId="06CC0524" w:rsidR="00BF7B47" w:rsidRPr="0040365A" w:rsidRDefault="00BF7B47"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TLI = .94</w:t>
      </w:r>
    </w:p>
    <w:p w14:paraId="4A29BE23" w14:textId="56CA837E" w:rsidR="00BF7B47" w:rsidRPr="0040365A" w:rsidRDefault="00BF7B47"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SRMR = .08</w:t>
      </w:r>
    </w:p>
    <w:p w14:paraId="3E7013B1" w14:textId="77777777" w:rsidR="00BF7B47" w:rsidRPr="0040365A" w:rsidRDefault="00BF7B47" w:rsidP="0076057B">
      <w:pPr>
        <w:spacing w:after="0" w:line="240" w:lineRule="auto"/>
        <w:rPr>
          <w:rFonts w:ascii="Times New Roman" w:hAnsi="Times New Roman" w:cs="Times New Roman"/>
          <w:sz w:val="24"/>
          <w:szCs w:val="24"/>
        </w:rPr>
      </w:pPr>
    </w:p>
    <w:p w14:paraId="6CB03202" w14:textId="77777777" w:rsidR="00BF7B47" w:rsidRPr="0040365A" w:rsidRDefault="00BF7B47" w:rsidP="0076057B">
      <w:pPr>
        <w:spacing w:after="0" w:line="240" w:lineRule="auto"/>
        <w:rPr>
          <w:rFonts w:ascii="Times New Roman" w:hAnsi="Times New Roman" w:cs="Times New Roman"/>
          <w:b/>
          <w:sz w:val="24"/>
          <w:szCs w:val="24"/>
        </w:rPr>
      </w:pPr>
      <w:r w:rsidRPr="0040365A">
        <w:rPr>
          <w:rFonts w:ascii="Times New Roman" w:hAnsi="Times New Roman" w:cs="Times New Roman"/>
          <w:b/>
          <w:sz w:val="24"/>
          <w:szCs w:val="24"/>
        </w:rPr>
        <w:t>Indirect Effects:</w:t>
      </w:r>
    </w:p>
    <w:tbl>
      <w:tblPr>
        <w:tblStyle w:val="TableGrid"/>
        <w:tblpPr w:leftFromText="180" w:rightFromText="180" w:vertAnchor="text" w:horzAnchor="margin" w:tblpY="132"/>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3"/>
        <w:gridCol w:w="1269"/>
        <w:gridCol w:w="1568"/>
        <w:gridCol w:w="2520"/>
      </w:tblGrid>
      <w:tr w:rsidR="0040365A" w:rsidRPr="0040365A" w14:paraId="6BEC5BA4" w14:textId="77777777" w:rsidTr="00CC072E">
        <w:trPr>
          <w:trHeight w:val="489"/>
        </w:trPr>
        <w:tc>
          <w:tcPr>
            <w:tcW w:w="3913" w:type="dxa"/>
            <w:tcBorders>
              <w:top w:val="single" w:sz="4" w:space="0" w:color="auto"/>
              <w:bottom w:val="single" w:sz="4" w:space="0" w:color="auto"/>
            </w:tcBorders>
          </w:tcPr>
          <w:p w14:paraId="11BC5AC4" w14:textId="77777777" w:rsidR="00CC072E" w:rsidRPr="0040365A" w:rsidRDefault="00CC072E" w:rsidP="00CC072E">
            <w:pPr>
              <w:rPr>
                <w:rFonts w:ascii="Times New Roman" w:hAnsi="Times New Roman" w:cs="Times New Roman"/>
                <w:b/>
                <w:sz w:val="24"/>
                <w:szCs w:val="24"/>
              </w:rPr>
            </w:pPr>
          </w:p>
        </w:tc>
        <w:tc>
          <w:tcPr>
            <w:tcW w:w="1269" w:type="dxa"/>
            <w:tcBorders>
              <w:top w:val="single" w:sz="4" w:space="0" w:color="auto"/>
              <w:bottom w:val="single" w:sz="4" w:space="0" w:color="auto"/>
            </w:tcBorders>
          </w:tcPr>
          <w:p w14:paraId="01F2CB34" w14:textId="77777777" w:rsidR="00CC072E" w:rsidRPr="0040365A" w:rsidRDefault="00CC072E" w:rsidP="00CC072E">
            <w:pPr>
              <w:rPr>
                <w:rFonts w:ascii="Times New Roman" w:hAnsi="Times New Roman" w:cs="Times New Roman"/>
                <w:b/>
                <w:sz w:val="24"/>
                <w:szCs w:val="24"/>
              </w:rPr>
            </w:pPr>
            <w:r w:rsidRPr="0040365A">
              <w:rPr>
                <w:rFonts w:ascii="Times New Roman" w:hAnsi="Times New Roman" w:cs="Times New Roman"/>
                <w:b/>
                <w:sz w:val="24"/>
                <w:szCs w:val="24"/>
              </w:rPr>
              <w:t>coefficient</w:t>
            </w:r>
          </w:p>
        </w:tc>
        <w:tc>
          <w:tcPr>
            <w:tcW w:w="1568" w:type="dxa"/>
            <w:tcBorders>
              <w:top w:val="single" w:sz="4" w:space="0" w:color="auto"/>
              <w:bottom w:val="single" w:sz="4" w:space="0" w:color="auto"/>
            </w:tcBorders>
          </w:tcPr>
          <w:p w14:paraId="5A6A2DA1" w14:textId="77777777" w:rsidR="00CC072E" w:rsidRPr="0040365A" w:rsidRDefault="00CC072E" w:rsidP="00CC072E">
            <w:pPr>
              <w:rPr>
                <w:rFonts w:ascii="Times New Roman" w:hAnsi="Times New Roman" w:cs="Times New Roman"/>
                <w:b/>
                <w:sz w:val="24"/>
                <w:szCs w:val="24"/>
              </w:rPr>
            </w:pPr>
            <w:r w:rsidRPr="0040365A">
              <w:rPr>
                <w:rFonts w:ascii="Times New Roman" w:hAnsi="Times New Roman" w:cs="Times New Roman"/>
                <w:b/>
                <w:sz w:val="24"/>
                <w:szCs w:val="24"/>
              </w:rPr>
              <w:t>95% CI</w:t>
            </w:r>
          </w:p>
        </w:tc>
        <w:tc>
          <w:tcPr>
            <w:tcW w:w="2520" w:type="dxa"/>
            <w:tcBorders>
              <w:top w:val="single" w:sz="4" w:space="0" w:color="auto"/>
              <w:bottom w:val="single" w:sz="4" w:space="0" w:color="auto"/>
            </w:tcBorders>
          </w:tcPr>
          <w:p w14:paraId="36656BFB" w14:textId="77777777" w:rsidR="00CC072E" w:rsidRPr="0040365A" w:rsidRDefault="00CC072E" w:rsidP="00CC072E">
            <w:pPr>
              <w:rPr>
                <w:rFonts w:ascii="Times New Roman" w:hAnsi="Times New Roman" w:cs="Times New Roman"/>
                <w:b/>
                <w:sz w:val="24"/>
                <w:szCs w:val="24"/>
              </w:rPr>
            </w:pPr>
            <w:r w:rsidRPr="0040365A">
              <w:rPr>
                <w:rFonts w:ascii="Times New Roman" w:hAnsi="Times New Roman" w:cs="Times New Roman"/>
                <w:b/>
                <w:sz w:val="24"/>
                <w:szCs w:val="24"/>
              </w:rPr>
              <w:t>% 1,000 bootstrapped samples crossing zero</w:t>
            </w:r>
          </w:p>
        </w:tc>
      </w:tr>
      <w:tr w:rsidR="0040365A" w:rsidRPr="0040365A" w14:paraId="0DA9EAC0" w14:textId="77777777" w:rsidTr="00CC072E">
        <w:trPr>
          <w:trHeight w:val="237"/>
        </w:trPr>
        <w:tc>
          <w:tcPr>
            <w:tcW w:w="3913" w:type="dxa"/>
            <w:tcBorders>
              <w:top w:val="single" w:sz="4" w:space="0" w:color="auto"/>
            </w:tcBorders>
          </w:tcPr>
          <w:p w14:paraId="65848C26" w14:textId="77777777" w:rsidR="00CC072E" w:rsidRPr="0040365A" w:rsidRDefault="00CC072E" w:rsidP="00CC072E">
            <w:pPr>
              <w:rPr>
                <w:rFonts w:ascii="Times New Roman" w:hAnsi="Times New Roman" w:cs="Times New Roman"/>
                <w:b/>
                <w:sz w:val="24"/>
                <w:szCs w:val="24"/>
              </w:rPr>
            </w:pPr>
            <w:r w:rsidRPr="0040365A">
              <w:rPr>
                <w:rFonts w:ascii="Times New Roman" w:hAnsi="Times New Roman" w:cs="Times New Roman"/>
                <w:sz w:val="24"/>
                <w:szCs w:val="24"/>
              </w:rPr>
              <w:t>bias through surprise</w:t>
            </w:r>
          </w:p>
        </w:tc>
        <w:tc>
          <w:tcPr>
            <w:tcW w:w="1269" w:type="dxa"/>
            <w:tcBorders>
              <w:top w:val="single" w:sz="4" w:space="0" w:color="auto"/>
            </w:tcBorders>
          </w:tcPr>
          <w:p w14:paraId="29018B76" w14:textId="77777777" w:rsidR="00CC072E" w:rsidRPr="0040365A" w:rsidRDefault="00CC072E" w:rsidP="00CC072E">
            <w:pPr>
              <w:rPr>
                <w:rFonts w:ascii="Times New Roman" w:hAnsi="Times New Roman" w:cs="Times New Roman"/>
                <w:b/>
                <w:sz w:val="24"/>
                <w:szCs w:val="24"/>
              </w:rPr>
            </w:pPr>
            <w:r w:rsidRPr="0040365A">
              <w:rPr>
                <w:rFonts w:ascii="Times New Roman" w:hAnsi="Times New Roman" w:cs="Times New Roman"/>
                <w:sz w:val="24"/>
                <w:szCs w:val="24"/>
              </w:rPr>
              <w:t>.04</w:t>
            </w:r>
          </w:p>
        </w:tc>
        <w:tc>
          <w:tcPr>
            <w:tcW w:w="1568" w:type="dxa"/>
            <w:tcBorders>
              <w:top w:val="single" w:sz="4" w:space="0" w:color="auto"/>
            </w:tcBorders>
          </w:tcPr>
          <w:p w14:paraId="3B4FF8CC" w14:textId="77777777" w:rsidR="00CC072E" w:rsidRPr="0040365A" w:rsidRDefault="00CC072E" w:rsidP="00CC072E">
            <w:pPr>
              <w:rPr>
                <w:rFonts w:ascii="Times New Roman" w:hAnsi="Times New Roman" w:cs="Times New Roman"/>
                <w:b/>
                <w:sz w:val="24"/>
                <w:szCs w:val="24"/>
              </w:rPr>
            </w:pPr>
            <w:r w:rsidRPr="0040365A">
              <w:rPr>
                <w:rFonts w:ascii="Times New Roman" w:hAnsi="Times New Roman" w:cs="Times New Roman"/>
                <w:sz w:val="24"/>
                <w:szCs w:val="24"/>
              </w:rPr>
              <w:t>[.002, .100]</w:t>
            </w:r>
          </w:p>
        </w:tc>
        <w:tc>
          <w:tcPr>
            <w:tcW w:w="2520" w:type="dxa"/>
            <w:tcBorders>
              <w:top w:val="single" w:sz="4" w:space="0" w:color="auto"/>
            </w:tcBorders>
          </w:tcPr>
          <w:p w14:paraId="0608762A" w14:textId="77777777" w:rsidR="00CC072E" w:rsidRPr="0040365A" w:rsidRDefault="00CC072E" w:rsidP="00CC072E">
            <w:pPr>
              <w:rPr>
                <w:rFonts w:ascii="Times New Roman" w:hAnsi="Times New Roman" w:cs="Times New Roman"/>
                <w:sz w:val="24"/>
                <w:szCs w:val="24"/>
              </w:rPr>
            </w:pPr>
            <w:r w:rsidRPr="0040365A">
              <w:rPr>
                <w:rFonts w:ascii="Times New Roman" w:hAnsi="Times New Roman" w:cs="Times New Roman"/>
                <w:sz w:val="24"/>
                <w:szCs w:val="24"/>
              </w:rPr>
              <w:t>1.8</w:t>
            </w:r>
          </w:p>
        </w:tc>
      </w:tr>
      <w:tr w:rsidR="0040365A" w:rsidRPr="0040365A" w14:paraId="68323EB4" w14:textId="77777777" w:rsidTr="00CC072E">
        <w:trPr>
          <w:trHeight w:val="243"/>
        </w:trPr>
        <w:tc>
          <w:tcPr>
            <w:tcW w:w="3913" w:type="dxa"/>
          </w:tcPr>
          <w:p w14:paraId="4A9F71C9" w14:textId="77777777" w:rsidR="00CC072E" w:rsidRPr="0040365A" w:rsidRDefault="00CC072E" w:rsidP="00CC072E">
            <w:pPr>
              <w:rPr>
                <w:rFonts w:ascii="Times New Roman" w:hAnsi="Times New Roman" w:cs="Times New Roman"/>
                <w:b/>
                <w:sz w:val="24"/>
                <w:szCs w:val="24"/>
              </w:rPr>
            </w:pPr>
            <w:r w:rsidRPr="0040365A">
              <w:rPr>
                <w:rFonts w:ascii="Times New Roman" w:hAnsi="Times New Roman" w:cs="Times New Roman"/>
                <w:sz w:val="24"/>
                <w:szCs w:val="24"/>
              </w:rPr>
              <w:t>untrustworthiness through surprise</w:t>
            </w:r>
          </w:p>
        </w:tc>
        <w:tc>
          <w:tcPr>
            <w:tcW w:w="1269" w:type="dxa"/>
          </w:tcPr>
          <w:p w14:paraId="61DD0209" w14:textId="77777777" w:rsidR="00CC072E" w:rsidRPr="0040365A" w:rsidRDefault="00CC072E" w:rsidP="00CC072E">
            <w:pPr>
              <w:rPr>
                <w:rFonts w:ascii="Times New Roman" w:hAnsi="Times New Roman" w:cs="Times New Roman"/>
                <w:b/>
                <w:sz w:val="24"/>
                <w:szCs w:val="24"/>
              </w:rPr>
            </w:pPr>
            <w:r w:rsidRPr="0040365A">
              <w:rPr>
                <w:rFonts w:ascii="Times New Roman" w:hAnsi="Times New Roman" w:cs="Times New Roman"/>
                <w:sz w:val="24"/>
                <w:szCs w:val="24"/>
              </w:rPr>
              <w:t>.01</w:t>
            </w:r>
          </w:p>
        </w:tc>
        <w:tc>
          <w:tcPr>
            <w:tcW w:w="1568" w:type="dxa"/>
          </w:tcPr>
          <w:p w14:paraId="76A40130" w14:textId="77777777" w:rsidR="00CC072E" w:rsidRPr="0040365A" w:rsidRDefault="00CC072E" w:rsidP="00CC072E">
            <w:pPr>
              <w:rPr>
                <w:rFonts w:ascii="Times New Roman" w:hAnsi="Times New Roman" w:cs="Times New Roman"/>
                <w:b/>
                <w:sz w:val="24"/>
                <w:szCs w:val="24"/>
              </w:rPr>
            </w:pPr>
            <w:r w:rsidRPr="0040365A">
              <w:rPr>
                <w:rFonts w:ascii="Times New Roman" w:hAnsi="Times New Roman" w:cs="Times New Roman"/>
                <w:sz w:val="24"/>
                <w:szCs w:val="24"/>
              </w:rPr>
              <w:t>[-.039, .043]</w:t>
            </w:r>
          </w:p>
        </w:tc>
        <w:tc>
          <w:tcPr>
            <w:tcW w:w="2520" w:type="dxa"/>
          </w:tcPr>
          <w:p w14:paraId="0CCE7A30" w14:textId="77777777" w:rsidR="00CC072E" w:rsidRPr="0040365A" w:rsidRDefault="00CC072E" w:rsidP="00CC072E">
            <w:pPr>
              <w:rPr>
                <w:rFonts w:ascii="Times New Roman" w:hAnsi="Times New Roman" w:cs="Times New Roman"/>
                <w:sz w:val="24"/>
                <w:szCs w:val="24"/>
              </w:rPr>
            </w:pPr>
            <w:r w:rsidRPr="0040365A">
              <w:rPr>
                <w:rFonts w:ascii="Times New Roman" w:hAnsi="Times New Roman" w:cs="Times New Roman"/>
                <w:sz w:val="24"/>
                <w:szCs w:val="24"/>
              </w:rPr>
              <w:t>32.4</w:t>
            </w:r>
          </w:p>
        </w:tc>
      </w:tr>
      <w:tr w:rsidR="0040365A" w:rsidRPr="0040365A" w14:paraId="5AC3D1E8" w14:textId="77777777" w:rsidTr="00CC072E">
        <w:trPr>
          <w:trHeight w:val="243"/>
        </w:trPr>
        <w:tc>
          <w:tcPr>
            <w:tcW w:w="3913" w:type="dxa"/>
          </w:tcPr>
          <w:p w14:paraId="6A9C733A" w14:textId="77777777" w:rsidR="00CC072E" w:rsidRPr="0040365A" w:rsidRDefault="00CC072E" w:rsidP="00CC072E">
            <w:pPr>
              <w:rPr>
                <w:rFonts w:ascii="Times New Roman" w:hAnsi="Times New Roman" w:cs="Times New Roman"/>
                <w:sz w:val="24"/>
                <w:szCs w:val="24"/>
              </w:rPr>
            </w:pPr>
            <w:r w:rsidRPr="0040365A">
              <w:rPr>
                <w:rFonts w:ascii="Times New Roman" w:hAnsi="Times New Roman" w:cs="Times New Roman"/>
                <w:sz w:val="24"/>
                <w:szCs w:val="24"/>
              </w:rPr>
              <w:t>bias through credibility</w:t>
            </w:r>
          </w:p>
        </w:tc>
        <w:tc>
          <w:tcPr>
            <w:tcW w:w="1269" w:type="dxa"/>
          </w:tcPr>
          <w:p w14:paraId="0EFD713C" w14:textId="77777777" w:rsidR="00CC072E" w:rsidRPr="0040365A" w:rsidRDefault="00CC072E" w:rsidP="00CC072E">
            <w:pPr>
              <w:rPr>
                <w:rFonts w:ascii="Times New Roman" w:hAnsi="Times New Roman" w:cs="Times New Roman"/>
                <w:sz w:val="24"/>
                <w:szCs w:val="24"/>
              </w:rPr>
            </w:pPr>
            <w:r w:rsidRPr="0040365A">
              <w:rPr>
                <w:rFonts w:ascii="Times New Roman" w:hAnsi="Times New Roman" w:cs="Times New Roman"/>
                <w:sz w:val="24"/>
                <w:szCs w:val="24"/>
              </w:rPr>
              <w:t>-.01</w:t>
            </w:r>
          </w:p>
        </w:tc>
        <w:tc>
          <w:tcPr>
            <w:tcW w:w="1568" w:type="dxa"/>
          </w:tcPr>
          <w:p w14:paraId="2BEDB342" w14:textId="77777777" w:rsidR="00CC072E" w:rsidRPr="0040365A" w:rsidRDefault="00CC072E" w:rsidP="00CC072E">
            <w:pPr>
              <w:rPr>
                <w:rFonts w:ascii="Times New Roman" w:hAnsi="Times New Roman" w:cs="Times New Roman"/>
                <w:sz w:val="24"/>
                <w:szCs w:val="24"/>
              </w:rPr>
            </w:pPr>
            <w:r w:rsidRPr="0040365A">
              <w:rPr>
                <w:rFonts w:ascii="Times New Roman" w:hAnsi="Times New Roman" w:cs="Times New Roman"/>
                <w:sz w:val="24"/>
                <w:szCs w:val="24"/>
              </w:rPr>
              <w:t>[-.02, -.001]</w:t>
            </w:r>
          </w:p>
        </w:tc>
        <w:tc>
          <w:tcPr>
            <w:tcW w:w="2520" w:type="dxa"/>
          </w:tcPr>
          <w:p w14:paraId="5902C81C" w14:textId="77777777" w:rsidR="00CC072E" w:rsidRPr="0040365A" w:rsidRDefault="00CC072E" w:rsidP="00CC072E">
            <w:pPr>
              <w:rPr>
                <w:rFonts w:ascii="Times New Roman" w:hAnsi="Times New Roman" w:cs="Times New Roman"/>
                <w:sz w:val="24"/>
                <w:szCs w:val="24"/>
              </w:rPr>
            </w:pPr>
            <w:r w:rsidRPr="0040365A">
              <w:rPr>
                <w:rFonts w:ascii="Times New Roman" w:hAnsi="Times New Roman" w:cs="Times New Roman"/>
                <w:sz w:val="24"/>
                <w:szCs w:val="24"/>
              </w:rPr>
              <w:t>2.1</w:t>
            </w:r>
          </w:p>
        </w:tc>
      </w:tr>
      <w:tr w:rsidR="0040365A" w:rsidRPr="0040365A" w14:paraId="11281774" w14:textId="77777777" w:rsidTr="00CC072E">
        <w:trPr>
          <w:trHeight w:val="243"/>
        </w:trPr>
        <w:tc>
          <w:tcPr>
            <w:tcW w:w="3913" w:type="dxa"/>
            <w:tcBorders>
              <w:bottom w:val="single" w:sz="4" w:space="0" w:color="auto"/>
            </w:tcBorders>
          </w:tcPr>
          <w:p w14:paraId="2558952A" w14:textId="77777777" w:rsidR="00CC072E" w:rsidRPr="0040365A" w:rsidRDefault="00CC072E" w:rsidP="00CC072E">
            <w:pPr>
              <w:rPr>
                <w:rFonts w:ascii="Times New Roman" w:hAnsi="Times New Roman" w:cs="Times New Roman"/>
                <w:sz w:val="24"/>
                <w:szCs w:val="24"/>
              </w:rPr>
            </w:pPr>
            <w:r w:rsidRPr="0040365A">
              <w:rPr>
                <w:rFonts w:ascii="Times New Roman" w:hAnsi="Times New Roman" w:cs="Times New Roman"/>
                <w:sz w:val="24"/>
                <w:szCs w:val="24"/>
              </w:rPr>
              <w:t>untrustworthiness through credibility</w:t>
            </w:r>
          </w:p>
        </w:tc>
        <w:tc>
          <w:tcPr>
            <w:tcW w:w="1269" w:type="dxa"/>
            <w:tcBorders>
              <w:bottom w:val="single" w:sz="4" w:space="0" w:color="auto"/>
            </w:tcBorders>
          </w:tcPr>
          <w:p w14:paraId="525F249A" w14:textId="77777777" w:rsidR="00CC072E" w:rsidRPr="0040365A" w:rsidRDefault="00CC072E" w:rsidP="00CC072E">
            <w:pPr>
              <w:rPr>
                <w:rFonts w:ascii="Times New Roman" w:hAnsi="Times New Roman" w:cs="Times New Roman"/>
                <w:sz w:val="24"/>
                <w:szCs w:val="24"/>
              </w:rPr>
            </w:pPr>
            <w:r w:rsidRPr="0040365A">
              <w:rPr>
                <w:rFonts w:ascii="Times New Roman" w:hAnsi="Times New Roman" w:cs="Times New Roman"/>
                <w:sz w:val="24"/>
                <w:szCs w:val="24"/>
              </w:rPr>
              <w:t>-.20</w:t>
            </w:r>
          </w:p>
        </w:tc>
        <w:tc>
          <w:tcPr>
            <w:tcW w:w="1568" w:type="dxa"/>
            <w:tcBorders>
              <w:bottom w:val="single" w:sz="4" w:space="0" w:color="auto"/>
            </w:tcBorders>
          </w:tcPr>
          <w:p w14:paraId="270C1890" w14:textId="77777777" w:rsidR="00CC072E" w:rsidRPr="0040365A" w:rsidRDefault="00CC072E" w:rsidP="00CC072E">
            <w:pPr>
              <w:rPr>
                <w:rFonts w:ascii="Times New Roman" w:hAnsi="Times New Roman" w:cs="Times New Roman"/>
                <w:sz w:val="24"/>
                <w:szCs w:val="24"/>
              </w:rPr>
            </w:pPr>
            <w:r w:rsidRPr="0040365A">
              <w:rPr>
                <w:rFonts w:ascii="Times New Roman" w:hAnsi="Times New Roman" w:cs="Times New Roman"/>
                <w:sz w:val="24"/>
                <w:szCs w:val="24"/>
              </w:rPr>
              <w:t>[-.312, -.081]</w:t>
            </w:r>
          </w:p>
        </w:tc>
        <w:tc>
          <w:tcPr>
            <w:tcW w:w="2520" w:type="dxa"/>
            <w:tcBorders>
              <w:bottom w:val="single" w:sz="4" w:space="0" w:color="auto"/>
            </w:tcBorders>
          </w:tcPr>
          <w:p w14:paraId="16172661" w14:textId="77777777" w:rsidR="00CC072E" w:rsidRPr="0040365A" w:rsidRDefault="00CC072E" w:rsidP="00CC072E">
            <w:pPr>
              <w:rPr>
                <w:rFonts w:ascii="Times New Roman" w:hAnsi="Times New Roman" w:cs="Times New Roman"/>
                <w:sz w:val="24"/>
                <w:szCs w:val="24"/>
              </w:rPr>
            </w:pPr>
            <w:r w:rsidRPr="0040365A">
              <w:rPr>
                <w:rFonts w:ascii="Times New Roman" w:hAnsi="Times New Roman" w:cs="Times New Roman"/>
                <w:sz w:val="24"/>
                <w:szCs w:val="24"/>
              </w:rPr>
              <w:t>.1</w:t>
            </w:r>
          </w:p>
        </w:tc>
      </w:tr>
    </w:tbl>
    <w:p w14:paraId="5EA3BBF4" w14:textId="77777777" w:rsidR="00BF7B47" w:rsidRPr="0040365A" w:rsidRDefault="00BF7B47" w:rsidP="0076057B">
      <w:pPr>
        <w:spacing w:after="0" w:line="240" w:lineRule="auto"/>
        <w:rPr>
          <w:rFonts w:ascii="Times New Roman" w:hAnsi="Times New Roman" w:cs="Times New Roman"/>
          <w:b/>
          <w:sz w:val="24"/>
          <w:szCs w:val="24"/>
        </w:rPr>
      </w:pPr>
    </w:p>
    <w:p w14:paraId="366E58B9" w14:textId="77777777" w:rsidR="00BF7B47" w:rsidRPr="0040365A" w:rsidRDefault="00BF7B47" w:rsidP="0076057B">
      <w:pPr>
        <w:spacing w:after="0" w:line="240" w:lineRule="auto"/>
        <w:rPr>
          <w:rFonts w:ascii="Times New Roman" w:eastAsiaTheme="majorEastAsia" w:hAnsi="Times New Roman" w:cs="Times New Roman"/>
          <w:sz w:val="24"/>
          <w:szCs w:val="24"/>
        </w:rPr>
      </w:pPr>
      <w:r w:rsidRPr="0040365A">
        <w:rPr>
          <w:rFonts w:ascii="Times New Roman" w:hAnsi="Times New Roman" w:cs="Times New Roman"/>
          <w:sz w:val="24"/>
          <w:szCs w:val="24"/>
        </w:rPr>
        <w:br w:type="page"/>
      </w:r>
    </w:p>
    <w:p w14:paraId="190231C8" w14:textId="7334BC33" w:rsidR="00AA2787" w:rsidRPr="0040365A" w:rsidRDefault="00F213CE" w:rsidP="0076057B">
      <w:pPr>
        <w:pStyle w:val="Heading1"/>
        <w:spacing w:before="0" w:line="240" w:lineRule="auto"/>
        <w:jc w:val="center"/>
        <w:rPr>
          <w:rFonts w:cs="Times New Roman"/>
          <w:szCs w:val="24"/>
        </w:rPr>
      </w:pPr>
      <w:bookmarkStart w:id="22" w:name="_Toc16521732"/>
      <w:r w:rsidRPr="0040365A">
        <w:rPr>
          <w:rFonts w:cs="Times New Roman"/>
          <w:szCs w:val="24"/>
        </w:rPr>
        <w:lastRenderedPageBreak/>
        <w:t xml:space="preserve">Study </w:t>
      </w:r>
      <w:r w:rsidR="007E1FF9">
        <w:rPr>
          <w:rFonts w:cs="Times New Roman"/>
          <w:szCs w:val="24"/>
        </w:rPr>
        <w:t>4</w:t>
      </w:r>
      <w:r w:rsidRPr="0040365A">
        <w:rPr>
          <w:rFonts w:cs="Times New Roman"/>
          <w:szCs w:val="24"/>
        </w:rPr>
        <w:t xml:space="preserve"> SEM Results</w:t>
      </w:r>
      <w:bookmarkEnd w:id="22"/>
    </w:p>
    <w:p w14:paraId="2950FF4F" w14:textId="34F601E2" w:rsidR="00AA3B21" w:rsidRPr="0040365A" w:rsidRDefault="00AA3B21"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Measurement Model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326"/>
        <w:gridCol w:w="1207"/>
        <w:gridCol w:w="860"/>
        <w:gridCol w:w="615"/>
      </w:tblGrid>
      <w:tr w:rsidR="00AA2787" w:rsidRPr="0040365A" w14:paraId="1B09AB07" w14:textId="77777777" w:rsidTr="00731772">
        <w:trPr>
          <w:tblCellSpacing w:w="15" w:type="dxa"/>
        </w:trPr>
        <w:tc>
          <w:tcPr>
            <w:tcW w:w="0" w:type="auto"/>
            <w:gridSpan w:val="5"/>
            <w:tcBorders>
              <w:bottom w:val="single" w:sz="6" w:space="0" w:color="000000"/>
            </w:tcBorders>
            <w:vAlign w:val="center"/>
            <w:hideMark/>
          </w:tcPr>
          <w:p w14:paraId="54C169EE" w14:textId="77777777" w:rsidR="00AA2787" w:rsidRPr="0040365A" w:rsidRDefault="00AA2787" w:rsidP="0076057B">
            <w:pPr>
              <w:spacing w:after="0" w:line="240" w:lineRule="auto"/>
              <w:rPr>
                <w:rFonts w:ascii="Times New Roman" w:eastAsia="Times New Roman" w:hAnsi="Times New Roman" w:cs="Times New Roman"/>
                <w:sz w:val="24"/>
                <w:szCs w:val="24"/>
              </w:rPr>
            </w:pPr>
          </w:p>
        </w:tc>
      </w:tr>
      <w:tr w:rsidR="00731772" w:rsidRPr="0040365A" w14:paraId="7777CE35" w14:textId="77777777" w:rsidTr="00731772">
        <w:trPr>
          <w:tblCellSpacing w:w="15" w:type="dxa"/>
        </w:trPr>
        <w:tc>
          <w:tcPr>
            <w:tcW w:w="0" w:type="auto"/>
            <w:gridSpan w:val="3"/>
            <w:vAlign w:val="center"/>
            <w:hideMark/>
          </w:tcPr>
          <w:p w14:paraId="5BF3E6C4" w14:textId="2C645876" w:rsidR="00731772" w:rsidRPr="0040365A" w:rsidRDefault="00731772" w:rsidP="0076057B">
            <w:pPr>
              <w:spacing w:after="0" w:line="240" w:lineRule="auto"/>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path</w:t>
            </w:r>
          </w:p>
        </w:tc>
        <w:tc>
          <w:tcPr>
            <w:tcW w:w="0" w:type="auto"/>
            <w:vAlign w:val="center"/>
            <w:hideMark/>
          </w:tcPr>
          <w:p w14:paraId="36E8DB20" w14:textId="0B3BA531" w:rsidR="00731772" w:rsidRPr="0040365A" w:rsidRDefault="00731772" w:rsidP="0076057B">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estimate</w:t>
            </w:r>
          </w:p>
        </w:tc>
        <w:tc>
          <w:tcPr>
            <w:tcW w:w="0" w:type="auto"/>
            <w:vAlign w:val="center"/>
            <w:hideMark/>
          </w:tcPr>
          <w:p w14:paraId="1E2B2003" w14:textId="77777777" w:rsidR="00731772" w:rsidRPr="0040365A" w:rsidRDefault="00731772" w:rsidP="0076057B">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se</w:t>
            </w:r>
          </w:p>
        </w:tc>
      </w:tr>
      <w:tr w:rsidR="00AA2787" w:rsidRPr="0040365A" w14:paraId="7BB5B291" w14:textId="77777777" w:rsidTr="00731772">
        <w:trPr>
          <w:tblCellSpacing w:w="15" w:type="dxa"/>
        </w:trPr>
        <w:tc>
          <w:tcPr>
            <w:tcW w:w="0" w:type="auto"/>
            <w:gridSpan w:val="5"/>
            <w:tcBorders>
              <w:bottom w:val="single" w:sz="6" w:space="0" w:color="000000"/>
            </w:tcBorders>
            <w:vAlign w:val="center"/>
            <w:hideMark/>
          </w:tcPr>
          <w:p w14:paraId="4A2EAD28" w14:textId="77777777" w:rsidR="00AA2787" w:rsidRPr="0040365A" w:rsidRDefault="00AA2787" w:rsidP="0076057B">
            <w:pPr>
              <w:spacing w:after="0" w:line="240" w:lineRule="auto"/>
              <w:jc w:val="center"/>
              <w:rPr>
                <w:rFonts w:ascii="Times New Roman" w:eastAsia="Times New Roman" w:hAnsi="Times New Roman" w:cs="Times New Roman"/>
                <w:color w:val="000000"/>
                <w:sz w:val="24"/>
                <w:szCs w:val="24"/>
              </w:rPr>
            </w:pPr>
          </w:p>
        </w:tc>
      </w:tr>
      <w:tr w:rsidR="00AA2787" w:rsidRPr="0040365A" w14:paraId="79973BBB" w14:textId="77777777" w:rsidTr="00731772">
        <w:trPr>
          <w:tblCellSpacing w:w="15" w:type="dxa"/>
        </w:trPr>
        <w:tc>
          <w:tcPr>
            <w:tcW w:w="0" w:type="auto"/>
            <w:vAlign w:val="center"/>
            <w:hideMark/>
          </w:tcPr>
          <w:p w14:paraId="0490591E"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30B791DE"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D63AD72"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bias1</w:t>
            </w:r>
          </w:p>
        </w:tc>
        <w:tc>
          <w:tcPr>
            <w:tcW w:w="0" w:type="auto"/>
            <w:vAlign w:val="center"/>
            <w:hideMark/>
          </w:tcPr>
          <w:p w14:paraId="44019FF1" w14:textId="231071A6" w:rsidR="00AA2787" w:rsidRPr="0040365A" w:rsidRDefault="00AA278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731772" w:rsidRPr="0040365A">
              <w:rPr>
                <w:rFonts w:ascii="Times New Roman" w:eastAsia="Times New Roman" w:hAnsi="Times New Roman" w:cs="Times New Roman"/>
                <w:color w:val="000000"/>
                <w:sz w:val="24"/>
                <w:szCs w:val="24"/>
              </w:rPr>
              <w:t>.00</w:t>
            </w:r>
          </w:p>
        </w:tc>
        <w:tc>
          <w:tcPr>
            <w:tcW w:w="0" w:type="auto"/>
            <w:vAlign w:val="center"/>
            <w:hideMark/>
          </w:tcPr>
          <w:p w14:paraId="0D61BCDE" w14:textId="07717964" w:rsidR="00AA2787" w:rsidRPr="0040365A" w:rsidRDefault="00731772"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AA2787" w:rsidRPr="0040365A">
              <w:rPr>
                <w:rFonts w:ascii="Times New Roman" w:eastAsia="Times New Roman" w:hAnsi="Times New Roman" w:cs="Times New Roman"/>
                <w:color w:val="000000"/>
                <w:sz w:val="24"/>
                <w:szCs w:val="24"/>
              </w:rPr>
              <w:t>0</w:t>
            </w:r>
          </w:p>
        </w:tc>
      </w:tr>
      <w:tr w:rsidR="00AA2787" w:rsidRPr="0040365A" w14:paraId="0BC04CD0" w14:textId="77777777" w:rsidTr="00731772">
        <w:trPr>
          <w:tblCellSpacing w:w="15" w:type="dxa"/>
        </w:trPr>
        <w:tc>
          <w:tcPr>
            <w:tcW w:w="0" w:type="auto"/>
            <w:vAlign w:val="center"/>
            <w:hideMark/>
          </w:tcPr>
          <w:p w14:paraId="39DB5FC8"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2FF65665"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185D3942"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bias2</w:t>
            </w:r>
          </w:p>
        </w:tc>
        <w:tc>
          <w:tcPr>
            <w:tcW w:w="0" w:type="auto"/>
            <w:vAlign w:val="center"/>
            <w:hideMark/>
          </w:tcPr>
          <w:p w14:paraId="4B6A6747" w14:textId="77777777" w:rsidR="00AA2787" w:rsidRPr="0040365A" w:rsidRDefault="00AA278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1.08</w:t>
            </w:r>
          </w:p>
        </w:tc>
        <w:tc>
          <w:tcPr>
            <w:tcW w:w="0" w:type="auto"/>
            <w:vAlign w:val="center"/>
            <w:hideMark/>
          </w:tcPr>
          <w:p w14:paraId="4C08E183" w14:textId="77777777" w:rsidR="00AA2787" w:rsidRPr="0040365A" w:rsidRDefault="00AA278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.09</w:t>
            </w:r>
          </w:p>
        </w:tc>
      </w:tr>
      <w:tr w:rsidR="00AA2787" w:rsidRPr="0040365A" w14:paraId="41F06534" w14:textId="77777777" w:rsidTr="00731772">
        <w:trPr>
          <w:tblCellSpacing w:w="15" w:type="dxa"/>
        </w:trPr>
        <w:tc>
          <w:tcPr>
            <w:tcW w:w="0" w:type="auto"/>
            <w:vAlign w:val="center"/>
            <w:hideMark/>
          </w:tcPr>
          <w:p w14:paraId="6B4F8274"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644C9380"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68C37CF9"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bias3S3</w:t>
            </w:r>
          </w:p>
        </w:tc>
        <w:tc>
          <w:tcPr>
            <w:tcW w:w="0" w:type="auto"/>
            <w:vAlign w:val="center"/>
            <w:hideMark/>
          </w:tcPr>
          <w:p w14:paraId="2E9E56BE" w14:textId="77777777" w:rsidR="00AA2787" w:rsidRPr="0040365A" w:rsidRDefault="00AA278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.94</w:t>
            </w:r>
          </w:p>
        </w:tc>
        <w:tc>
          <w:tcPr>
            <w:tcW w:w="0" w:type="auto"/>
            <w:vAlign w:val="center"/>
            <w:hideMark/>
          </w:tcPr>
          <w:p w14:paraId="0B727B49" w14:textId="77777777" w:rsidR="00AA2787" w:rsidRPr="0040365A" w:rsidRDefault="00AA278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.12</w:t>
            </w:r>
          </w:p>
        </w:tc>
      </w:tr>
      <w:tr w:rsidR="00AA2787" w:rsidRPr="0040365A" w14:paraId="06E7B8AF" w14:textId="77777777" w:rsidTr="00731772">
        <w:trPr>
          <w:tblCellSpacing w:w="15" w:type="dxa"/>
        </w:trPr>
        <w:tc>
          <w:tcPr>
            <w:tcW w:w="0" w:type="auto"/>
            <w:vAlign w:val="center"/>
            <w:hideMark/>
          </w:tcPr>
          <w:p w14:paraId="3E6752E2"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1CE37D86"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5E5333DA"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bias4S3</w:t>
            </w:r>
          </w:p>
        </w:tc>
        <w:tc>
          <w:tcPr>
            <w:tcW w:w="0" w:type="auto"/>
            <w:vAlign w:val="center"/>
            <w:hideMark/>
          </w:tcPr>
          <w:p w14:paraId="38F9188C" w14:textId="77777777" w:rsidR="00AA2787" w:rsidRPr="0040365A" w:rsidRDefault="00AA278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1.02</w:t>
            </w:r>
          </w:p>
        </w:tc>
        <w:tc>
          <w:tcPr>
            <w:tcW w:w="0" w:type="auto"/>
            <w:vAlign w:val="center"/>
            <w:hideMark/>
          </w:tcPr>
          <w:p w14:paraId="472F9158" w14:textId="77777777" w:rsidR="00AA2787" w:rsidRPr="0040365A" w:rsidRDefault="00AA278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.09</w:t>
            </w:r>
          </w:p>
        </w:tc>
      </w:tr>
      <w:tr w:rsidR="00AA2787" w:rsidRPr="0040365A" w14:paraId="4036618A" w14:textId="77777777" w:rsidTr="00731772">
        <w:trPr>
          <w:tblCellSpacing w:w="15" w:type="dxa"/>
        </w:trPr>
        <w:tc>
          <w:tcPr>
            <w:tcW w:w="0" w:type="auto"/>
            <w:vAlign w:val="center"/>
            <w:hideMark/>
          </w:tcPr>
          <w:p w14:paraId="02A4D1A4"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080B3FAC"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2965AB7"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trust1</w:t>
            </w:r>
          </w:p>
        </w:tc>
        <w:tc>
          <w:tcPr>
            <w:tcW w:w="0" w:type="auto"/>
            <w:vAlign w:val="center"/>
            <w:hideMark/>
          </w:tcPr>
          <w:p w14:paraId="4D22F5E9" w14:textId="40FA3F51" w:rsidR="00AA2787" w:rsidRPr="0040365A" w:rsidRDefault="00AA278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731772" w:rsidRPr="0040365A">
              <w:rPr>
                <w:rFonts w:ascii="Times New Roman" w:eastAsia="Times New Roman" w:hAnsi="Times New Roman" w:cs="Times New Roman"/>
                <w:color w:val="000000"/>
                <w:sz w:val="24"/>
                <w:szCs w:val="24"/>
              </w:rPr>
              <w:t>.00</w:t>
            </w:r>
          </w:p>
        </w:tc>
        <w:tc>
          <w:tcPr>
            <w:tcW w:w="0" w:type="auto"/>
            <w:vAlign w:val="center"/>
            <w:hideMark/>
          </w:tcPr>
          <w:p w14:paraId="5140DBA0" w14:textId="70554FC0" w:rsidR="00AA2787" w:rsidRPr="0040365A" w:rsidRDefault="00731772"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AA2787" w:rsidRPr="0040365A">
              <w:rPr>
                <w:rFonts w:ascii="Times New Roman" w:eastAsia="Times New Roman" w:hAnsi="Times New Roman" w:cs="Times New Roman"/>
                <w:color w:val="000000"/>
                <w:sz w:val="24"/>
                <w:szCs w:val="24"/>
              </w:rPr>
              <w:t>0</w:t>
            </w:r>
          </w:p>
        </w:tc>
      </w:tr>
      <w:tr w:rsidR="00AA2787" w:rsidRPr="0040365A" w14:paraId="256C48A7" w14:textId="77777777" w:rsidTr="00731772">
        <w:trPr>
          <w:tblCellSpacing w:w="15" w:type="dxa"/>
        </w:trPr>
        <w:tc>
          <w:tcPr>
            <w:tcW w:w="0" w:type="auto"/>
            <w:vAlign w:val="center"/>
            <w:hideMark/>
          </w:tcPr>
          <w:p w14:paraId="0148D1DD"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61A7BFE2"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B792E92"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trust2S3</w:t>
            </w:r>
          </w:p>
        </w:tc>
        <w:tc>
          <w:tcPr>
            <w:tcW w:w="0" w:type="auto"/>
            <w:vAlign w:val="center"/>
            <w:hideMark/>
          </w:tcPr>
          <w:p w14:paraId="72FC8ACD" w14:textId="77777777" w:rsidR="00AA2787" w:rsidRPr="0040365A" w:rsidRDefault="00AA278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1.21</w:t>
            </w:r>
          </w:p>
        </w:tc>
        <w:tc>
          <w:tcPr>
            <w:tcW w:w="0" w:type="auto"/>
            <w:vAlign w:val="center"/>
            <w:hideMark/>
          </w:tcPr>
          <w:p w14:paraId="5D65CCBD" w14:textId="77777777" w:rsidR="00AA2787" w:rsidRPr="0040365A" w:rsidRDefault="00AA278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.13</w:t>
            </w:r>
          </w:p>
        </w:tc>
      </w:tr>
      <w:tr w:rsidR="00AA2787" w:rsidRPr="0040365A" w14:paraId="6EFA7CEC" w14:textId="77777777" w:rsidTr="00731772">
        <w:trPr>
          <w:tblCellSpacing w:w="15" w:type="dxa"/>
        </w:trPr>
        <w:tc>
          <w:tcPr>
            <w:tcW w:w="0" w:type="auto"/>
            <w:vAlign w:val="center"/>
            <w:hideMark/>
          </w:tcPr>
          <w:p w14:paraId="462BE7EA"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1D6CCD28"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2074681"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trust3</w:t>
            </w:r>
          </w:p>
        </w:tc>
        <w:tc>
          <w:tcPr>
            <w:tcW w:w="0" w:type="auto"/>
            <w:vAlign w:val="center"/>
            <w:hideMark/>
          </w:tcPr>
          <w:p w14:paraId="1C28ADF0" w14:textId="77777777" w:rsidR="00AA2787" w:rsidRPr="0040365A" w:rsidRDefault="00AA278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1.07</w:t>
            </w:r>
          </w:p>
        </w:tc>
        <w:tc>
          <w:tcPr>
            <w:tcW w:w="0" w:type="auto"/>
            <w:vAlign w:val="center"/>
            <w:hideMark/>
          </w:tcPr>
          <w:p w14:paraId="5FA59964" w14:textId="77777777" w:rsidR="00AA2787" w:rsidRPr="0040365A" w:rsidRDefault="00AA278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.13</w:t>
            </w:r>
          </w:p>
        </w:tc>
      </w:tr>
      <w:tr w:rsidR="00AA2787" w:rsidRPr="0040365A" w14:paraId="63882B6B" w14:textId="77777777" w:rsidTr="00731772">
        <w:trPr>
          <w:tblCellSpacing w:w="15" w:type="dxa"/>
        </w:trPr>
        <w:tc>
          <w:tcPr>
            <w:tcW w:w="0" w:type="auto"/>
            <w:vAlign w:val="center"/>
            <w:hideMark/>
          </w:tcPr>
          <w:p w14:paraId="1A9763A5"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3CD678CC"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AE50B5F"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credible1</w:t>
            </w:r>
          </w:p>
        </w:tc>
        <w:tc>
          <w:tcPr>
            <w:tcW w:w="0" w:type="auto"/>
            <w:vAlign w:val="center"/>
            <w:hideMark/>
          </w:tcPr>
          <w:p w14:paraId="0FF1E626" w14:textId="728DC737" w:rsidR="00AA2787" w:rsidRPr="0040365A" w:rsidRDefault="00AA278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731772" w:rsidRPr="0040365A">
              <w:rPr>
                <w:rFonts w:ascii="Times New Roman" w:eastAsia="Times New Roman" w:hAnsi="Times New Roman" w:cs="Times New Roman"/>
                <w:color w:val="000000"/>
                <w:sz w:val="24"/>
                <w:szCs w:val="24"/>
              </w:rPr>
              <w:t>.00</w:t>
            </w:r>
          </w:p>
        </w:tc>
        <w:tc>
          <w:tcPr>
            <w:tcW w:w="0" w:type="auto"/>
            <w:vAlign w:val="center"/>
            <w:hideMark/>
          </w:tcPr>
          <w:p w14:paraId="4E1700D8" w14:textId="304F9568" w:rsidR="00AA2787" w:rsidRPr="0040365A" w:rsidRDefault="00731772"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AA2787" w:rsidRPr="0040365A">
              <w:rPr>
                <w:rFonts w:ascii="Times New Roman" w:eastAsia="Times New Roman" w:hAnsi="Times New Roman" w:cs="Times New Roman"/>
                <w:color w:val="000000"/>
                <w:sz w:val="24"/>
                <w:szCs w:val="24"/>
              </w:rPr>
              <w:t>0</w:t>
            </w:r>
          </w:p>
        </w:tc>
      </w:tr>
      <w:tr w:rsidR="00AA2787" w:rsidRPr="0040365A" w14:paraId="1846ED99" w14:textId="77777777" w:rsidTr="00731772">
        <w:trPr>
          <w:tblCellSpacing w:w="15" w:type="dxa"/>
        </w:trPr>
        <w:tc>
          <w:tcPr>
            <w:tcW w:w="0" w:type="auto"/>
            <w:vAlign w:val="center"/>
            <w:hideMark/>
          </w:tcPr>
          <w:p w14:paraId="79F6969D"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03FCF0B6"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19AB2A58"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credible2</w:t>
            </w:r>
          </w:p>
        </w:tc>
        <w:tc>
          <w:tcPr>
            <w:tcW w:w="0" w:type="auto"/>
            <w:vAlign w:val="center"/>
            <w:hideMark/>
          </w:tcPr>
          <w:p w14:paraId="56843C99" w14:textId="77777777" w:rsidR="00AA2787" w:rsidRPr="0040365A" w:rsidRDefault="00AA278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1.08</w:t>
            </w:r>
          </w:p>
        </w:tc>
        <w:tc>
          <w:tcPr>
            <w:tcW w:w="0" w:type="auto"/>
            <w:vAlign w:val="center"/>
            <w:hideMark/>
          </w:tcPr>
          <w:p w14:paraId="2A159020" w14:textId="77777777" w:rsidR="00AA2787" w:rsidRPr="0040365A" w:rsidRDefault="00AA278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.05</w:t>
            </w:r>
          </w:p>
        </w:tc>
      </w:tr>
      <w:tr w:rsidR="00AA2787" w:rsidRPr="0040365A" w14:paraId="1181E0A7" w14:textId="77777777" w:rsidTr="00731772">
        <w:trPr>
          <w:tblCellSpacing w:w="15" w:type="dxa"/>
        </w:trPr>
        <w:tc>
          <w:tcPr>
            <w:tcW w:w="0" w:type="auto"/>
            <w:vAlign w:val="center"/>
            <w:hideMark/>
          </w:tcPr>
          <w:p w14:paraId="7415D57B"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04ABB3CB"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A1D19A2"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credible3</w:t>
            </w:r>
          </w:p>
        </w:tc>
        <w:tc>
          <w:tcPr>
            <w:tcW w:w="0" w:type="auto"/>
            <w:vAlign w:val="center"/>
            <w:hideMark/>
          </w:tcPr>
          <w:p w14:paraId="596D401B" w14:textId="77777777" w:rsidR="00AA2787" w:rsidRPr="0040365A" w:rsidRDefault="00AA278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1.00</w:t>
            </w:r>
          </w:p>
        </w:tc>
        <w:tc>
          <w:tcPr>
            <w:tcW w:w="0" w:type="auto"/>
            <w:vAlign w:val="center"/>
            <w:hideMark/>
          </w:tcPr>
          <w:p w14:paraId="4F4126FF" w14:textId="77777777" w:rsidR="00AA2787" w:rsidRPr="0040365A" w:rsidRDefault="00AA278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.05</w:t>
            </w:r>
          </w:p>
        </w:tc>
      </w:tr>
      <w:tr w:rsidR="00AA2787" w:rsidRPr="0040365A" w14:paraId="2500A6A4" w14:textId="77777777" w:rsidTr="00731772">
        <w:trPr>
          <w:tblCellSpacing w:w="15" w:type="dxa"/>
        </w:trPr>
        <w:tc>
          <w:tcPr>
            <w:tcW w:w="0" w:type="auto"/>
            <w:vAlign w:val="center"/>
            <w:hideMark/>
          </w:tcPr>
          <w:p w14:paraId="3E941C3E"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530C4B7E"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19B8F9DE"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surprise2</w:t>
            </w:r>
          </w:p>
        </w:tc>
        <w:tc>
          <w:tcPr>
            <w:tcW w:w="0" w:type="auto"/>
            <w:vAlign w:val="center"/>
            <w:hideMark/>
          </w:tcPr>
          <w:p w14:paraId="68566C00" w14:textId="7B134AC4" w:rsidR="00AA2787" w:rsidRPr="0040365A" w:rsidRDefault="00AA278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731772" w:rsidRPr="0040365A">
              <w:rPr>
                <w:rFonts w:ascii="Times New Roman" w:eastAsia="Times New Roman" w:hAnsi="Times New Roman" w:cs="Times New Roman"/>
                <w:color w:val="000000"/>
                <w:sz w:val="24"/>
                <w:szCs w:val="24"/>
              </w:rPr>
              <w:t>.00</w:t>
            </w:r>
          </w:p>
        </w:tc>
        <w:tc>
          <w:tcPr>
            <w:tcW w:w="0" w:type="auto"/>
            <w:vAlign w:val="center"/>
            <w:hideMark/>
          </w:tcPr>
          <w:p w14:paraId="567A183C" w14:textId="5A565976" w:rsidR="00AA2787" w:rsidRPr="0040365A" w:rsidRDefault="00731772"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AA2787" w:rsidRPr="0040365A">
              <w:rPr>
                <w:rFonts w:ascii="Times New Roman" w:eastAsia="Times New Roman" w:hAnsi="Times New Roman" w:cs="Times New Roman"/>
                <w:color w:val="000000"/>
                <w:sz w:val="24"/>
                <w:szCs w:val="24"/>
              </w:rPr>
              <w:t>0</w:t>
            </w:r>
          </w:p>
        </w:tc>
      </w:tr>
      <w:tr w:rsidR="00AA2787" w:rsidRPr="0040365A" w14:paraId="5B2CAE52" w14:textId="77777777" w:rsidTr="00731772">
        <w:trPr>
          <w:tblCellSpacing w:w="15" w:type="dxa"/>
        </w:trPr>
        <w:tc>
          <w:tcPr>
            <w:tcW w:w="0" w:type="auto"/>
            <w:vAlign w:val="center"/>
            <w:hideMark/>
          </w:tcPr>
          <w:p w14:paraId="2505AA30"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655EA749"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B449008"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consist1</w:t>
            </w:r>
          </w:p>
        </w:tc>
        <w:tc>
          <w:tcPr>
            <w:tcW w:w="0" w:type="auto"/>
            <w:vAlign w:val="center"/>
            <w:hideMark/>
          </w:tcPr>
          <w:p w14:paraId="10566E0F" w14:textId="77777777" w:rsidR="00AA2787" w:rsidRPr="0040365A" w:rsidRDefault="00AA278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.82</w:t>
            </w:r>
          </w:p>
        </w:tc>
        <w:tc>
          <w:tcPr>
            <w:tcW w:w="0" w:type="auto"/>
            <w:vAlign w:val="center"/>
            <w:hideMark/>
          </w:tcPr>
          <w:p w14:paraId="5EC8DF55" w14:textId="77777777" w:rsidR="00AA2787" w:rsidRPr="0040365A" w:rsidRDefault="00AA278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.32</w:t>
            </w:r>
          </w:p>
        </w:tc>
      </w:tr>
      <w:tr w:rsidR="00AA2787" w:rsidRPr="0040365A" w14:paraId="03F5F5C5" w14:textId="77777777" w:rsidTr="00731772">
        <w:trPr>
          <w:tblCellSpacing w:w="15" w:type="dxa"/>
        </w:trPr>
        <w:tc>
          <w:tcPr>
            <w:tcW w:w="0" w:type="auto"/>
            <w:vAlign w:val="center"/>
            <w:hideMark/>
          </w:tcPr>
          <w:p w14:paraId="5C2875F3"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1741D647"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53C623F4"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consist2</w:t>
            </w:r>
          </w:p>
        </w:tc>
        <w:tc>
          <w:tcPr>
            <w:tcW w:w="0" w:type="auto"/>
            <w:vAlign w:val="center"/>
            <w:hideMark/>
          </w:tcPr>
          <w:p w14:paraId="735E3063" w14:textId="77777777" w:rsidR="00AA2787" w:rsidRPr="0040365A" w:rsidRDefault="00AA278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1.05</w:t>
            </w:r>
          </w:p>
        </w:tc>
        <w:tc>
          <w:tcPr>
            <w:tcW w:w="0" w:type="auto"/>
            <w:vAlign w:val="center"/>
            <w:hideMark/>
          </w:tcPr>
          <w:p w14:paraId="7F73439E" w14:textId="77777777" w:rsidR="00AA2787" w:rsidRPr="0040365A" w:rsidRDefault="00AA278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.22</w:t>
            </w:r>
          </w:p>
        </w:tc>
      </w:tr>
      <w:tr w:rsidR="00AA2787" w:rsidRPr="0040365A" w14:paraId="24F2569B" w14:textId="77777777" w:rsidTr="00731772">
        <w:trPr>
          <w:tblCellSpacing w:w="15" w:type="dxa"/>
        </w:trPr>
        <w:tc>
          <w:tcPr>
            <w:tcW w:w="0" w:type="auto"/>
            <w:vAlign w:val="center"/>
            <w:hideMark/>
          </w:tcPr>
          <w:p w14:paraId="0DE2334D"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39D6D54F"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1C2045B"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certconsist1</w:t>
            </w:r>
          </w:p>
        </w:tc>
        <w:tc>
          <w:tcPr>
            <w:tcW w:w="0" w:type="auto"/>
            <w:vAlign w:val="center"/>
            <w:hideMark/>
          </w:tcPr>
          <w:p w14:paraId="0B2DC392" w14:textId="77777777" w:rsidR="00AA2787" w:rsidRPr="0040365A" w:rsidRDefault="00AA278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.74</w:t>
            </w:r>
          </w:p>
        </w:tc>
        <w:tc>
          <w:tcPr>
            <w:tcW w:w="0" w:type="auto"/>
            <w:vAlign w:val="center"/>
            <w:hideMark/>
          </w:tcPr>
          <w:p w14:paraId="75B46778" w14:textId="77777777" w:rsidR="00AA2787" w:rsidRPr="0040365A" w:rsidRDefault="00AA278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.27</w:t>
            </w:r>
          </w:p>
        </w:tc>
      </w:tr>
      <w:tr w:rsidR="00AA2787" w:rsidRPr="0040365A" w14:paraId="5DF4A302" w14:textId="77777777" w:rsidTr="00731772">
        <w:trPr>
          <w:tblCellSpacing w:w="15" w:type="dxa"/>
        </w:trPr>
        <w:tc>
          <w:tcPr>
            <w:tcW w:w="0" w:type="auto"/>
            <w:vAlign w:val="center"/>
            <w:hideMark/>
          </w:tcPr>
          <w:p w14:paraId="7FF131C6"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630F8558"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657B6A17"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certconsist2</w:t>
            </w:r>
          </w:p>
        </w:tc>
        <w:tc>
          <w:tcPr>
            <w:tcW w:w="0" w:type="auto"/>
            <w:vAlign w:val="center"/>
            <w:hideMark/>
          </w:tcPr>
          <w:p w14:paraId="4AA1EE7D" w14:textId="77777777" w:rsidR="00AA2787" w:rsidRPr="0040365A" w:rsidRDefault="00AA278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.72</w:t>
            </w:r>
          </w:p>
        </w:tc>
        <w:tc>
          <w:tcPr>
            <w:tcW w:w="0" w:type="auto"/>
            <w:vAlign w:val="center"/>
            <w:hideMark/>
          </w:tcPr>
          <w:p w14:paraId="41470E19" w14:textId="77777777" w:rsidR="00AA2787" w:rsidRPr="0040365A" w:rsidRDefault="00AA278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.21</w:t>
            </w:r>
          </w:p>
        </w:tc>
      </w:tr>
      <w:tr w:rsidR="00AA2787" w:rsidRPr="0040365A" w14:paraId="259084BC" w14:textId="77777777" w:rsidTr="00731772">
        <w:trPr>
          <w:tblCellSpacing w:w="15" w:type="dxa"/>
        </w:trPr>
        <w:tc>
          <w:tcPr>
            <w:tcW w:w="0" w:type="auto"/>
            <w:vAlign w:val="center"/>
            <w:hideMark/>
          </w:tcPr>
          <w:p w14:paraId="0D1E59F9"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606E5B8E"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4BB35F9"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surprise1</w:t>
            </w:r>
          </w:p>
        </w:tc>
        <w:tc>
          <w:tcPr>
            <w:tcW w:w="0" w:type="auto"/>
            <w:vAlign w:val="center"/>
            <w:hideMark/>
          </w:tcPr>
          <w:p w14:paraId="1D124DB4" w14:textId="77777777" w:rsidR="00AA2787" w:rsidRPr="0040365A" w:rsidRDefault="00AA278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1.01</w:t>
            </w:r>
          </w:p>
        </w:tc>
        <w:tc>
          <w:tcPr>
            <w:tcW w:w="0" w:type="auto"/>
            <w:vAlign w:val="center"/>
            <w:hideMark/>
          </w:tcPr>
          <w:p w14:paraId="623BA75D" w14:textId="77777777" w:rsidR="00AA2787" w:rsidRPr="0040365A" w:rsidRDefault="00AA278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.12</w:t>
            </w:r>
          </w:p>
        </w:tc>
      </w:tr>
      <w:tr w:rsidR="00AA2787" w:rsidRPr="0040365A" w14:paraId="2B3DCD15" w14:textId="77777777" w:rsidTr="00731772">
        <w:trPr>
          <w:tblCellSpacing w:w="15" w:type="dxa"/>
        </w:trPr>
        <w:tc>
          <w:tcPr>
            <w:tcW w:w="0" w:type="auto"/>
            <w:vAlign w:val="center"/>
            <w:hideMark/>
          </w:tcPr>
          <w:p w14:paraId="3440F3FE" w14:textId="39C494B1" w:rsidR="00AA2787"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3ADD2CFE"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5213DE52"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AQ1</w:t>
            </w:r>
          </w:p>
        </w:tc>
        <w:tc>
          <w:tcPr>
            <w:tcW w:w="0" w:type="auto"/>
            <w:vAlign w:val="center"/>
            <w:hideMark/>
          </w:tcPr>
          <w:p w14:paraId="5F44C5A8" w14:textId="55EA0EF8" w:rsidR="00AA2787" w:rsidRPr="0040365A" w:rsidRDefault="00AA278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731772" w:rsidRPr="0040365A">
              <w:rPr>
                <w:rFonts w:ascii="Times New Roman" w:eastAsia="Times New Roman" w:hAnsi="Times New Roman" w:cs="Times New Roman"/>
                <w:color w:val="000000"/>
                <w:sz w:val="24"/>
                <w:szCs w:val="24"/>
              </w:rPr>
              <w:t>.00</w:t>
            </w:r>
          </w:p>
        </w:tc>
        <w:tc>
          <w:tcPr>
            <w:tcW w:w="0" w:type="auto"/>
            <w:vAlign w:val="center"/>
            <w:hideMark/>
          </w:tcPr>
          <w:p w14:paraId="6C5F9E03" w14:textId="1BD1B888" w:rsidR="00AA2787" w:rsidRPr="0040365A" w:rsidRDefault="00731772"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AA2787" w:rsidRPr="0040365A">
              <w:rPr>
                <w:rFonts w:ascii="Times New Roman" w:eastAsia="Times New Roman" w:hAnsi="Times New Roman" w:cs="Times New Roman"/>
                <w:color w:val="000000"/>
                <w:sz w:val="24"/>
                <w:szCs w:val="24"/>
              </w:rPr>
              <w:t>0</w:t>
            </w:r>
          </w:p>
        </w:tc>
      </w:tr>
      <w:tr w:rsidR="00AA2787" w:rsidRPr="0040365A" w14:paraId="75C377DF" w14:textId="77777777" w:rsidTr="00731772">
        <w:trPr>
          <w:tblCellSpacing w:w="15" w:type="dxa"/>
        </w:trPr>
        <w:tc>
          <w:tcPr>
            <w:tcW w:w="0" w:type="auto"/>
            <w:vAlign w:val="center"/>
            <w:hideMark/>
          </w:tcPr>
          <w:p w14:paraId="7CF158FF" w14:textId="38845307" w:rsidR="00AA2787"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51F01B95"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35F012B"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AQ2</w:t>
            </w:r>
          </w:p>
        </w:tc>
        <w:tc>
          <w:tcPr>
            <w:tcW w:w="0" w:type="auto"/>
            <w:vAlign w:val="center"/>
            <w:hideMark/>
          </w:tcPr>
          <w:p w14:paraId="6EBC8085" w14:textId="77777777" w:rsidR="00AA2787" w:rsidRPr="0040365A" w:rsidRDefault="00AA278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1.16</w:t>
            </w:r>
          </w:p>
        </w:tc>
        <w:tc>
          <w:tcPr>
            <w:tcW w:w="0" w:type="auto"/>
            <w:vAlign w:val="center"/>
            <w:hideMark/>
          </w:tcPr>
          <w:p w14:paraId="509B6D78" w14:textId="77777777" w:rsidR="00AA2787" w:rsidRPr="0040365A" w:rsidRDefault="00AA278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.17</w:t>
            </w:r>
          </w:p>
        </w:tc>
      </w:tr>
      <w:tr w:rsidR="00AA2787" w:rsidRPr="0040365A" w14:paraId="3A116854" w14:textId="77777777" w:rsidTr="00731772">
        <w:trPr>
          <w:tblCellSpacing w:w="15" w:type="dxa"/>
        </w:trPr>
        <w:tc>
          <w:tcPr>
            <w:tcW w:w="0" w:type="auto"/>
            <w:vAlign w:val="center"/>
            <w:hideMark/>
          </w:tcPr>
          <w:p w14:paraId="66DA99B3" w14:textId="7CAF0353" w:rsidR="00AA2787"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6B47533F"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A519551"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compell</w:t>
            </w:r>
            <w:proofErr w:type="spellEnd"/>
          </w:p>
        </w:tc>
        <w:tc>
          <w:tcPr>
            <w:tcW w:w="0" w:type="auto"/>
            <w:vAlign w:val="center"/>
            <w:hideMark/>
          </w:tcPr>
          <w:p w14:paraId="16DA20F7" w14:textId="77777777" w:rsidR="00AA2787" w:rsidRPr="0040365A" w:rsidRDefault="00AA278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1.17</w:t>
            </w:r>
          </w:p>
        </w:tc>
        <w:tc>
          <w:tcPr>
            <w:tcW w:w="0" w:type="auto"/>
            <w:vAlign w:val="center"/>
            <w:hideMark/>
          </w:tcPr>
          <w:p w14:paraId="492F63B8" w14:textId="77777777" w:rsidR="00AA2787" w:rsidRPr="0040365A" w:rsidRDefault="00AA278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18.58</w:t>
            </w:r>
          </w:p>
        </w:tc>
      </w:tr>
      <w:tr w:rsidR="00AA2787" w:rsidRPr="0040365A" w14:paraId="05757DEA" w14:textId="77777777" w:rsidTr="00731772">
        <w:trPr>
          <w:tblCellSpacing w:w="15" w:type="dxa"/>
        </w:trPr>
        <w:tc>
          <w:tcPr>
            <w:tcW w:w="0" w:type="auto"/>
            <w:vAlign w:val="center"/>
            <w:hideMark/>
          </w:tcPr>
          <w:p w14:paraId="48DC3A3A" w14:textId="0EC42066" w:rsidR="00AA2787"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43B2A97F"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81D5297"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amntinfo</w:t>
            </w:r>
            <w:proofErr w:type="spellEnd"/>
          </w:p>
        </w:tc>
        <w:tc>
          <w:tcPr>
            <w:tcW w:w="0" w:type="auto"/>
            <w:vAlign w:val="center"/>
            <w:hideMark/>
          </w:tcPr>
          <w:p w14:paraId="57F64272" w14:textId="77777777" w:rsidR="00AA2787" w:rsidRPr="0040365A" w:rsidRDefault="00AA278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.95</w:t>
            </w:r>
          </w:p>
        </w:tc>
        <w:tc>
          <w:tcPr>
            <w:tcW w:w="0" w:type="auto"/>
            <w:vAlign w:val="center"/>
            <w:hideMark/>
          </w:tcPr>
          <w:p w14:paraId="1D5FF638" w14:textId="77777777" w:rsidR="00AA2787" w:rsidRPr="0040365A" w:rsidRDefault="00AA278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21.12</w:t>
            </w:r>
          </w:p>
        </w:tc>
      </w:tr>
      <w:tr w:rsidR="00AA2787" w:rsidRPr="0040365A" w14:paraId="1EE13A96" w14:textId="77777777" w:rsidTr="00731772">
        <w:trPr>
          <w:tblCellSpacing w:w="15" w:type="dxa"/>
        </w:trPr>
        <w:tc>
          <w:tcPr>
            <w:tcW w:w="0" w:type="auto"/>
            <w:vAlign w:val="center"/>
            <w:hideMark/>
          </w:tcPr>
          <w:p w14:paraId="076C3CFF"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vAlign w:val="center"/>
            <w:hideMark/>
          </w:tcPr>
          <w:p w14:paraId="5E6CC4F2"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DCC6E9B"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att1</w:t>
            </w:r>
          </w:p>
        </w:tc>
        <w:tc>
          <w:tcPr>
            <w:tcW w:w="0" w:type="auto"/>
            <w:vAlign w:val="center"/>
            <w:hideMark/>
          </w:tcPr>
          <w:p w14:paraId="76BBD8FE" w14:textId="0C0EE8DF" w:rsidR="00AA2787" w:rsidRPr="0040365A" w:rsidRDefault="00AA278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731772" w:rsidRPr="0040365A">
              <w:rPr>
                <w:rFonts w:ascii="Times New Roman" w:eastAsia="Times New Roman" w:hAnsi="Times New Roman" w:cs="Times New Roman"/>
                <w:color w:val="000000"/>
                <w:sz w:val="24"/>
                <w:szCs w:val="24"/>
              </w:rPr>
              <w:t>.00</w:t>
            </w:r>
          </w:p>
        </w:tc>
        <w:tc>
          <w:tcPr>
            <w:tcW w:w="0" w:type="auto"/>
            <w:vAlign w:val="center"/>
            <w:hideMark/>
          </w:tcPr>
          <w:p w14:paraId="1F807A51" w14:textId="63F1BF59" w:rsidR="00AA2787" w:rsidRPr="0040365A" w:rsidRDefault="00731772"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AA2787" w:rsidRPr="0040365A">
              <w:rPr>
                <w:rFonts w:ascii="Times New Roman" w:eastAsia="Times New Roman" w:hAnsi="Times New Roman" w:cs="Times New Roman"/>
                <w:color w:val="000000"/>
                <w:sz w:val="24"/>
                <w:szCs w:val="24"/>
              </w:rPr>
              <w:t>0</w:t>
            </w:r>
          </w:p>
        </w:tc>
      </w:tr>
      <w:tr w:rsidR="00AA2787" w:rsidRPr="0040365A" w14:paraId="6E3DE396" w14:textId="77777777" w:rsidTr="00731772">
        <w:trPr>
          <w:tblCellSpacing w:w="15" w:type="dxa"/>
        </w:trPr>
        <w:tc>
          <w:tcPr>
            <w:tcW w:w="0" w:type="auto"/>
            <w:vAlign w:val="center"/>
            <w:hideMark/>
          </w:tcPr>
          <w:p w14:paraId="41915912"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vAlign w:val="center"/>
            <w:hideMark/>
          </w:tcPr>
          <w:p w14:paraId="0012D372"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6D466FF6"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att2</w:t>
            </w:r>
          </w:p>
        </w:tc>
        <w:tc>
          <w:tcPr>
            <w:tcW w:w="0" w:type="auto"/>
            <w:vAlign w:val="center"/>
            <w:hideMark/>
          </w:tcPr>
          <w:p w14:paraId="42422F5F" w14:textId="77777777" w:rsidR="00AA2787" w:rsidRPr="0040365A" w:rsidRDefault="00AA278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.83</w:t>
            </w:r>
          </w:p>
        </w:tc>
        <w:tc>
          <w:tcPr>
            <w:tcW w:w="0" w:type="auto"/>
            <w:vAlign w:val="center"/>
            <w:hideMark/>
          </w:tcPr>
          <w:p w14:paraId="0020327F" w14:textId="77777777" w:rsidR="00AA2787" w:rsidRPr="0040365A" w:rsidRDefault="00AA278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r>
      <w:tr w:rsidR="00AA2787" w:rsidRPr="0040365A" w14:paraId="25111EA0" w14:textId="77777777" w:rsidTr="00731772">
        <w:trPr>
          <w:tblCellSpacing w:w="15" w:type="dxa"/>
        </w:trPr>
        <w:tc>
          <w:tcPr>
            <w:tcW w:w="0" w:type="auto"/>
            <w:tcBorders>
              <w:bottom w:val="single" w:sz="4" w:space="0" w:color="auto"/>
            </w:tcBorders>
            <w:vAlign w:val="center"/>
            <w:hideMark/>
          </w:tcPr>
          <w:p w14:paraId="5750ED33"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tcBorders>
              <w:bottom w:val="single" w:sz="4" w:space="0" w:color="auto"/>
            </w:tcBorders>
            <w:vAlign w:val="center"/>
            <w:hideMark/>
          </w:tcPr>
          <w:p w14:paraId="56A8A18E"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tcBorders>
              <w:bottom w:val="single" w:sz="4" w:space="0" w:color="auto"/>
            </w:tcBorders>
            <w:vAlign w:val="center"/>
            <w:hideMark/>
          </w:tcPr>
          <w:p w14:paraId="1E4AB13C" w14:textId="77777777" w:rsidR="00AA2787" w:rsidRPr="0040365A" w:rsidRDefault="00AA2787"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att3</w:t>
            </w:r>
          </w:p>
        </w:tc>
        <w:tc>
          <w:tcPr>
            <w:tcW w:w="0" w:type="auto"/>
            <w:tcBorders>
              <w:bottom w:val="single" w:sz="4" w:space="0" w:color="auto"/>
            </w:tcBorders>
            <w:vAlign w:val="center"/>
            <w:hideMark/>
          </w:tcPr>
          <w:p w14:paraId="327E0CCF" w14:textId="77777777" w:rsidR="00AA2787" w:rsidRPr="0040365A" w:rsidRDefault="00AA278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.77</w:t>
            </w:r>
          </w:p>
        </w:tc>
        <w:tc>
          <w:tcPr>
            <w:tcW w:w="0" w:type="auto"/>
            <w:tcBorders>
              <w:bottom w:val="single" w:sz="4" w:space="0" w:color="auto"/>
            </w:tcBorders>
            <w:vAlign w:val="center"/>
            <w:hideMark/>
          </w:tcPr>
          <w:p w14:paraId="28BE3C04" w14:textId="77777777" w:rsidR="00AA2787" w:rsidRPr="0040365A" w:rsidRDefault="00AA2787"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.08</w:t>
            </w:r>
          </w:p>
        </w:tc>
      </w:tr>
    </w:tbl>
    <w:p w14:paraId="6CD11F0A" w14:textId="70452084" w:rsidR="00DA3FEE" w:rsidRPr="0040365A" w:rsidRDefault="00DA3FEE" w:rsidP="0076057B">
      <w:pPr>
        <w:spacing w:after="0" w:line="240" w:lineRule="auto"/>
        <w:rPr>
          <w:rFonts w:ascii="Times New Roman" w:hAnsi="Times New Roman" w:cs="Times New Roman"/>
          <w:b/>
          <w:sz w:val="24"/>
          <w:szCs w:val="24"/>
        </w:rPr>
      </w:pPr>
    </w:p>
    <w:p w14:paraId="26FD5B45" w14:textId="1C595E1F" w:rsidR="0076057B" w:rsidRPr="0040365A" w:rsidRDefault="0076057B"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Structural Model</w:t>
      </w:r>
    </w:p>
    <w:tbl>
      <w:tblPr>
        <w:tblW w:w="5038" w:type="dxa"/>
        <w:tblCellSpacing w:w="15" w:type="dxa"/>
        <w:tblCellMar>
          <w:top w:w="15" w:type="dxa"/>
          <w:left w:w="15" w:type="dxa"/>
          <w:bottom w:w="15" w:type="dxa"/>
          <w:right w:w="15" w:type="dxa"/>
        </w:tblCellMar>
        <w:tblLook w:val="04A0" w:firstRow="1" w:lastRow="0" w:firstColumn="1" w:lastColumn="0" w:noHBand="0" w:noVBand="1"/>
      </w:tblPr>
      <w:tblGrid>
        <w:gridCol w:w="1062"/>
        <w:gridCol w:w="190"/>
        <w:gridCol w:w="1047"/>
        <w:gridCol w:w="860"/>
        <w:gridCol w:w="30"/>
        <w:gridCol w:w="628"/>
        <w:gridCol w:w="599"/>
        <w:gridCol w:w="30"/>
        <w:gridCol w:w="547"/>
        <w:gridCol w:w="45"/>
      </w:tblGrid>
      <w:tr w:rsidR="00AA2787" w:rsidRPr="0040365A" w14:paraId="5CD8C37B" w14:textId="77777777" w:rsidTr="00D07C8F">
        <w:trPr>
          <w:trHeight w:val="18"/>
          <w:tblCellSpacing w:w="15" w:type="dxa"/>
        </w:trPr>
        <w:tc>
          <w:tcPr>
            <w:tcW w:w="0" w:type="auto"/>
            <w:gridSpan w:val="10"/>
            <w:vAlign w:val="center"/>
            <w:hideMark/>
          </w:tcPr>
          <w:p w14:paraId="0C9575E7" w14:textId="77777777" w:rsidR="00AA2787" w:rsidRPr="0040365A" w:rsidRDefault="00AA2787" w:rsidP="0076057B">
            <w:pPr>
              <w:spacing w:after="0" w:line="240" w:lineRule="auto"/>
              <w:rPr>
                <w:rFonts w:ascii="Times New Roman" w:eastAsia="Times New Roman" w:hAnsi="Times New Roman" w:cs="Times New Roman"/>
                <w:sz w:val="24"/>
                <w:szCs w:val="24"/>
              </w:rPr>
            </w:pPr>
          </w:p>
        </w:tc>
      </w:tr>
      <w:tr w:rsidR="004B3444" w:rsidRPr="0040365A" w14:paraId="681F780E" w14:textId="77777777" w:rsidTr="00D07C8F">
        <w:trPr>
          <w:gridAfter w:val="1"/>
          <w:trHeight w:val="18"/>
          <w:tblCellSpacing w:w="15" w:type="dxa"/>
        </w:trPr>
        <w:tc>
          <w:tcPr>
            <w:tcW w:w="0" w:type="auto"/>
            <w:gridSpan w:val="3"/>
            <w:tcBorders>
              <w:top w:val="single" w:sz="4" w:space="0" w:color="auto"/>
              <w:bottom w:val="single" w:sz="4" w:space="0" w:color="auto"/>
            </w:tcBorders>
            <w:vAlign w:val="center"/>
            <w:hideMark/>
          </w:tcPr>
          <w:p w14:paraId="1FB4E73A" w14:textId="51F59ADB" w:rsidR="004B3444" w:rsidRPr="0040365A" w:rsidRDefault="004B3444"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path</w:t>
            </w:r>
          </w:p>
        </w:tc>
        <w:tc>
          <w:tcPr>
            <w:tcW w:w="0" w:type="auto"/>
            <w:tcBorders>
              <w:top w:val="single" w:sz="4" w:space="0" w:color="auto"/>
              <w:bottom w:val="single" w:sz="4" w:space="0" w:color="auto"/>
            </w:tcBorders>
            <w:vAlign w:val="center"/>
            <w:hideMark/>
          </w:tcPr>
          <w:p w14:paraId="7A1762B7" w14:textId="563B111A" w:rsidR="004B3444" w:rsidRPr="0040365A" w:rsidRDefault="004B3444"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estimate</w:t>
            </w:r>
          </w:p>
        </w:tc>
        <w:tc>
          <w:tcPr>
            <w:tcW w:w="1179" w:type="dxa"/>
            <w:gridSpan w:val="2"/>
            <w:tcBorders>
              <w:top w:val="single" w:sz="4" w:space="0" w:color="auto"/>
              <w:bottom w:val="single" w:sz="4" w:space="0" w:color="auto"/>
            </w:tcBorders>
            <w:vAlign w:val="center"/>
            <w:hideMark/>
          </w:tcPr>
          <w:p w14:paraId="6E330272" w14:textId="6E711BCA" w:rsidR="004B3444" w:rsidRPr="0040365A" w:rsidRDefault="004B3444"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se</w:t>
            </w:r>
          </w:p>
        </w:tc>
        <w:tc>
          <w:tcPr>
            <w:tcW w:w="569" w:type="dxa"/>
            <w:tcBorders>
              <w:top w:val="single" w:sz="4" w:space="0" w:color="auto"/>
              <w:bottom w:val="single" w:sz="4" w:space="0" w:color="auto"/>
            </w:tcBorders>
            <w:vAlign w:val="center"/>
            <w:hideMark/>
          </w:tcPr>
          <w:p w14:paraId="35F1D0AB" w14:textId="3F783709" w:rsidR="004B3444" w:rsidRPr="0040365A" w:rsidRDefault="004B3444"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z</w:t>
            </w:r>
          </w:p>
        </w:tc>
        <w:tc>
          <w:tcPr>
            <w:tcW w:w="683" w:type="dxa"/>
            <w:gridSpan w:val="2"/>
            <w:tcBorders>
              <w:top w:val="single" w:sz="4" w:space="0" w:color="auto"/>
              <w:bottom w:val="single" w:sz="4" w:space="0" w:color="auto"/>
            </w:tcBorders>
            <w:vAlign w:val="center"/>
            <w:hideMark/>
          </w:tcPr>
          <w:p w14:paraId="18DEF056" w14:textId="2C113F98" w:rsidR="004B3444" w:rsidRPr="0040365A" w:rsidRDefault="004B3444"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p</w:t>
            </w:r>
          </w:p>
        </w:tc>
      </w:tr>
      <w:tr w:rsidR="004B3444" w:rsidRPr="0040365A" w14:paraId="45166632" w14:textId="77777777" w:rsidTr="00D07C8F">
        <w:trPr>
          <w:gridAfter w:val="1"/>
          <w:trHeight w:val="18"/>
          <w:tblCellSpacing w:w="15" w:type="dxa"/>
        </w:trPr>
        <w:tc>
          <w:tcPr>
            <w:tcW w:w="0" w:type="auto"/>
            <w:vAlign w:val="center"/>
            <w:hideMark/>
          </w:tcPr>
          <w:p w14:paraId="75550039" w14:textId="77777777" w:rsidR="004B3444" w:rsidRPr="0040365A" w:rsidRDefault="004B3444"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58F6854A" w14:textId="77777777" w:rsidR="004B3444" w:rsidRPr="0040365A" w:rsidRDefault="004B3444"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4644805" w14:textId="77777777" w:rsidR="004B3444" w:rsidRPr="0040365A" w:rsidRDefault="004B3444"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Biased</w:t>
            </w:r>
          </w:p>
        </w:tc>
        <w:tc>
          <w:tcPr>
            <w:tcW w:w="0" w:type="auto"/>
            <w:gridSpan w:val="2"/>
            <w:vAlign w:val="center"/>
            <w:hideMark/>
          </w:tcPr>
          <w:p w14:paraId="162B9D05" w14:textId="77777777" w:rsidR="004B3444" w:rsidRPr="0040365A" w:rsidRDefault="004B3444"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.44</w:t>
            </w:r>
          </w:p>
        </w:tc>
        <w:tc>
          <w:tcPr>
            <w:tcW w:w="0" w:type="auto"/>
            <w:vAlign w:val="center"/>
            <w:hideMark/>
          </w:tcPr>
          <w:p w14:paraId="22337AF2" w14:textId="77777777" w:rsidR="004B3444" w:rsidRPr="0040365A" w:rsidRDefault="004B3444"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.14</w:t>
            </w:r>
          </w:p>
        </w:tc>
        <w:tc>
          <w:tcPr>
            <w:tcW w:w="0" w:type="auto"/>
            <w:gridSpan w:val="2"/>
            <w:vAlign w:val="center"/>
            <w:hideMark/>
          </w:tcPr>
          <w:p w14:paraId="2C005D3F" w14:textId="77777777" w:rsidR="004B3444" w:rsidRPr="0040365A" w:rsidRDefault="004B3444"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3.11</w:t>
            </w:r>
          </w:p>
        </w:tc>
        <w:tc>
          <w:tcPr>
            <w:tcW w:w="0" w:type="auto"/>
            <w:vAlign w:val="center"/>
            <w:hideMark/>
          </w:tcPr>
          <w:p w14:paraId="250610BB" w14:textId="77777777" w:rsidR="004B3444" w:rsidRPr="0040365A" w:rsidRDefault="004B3444"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.002</w:t>
            </w:r>
          </w:p>
        </w:tc>
      </w:tr>
      <w:tr w:rsidR="004B3444" w:rsidRPr="0040365A" w14:paraId="44EFE8B7" w14:textId="77777777" w:rsidTr="00D07C8F">
        <w:trPr>
          <w:gridAfter w:val="1"/>
          <w:trHeight w:val="18"/>
          <w:tblCellSpacing w:w="15" w:type="dxa"/>
        </w:trPr>
        <w:tc>
          <w:tcPr>
            <w:tcW w:w="0" w:type="auto"/>
            <w:vAlign w:val="center"/>
            <w:hideMark/>
          </w:tcPr>
          <w:p w14:paraId="075B78AB" w14:textId="77777777" w:rsidR="004B3444" w:rsidRPr="0040365A" w:rsidRDefault="004B3444"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5B30DCD6" w14:textId="77777777" w:rsidR="004B3444" w:rsidRPr="0040365A" w:rsidRDefault="004B3444"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C94D7BA" w14:textId="77777777" w:rsidR="004B3444" w:rsidRPr="0040365A" w:rsidRDefault="004B3444"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Biased</w:t>
            </w:r>
          </w:p>
        </w:tc>
        <w:tc>
          <w:tcPr>
            <w:tcW w:w="0" w:type="auto"/>
            <w:gridSpan w:val="2"/>
            <w:vAlign w:val="center"/>
            <w:hideMark/>
          </w:tcPr>
          <w:p w14:paraId="7525008A" w14:textId="77777777" w:rsidR="004B3444" w:rsidRPr="0040365A" w:rsidRDefault="004B3444"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-.14</w:t>
            </w:r>
          </w:p>
        </w:tc>
        <w:tc>
          <w:tcPr>
            <w:tcW w:w="0" w:type="auto"/>
            <w:vAlign w:val="center"/>
            <w:hideMark/>
          </w:tcPr>
          <w:p w14:paraId="2792A5A5" w14:textId="77777777" w:rsidR="004B3444" w:rsidRPr="0040365A" w:rsidRDefault="004B3444"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.16</w:t>
            </w:r>
          </w:p>
        </w:tc>
        <w:tc>
          <w:tcPr>
            <w:tcW w:w="0" w:type="auto"/>
            <w:gridSpan w:val="2"/>
            <w:vAlign w:val="center"/>
            <w:hideMark/>
          </w:tcPr>
          <w:p w14:paraId="3FE979FE" w14:textId="77777777" w:rsidR="004B3444" w:rsidRPr="0040365A" w:rsidRDefault="004B3444"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-.85</w:t>
            </w:r>
          </w:p>
        </w:tc>
        <w:tc>
          <w:tcPr>
            <w:tcW w:w="0" w:type="auto"/>
            <w:vAlign w:val="center"/>
            <w:hideMark/>
          </w:tcPr>
          <w:p w14:paraId="7AF9D0F3" w14:textId="77777777" w:rsidR="004B3444" w:rsidRPr="0040365A" w:rsidRDefault="004B3444"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.39</w:t>
            </w:r>
          </w:p>
        </w:tc>
      </w:tr>
      <w:tr w:rsidR="004B3444" w:rsidRPr="0040365A" w14:paraId="283A645E" w14:textId="77777777" w:rsidTr="00D07C8F">
        <w:trPr>
          <w:gridAfter w:val="1"/>
          <w:trHeight w:val="18"/>
          <w:tblCellSpacing w:w="15" w:type="dxa"/>
        </w:trPr>
        <w:tc>
          <w:tcPr>
            <w:tcW w:w="0" w:type="auto"/>
            <w:vAlign w:val="center"/>
            <w:hideMark/>
          </w:tcPr>
          <w:p w14:paraId="42BF8986" w14:textId="77777777" w:rsidR="004B3444" w:rsidRPr="0040365A" w:rsidRDefault="004B3444"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490BB9BD" w14:textId="77777777" w:rsidR="004B3444" w:rsidRPr="0040365A" w:rsidRDefault="004B3444"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61E15C41" w14:textId="77777777" w:rsidR="004B3444" w:rsidRPr="0040365A" w:rsidRDefault="004B3444"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gridSpan w:val="2"/>
            <w:vAlign w:val="center"/>
            <w:hideMark/>
          </w:tcPr>
          <w:p w14:paraId="1D9D063A" w14:textId="77777777" w:rsidR="004B3444" w:rsidRPr="0040365A" w:rsidRDefault="004B3444"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-.24</w:t>
            </w:r>
          </w:p>
        </w:tc>
        <w:tc>
          <w:tcPr>
            <w:tcW w:w="0" w:type="auto"/>
            <w:vAlign w:val="center"/>
            <w:hideMark/>
          </w:tcPr>
          <w:p w14:paraId="2C04A607" w14:textId="77777777" w:rsidR="004B3444" w:rsidRPr="0040365A" w:rsidRDefault="004B3444"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.09</w:t>
            </w:r>
          </w:p>
        </w:tc>
        <w:tc>
          <w:tcPr>
            <w:tcW w:w="0" w:type="auto"/>
            <w:gridSpan w:val="2"/>
            <w:vAlign w:val="center"/>
            <w:hideMark/>
          </w:tcPr>
          <w:p w14:paraId="496234E8" w14:textId="77777777" w:rsidR="004B3444" w:rsidRPr="0040365A" w:rsidRDefault="004B3444"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-2.55</w:t>
            </w:r>
          </w:p>
        </w:tc>
        <w:tc>
          <w:tcPr>
            <w:tcW w:w="0" w:type="auto"/>
            <w:vAlign w:val="center"/>
            <w:hideMark/>
          </w:tcPr>
          <w:p w14:paraId="5794845E" w14:textId="77777777" w:rsidR="004B3444" w:rsidRPr="0040365A" w:rsidRDefault="004B3444"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.01</w:t>
            </w:r>
          </w:p>
        </w:tc>
      </w:tr>
      <w:tr w:rsidR="004B3444" w:rsidRPr="0040365A" w14:paraId="7B92DEBD" w14:textId="77777777" w:rsidTr="00D07C8F">
        <w:trPr>
          <w:gridAfter w:val="1"/>
          <w:trHeight w:val="18"/>
          <w:tblCellSpacing w:w="15" w:type="dxa"/>
        </w:trPr>
        <w:tc>
          <w:tcPr>
            <w:tcW w:w="0" w:type="auto"/>
            <w:vAlign w:val="center"/>
            <w:hideMark/>
          </w:tcPr>
          <w:p w14:paraId="63291FF2" w14:textId="77777777" w:rsidR="004B3444" w:rsidRPr="0040365A" w:rsidRDefault="004B3444"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3BBB70CA" w14:textId="77777777" w:rsidR="004B3444" w:rsidRPr="0040365A" w:rsidRDefault="004B3444"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0E2C21D" w14:textId="77777777" w:rsidR="004B3444" w:rsidRPr="0040365A" w:rsidRDefault="004B3444"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gridSpan w:val="2"/>
            <w:vAlign w:val="center"/>
            <w:hideMark/>
          </w:tcPr>
          <w:p w14:paraId="363D8603" w14:textId="77777777" w:rsidR="004B3444" w:rsidRPr="0040365A" w:rsidRDefault="004B3444"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1.06</w:t>
            </w:r>
          </w:p>
        </w:tc>
        <w:tc>
          <w:tcPr>
            <w:tcW w:w="0" w:type="auto"/>
            <w:vAlign w:val="center"/>
            <w:hideMark/>
          </w:tcPr>
          <w:p w14:paraId="714AF2C2" w14:textId="77777777" w:rsidR="004B3444" w:rsidRPr="0040365A" w:rsidRDefault="004B3444"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.11</w:t>
            </w:r>
          </w:p>
        </w:tc>
        <w:tc>
          <w:tcPr>
            <w:tcW w:w="0" w:type="auto"/>
            <w:gridSpan w:val="2"/>
            <w:vAlign w:val="center"/>
            <w:hideMark/>
          </w:tcPr>
          <w:p w14:paraId="634FFC3A" w14:textId="77777777" w:rsidR="004B3444" w:rsidRPr="0040365A" w:rsidRDefault="004B3444"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9.29</w:t>
            </w:r>
          </w:p>
        </w:tc>
        <w:tc>
          <w:tcPr>
            <w:tcW w:w="0" w:type="auto"/>
            <w:vAlign w:val="center"/>
            <w:hideMark/>
          </w:tcPr>
          <w:p w14:paraId="0E8C31BD" w14:textId="77777777" w:rsidR="004B3444" w:rsidRPr="0040365A" w:rsidRDefault="004B3444"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p>
        </w:tc>
      </w:tr>
      <w:tr w:rsidR="004B3444" w:rsidRPr="0040365A" w14:paraId="6B036505" w14:textId="77777777" w:rsidTr="00D07C8F">
        <w:trPr>
          <w:gridAfter w:val="1"/>
          <w:trHeight w:val="18"/>
          <w:tblCellSpacing w:w="15" w:type="dxa"/>
        </w:trPr>
        <w:tc>
          <w:tcPr>
            <w:tcW w:w="0" w:type="auto"/>
            <w:vAlign w:val="center"/>
            <w:hideMark/>
          </w:tcPr>
          <w:p w14:paraId="4C77F005" w14:textId="77777777" w:rsidR="004B3444" w:rsidRPr="0040365A" w:rsidRDefault="004B3444"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303FD74B" w14:textId="77777777" w:rsidR="004B3444" w:rsidRPr="0040365A" w:rsidRDefault="004B3444"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1C332C2B" w14:textId="77777777" w:rsidR="004B3444" w:rsidRPr="0040365A" w:rsidRDefault="004B3444"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gridSpan w:val="2"/>
            <w:vAlign w:val="center"/>
            <w:hideMark/>
          </w:tcPr>
          <w:p w14:paraId="723231E1" w14:textId="77777777" w:rsidR="004B3444" w:rsidRPr="0040365A" w:rsidRDefault="004B3444"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.30</w:t>
            </w:r>
          </w:p>
        </w:tc>
        <w:tc>
          <w:tcPr>
            <w:tcW w:w="0" w:type="auto"/>
            <w:vAlign w:val="center"/>
            <w:hideMark/>
          </w:tcPr>
          <w:p w14:paraId="0AB070CA" w14:textId="77777777" w:rsidR="004B3444" w:rsidRPr="0040365A" w:rsidRDefault="004B3444"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.14</w:t>
            </w:r>
          </w:p>
        </w:tc>
        <w:tc>
          <w:tcPr>
            <w:tcW w:w="0" w:type="auto"/>
            <w:gridSpan w:val="2"/>
            <w:vAlign w:val="center"/>
            <w:hideMark/>
          </w:tcPr>
          <w:p w14:paraId="2DE3A62A" w14:textId="77777777" w:rsidR="004B3444" w:rsidRPr="0040365A" w:rsidRDefault="004B3444"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2.11</w:t>
            </w:r>
          </w:p>
        </w:tc>
        <w:tc>
          <w:tcPr>
            <w:tcW w:w="0" w:type="auto"/>
            <w:vAlign w:val="center"/>
            <w:hideMark/>
          </w:tcPr>
          <w:p w14:paraId="116A5641" w14:textId="77777777" w:rsidR="004B3444" w:rsidRPr="0040365A" w:rsidRDefault="004B3444"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.03</w:t>
            </w:r>
          </w:p>
        </w:tc>
      </w:tr>
      <w:tr w:rsidR="004B3444" w:rsidRPr="0040365A" w14:paraId="3E7F1845" w14:textId="77777777" w:rsidTr="00D07C8F">
        <w:trPr>
          <w:gridAfter w:val="1"/>
          <w:trHeight w:val="18"/>
          <w:tblCellSpacing w:w="15" w:type="dxa"/>
        </w:trPr>
        <w:tc>
          <w:tcPr>
            <w:tcW w:w="0" w:type="auto"/>
            <w:vAlign w:val="center"/>
            <w:hideMark/>
          </w:tcPr>
          <w:p w14:paraId="7C47700B" w14:textId="77777777" w:rsidR="004B3444" w:rsidRPr="0040365A" w:rsidRDefault="004B3444"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5BA24051" w14:textId="77777777" w:rsidR="004B3444" w:rsidRPr="0040365A" w:rsidRDefault="004B3444"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A8A5A09" w14:textId="77777777" w:rsidR="004B3444" w:rsidRPr="0040365A" w:rsidRDefault="004B3444"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gridSpan w:val="2"/>
            <w:vAlign w:val="center"/>
            <w:hideMark/>
          </w:tcPr>
          <w:p w14:paraId="28ACF9B7" w14:textId="77777777" w:rsidR="004B3444" w:rsidRPr="0040365A" w:rsidRDefault="004B3444"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-.05</w:t>
            </w:r>
          </w:p>
        </w:tc>
        <w:tc>
          <w:tcPr>
            <w:tcW w:w="0" w:type="auto"/>
            <w:vAlign w:val="center"/>
            <w:hideMark/>
          </w:tcPr>
          <w:p w14:paraId="0EF4B16F" w14:textId="77777777" w:rsidR="004B3444" w:rsidRPr="0040365A" w:rsidRDefault="004B3444"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.15</w:t>
            </w:r>
          </w:p>
        </w:tc>
        <w:tc>
          <w:tcPr>
            <w:tcW w:w="0" w:type="auto"/>
            <w:gridSpan w:val="2"/>
            <w:vAlign w:val="center"/>
            <w:hideMark/>
          </w:tcPr>
          <w:p w14:paraId="5C479B88" w14:textId="77777777" w:rsidR="004B3444" w:rsidRPr="0040365A" w:rsidRDefault="004B3444"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-.35</w:t>
            </w:r>
          </w:p>
        </w:tc>
        <w:tc>
          <w:tcPr>
            <w:tcW w:w="0" w:type="auto"/>
            <w:vAlign w:val="center"/>
            <w:hideMark/>
          </w:tcPr>
          <w:p w14:paraId="422690B0" w14:textId="77777777" w:rsidR="004B3444" w:rsidRPr="0040365A" w:rsidRDefault="004B3444"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.72</w:t>
            </w:r>
          </w:p>
        </w:tc>
      </w:tr>
      <w:tr w:rsidR="004B3444" w:rsidRPr="0040365A" w14:paraId="5E4EC653" w14:textId="77777777" w:rsidTr="00D07C8F">
        <w:trPr>
          <w:gridAfter w:val="1"/>
          <w:trHeight w:val="18"/>
          <w:tblCellSpacing w:w="15" w:type="dxa"/>
        </w:trPr>
        <w:tc>
          <w:tcPr>
            <w:tcW w:w="0" w:type="auto"/>
            <w:vAlign w:val="center"/>
            <w:hideMark/>
          </w:tcPr>
          <w:p w14:paraId="2CD2DEDE" w14:textId="60B26F2B" w:rsidR="004B3444"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30BCAF49" w14:textId="77777777" w:rsidR="004B3444" w:rsidRPr="0040365A" w:rsidRDefault="004B3444"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519D45AE" w14:textId="77777777" w:rsidR="004B3444" w:rsidRPr="0040365A" w:rsidRDefault="004B3444"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gridSpan w:val="2"/>
            <w:vAlign w:val="center"/>
            <w:hideMark/>
          </w:tcPr>
          <w:p w14:paraId="19870CF7" w14:textId="77777777" w:rsidR="004B3444" w:rsidRPr="0040365A" w:rsidRDefault="004B3444"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.34</w:t>
            </w:r>
          </w:p>
        </w:tc>
        <w:tc>
          <w:tcPr>
            <w:tcW w:w="0" w:type="auto"/>
            <w:vAlign w:val="center"/>
            <w:hideMark/>
          </w:tcPr>
          <w:p w14:paraId="6D0910A8" w14:textId="77777777" w:rsidR="004B3444" w:rsidRPr="0040365A" w:rsidRDefault="004B3444"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.19</w:t>
            </w:r>
          </w:p>
        </w:tc>
        <w:tc>
          <w:tcPr>
            <w:tcW w:w="0" w:type="auto"/>
            <w:gridSpan w:val="2"/>
            <w:vAlign w:val="center"/>
            <w:hideMark/>
          </w:tcPr>
          <w:p w14:paraId="0FD0EE53" w14:textId="77777777" w:rsidR="004B3444" w:rsidRPr="0040365A" w:rsidRDefault="004B3444"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1.81</w:t>
            </w:r>
          </w:p>
        </w:tc>
        <w:tc>
          <w:tcPr>
            <w:tcW w:w="0" w:type="auto"/>
            <w:vAlign w:val="center"/>
            <w:hideMark/>
          </w:tcPr>
          <w:p w14:paraId="5D53B234" w14:textId="77777777" w:rsidR="004B3444" w:rsidRPr="0040365A" w:rsidRDefault="004B3444"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r>
      <w:tr w:rsidR="004B3444" w:rsidRPr="0040365A" w14:paraId="1991A71B" w14:textId="77777777" w:rsidTr="00D07C8F">
        <w:trPr>
          <w:gridAfter w:val="1"/>
          <w:trHeight w:val="18"/>
          <w:tblCellSpacing w:w="15" w:type="dxa"/>
        </w:trPr>
        <w:tc>
          <w:tcPr>
            <w:tcW w:w="0" w:type="auto"/>
            <w:vAlign w:val="center"/>
            <w:hideMark/>
          </w:tcPr>
          <w:p w14:paraId="0F1B530B" w14:textId="4BC41332" w:rsidR="004B3444"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264D8E43" w14:textId="77777777" w:rsidR="004B3444" w:rsidRPr="0040365A" w:rsidRDefault="004B3444"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8575BD6" w14:textId="77777777" w:rsidR="004B3444" w:rsidRPr="0040365A" w:rsidRDefault="004B3444"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gridSpan w:val="2"/>
            <w:vAlign w:val="center"/>
            <w:hideMark/>
          </w:tcPr>
          <w:p w14:paraId="1A6ADCC3" w14:textId="77777777" w:rsidR="004B3444" w:rsidRPr="0040365A" w:rsidRDefault="004B3444"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.11</w:t>
            </w:r>
          </w:p>
        </w:tc>
        <w:tc>
          <w:tcPr>
            <w:tcW w:w="0" w:type="auto"/>
            <w:vAlign w:val="center"/>
            <w:hideMark/>
          </w:tcPr>
          <w:p w14:paraId="10A3EB47" w14:textId="77777777" w:rsidR="004B3444" w:rsidRPr="0040365A" w:rsidRDefault="004B3444"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.09</w:t>
            </w:r>
          </w:p>
        </w:tc>
        <w:tc>
          <w:tcPr>
            <w:tcW w:w="0" w:type="auto"/>
            <w:gridSpan w:val="2"/>
            <w:vAlign w:val="center"/>
            <w:hideMark/>
          </w:tcPr>
          <w:p w14:paraId="7B85AC60" w14:textId="77777777" w:rsidR="004B3444" w:rsidRPr="0040365A" w:rsidRDefault="004B3444"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1.20</w:t>
            </w:r>
          </w:p>
        </w:tc>
        <w:tc>
          <w:tcPr>
            <w:tcW w:w="0" w:type="auto"/>
            <w:vAlign w:val="center"/>
            <w:hideMark/>
          </w:tcPr>
          <w:p w14:paraId="5232D7CF" w14:textId="77777777" w:rsidR="004B3444" w:rsidRPr="0040365A" w:rsidRDefault="004B3444"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.23</w:t>
            </w:r>
          </w:p>
        </w:tc>
      </w:tr>
      <w:tr w:rsidR="004B3444" w:rsidRPr="0040365A" w14:paraId="3C93025D" w14:textId="77777777" w:rsidTr="00D07C8F">
        <w:trPr>
          <w:gridAfter w:val="1"/>
          <w:trHeight w:val="18"/>
          <w:tblCellSpacing w:w="15" w:type="dxa"/>
        </w:trPr>
        <w:tc>
          <w:tcPr>
            <w:tcW w:w="0" w:type="auto"/>
            <w:tcBorders>
              <w:bottom w:val="single" w:sz="4" w:space="0" w:color="auto"/>
            </w:tcBorders>
            <w:vAlign w:val="center"/>
            <w:hideMark/>
          </w:tcPr>
          <w:p w14:paraId="03C47FB8" w14:textId="77777777" w:rsidR="004B3444" w:rsidRPr="0040365A" w:rsidRDefault="004B3444"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tcBorders>
              <w:bottom w:val="single" w:sz="4" w:space="0" w:color="auto"/>
            </w:tcBorders>
            <w:vAlign w:val="center"/>
            <w:hideMark/>
          </w:tcPr>
          <w:p w14:paraId="24645F35" w14:textId="77777777" w:rsidR="004B3444" w:rsidRPr="0040365A" w:rsidRDefault="004B3444"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tcBorders>
              <w:bottom w:val="single" w:sz="4" w:space="0" w:color="auto"/>
            </w:tcBorders>
            <w:vAlign w:val="center"/>
            <w:hideMark/>
          </w:tcPr>
          <w:p w14:paraId="39A531EC" w14:textId="42AD6EA6" w:rsidR="004B3444"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gridSpan w:val="2"/>
            <w:tcBorders>
              <w:bottom w:val="single" w:sz="4" w:space="0" w:color="auto"/>
            </w:tcBorders>
            <w:vAlign w:val="center"/>
            <w:hideMark/>
          </w:tcPr>
          <w:p w14:paraId="1178F105" w14:textId="77777777" w:rsidR="004B3444" w:rsidRPr="0040365A" w:rsidRDefault="004B3444"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1.02</w:t>
            </w:r>
          </w:p>
        </w:tc>
        <w:tc>
          <w:tcPr>
            <w:tcW w:w="0" w:type="auto"/>
            <w:tcBorders>
              <w:bottom w:val="single" w:sz="4" w:space="0" w:color="auto"/>
            </w:tcBorders>
            <w:vAlign w:val="center"/>
            <w:hideMark/>
          </w:tcPr>
          <w:p w14:paraId="67C30ED3" w14:textId="77777777" w:rsidR="004B3444" w:rsidRPr="0040365A" w:rsidRDefault="004B3444"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.30</w:t>
            </w:r>
          </w:p>
        </w:tc>
        <w:tc>
          <w:tcPr>
            <w:tcW w:w="0" w:type="auto"/>
            <w:gridSpan w:val="2"/>
            <w:tcBorders>
              <w:bottom w:val="single" w:sz="4" w:space="0" w:color="auto"/>
            </w:tcBorders>
            <w:vAlign w:val="center"/>
            <w:hideMark/>
          </w:tcPr>
          <w:p w14:paraId="411CB5D4" w14:textId="77777777" w:rsidR="004B3444" w:rsidRPr="0040365A" w:rsidRDefault="004B3444"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3.37</w:t>
            </w:r>
          </w:p>
        </w:tc>
        <w:tc>
          <w:tcPr>
            <w:tcW w:w="0" w:type="auto"/>
            <w:tcBorders>
              <w:bottom w:val="single" w:sz="4" w:space="0" w:color="auto"/>
            </w:tcBorders>
            <w:vAlign w:val="center"/>
            <w:hideMark/>
          </w:tcPr>
          <w:p w14:paraId="0578658E" w14:textId="77777777" w:rsidR="004B3444" w:rsidRPr="0040365A" w:rsidRDefault="004B3444"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.001</w:t>
            </w:r>
          </w:p>
        </w:tc>
      </w:tr>
    </w:tbl>
    <w:p w14:paraId="66D396CE" w14:textId="56197365" w:rsidR="00DA3FEE" w:rsidRPr="0040365A" w:rsidRDefault="00DA3FEE" w:rsidP="0076057B">
      <w:pPr>
        <w:spacing w:after="0" w:line="240" w:lineRule="auto"/>
        <w:rPr>
          <w:rFonts w:ascii="Times New Roman" w:hAnsi="Times New Roman" w:cs="Times New Roman"/>
          <w:b/>
          <w:sz w:val="24"/>
          <w:szCs w:val="24"/>
        </w:rPr>
      </w:pPr>
      <w:r w:rsidRPr="0040365A">
        <w:rPr>
          <w:rFonts w:ascii="Times New Roman" w:hAnsi="Times New Roman" w:cs="Times New Roman"/>
          <w:b/>
          <w:sz w:val="24"/>
          <w:szCs w:val="24"/>
        </w:rPr>
        <w:lastRenderedPageBreak/>
        <w:t>Fit Indices:</w:t>
      </w:r>
    </w:p>
    <w:p w14:paraId="5E4D47AF" w14:textId="610AF7E7" w:rsidR="00DA3FEE" w:rsidRPr="0040365A" w:rsidRDefault="00DA3FEE"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RMSEA = .08 [.07, .09]</w:t>
      </w:r>
    </w:p>
    <w:p w14:paraId="55C3DF29" w14:textId="04EF0EBD" w:rsidR="00DA3FEE" w:rsidRPr="0040365A" w:rsidRDefault="00DA3FEE"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TLI = .90</w:t>
      </w:r>
    </w:p>
    <w:p w14:paraId="565518E3" w14:textId="445315A4" w:rsidR="00DA3FEE" w:rsidRPr="0040365A" w:rsidRDefault="00DA3FEE"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SRMR = .09</w:t>
      </w:r>
    </w:p>
    <w:p w14:paraId="19A89302" w14:textId="77777777" w:rsidR="00DA3FEE" w:rsidRPr="0040365A" w:rsidRDefault="00DA3FEE" w:rsidP="0076057B">
      <w:pPr>
        <w:spacing w:after="0" w:line="240" w:lineRule="auto"/>
        <w:rPr>
          <w:rFonts w:ascii="Times New Roman" w:hAnsi="Times New Roman" w:cs="Times New Roman"/>
          <w:sz w:val="24"/>
          <w:szCs w:val="24"/>
        </w:rPr>
      </w:pPr>
    </w:p>
    <w:p w14:paraId="731C85B2" w14:textId="77777777" w:rsidR="00DA3FEE" w:rsidRPr="0040365A" w:rsidRDefault="00DA3FEE" w:rsidP="0076057B">
      <w:pPr>
        <w:spacing w:after="0" w:line="240" w:lineRule="auto"/>
        <w:rPr>
          <w:rFonts w:ascii="Times New Roman" w:hAnsi="Times New Roman" w:cs="Times New Roman"/>
          <w:b/>
          <w:sz w:val="24"/>
          <w:szCs w:val="24"/>
        </w:rPr>
      </w:pPr>
      <w:r w:rsidRPr="0040365A">
        <w:rPr>
          <w:rFonts w:ascii="Times New Roman" w:hAnsi="Times New Roman" w:cs="Times New Roman"/>
          <w:b/>
          <w:sz w:val="24"/>
          <w:szCs w:val="24"/>
        </w:rPr>
        <w:t>Indirect Effects:</w:t>
      </w:r>
    </w:p>
    <w:tbl>
      <w:tblPr>
        <w:tblStyle w:val="TableGrid"/>
        <w:tblpPr w:leftFromText="180" w:rightFromText="180" w:vertAnchor="text" w:horzAnchor="margin" w:tblpY="362"/>
        <w:tblW w:w="7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5"/>
        <w:gridCol w:w="1405"/>
        <w:gridCol w:w="1440"/>
        <w:gridCol w:w="2520"/>
      </w:tblGrid>
      <w:tr w:rsidR="00DA3FEE" w:rsidRPr="0040365A" w14:paraId="41AA5F45" w14:textId="77777777" w:rsidTr="00CC072E">
        <w:trPr>
          <w:trHeight w:val="402"/>
        </w:trPr>
        <w:tc>
          <w:tcPr>
            <w:tcW w:w="2465" w:type="dxa"/>
            <w:tcBorders>
              <w:top w:val="single" w:sz="4" w:space="0" w:color="auto"/>
              <w:bottom w:val="single" w:sz="4" w:space="0" w:color="auto"/>
            </w:tcBorders>
          </w:tcPr>
          <w:p w14:paraId="2841F2EE" w14:textId="77777777" w:rsidR="00DA3FEE" w:rsidRPr="0040365A" w:rsidRDefault="00DA3FEE" w:rsidP="0076057B">
            <w:pPr>
              <w:rPr>
                <w:rFonts w:ascii="Times New Roman" w:hAnsi="Times New Roman" w:cs="Times New Roman"/>
                <w:b/>
                <w:sz w:val="24"/>
                <w:szCs w:val="24"/>
              </w:rPr>
            </w:pPr>
          </w:p>
        </w:tc>
        <w:tc>
          <w:tcPr>
            <w:tcW w:w="1405" w:type="dxa"/>
            <w:tcBorders>
              <w:top w:val="single" w:sz="4" w:space="0" w:color="auto"/>
              <w:bottom w:val="single" w:sz="4" w:space="0" w:color="auto"/>
            </w:tcBorders>
          </w:tcPr>
          <w:p w14:paraId="05115248" w14:textId="77777777" w:rsidR="00DA3FEE" w:rsidRPr="0040365A" w:rsidRDefault="00DA3FEE" w:rsidP="0076057B">
            <w:pPr>
              <w:rPr>
                <w:rFonts w:ascii="Times New Roman" w:hAnsi="Times New Roman" w:cs="Times New Roman"/>
                <w:b/>
                <w:sz w:val="24"/>
                <w:szCs w:val="24"/>
              </w:rPr>
            </w:pPr>
            <w:r w:rsidRPr="0040365A">
              <w:rPr>
                <w:rFonts w:ascii="Times New Roman" w:hAnsi="Times New Roman" w:cs="Times New Roman"/>
                <w:b/>
                <w:sz w:val="24"/>
                <w:szCs w:val="24"/>
              </w:rPr>
              <w:t>coefficient</w:t>
            </w:r>
          </w:p>
        </w:tc>
        <w:tc>
          <w:tcPr>
            <w:tcW w:w="1440" w:type="dxa"/>
            <w:tcBorders>
              <w:top w:val="single" w:sz="4" w:space="0" w:color="auto"/>
              <w:bottom w:val="single" w:sz="4" w:space="0" w:color="auto"/>
            </w:tcBorders>
          </w:tcPr>
          <w:p w14:paraId="048E4204" w14:textId="77777777" w:rsidR="00DA3FEE" w:rsidRPr="0040365A" w:rsidRDefault="00DA3FEE" w:rsidP="0076057B">
            <w:pPr>
              <w:rPr>
                <w:rFonts w:ascii="Times New Roman" w:hAnsi="Times New Roman" w:cs="Times New Roman"/>
                <w:b/>
                <w:sz w:val="24"/>
                <w:szCs w:val="24"/>
              </w:rPr>
            </w:pPr>
            <w:r w:rsidRPr="0040365A">
              <w:rPr>
                <w:rFonts w:ascii="Times New Roman" w:hAnsi="Times New Roman" w:cs="Times New Roman"/>
                <w:b/>
                <w:sz w:val="24"/>
                <w:szCs w:val="24"/>
              </w:rPr>
              <w:t>95% CI</w:t>
            </w:r>
          </w:p>
        </w:tc>
        <w:tc>
          <w:tcPr>
            <w:tcW w:w="2520" w:type="dxa"/>
            <w:tcBorders>
              <w:top w:val="single" w:sz="4" w:space="0" w:color="auto"/>
              <w:bottom w:val="single" w:sz="4" w:space="0" w:color="auto"/>
            </w:tcBorders>
          </w:tcPr>
          <w:p w14:paraId="60874D39" w14:textId="77777777" w:rsidR="00DA3FEE" w:rsidRPr="0040365A" w:rsidRDefault="00DA3FEE" w:rsidP="0076057B">
            <w:pPr>
              <w:rPr>
                <w:rFonts w:ascii="Times New Roman" w:hAnsi="Times New Roman" w:cs="Times New Roman"/>
                <w:b/>
                <w:sz w:val="24"/>
                <w:szCs w:val="24"/>
              </w:rPr>
            </w:pPr>
            <w:r w:rsidRPr="0040365A">
              <w:rPr>
                <w:rFonts w:ascii="Times New Roman" w:hAnsi="Times New Roman" w:cs="Times New Roman"/>
                <w:b/>
                <w:sz w:val="24"/>
                <w:szCs w:val="24"/>
              </w:rPr>
              <w:t>% 1,000 bootstrapped samples crossing zero</w:t>
            </w:r>
          </w:p>
        </w:tc>
      </w:tr>
      <w:tr w:rsidR="00DA3FEE" w:rsidRPr="0040365A" w14:paraId="671F6276" w14:textId="77777777" w:rsidTr="00CC072E">
        <w:trPr>
          <w:trHeight w:val="195"/>
        </w:trPr>
        <w:tc>
          <w:tcPr>
            <w:tcW w:w="2465" w:type="dxa"/>
            <w:tcBorders>
              <w:top w:val="single" w:sz="4" w:space="0" w:color="auto"/>
            </w:tcBorders>
          </w:tcPr>
          <w:p w14:paraId="4015B28F" w14:textId="77777777" w:rsidR="00DA3FEE" w:rsidRPr="0040365A" w:rsidRDefault="00DA3FEE" w:rsidP="0076057B">
            <w:pPr>
              <w:rPr>
                <w:rFonts w:ascii="Times New Roman" w:hAnsi="Times New Roman" w:cs="Times New Roman"/>
                <w:b/>
                <w:sz w:val="24"/>
                <w:szCs w:val="24"/>
              </w:rPr>
            </w:pPr>
            <w:r w:rsidRPr="0040365A">
              <w:rPr>
                <w:rFonts w:ascii="Times New Roman" w:hAnsi="Times New Roman" w:cs="Times New Roman"/>
                <w:sz w:val="24"/>
                <w:szCs w:val="24"/>
              </w:rPr>
              <w:t>bias through surprise</w:t>
            </w:r>
          </w:p>
        </w:tc>
        <w:tc>
          <w:tcPr>
            <w:tcW w:w="1405" w:type="dxa"/>
            <w:tcBorders>
              <w:top w:val="single" w:sz="4" w:space="0" w:color="auto"/>
            </w:tcBorders>
          </w:tcPr>
          <w:p w14:paraId="1B6FDF49" w14:textId="74B13CC0" w:rsidR="00DA3FEE" w:rsidRPr="0040365A" w:rsidRDefault="00124337" w:rsidP="0076057B">
            <w:pPr>
              <w:rPr>
                <w:rFonts w:ascii="Times New Roman" w:hAnsi="Times New Roman" w:cs="Times New Roman"/>
                <w:b/>
                <w:sz w:val="24"/>
                <w:szCs w:val="24"/>
              </w:rPr>
            </w:pPr>
            <w:r w:rsidRPr="0040365A">
              <w:rPr>
                <w:rFonts w:ascii="Times New Roman" w:hAnsi="Times New Roman" w:cs="Times New Roman"/>
                <w:sz w:val="24"/>
                <w:szCs w:val="24"/>
              </w:rPr>
              <w:t>.05</w:t>
            </w:r>
          </w:p>
        </w:tc>
        <w:tc>
          <w:tcPr>
            <w:tcW w:w="1440" w:type="dxa"/>
            <w:tcBorders>
              <w:top w:val="single" w:sz="4" w:space="0" w:color="auto"/>
            </w:tcBorders>
          </w:tcPr>
          <w:p w14:paraId="2DD5A400" w14:textId="526EA132" w:rsidR="00DA3FEE" w:rsidRPr="0040365A" w:rsidRDefault="00DA3FEE" w:rsidP="0076057B">
            <w:pPr>
              <w:rPr>
                <w:rFonts w:ascii="Times New Roman" w:hAnsi="Times New Roman" w:cs="Times New Roman"/>
                <w:b/>
                <w:sz w:val="24"/>
                <w:szCs w:val="24"/>
              </w:rPr>
            </w:pPr>
            <w:r w:rsidRPr="0040365A">
              <w:rPr>
                <w:rFonts w:ascii="Times New Roman" w:hAnsi="Times New Roman" w:cs="Times New Roman"/>
                <w:sz w:val="24"/>
                <w:szCs w:val="24"/>
              </w:rPr>
              <w:t>[.</w:t>
            </w:r>
            <w:r w:rsidR="00AA2787" w:rsidRPr="0040365A">
              <w:rPr>
                <w:rFonts w:ascii="Times New Roman" w:hAnsi="Times New Roman" w:cs="Times New Roman"/>
                <w:sz w:val="24"/>
                <w:szCs w:val="24"/>
              </w:rPr>
              <w:t>002, .136</w:t>
            </w:r>
            <w:r w:rsidRPr="0040365A">
              <w:rPr>
                <w:rFonts w:ascii="Times New Roman" w:hAnsi="Times New Roman" w:cs="Times New Roman"/>
                <w:sz w:val="24"/>
                <w:szCs w:val="24"/>
              </w:rPr>
              <w:t>]</w:t>
            </w:r>
          </w:p>
        </w:tc>
        <w:tc>
          <w:tcPr>
            <w:tcW w:w="2520" w:type="dxa"/>
            <w:tcBorders>
              <w:top w:val="single" w:sz="4" w:space="0" w:color="auto"/>
            </w:tcBorders>
          </w:tcPr>
          <w:p w14:paraId="78015B7A" w14:textId="081E8D99" w:rsidR="00DA3FEE" w:rsidRPr="0040365A" w:rsidRDefault="00AA2787" w:rsidP="0076057B">
            <w:pPr>
              <w:rPr>
                <w:rFonts w:ascii="Times New Roman" w:hAnsi="Times New Roman" w:cs="Times New Roman"/>
                <w:sz w:val="24"/>
                <w:szCs w:val="24"/>
              </w:rPr>
            </w:pPr>
            <w:r w:rsidRPr="0040365A">
              <w:rPr>
                <w:rFonts w:ascii="Times New Roman" w:hAnsi="Times New Roman" w:cs="Times New Roman"/>
                <w:sz w:val="24"/>
                <w:szCs w:val="24"/>
              </w:rPr>
              <w:t>1.1</w:t>
            </w:r>
          </w:p>
        </w:tc>
      </w:tr>
      <w:tr w:rsidR="00DA3FEE" w:rsidRPr="0040365A" w14:paraId="2FEAA969" w14:textId="77777777" w:rsidTr="00CC072E">
        <w:trPr>
          <w:trHeight w:val="200"/>
        </w:trPr>
        <w:tc>
          <w:tcPr>
            <w:tcW w:w="2465" w:type="dxa"/>
          </w:tcPr>
          <w:p w14:paraId="6FD94DDC" w14:textId="77777777" w:rsidR="00DA3FEE" w:rsidRPr="0040365A" w:rsidRDefault="00DA3FEE" w:rsidP="0076057B">
            <w:pPr>
              <w:rPr>
                <w:rFonts w:ascii="Times New Roman" w:hAnsi="Times New Roman" w:cs="Times New Roman"/>
                <w:sz w:val="24"/>
                <w:szCs w:val="24"/>
              </w:rPr>
            </w:pPr>
            <w:r w:rsidRPr="0040365A">
              <w:rPr>
                <w:rFonts w:ascii="Times New Roman" w:hAnsi="Times New Roman" w:cs="Times New Roman"/>
                <w:sz w:val="24"/>
                <w:szCs w:val="24"/>
              </w:rPr>
              <w:t>bias through credibility</w:t>
            </w:r>
          </w:p>
        </w:tc>
        <w:tc>
          <w:tcPr>
            <w:tcW w:w="1405" w:type="dxa"/>
          </w:tcPr>
          <w:p w14:paraId="7E8CF431" w14:textId="77777777" w:rsidR="00DA3FEE" w:rsidRPr="0040365A" w:rsidRDefault="00DA3FEE" w:rsidP="0076057B">
            <w:pPr>
              <w:rPr>
                <w:rFonts w:ascii="Times New Roman" w:hAnsi="Times New Roman" w:cs="Times New Roman"/>
                <w:sz w:val="24"/>
                <w:szCs w:val="24"/>
              </w:rPr>
            </w:pPr>
            <w:r w:rsidRPr="0040365A">
              <w:rPr>
                <w:rFonts w:ascii="Times New Roman" w:hAnsi="Times New Roman" w:cs="Times New Roman"/>
                <w:sz w:val="24"/>
                <w:szCs w:val="24"/>
              </w:rPr>
              <w:t>-.01</w:t>
            </w:r>
          </w:p>
        </w:tc>
        <w:tc>
          <w:tcPr>
            <w:tcW w:w="1440" w:type="dxa"/>
          </w:tcPr>
          <w:p w14:paraId="00810500" w14:textId="16E37FDE" w:rsidR="00DA3FEE" w:rsidRPr="0040365A" w:rsidRDefault="00124337" w:rsidP="0076057B">
            <w:pPr>
              <w:rPr>
                <w:rFonts w:ascii="Times New Roman" w:hAnsi="Times New Roman" w:cs="Times New Roman"/>
                <w:sz w:val="24"/>
                <w:szCs w:val="24"/>
              </w:rPr>
            </w:pPr>
            <w:r w:rsidRPr="0040365A">
              <w:rPr>
                <w:rFonts w:ascii="Times New Roman" w:hAnsi="Times New Roman" w:cs="Times New Roman"/>
                <w:sz w:val="24"/>
                <w:szCs w:val="24"/>
              </w:rPr>
              <w:t>[-.0</w:t>
            </w:r>
            <w:r w:rsidR="00AA2787" w:rsidRPr="0040365A">
              <w:rPr>
                <w:rFonts w:ascii="Times New Roman" w:hAnsi="Times New Roman" w:cs="Times New Roman"/>
                <w:sz w:val="24"/>
                <w:szCs w:val="24"/>
              </w:rPr>
              <w:t>0</w:t>
            </w:r>
            <w:r w:rsidRPr="0040365A">
              <w:rPr>
                <w:rFonts w:ascii="Times New Roman" w:hAnsi="Times New Roman" w:cs="Times New Roman"/>
                <w:sz w:val="24"/>
                <w:szCs w:val="24"/>
              </w:rPr>
              <w:t xml:space="preserve">3, </w:t>
            </w:r>
            <w:r w:rsidR="00AA2787" w:rsidRPr="0040365A">
              <w:rPr>
                <w:rFonts w:ascii="Times New Roman" w:hAnsi="Times New Roman" w:cs="Times New Roman"/>
                <w:sz w:val="24"/>
                <w:szCs w:val="24"/>
              </w:rPr>
              <w:t>.00</w:t>
            </w:r>
            <w:r w:rsidR="00DA3FEE" w:rsidRPr="0040365A">
              <w:rPr>
                <w:rFonts w:ascii="Times New Roman" w:hAnsi="Times New Roman" w:cs="Times New Roman"/>
                <w:sz w:val="24"/>
                <w:szCs w:val="24"/>
              </w:rPr>
              <w:t>]</w:t>
            </w:r>
          </w:p>
        </w:tc>
        <w:tc>
          <w:tcPr>
            <w:tcW w:w="2520" w:type="dxa"/>
          </w:tcPr>
          <w:p w14:paraId="70A97497" w14:textId="039EAA08" w:rsidR="00DA3FEE" w:rsidRPr="0040365A" w:rsidRDefault="00124337" w:rsidP="0076057B">
            <w:pPr>
              <w:rPr>
                <w:rFonts w:ascii="Times New Roman" w:hAnsi="Times New Roman" w:cs="Times New Roman"/>
                <w:sz w:val="24"/>
                <w:szCs w:val="24"/>
              </w:rPr>
            </w:pPr>
            <w:r w:rsidRPr="0040365A">
              <w:rPr>
                <w:rFonts w:ascii="Times New Roman" w:hAnsi="Times New Roman" w:cs="Times New Roman"/>
                <w:sz w:val="24"/>
                <w:szCs w:val="24"/>
              </w:rPr>
              <w:t>2</w:t>
            </w:r>
            <w:r w:rsidR="00AA2787" w:rsidRPr="0040365A">
              <w:rPr>
                <w:rFonts w:ascii="Times New Roman" w:hAnsi="Times New Roman" w:cs="Times New Roman"/>
                <w:sz w:val="24"/>
                <w:szCs w:val="24"/>
              </w:rPr>
              <w:t>.5</w:t>
            </w:r>
          </w:p>
        </w:tc>
      </w:tr>
    </w:tbl>
    <w:p w14:paraId="1342BD50" w14:textId="77777777" w:rsidR="00DA3FEE" w:rsidRPr="0040365A" w:rsidRDefault="00DA3FEE" w:rsidP="0076057B">
      <w:pPr>
        <w:spacing w:after="0" w:line="240" w:lineRule="auto"/>
        <w:rPr>
          <w:rFonts w:ascii="Times New Roman" w:hAnsi="Times New Roman" w:cs="Times New Roman"/>
          <w:b/>
          <w:sz w:val="24"/>
          <w:szCs w:val="24"/>
        </w:rPr>
      </w:pPr>
    </w:p>
    <w:p w14:paraId="57DA9938" w14:textId="39353F15" w:rsidR="00F213CE" w:rsidRPr="0040365A" w:rsidRDefault="00DA3FEE" w:rsidP="0076057B">
      <w:pPr>
        <w:spacing w:after="0" w:line="240" w:lineRule="auto"/>
        <w:rPr>
          <w:rFonts w:ascii="Times New Roman" w:eastAsiaTheme="majorEastAsia" w:hAnsi="Times New Roman" w:cs="Times New Roman"/>
          <w:sz w:val="24"/>
          <w:szCs w:val="24"/>
        </w:rPr>
      </w:pPr>
      <w:r w:rsidRPr="0040365A">
        <w:rPr>
          <w:rFonts w:ascii="Times New Roman" w:hAnsi="Times New Roman" w:cs="Times New Roman"/>
          <w:sz w:val="24"/>
          <w:szCs w:val="24"/>
        </w:rPr>
        <w:br w:type="page"/>
      </w:r>
    </w:p>
    <w:p w14:paraId="1538519D" w14:textId="075183A5" w:rsidR="00C86CAD" w:rsidRPr="0040365A" w:rsidRDefault="00F213CE" w:rsidP="0076057B">
      <w:pPr>
        <w:pStyle w:val="Heading1"/>
        <w:spacing w:before="0" w:line="240" w:lineRule="auto"/>
        <w:jc w:val="center"/>
        <w:rPr>
          <w:rFonts w:cs="Times New Roman"/>
          <w:szCs w:val="24"/>
        </w:rPr>
      </w:pPr>
      <w:bookmarkStart w:id="23" w:name="_Toc16521733"/>
      <w:r w:rsidRPr="0040365A">
        <w:rPr>
          <w:rFonts w:cs="Times New Roman"/>
          <w:szCs w:val="24"/>
        </w:rPr>
        <w:lastRenderedPageBreak/>
        <w:t xml:space="preserve">Study </w:t>
      </w:r>
      <w:r w:rsidR="007E1FF9">
        <w:rPr>
          <w:rFonts w:cs="Times New Roman"/>
          <w:szCs w:val="24"/>
        </w:rPr>
        <w:t>5</w:t>
      </w:r>
      <w:r w:rsidRPr="0040365A">
        <w:rPr>
          <w:rFonts w:cs="Times New Roman"/>
          <w:szCs w:val="24"/>
        </w:rPr>
        <w:t xml:space="preserve"> SEM Results</w:t>
      </w:r>
      <w:bookmarkEnd w:id="23"/>
    </w:p>
    <w:p w14:paraId="6289E528" w14:textId="371D8572" w:rsidR="0076057B" w:rsidRPr="0040365A" w:rsidRDefault="0076057B"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Measurement Model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326"/>
        <w:gridCol w:w="1207"/>
        <w:gridCol w:w="860"/>
        <w:gridCol w:w="375"/>
      </w:tblGrid>
      <w:tr w:rsidR="00C86CAD" w:rsidRPr="0040365A" w14:paraId="2E667F02" w14:textId="77777777" w:rsidTr="004106D1">
        <w:trPr>
          <w:tblCellSpacing w:w="15" w:type="dxa"/>
        </w:trPr>
        <w:tc>
          <w:tcPr>
            <w:tcW w:w="0" w:type="auto"/>
            <w:gridSpan w:val="5"/>
            <w:tcBorders>
              <w:bottom w:val="single" w:sz="6" w:space="0" w:color="000000"/>
            </w:tcBorders>
            <w:vAlign w:val="center"/>
            <w:hideMark/>
          </w:tcPr>
          <w:p w14:paraId="74CE6E33" w14:textId="77777777" w:rsidR="00C86CAD" w:rsidRPr="0040365A" w:rsidRDefault="00C86CAD" w:rsidP="0076057B">
            <w:pPr>
              <w:spacing w:after="0" w:line="240" w:lineRule="auto"/>
              <w:rPr>
                <w:rFonts w:ascii="Times New Roman" w:eastAsia="Times New Roman" w:hAnsi="Times New Roman" w:cs="Times New Roman"/>
                <w:sz w:val="24"/>
                <w:szCs w:val="24"/>
              </w:rPr>
            </w:pPr>
          </w:p>
        </w:tc>
      </w:tr>
      <w:tr w:rsidR="00C7778A" w:rsidRPr="0040365A" w14:paraId="5D1F9E57" w14:textId="77777777" w:rsidTr="004106D1">
        <w:trPr>
          <w:tblCellSpacing w:w="15" w:type="dxa"/>
        </w:trPr>
        <w:tc>
          <w:tcPr>
            <w:tcW w:w="0" w:type="auto"/>
            <w:gridSpan w:val="3"/>
            <w:vAlign w:val="center"/>
            <w:hideMark/>
          </w:tcPr>
          <w:p w14:paraId="5D2BD81E" w14:textId="210FA6CB" w:rsidR="00C7778A" w:rsidRPr="0040365A" w:rsidRDefault="00C7778A" w:rsidP="0076057B">
            <w:pPr>
              <w:spacing w:after="0" w:line="240" w:lineRule="auto"/>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path</w:t>
            </w:r>
          </w:p>
        </w:tc>
        <w:tc>
          <w:tcPr>
            <w:tcW w:w="0" w:type="auto"/>
            <w:vAlign w:val="center"/>
            <w:hideMark/>
          </w:tcPr>
          <w:p w14:paraId="760EE80A" w14:textId="5CCF97DC" w:rsidR="00C7778A" w:rsidRPr="0040365A" w:rsidRDefault="00C7778A" w:rsidP="0076057B">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estimate</w:t>
            </w:r>
          </w:p>
        </w:tc>
        <w:tc>
          <w:tcPr>
            <w:tcW w:w="0" w:type="auto"/>
            <w:vAlign w:val="center"/>
            <w:hideMark/>
          </w:tcPr>
          <w:p w14:paraId="34E8AC1D" w14:textId="77777777" w:rsidR="00C7778A" w:rsidRPr="0040365A" w:rsidRDefault="00C7778A" w:rsidP="0076057B">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se</w:t>
            </w:r>
          </w:p>
        </w:tc>
      </w:tr>
      <w:tr w:rsidR="00C86CAD" w:rsidRPr="0040365A" w14:paraId="2234D1A6" w14:textId="77777777" w:rsidTr="004106D1">
        <w:trPr>
          <w:tblCellSpacing w:w="15" w:type="dxa"/>
        </w:trPr>
        <w:tc>
          <w:tcPr>
            <w:tcW w:w="0" w:type="auto"/>
            <w:gridSpan w:val="5"/>
            <w:tcBorders>
              <w:bottom w:val="single" w:sz="6" w:space="0" w:color="000000"/>
            </w:tcBorders>
            <w:vAlign w:val="center"/>
            <w:hideMark/>
          </w:tcPr>
          <w:p w14:paraId="210A463A" w14:textId="77777777" w:rsidR="00C86CAD" w:rsidRPr="0040365A" w:rsidRDefault="00C86CAD" w:rsidP="0076057B">
            <w:pPr>
              <w:spacing w:after="0" w:line="240" w:lineRule="auto"/>
              <w:jc w:val="center"/>
              <w:rPr>
                <w:rFonts w:ascii="Times New Roman" w:eastAsia="Times New Roman" w:hAnsi="Times New Roman" w:cs="Times New Roman"/>
                <w:color w:val="000000"/>
                <w:sz w:val="24"/>
                <w:szCs w:val="24"/>
              </w:rPr>
            </w:pPr>
          </w:p>
        </w:tc>
      </w:tr>
      <w:tr w:rsidR="00C86CAD" w:rsidRPr="0040365A" w14:paraId="1BD05611" w14:textId="77777777" w:rsidTr="004106D1">
        <w:trPr>
          <w:tblCellSpacing w:w="15" w:type="dxa"/>
        </w:trPr>
        <w:tc>
          <w:tcPr>
            <w:tcW w:w="0" w:type="auto"/>
            <w:vAlign w:val="center"/>
            <w:hideMark/>
          </w:tcPr>
          <w:p w14:paraId="5F5B9815"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57E6421B"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782F5E7"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bias1</w:t>
            </w:r>
          </w:p>
        </w:tc>
        <w:tc>
          <w:tcPr>
            <w:tcW w:w="0" w:type="auto"/>
            <w:vAlign w:val="center"/>
            <w:hideMark/>
          </w:tcPr>
          <w:p w14:paraId="36206E91" w14:textId="73783547" w:rsidR="00C86CAD" w:rsidRPr="0040365A" w:rsidRDefault="00C86C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4106D1" w:rsidRPr="0040365A">
              <w:rPr>
                <w:rFonts w:ascii="Times New Roman" w:eastAsia="Times New Roman" w:hAnsi="Times New Roman" w:cs="Times New Roman"/>
                <w:color w:val="000000"/>
                <w:sz w:val="24"/>
                <w:szCs w:val="24"/>
              </w:rPr>
              <w:t>.00</w:t>
            </w:r>
          </w:p>
        </w:tc>
        <w:tc>
          <w:tcPr>
            <w:tcW w:w="0" w:type="auto"/>
            <w:vAlign w:val="center"/>
            <w:hideMark/>
          </w:tcPr>
          <w:p w14:paraId="153E8DBD" w14:textId="676FA88A" w:rsidR="00C86CAD" w:rsidRPr="0040365A" w:rsidRDefault="004106D1"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C86CAD" w:rsidRPr="0040365A">
              <w:rPr>
                <w:rFonts w:ascii="Times New Roman" w:eastAsia="Times New Roman" w:hAnsi="Times New Roman" w:cs="Times New Roman"/>
                <w:color w:val="000000"/>
                <w:sz w:val="24"/>
                <w:szCs w:val="24"/>
              </w:rPr>
              <w:t>0</w:t>
            </w:r>
          </w:p>
        </w:tc>
      </w:tr>
      <w:tr w:rsidR="00C86CAD" w:rsidRPr="0040365A" w14:paraId="667251ED" w14:textId="77777777" w:rsidTr="004106D1">
        <w:trPr>
          <w:tblCellSpacing w:w="15" w:type="dxa"/>
        </w:trPr>
        <w:tc>
          <w:tcPr>
            <w:tcW w:w="0" w:type="auto"/>
            <w:vAlign w:val="center"/>
            <w:hideMark/>
          </w:tcPr>
          <w:p w14:paraId="22828BD1"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053A88E7"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1A2AD55"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bias2</w:t>
            </w:r>
          </w:p>
        </w:tc>
        <w:tc>
          <w:tcPr>
            <w:tcW w:w="0" w:type="auto"/>
            <w:vAlign w:val="center"/>
            <w:hideMark/>
          </w:tcPr>
          <w:p w14:paraId="48E05E2F" w14:textId="77777777" w:rsidR="00C86CAD" w:rsidRPr="0040365A" w:rsidRDefault="00C86C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1.24</w:t>
            </w:r>
          </w:p>
        </w:tc>
        <w:tc>
          <w:tcPr>
            <w:tcW w:w="0" w:type="auto"/>
            <w:vAlign w:val="center"/>
            <w:hideMark/>
          </w:tcPr>
          <w:p w14:paraId="628A15C7" w14:textId="77777777" w:rsidR="00C86CAD" w:rsidRPr="0040365A" w:rsidRDefault="00C86C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.11</w:t>
            </w:r>
          </w:p>
        </w:tc>
      </w:tr>
      <w:tr w:rsidR="00C86CAD" w:rsidRPr="0040365A" w14:paraId="7B823A73" w14:textId="77777777" w:rsidTr="004106D1">
        <w:trPr>
          <w:tblCellSpacing w:w="15" w:type="dxa"/>
        </w:trPr>
        <w:tc>
          <w:tcPr>
            <w:tcW w:w="0" w:type="auto"/>
            <w:vAlign w:val="center"/>
            <w:hideMark/>
          </w:tcPr>
          <w:p w14:paraId="4ABDDABF"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707DAF92"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0C55A3E"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bias3S3</w:t>
            </w:r>
          </w:p>
        </w:tc>
        <w:tc>
          <w:tcPr>
            <w:tcW w:w="0" w:type="auto"/>
            <w:vAlign w:val="center"/>
            <w:hideMark/>
          </w:tcPr>
          <w:p w14:paraId="4E23CD12" w14:textId="77777777" w:rsidR="00C86CAD" w:rsidRPr="0040365A" w:rsidRDefault="00C86C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.69</w:t>
            </w:r>
          </w:p>
        </w:tc>
        <w:tc>
          <w:tcPr>
            <w:tcW w:w="0" w:type="auto"/>
            <w:vAlign w:val="center"/>
            <w:hideMark/>
          </w:tcPr>
          <w:p w14:paraId="4E7F0F7E" w14:textId="77777777" w:rsidR="00C86CAD" w:rsidRPr="0040365A" w:rsidRDefault="00C86C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.18</w:t>
            </w:r>
          </w:p>
        </w:tc>
      </w:tr>
      <w:tr w:rsidR="00C86CAD" w:rsidRPr="0040365A" w14:paraId="4BC8BDFB" w14:textId="77777777" w:rsidTr="004106D1">
        <w:trPr>
          <w:tblCellSpacing w:w="15" w:type="dxa"/>
        </w:trPr>
        <w:tc>
          <w:tcPr>
            <w:tcW w:w="0" w:type="auto"/>
            <w:vAlign w:val="center"/>
            <w:hideMark/>
          </w:tcPr>
          <w:p w14:paraId="4E093A46"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530D69DE"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4A34CB4"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bias4S3</w:t>
            </w:r>
          </w:p>
        </w:tc>
        <w:tc>
          <w:tcPr>
            <w:tcW w:w="0" w:type="auto"/>
            <w:vAlign w:val="center"/>
            <w:hideMark/>
          </w:tcPr>
          <w:p w14:paraId="47C2742D" w14:textId="77777777" w:rsidR="00C86CAD" w:rsidRPr="0040365A" w:rsidRDefault="00C86C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1.17</w:t>
            </w:r>
          </w:p>
        </w:tc>
        <w:tc>
          <w:tcPr>
            <w:tcW w:w="0" w:type="auto"/>
            <w:vAlign w:val="center"/>
            <w:hideMark/>
          </w:tcPr>
          <w:p w14:paraId="09EFB393" w14:textId="77777777" w:rsidR="00C86CAD" w:rsidRPr="0040365A" w:rsidRDefault="00C86C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.11</w:t>
            </w:r>
          </w:p>
        </w:tc>
      </w:tr>
      <w:tr w:rsidR="00C86CAD" w:rsidRPr="0040365A" w14:paraId="38EF0F64" w14:textId="77777777" w:rsidTr="004106D1">
        <w:trPr>
          <w:tblCellSpacing w:w="15" w:type="dxa"/>
        </w:trPr>
        <w:tc>
          <w:tcPr>
            <w:tcW w:w="0" w:type="auto"/>
            <w:vAlign w:val="center"/>
            <w:hideMark/>
          </w:tcPr>
          <w:p w14:paraId="6F2D2D22"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33296138"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55838286"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trust1</w:t>
            </w:r>
          </w:p>
        </w:tc>
        <w:tc>
          <w:tcPr>
            <w:tcW w:w="0" w:type="auto"/>
            <w:vAlign w:val="center"/>
            <w:hideMark/>
          </w:tcPr>
          <w:p w14:paraId="31333F13" w14:textId="706F1765" w:rsidR="00C86CAD" w:rsidRPr="0040365A" w:rsidRDefault="00C86C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4106D1" w:rsidRPr="0040365A">
              <w:rPr>
                <w:rFonts w:ascii="Times New Roman" w:eastAsia="Times New Roman" w:hAnsi="Times New Roman" w:cs="Times New Roman"/>
                <w:color w:val="000000"/>
                <w:sz w:val="24"/>
                <w:szCs w:val="24"/>
              </w:rPr>
              <w:t>.00</w:t>
            </w:r>
          </w:p>
        </w:tc>
        <w:tc>
          <w:tcPr>
            <w:tcW w:w="0" w:type="auto"/>
            <w:vAlign w:val="center"/>
            <w:hideMark/>
          </w:tcPr>
          <w:p w14:paraId="16078110" w14:textId="15E1095B" w:rsidR="00C86CAD" w:rsidRPr="0040365A" w:rsidRDefault="004106D1"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C86CAD" w:rsidRPr="0040365A">
              <w:rPr>
                <w:rFonts w:ascii="Times New Roman" w:eastAsia="Times New Roman" w:hAnsi="Times New Roman" w:cs="Times New Roman"/>
                <w:color w:val="000000"/>
                <w:sz w:val="24"/>
                <w:szCs w:val="24"/>
              </w:rPr>
              <w:t>0</w:t>
            </w:r>
          </w:p>
        </w:tc>
      </w:tr>
      <w:tr w:rsidR="00C86CAD" w:rsidRPr="0040365A" w14:paraId="4E27F2FA" w14:textId="77777777" w:rsidTr="004106D1">
        <w:trPr>
          <w:tblCellSpacing w:w="15" w:type="dxa"/>
        </w:trPr>
        <w:tc>
          <w:tcPr>
            <w:tcW w:w="0" w:type="auto"/>
            <w:vAlign w:val="center"/>
            <w:hideMark/>
          </w:tcPr>
          <w:p w14:paraId="462E3B3B"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76A32058"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6B1CCEF8"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trust2S3</w:t>
            </w:r>
          </w:p>
        </w:tc>
        <w:tc>
          <w:tcPr>
            <w:tcW w:w="0" w:type="auto"/>
            <w:vAlign w:val="center"/>
            <w:hideMark/>
          </w:tcPr>
          <w:p w14:paraId="4B3CFBCD" w14:textId="77777777" w:rsidR="00C86CAD" w:rsidRPr="0040365A" w:rsidRDefault="00C86C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1.03</w:t>
            </w:r>
          </w:p>
        </w:tc>
        <w:tc>
          <w:tcPr>
            <w:tcW w:w="0" w:type="auto"/>
            <w:vAlign w:val="center"/>
            <w:hideMark/>
          </w:tcPr>
          <w:p w14:paraId="7D94BD1D" w14:textId="77777777" w:rsidR="00C86CAD" w:rsidRPr="0040365A" w:rsidRDefault="00C86C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.06</w:t>
            </w:r>
          </w:p>
        </w:tc>
      </w:tr>
      <w:tr w:rsidR="00C86CAD" w:rsidRPr="0040365A" w14:paraId="32C30B7E" w14:textId="77777777" w:rsidTr="004106D1">
        <w:trPr>
          <w:tblCellSpacing w:w="15" w:type="dxa"/>
        </w:trPr>
        <w:tc>
          <w:tcPr>
            <w:tcW w:w="0" w:type="auto"/>
            <w:vAlign w:val="center"/>
            <w:hideMark/>
          </w:tcPr>
          <w:p w14:paraId="6DA13AF5"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5D5FB68C"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BEB0847"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trust3</w:t>
            </w:r>
          </w:p>
        </w:tc>
        <w:tc>
          <w:tcPr>
            <w:tcW w:w="0" w:type="auto"/>
            <w:vAlign w:val="center"/>
            <w:hideMark/>
          </w:tcPr>
          <w:p w14:paraId="42A96974" w14:textId="77777777" w:rsidR="00C86CAD" w:rsidRPr="0040365A" w:rsidRDefault="00C86C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.80</w:t>
            </w:r>
          </w:p>
        </w:tc>
        <w:tc>
          <w:tcPr>
            <w:tcW w:w="0" w:type="auto"/>
            <w:vAlign w:val="center"/>
            <w:hideMark/>
          </w:tcPr>
          <w:p w14:paraId="783F62ED" w14:textId="77777777" w:rsidR="00C86CAD" w:rsidRPr="0040365A" w:rsidRDefault="00C86C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.12</w:t>
            </w:r>
          </w:p>
        </w:tc>
      </w:tr>
      <w:tr w:rsidR="00C86CAD" w:rsidRPr="0040365A" w14:paraId="1CC0C768" w14:textId="77777777" w:rsidTr="004106D1">
        <w:trPr>
          <w:tblCellSpacing w:w="15" w:type="dxa"/>
        </w:trPr>
        <w:tc>
          <w:tcPr>
            <w:tcW w:w="0" w:type="auto"/>
            <w:vAlign w:val="center"/>
            <w:hideMark/>
          </w:tcPr>
          <w:p w14:paraId="7F9CC21A"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3BCF5DC6"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1D4D585D"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credible1</w:t>
            </w:r>
          </w:p>
        </w:tc>
        <w:tc>
          <w:tcPr>
            <w:tcW w:w="0" w:type="auto"/>
            <w:vAlign w:val="center"/>
            <w:hideMark/>
          </w:tcPr>
          <w:p w14:paraId="3B439CAF" w14:textId="1F56C748" w:rsidR="00C86CAD" w:rsidRPr="0040365A" w:rsidRDefault="00C86C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4106D1" w:rsidRPr="0040365A">
              <w:rPr>
                <w:rFonts w:ascii="Times New Roman" w:eastAsia="Times New Roman" w:hAnsi="Times New Roman" w:cs="Times New Roman"/>
                <w:color w:val="000000"/>
                <w:sz w:val="24"/>
                <w:szCs w:val="24"/>
              </w:rPr>
              <w:t>.00</w:t>
            </w:r>
          </w:p>
        </w:tc>
        <w:tc>
          <w:tcPr>
            <w:tcW w:w="0" w:type="auto"/>
            <w:vAlign w:val="center"/>
            <w:hideMark/>
          </w:tcPr>
          <w:p w14:paraId="2BDEC88E" w14:textId="154E54C2" w:rsidR="00C86CAD" w:rsidRPr="0040365A" w:rsidRDefault="004106D1"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C86CAD" w:rsidRPr="0040365A">
              <w:rPr>
                <w:rFonts w:ascii="Times New Roman" w:eastAsia="Times New Roman" w:hAnsi="Times New Roman" w:cs="Times New Roman"/>
                <w:color w:val="000000"/>
                <w:sz w:val="24"/>
                <w:szCs w:val="24"/>
              </w:rPr>
              <w:t>0</w:t>
            </w:r>
          </w:p>
        </w:tc>
      </w:tr>
      <w:tr w:rsidR="00C86CAD" w:rsidRPr="0040365A" w14:paraId="24BFFFB9" w14:textId="77777777" w:rsidTr="004106D1">
        <w:trPr>
          <w:tblCellSpacing w:w="15" w:type="dxa"/>
        </w:trPr>
        <w:tc>
          <w:tcPr>
            <w:tcW w:w="0" w:type="auto"/>
            <w:vAlign w:val="center"/>
            <w:hideMark/>
          </w:tcPr>
          <w:p w14:paraId="2AAE8FC3"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05CE0169"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B18DD41"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credible2</w:t>
            </w:r>
          </w:p>
        </w:tc>
        <w:tc>
          <w:tcPr>
            <w:tcW w:w="0" w:type="auto"/>
            <w:vAlign w:val="center"/>
            <w:hideMark/>
          </w:tcPr>
          <w:p w14:paraId="13ECE4BA" w14:textId="77777777" w:rsidR="00C86CAD" w:rsidRPr="0040365A" w:rsidRDefault="00C86C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1.10</w:t>
            </w:r>
          </w:p>
        </w:tc>
        <w:tc>
          <w:tcPr>
            <w:tcW w:w="0" w:type="auto"/>
            <w:vAlign w:val="center"/>
            <w:hideMark/>
          </w:tcPr>
          <w:p w14:paraId="020F6C72" w14:textId="77777777" w:rsidR="00C86CAD" w:rsidRPr="0040365A" w:rsidRDefault="00C86C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.05</w:t>
            </w:r>
          </w:p>
        </w:tc>
      </w:tr>
      <w:tr w:rsidR="00C86CAD" w:rsidRPr="0040365A" w14:paraId="4A978E56" w14:textId="77777777" w:rsidTr="004106D1">
        <w:trPr>
          <w:tblCellSpacing w:w="15" w:type="dxa"/>
        </w:trPr>
        <w:tc>
          <w:tcPr>
            <w:tcW w:w="0" w:type="auto"/>
            <w:vAlign w:val="center"/>
            <w:hideMark/>
          </w:tcPr>
          <w:p w14:paraId="74C2196C"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55564470"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698C4E6F"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credible3</w:t>
            </w:r>
          </w:p>
        </w:tc>
        <w:tc>
          <w:tcPr>
            <w:tcW w:w="0" w:type="auto"/>
            <w:vAlign w:val="center"/>
            <w:hideMark/>
          </w:tcPr>
          <w:p w14:paraId="46A9D8AF" w14:textId="77777777" w:rsidR="00C86CAD" w:rsidRPr="0040365A" w:rsidRDefault="00C86C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1.03</w:t>
            </w:r>
          </w:p>
        </w:tc>
        <w:tc>
          <w:tcPr>
            <w:tcW w:w="0" w:type="auto"/>
            <w:vAlign w:val="center"/>
            <w:hideMark/>
          </w:tcPr>
          <w:p w14:paraId="7CEA7BAD" w14:textId="77777777" w:rsidR="00C86CAD" w:rsidRPr="0040365A" w:rsidRDefault="00C86C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.05</w:t>
            </w:r>
          </w:p>
        </w:tc>
      </w:tr>
      <w:tr w:rsidR="00C86CAD" w:rsidRPr="0040365A" w14:paraId="16577941" w14:textId="77777777" w:rsidTr="004106D1">
        <w:trPr>
          <w:tblCellSpacing w:w="15" w:type="dxa"/>
        </w:trPr>
        <w:tc>
          <w:tcPr>
            <w:tcW w:w="0" w:type="auto"/>
            <w:vAlign w:val="center"/>
            <w:hideMark/>
          </w:tcPr>
          <w:p w14:paraId="333C6810"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2F70FA17"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1C371AC0"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surprise2</w:t>
            </w:r>
          </w:p>
        </w:tc>
        <w:tc>
          <w:tcPr>
            <w:tcW w:w="0" w:type="auto"/>
            <w:vAlign w:val="center"/>
            <w:hideMark/>
          </w:tcPr>
          <w:p w14:paraId="0909FBCA" w14:textId="41F4D79C" w:rsidR="00C86CAD" w:rsidRPr="0040365A" w:rsidRDefault="00C86C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4106D1" w:rsidRPr="0040365A">
              <w:rPr>
                <w:rFonts w:ascii="Times New Roman" w:eastAsia="Times New Roman" w:hAnsi="Times New Roman" w:cs="Times New Roman"/>
                <w:color w:val="000000"/>
                <w:sz w:val="24"/>
                <w:szCs w:val="24"/>
              </w:rPr>
              <w:t>.00</w:t>
            </w:r>
          </w:p>
        </w:tc>
        <w:tc>
          <w:tcPr>
            <w:tcW w:w="0" w:type="auto"/>
            <w:vAlign w:val="center"/>
            <w:hideMark/>
          </w:tcPr>
          <w:p w14:paraId="5F0D2529" w14:textId="4C89F803" w:rsidR="00C86CAD" w:rsidRPr="0040365A" w:rsidRDefault="004106D1"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C86CAD" w:rsidRPr="0040365A">
              <w:rPr>
                <w:rFonts w:ascii="Times New Roman" w:eastAsia="Times New Roman" w:hAnsi="Times New Roman" w:cs="Times New Roman"/>
                <w:color w:val="000000"/>
                <w:sz w:val="24"/>
                <w:szCs w:val="24"/>
              </w:rPr>
              <w:t>0</w:t>
            </w:r>
          </w:p>
        </w:tc>
      </w:tr>
      <w:tr w:rsidR="00C86CAD" w:rsidRPr="0040365A" w14:paraId="511D0538" w14:textId="77777777" w:rsidTr="004106D1">
        <w:trPr>
          <w:tblCellSpacing w:w="15" w:type="dxa"/>
        </w:trPr>
        <w:tc>
          <w:tcPr>
            <w:tcW w:w="0" w:type="auto"/>
            <w:vAlign w:val="center"/>
            <w:hideMark/>
          </w:tcPr>
          <w:p w14:paraId="34D3608C"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2C2B9B99"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1FFD1407"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consist1</w:t>
            </w:r>
          </w:p>
        </w:tc>
        <w:tc>
          <w:tcPr>
            <w:tcW w:w="0" w:type="auto"/>
            <w:vAlign w:val="center"/>
            <w:hideMark/>
          </w:tcPr>
          <w:p w14:paraId="4AF6030B" w14:textId="77777777" w:rsidR="00C86CAD" w:rsidRPr="0040365A" w:rsidRDefault="00C86C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.93</w:t>
            </w:r>
          </w:p>
        </w:tc>
        <w:tc>
          <w:tcPr>
            <w:tcW w:w="0" w:type="auto"/>
            <w:vAlign w:val="center"/>
            <w:hideMark/>
          </w:tcPr>
          <w:p w14:paraId="5ADFA72B" w14:textId="77777777" w:rsidR="00C86CAD" w:rsidRPr="0040365A" w:rsidRDefault="00C86C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.22</w:t>
            </w:r>
          </w:p>
        </w:tc>
      </w:tr>
      <w:tr w:rsidR="00C86CAD" w:rsidRPr="0040365A" w14:paraId="58734216" w14:textId="77777777" w:rsidTr="004106D1">
        <w:trPr>
          <w:tblCellSpacing w:w="15" w:type="dxa"/>
        </w:trPr>
        <w:tc>
          <w:tcPr>
            <w:tcW w:w="0" w:type="auto"/>
            <w:vAlign w:val="center"/>
            <w:hideMark/>
          </w:tcPr>
          <w:p w14:paraId="615E250F"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73C0A9FB"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145F3DA"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consist2</w:t>
            </w:r>
          </w:p>
        </w:tc>
        <w:tc>
          <w:tcPr>
            <w:tcW w:w="0" w:type="auto"/>
            <w:vAlign w:val="center"/>
            <w:hideMark/>
          </w:tcPr>
          <w:p w14:paraId="33A8BACD" w14:textId="77777777" w:rsidR="00C86CAD" w:rsidRPr="0040365A" w:rsidRDefault="00C86C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.67</w:t>
            </w:r>
          </w:p>
        </w:tc>
        <w:tc>
          <w:tcPr>
            <w:tcW w:w="0" w:type="auto"/>
            <w:vAlign w:val="center"/>
            <w:hideMark/>
          </w:tcPr>
          <w:p w14:paraId="6B1324AF" w14:textId="77777777" w:rsidR="00C86CAD" w:rsidRPr="0040365A" w:rsidRDefault="00C86C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.17</w:t>
            </w:r>
          </w:p>
        </w:tc>
      </w:tr>
      <w:tr w:rsidR="00C86CAD" w:rsidRPr="0040365A" w14:paraId="426B7B91" w14:textId="77777777" w:rsidTr="004106D1">
        <w:trPr>
          <w:tblCellSpacing w:w="15" w:type="dxa"/>
        </w:trPr>
        <w:tc>
          <w:tcPr>
            <w:tcW w:w="0" w:type="auto"/>
            <w:vAlign w:val="center"/>
            <w:hideMark/>
          </w:tcPr>
          <w:p w14:paraId="58BB3137"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205BE20D"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FFBC2BE"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certconsist1</w:t>
            </w:r>
          </w:p>
        </w:tc>
        <w:tc>
          <w:tcPr>
            <w:tcW w:w="0" w:type="auto"/>
            <w:vAlign w:val="center"/>
            <w:hideMark/>
          </w:tcPr>
          <w:p w14:paraId="786AF1CD" w14:textId="77777777" w:rsidR="00C86CAD" w:rsidRPr="0040365A" w:rsidRDefault="00C86C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1.17</w:t>
            </w:r>
          </w:p>
        </w:tc>
        <w:tc>
          <w:tcPr>
            <w:tcW w:w="0" w:type="auto"/>
            <w:vAlign w:val="center"/>
            <w:hideMark/>
          </w:tcPr>
          <w:p w14:paraId="39CB2C33" w14:textId="77777777" w:rsidR="00C86CAD" w:rsidRPr="0040365A" w:rsidRDefault="00C86C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.40</w:t>
            </w:r>
          </w:p>
        </w:tc>
      </w:tr>
      <w:tr w:rsidR="00C86CAD" w:rsidRPr="0040365A" w14:paraId="27E05DE6" w14:textId="77777777" w:rsidTr="004106D1">
        <w:trPr>
          <w:tblCellSpacing w:w="15" w:type="dxa"/>
        </w:trPr>
        <w:tc>
          <w:tcPr>
            <w:tcW w:w="0" w:type="auto"/>
            <w:vAlign w:val="center"/>
            <w:hideMark/>
          </w:tcPr>
          <w:p w14:paraId="307037C1"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5C17A4EE"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121F12AF"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certconsist2</w:t>
            </w:r>
          </w:p>
        </w:tc>
        <w:tc>
          <w:tcPr>
            <w:tcW w:w="0" w:type="auto"/>
            <w:vAlign w:val="center"/>
            <w:hideMark/>
          </w:tcPr>
          <w:p w14:paraId="4D1C7D58" w14:textId="77777777" w:rsidR="00C86CAD" w:rsidRPr="0040365A" w:rsidRDefault="00C86C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1.02</w:t>
            </w:r>
          </w:p>
        </w:tc>
        <w:tc>
          <w:tcPr>
            <w:tcW w:w="0" w:type="auto"/>
            <w:vAlign w:val="center"/>
            <w:hideMark/>
          </w:tcPr>
          <w:p w14:paraId="59017488" w14:textId="77777777" w:rsidR="00C86CAD" w:rsidRPr="0040365A" w:rsidRDefault="00C86C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.35</w:t>
            </w:r>
          </w:p>
        </w:tc>
      </w:tr>
      <w:tr w:rsidR="00C86CAD" w:rsidRPr="0040365A" w14:paraId="6665029E" w14:textId="77777777" w:rsidTr="004106D1">
        <w:trPr>
          <w:tblCellSpacing w:w="15" w:type="dxa"/>
        </w:trPr>
        <w:tc>
          <w:tcPr>
            <w:tcW w:w="0" w:type="auto"/>
            <w:vAlign w:val="center"/>
            <w:hideMark/>
          </w:tcPr>
          <w:p w14:paraId="657F07E2"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555E664E"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187AC2F"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surprise1</w:t>
            </w:r>
          </w:p>
        </w:tc>
        <w:tc>
          <w:tcPr>
            <w:tcW w:w="0" w:type="auto"/>
            <w:vAlign w:val="center"/>
            <w:hideMark/>
          </w:tcPr>
          <w:p w14:paraId="6CE5457D" w14:textId="77777777" w:rsidR="00C86CAD" w:rsidRPr="0040365A" w:rsidRDefault="00C86C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1.03</w:t>
            </w:r>
          </w:p>
        </w:tc>
        <w:tc>
          <w:tcPr>
            <w:tcW w:w="0" w:type="auto"/>
            <w:vAlign w:val="center"/>
            <w:hideMark/>
          </w:tcPr>
          <w:p w14:paraId="32A7B204" w14:textId="77777777" w:rsidR="00C86CAD" w:rsidRPr="0040365A" w:rsidRDefault="00C86C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.06</w:t>
            </w:r>
          </w:p>
        </w:tc>
      </w:tr>
      <w:tr w:rsidR="00C86CAD" w:rsidRPr="0040365A" w14:paraId="269B9D96" w14:textId="77777777" w:rsidTr="004106D1">
        <w:trPr>
          <w:tblCellSpacing w:w="15" w:type="dxa"/>
        </w:trPr>
        <w:tc>
          <w:tcPr>
            <w:tcW w:w="0" w:type="auto"/>
            <w:vAlign w:val="center"/>
            <w:hideMark/>
          </w:tcPr>
          <w:p w14:paraId="4C2245F5" w14:textId="0537CA79" w:rsidR="00C86CAD"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59E2AAAF"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67BADDE1"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AQ1</w:t>
            </w:r>
          </w:p>
        </w:tc>
        <w:tc>
          <w:tcPr>
            <w:tcW w:w="0" w:type="auto"/>
            <w:vAlign w:val="center"/>
            <w:hideMark/>
          </w:tcPr>
          <w:p w14:paraId="06DEE692" w14:textId="75A96DF1" w:rsidR="00C86CAD" w:rsidRPr="0040365A" w:rsidRDefault="00C86C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4106D1" w:rsidRPr="0040365A">
              <w:rPr>
                <w:rFonts w:ascii="Times New Roman" w:eastAsia="Times New Roman" w:hAnsi="Times New Roman" w:cs="Times New Roman"/>
                <w:color w:val="000000"/>
                <w:sz w:val="24"/>
                <w:szCs w:val="24"/>
              </w:rPr>
              <w:t>.00</w:t>
            </w:r>
          </w:p>
        </w:tc>
        <w:tc>
          <w:tcPr>
            <w:tcW w:w="0" w:type="auto"/>
            <w:vAlign w:val="center"/>
            <w:hideMark/>
          </w:tcPr>
          <w:p w14:paraId="30401CBF" w14:textId="120B0DA3" w:rsidR="00C86CAD" w:rsidRPr="0040365A" w:rsidRDefault="004106D1"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C86CAD" w:rsidRPr="0040365A">
              <w:rPr>
                <w:rFonts w:ascii="Times New Roman" w:eastAsia="Times New Roman" w:hAnsi="Times New Roman" w:cs="Times New Roman"/>
                <w:color w:val="000000"/>
                <w:sz w:val="24"/>
                <w:szCs w:val="24"/>
              </w:rPr>
              <w:t>0</w:t>
            </w:r>
          </w:p>
        </w:tc>
      </w:tr>
      <w:tr w:rsidR="00C86CAD" w:rsidRPr="0040365A" w14:paraId="6C22BB27" w14:textId="77777777" w:rsidTr="004106D1">
        <w:trPr>
          <w:tblCellSpacing w:w="15" w:type="dxa"/>
        </w:trPr>
        <w:tc>
          <w:tcPr>
            <w:tcW w:w="0" w:type="auto"/>
            <w:vAlign w:val="center"/>
            <w:hideMark/>
          </w:tcPr>
          <w:p w14:paraId="3AF940EF" w14:textId="0A03764C" w:rsidR="00C86CAD"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073CE892"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6B2D10D"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AQ2</w:t>
            </w:r>
          </w:p>
        </w:tc>
        <w:tc>
          <w:tcPr>
            <w:tcW w:w="0" w:type="auto"/>
            <w:vAlign w:val="center"/>
            <w:hideMark/>
          </w:tcPr>
          <w:p w14:paraId="550AB969" w14:textId="77777777" w:rsidR="00C86CAD" w:rsidRPr="0040365A" w:rsidRDefault="00C86C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.99</w:t>
            </w:r>
          </w:p>
        </w:tc>
        <w:tc>
          <w:tcPr>
            <w:tcW w:w="0" w:type="auto"/>
            <w:vAlign w:val="center"/>
            <w:hideMark/>
          </w:tcPr>
          <w:p w14:paraId="1777DB3F" w14:textId="77777777" w:rsidR="00C86CAD" w:rsidRPr="0040365A" w:rsidRDefault="00C86C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.08</w:t>
            </w:r>
          </w:p>
        </w:tc>
      </w:tr>
      <w:tr w:rsidR="00C86CAD" w:rsidRPr="0040365A" w14:paraId="45F2DB21" w14:textId="77777777" w:rsidTr="004106D1">
        <w:trPr>
          <w:tblCellSpacing w:w="15" w:type="dxa"/>
        </w:trPr>
        <w:tc>
          <w:tcPr>
            <w:tcW w:w="0" w:type="auto"/>
            <w:vAlign w:val="center"/>
            <w:hideMark/>
          </w:tcPr>
          <w:p w14:paraId="0B72BB03" w14:textId="7DC4DF7E" w:rsidR="00C86CAD"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4B7D0EAC"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17A8B940"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compell</w:t>
            </w:r>
            <w:proofErr w:type="spellEnd"/>
          </w:p>
        </w:tc>
        <w:tc>
          <w:tcPr>
            <w:tcW w:w="0" w:type="auto"/>
            <w:vAlign w:val="center"/>
            <w:hideMark/>
          </w:tcPr>
          <w:p w14:paraId="3ED77AC8" w14:textId="77777777" w:rsidR="00C86CAD" w:rsidRPr="0040365A" w:rsidRDefault="00C86C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.71</w:t>
            </w:r>
          </w:p>
        </w:tc>
        <w:tc>
          <w:tcPr>
            <w:tcW w:w="0" w:type="auto"/>
            <w:vAlign w:val="center"/>
            <w:hideMark/>
          </w:tcPr>
          <w:p w14:paraId="6B8E1CC6" w14:textId="77777777" w:rsidR="00C86CAD" w:rsidRPr="0040365A" w:rsidRDefault="00C86C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.40</w:t>
            </w:r>
          </w:p>
        </w:tc>
      </w:tr>
      <w:tr w:rsidR="00C86CAD" w:rsidRPr="0040365A" w14:paraId="35740CA7" w14:textId="77777777" w:rsidTr="004106D1">
        <w:trPr>
          <w:tblCellSpacing w:w="15" w:type="dxa"/>
        </w:trPr>
        <w:tc>
          <w:tcPr>
            <w:tcW w:w="0" w:type="auto"/>
            <w:vAlign w:val="center"/>
            <w:hideMark/>
          </w:tcPr>
          <w:p w14:paraId="10CD5CEE" w14:textId="2AF5B60C" w:rsidR="00C86CAD"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3172C511"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1AFEF645"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amntinfo</w:t>
            </w:r>
            <w:proofErr w:type="spellEnd"/>
          </w:p>
        </w:tc>
        <w:tc>
          <w:tcPr>
            <w:tcW w:w="0" w:type="auto"/>
            <w:vAlign w:val="center"/>
            <w:hideMark/>
          </w:tcPr>
          <w:p w14:paraId="423A676B" w14:textId="77777777" w:rsidR="00C86CAD" w:rsidRPr="0040365A" w:rsidRDefault="00C86C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.33</w:t>
            </w:r>
          </w:p>
        </w:tc>
        <w:tc>
          <w:tcPr>
            <w:tcW w:w="0" w:type="auto"/>
            <w:vAlign w:val="center"/>
            <w:hideMark/>
          </w:tcPr>
          <w:p w14:paraId="559E501B" w14:textId="77777777" w:rsidR="00C86CAD" w:rsidRPr="0040365A" w:rsidRDefault="00C86C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.32</w:t>
            </w:r>
          </w:p>
        </w:tc>
      </w:tr>
      <w:tr w:rsidR="00C86CAD" w:rsidRPr="0040365A" w14:paraId="1CDD54F4" w14:textId="77777777" w:rsidTr="004106D1">
        <w:trPr>
          <w:tblCellSpacing w:w="15" w:type="dxa"/>
        </w:trPr>
        <w:tc>
          <w:tcPr>
            <w:tcW w:w="0" w:type="auto"/>
            <w:vAlign w:val="center"/>
            <w:hideMark/>
          </w:tcPr>
          <w:p w14:paraId="40162B46"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vAlign w:val="center"/>
            <w:hideMark/>
          </w:tcPr>
          <w:p w14:paraId="2D86F6A5"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DB0E618"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att1</w:t>
            </w:r>
          </w:p>
        </w:tc>
        <w:tc>
          <w:tcPr>
            <w:tcW w:w="0" w:type="auto"/>
            <w:vAlign w:val="center"/>
            <w:hideMark/>
          </w:tcPr>
          <w:p w14:paraId="7677EB80" w14:textId="019B6DF4" w:rsidR="00C86CAD" w:rsidRPr="0040365A" w:rsidRDefault="00C86C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4106D1" w:rsidRPr="0040365A">
              <w:rPr>
                <w:rFonts w:ascii="Times New Roman" w:eastAsia="Times New Roman" w:hAnsi="Times New Roman" w:cs="Times New Roman"/>
                <w:color w:val="000000"/>
                <w:sz w:val="24"/>
                <w:szCs w:val="24"/>
              </w:rPr>
              <w:t>.00</w:t>
            </w:r>
          </w:p>
        </w:tc>
        <w:tc>
          <w:tcPr>
            <w:tcW w:w="0" w:type="auto"/>
            <w:vAlign w:val="center"/>
            <w:hideMark/>
          </w:tcPr>
          <w:p w14:paraId="719283F5" w14:textId="1E8B735C" w:rsidR="00C86CAD" w:rsidRPr="0040365A" w:rsidRDefault="004106D1"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C86CAD" w:rsidRPr="0040365A">
              <w:rPr>
                <w:rFonts w:ascii="Times New Roman" w:eastAsia="Times New Roman" w:hAnsi="Times New Roman" w:cs="Times New Roman"/>
                <w:color w:val="000000"/>
                <w:sz w:val="24"/>
                <w:szCs w:val="24"/>
              </w:rPr>
              <w:t>0</w:t>
            </w:r>
          </w:p>
        </w:tc>
      </w:tr>
      <w:tr w:rsidR="00C86CAD" w:rsidRPr="0040365A" w14:paraId="38358C4E" w14:textId="77777777" w:rsidTr="004106D1">
        <w:trPr>
          <w:tblCellSpacing w:w="15" w:type="dxa"/>
        </w:trPr>
        <w:tc>
          <w:tcPr>
            <w:tcW w:w="0" w:type="auto"/>
            <w:vAlign w:val="center"/>
            <w:hideMark/>
          </w:tcPr>
          <w:p w14:paraId="7210CD5C"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vAlign w:val="center"/>
            <w:hideMark/>
          </w:tcPr>
          <w:p w14:paraId="09A32F85"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5462C6C6"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att2</w:t>
            </w:r>
          </w:p>
        </w:tc>
        <w:tc>
          <w:tcPr>
            <w:tcW w:w="0" w:type="auto"/>
            <w:vAlign w:val="center"/>
            <w:hideMark/>
          </w:tcPr>
          <w:p w14:paraId="6C708261" w14:textId="77777777" w:rsidR="00C86CAD" w:rsidRPr="0040365A" w:rsidRDefault="00C86C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1.06</w:t>
            </w:r>
          </w:p>
        </w:tc>
        <w:tc>
          <w:tcPr>
            <w:tcW w:w="0" w:type="auto"/>
            <w:vAlign w:val="center"/>
            <w:hideMark/>
          </w:tcPr>
          <w:p w14:paraId="3346A505" w14:textId="77777777" w:rsidR="00C86CAD" w:rsidRPr="0040365A" w:rsidRDefault="00C86C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.04</w:t>
            </w:r>
          </w:p>
        </w:tc>
      </w:tr>
      <w:tr w:rsidR="00C86CAD" w:rsidRPr="0040365A" w14:paraId="2A12E641" w14:textId="77777777" w:rsidTr="004106D1">
        <w:trPr>
          <w:tblCellSpacing w:w="15" w:type="dxa"/>
        </w:trPr>
        <w:tc>
          <w:tcPr>
            <w:tcW w:w="0" w:type="auto"/>
            <w:tcBorders>
              <w:bottom w:val="single" w:sz="4" w:space="0" w:color="auto"/>
            </w:tcBorders>
            <w:vAlign w:val="center"/>
            <w:hideMark/>
          </w:tcPr>
          <w:p w14:paraId="79545DDB"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tcBorders>
              <w:bottom w:val="single" w:sz="4" w:space="0" w:color="auto"/>
            </w:tcBorders>
            <w:vAlign w:val="center"/>
            <w:hideMark/>
          </w:tcPr>
          <w:p w14:paraId="34A18C60"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tcBorders>
              <w:bottom w:val="single" w:sz="4" w:space="0" w:color="auto"/>
            </w:tcBorders>
            <w:vAlign w:val="center"/>
            <w:hideMark/>
          </w:tcPr>
          <w:p w14:paraId="3493156B" w14:textId="77777777" w:rsidR="00C86CAD" w:rsidRPr="0040365A" w:rsidRDefault="00C86CAD"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att3</w:t>
            </w:r>
          </w:p>
        </w:tc>
        <w:tc>
          <w:tcPr>
            <w:tcW w:w="0" w:type="auto"/>
            <w:tcBorders>
              <w:bottom w:val="single" w:sz="4" w:space="0" w:color="auto"/>
            </w:tcBorders>
            <w:vAlign w:val="center"/>
            <w:hideMark/>
          </w:tcPr>
          <w:p w14:paraId="09A97BD9" w14:textId="77777777" w:rsidR="00C86CAD" w:rsidRPr="0040365A" w:rsidRDefault="00C86C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1.02</w:t>
            </w:r>
          </w:p>
        </w:tc>
        <w:tc>
          <w:tcPr>
            <w:tcW w:w="0" w:type="auto"/>
            <w:tcBorders>
              <w:bottom w:val="single" w:sz="4" w:space="0" w:color="auto"/>
            </w:tcBorders>
            <w:vAlign w:val="center"/>
            <w:hideMark/>
          </w:tcPr>
          <w:p w14:paraId="4600DC5E" w14:textId="77777777" w:rsidR="00C86CAD" w:rsidRPr="0040365A" w:rsidRDefault="00C86CAD"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.06</w:t>
            </w:r>
          </w:p>
        </w:tc>
      </w:tr>
    </w:tbl>
    <w:p w14:paraId="6847A7E3" w14:textId="02952715" w:rsidR="00DA3FEE" w:rsidRPr="0040365A" w:rsidRDefault="00DA3FEE" w:rsidP="0076057B">
      <w:pPr>
        <w:spacing w:after="0" w:line="240" w:lineRule="auto"/>
        <w:rPr>
          <w:rFonts w:ascii="Times New Roman" w:hAnsi="Times New Roman" w:cs="Times New Roman"/>
          <w:sz w:val="24"/>
          <w:szCs w:val="24"/>
        </w:rPr>
      </w:pPr>
    </w:p>
    <w:p w14:paraId="2F08FABD" w14:textId="2DC6C463" w:rsidR="0076057B" w:rsidRPr="0040365A" w:rsidRDefault="0076057B"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Structural Model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90"/>
        <w:gridCol w:w="1047"/>
        <w:gridCol w:w="860"/>
        <w:gridCol w:w="360"/>
        <w:gridCol w:w="600"/>
        <w:gridCol w:w="645"/>
      </w:tblGrid>
      <w:tr w:rsidR="00C86CAD" w:rsidRPr="0040365A" w14:paraId="296BD57A" w14:textId="77777777" w:rsidTr="00D07C8F">
        <w:trPr>
          <w:tblCellSpacing w:w="15" w:type="dxa"/>
        </w:trPr>
        <w:tc>
          <w:tcPr>
            <w:tcW w:w="0" w:type="auto"/>
            <w:gridSpan w:val="7"/>
            <w:tcBorders>
              <w:bottom w:val="single" w:sz="6" w:space="0" w:color="000000"/>
            </w:tcBorders>
            <w:vAlign w:val="center"/>
            <w:hideMark/>
          </w:tcPr>
          <w:p w14:paraId="73373EA9" w14:textId="77777777" w:rsidR="00C86CAD" w:rsidRPr="0040365A" w:rsidRDefault="00C86CAD" w:rsidP="0076057B">
            <w:pPr>
              <w:spacing w:after="0" w:line="240" w:lineRule="auto"/>
              <w:rPr>
                <w:rFonts w:ascii="Times New Roman" w:eastAsia="Times New Roman" w:hAnsi="Times New Roman" w:cs="Times New Roman"/>
                <w:sz w:val="24"/>
                <w:szCs w:val="24"/>
              </w:rPr>
            </w:pPr>
          </w:p>
        </w:tc>
      </w:tr>
      <w:tr w:rsidR="00D07C8F" w:rsidRPr="0040365A" w14:paraId="5F3BA653" w14:textId="77777777" w:rsidTr="001C379E">
        <w:trPr>
          <w:tblCellSpacing w:w="15" w:type="dxa"/>
        </w:trPr>
        <w:tc>
          <w:tcPr>
            <w:tcW w:w="0" w:type="auto"/>
            <w:gridSpan w:val="3"/>
            <w:tcBorders>
              <w:bottom w:val="single" w:sz="4" w:space="0" w:color="auto"/>
            </w:tcBorders>
            <w:vAlign w:val="center"/>
            <w:hideMark/>
          </w:tcPr>
          <w:p w14:paraId="36FDC870" w14:textId="3DE0908D"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path</w:t>
            </w:r>
          </w:p>
        </w:tc>
        <w:tc>
          <w:tcPr>
            <w:tcW w:w="0" w:type="auto"/>
            <w:tcBorders>
              <w:bottom w:val="single" w:sz="4" w:space="0" w:color="auto"/>
            </w:tcBorders>
            <w:vAlign w:val="center"/>
            <w:hideMark/>
          </w:tcPr>
          <w:p w14:paraId="40FF3E50" w14:textId="4F284F0E"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estimate</w:t>
            </w:r>
          </w:p>
        </w:tc>
        <w:tc>
          <w:tcPr>
            <w:tcW w:w="0" w:type="auto"/>
            <w:tcBorders>
              <w:bottom w:val="single" w:sz="4" w:space="0" w:color="auto"/>
            </w:tcBorders>
            <w:vAlign w:val="center"/>
            <w:hideMark/>
          </w:tcPr>
          <w:p w14:paraId="1B0663CC" w14:textId="03CDAC64"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se</w:t>
            </w:r>
          </w:p>
        </w:tc>
        <w:tc>
          <w:tcPr>
            <w:tcW w:w="0" w:type="auto"/>
            <w:tcBorders>
              <w:bottom w:val="single" w:sz="4" w:space="0" w:color="auto"/>
            </w:tcBorders>
            <w:vAlign w:val="center"/>
            <w:hideMark/>
          </w:tcPr>
          <w:p w14:paraId="5F2F4FB1" w14:textId="39198A98"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z</w:t>
            </w:r>
          </w:p>
        </w:tc>
        <w:tc>
          <w:tcPr>
            <w:tcW w:w="600" w:type="dxa"/>
            <w:tcBorders>
              <w:bottom w:val="single" w:sz="4" w:space="0" w:color="auto"/>
            </w:tcBorders>
            <w:vAlign w:val="center"/>
            <w:hideMark/>
          </w:tcPr>
          <w:p w14:paraId="35111730" w14:textId="664BEE54"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p</w:t>
            </w:r>
          </w:p>
        </w:tc>
      </w:tr>
      <w:tr w:rsidR="00D07C8F" w:rsidRPr="0040365A" w14:paraId="743D478B" w14:textId="77777777" w:rsidTr="00D07C8F">
        <w:trPr>
          <w:tblCellSpacing w:w="15" w:type="dxa"/>
        </w:trPr>
        <w:tc>
          <w:tcPr>
            <w:tcW w:w="0" w:type="auto"/>
            <w:vAlign w:val="center"/>
            <w:hideMark/>
          </w:tcPr>
          <w:p w14:paraId="556BFF4E"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2B2E2C94"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570EA0E"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Biased</w:t>
            </w:r>
          </w:p>
        </w:tc>
        <w:tc>
          <w:tcPr>
            <w:tcW w:w="0" w:type="auto"/>
            <w:vAlign w:val="center"/>
            <w:hideMark/>
          </w:tcPr>
          <w:p w14:paraId="77CFEF14"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.47</w:t>
            </w:r>
          </w:p>
        </w:tc>
        <w:tc>
          <w:tcPr>
            <w:tcW w:w="0" w:type="auto"/>
            <w:vAlign w:val="center"/>
            <w:hideMark/>
          </w:tcPr>
          <w:p w14:paraId="7F13C3DA"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.13</w:t>
            </w:r>
          </w:p>
        </w:tc>
        <w:tc>
          <w:tcPr>
            <w:tcW w:w="0" w:type="auto"/>
            <w:vAlign w:val="center"/>
            <w:hideMark/>
          </w:tcPr>
          <w:p w14:paraId="344D907C"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3.64</w:t>
            </w:r>
          </w:p>
        </w:tc>
        <w:tc>
          <w:tcPr>
            <w:tcW w:w="600" w:type="dxa"/>
            <w:vAlign w:val="center"/>
            <w:hideMark/>
          </w:tcPr>
          <w:p w14:paraId="1EACBC7E" w14:textId="61C6031C"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D07C8F" w:rsidRPr="0040365A" w14:paraId="1606113D" w14:textId="77777777" w:rsidTr="00D07C8F">
        <w:trPr>
          <w:tblCellSpacing w:w="15" w:type="dxa"/>
        </w:trPr>
        <w:tc>
          <w:tcPr>
            <w:tcW w:w="0" w:type="auto"/>
            <w:vAlign w:val="center"/>
            <w:hideMark/>
          </w:tcPr>
          <w:p w14:paraId="6DEE8F36"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73F90439"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323F76B"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Biased</w:t>
            </w:r>
          </w:p>
        </w:tc>
        <w:tc>
          <w:tcPr>
            <w:tcW w:w="0" w:type="auto"/>
            <w:vAlign w:val="center"/>
            <w:hideMark/>
          </w:tcPr>
          <w:p w14:paraId="05D78F54"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-.51</w:t>
            </w:r>
          </w:p>
        </w:tc>
        <w:tc>
          <w:tcPr>
            <w:tcW w:w="0" w:type="auto"/>
            <w:vAlign w:val="center"/>
            <w:hideMark/>
          </w:tcPr>
          <w:p w14:paraId="39A2399F"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.16</w:t>
            </w:r>
          </w:p>
        </w:tc>
        <w:tc>
          <w:tcPr>
            <w:tcW w:w="0" w:type="auto"/>
            <w:vAlign w:val="center"/>
            <w:hideMark/>
          </w:tcPr>
          <w:p w14:paraId="1F8953C4"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-3.22</w:t>
            </w:r>
          </w:p>
        </w:tc>
        <w:tc>
          <w:tcPr>
            <w:tcW w:w="600" w:type="dxa"/>
            <w:vAlign w:val="center"/>
            <w:hideMark/>
          </w:tcPr>
          <w:p w14:paraId="725F5939"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.001</w:t>
            </w:r>
          </w:p>
        </w:tc>
      </w:tr>
      <w:tr w:rsidR="00D07C8F" w:rsidRPr="0040365A" w14:paraId="76594A35" w14:textId="77777777" w:rsidTr="00D07C8F">
        <w:trPr>
          <w:tblCellSpacing w:w="15" w:type="dxa"/>
        </w:trPr>
        <w:tc>
          <w:tcPr>
            <w:tcW w:w="0" w:type="auto"/>
            <w:vAlign w:val="center"/>
            <w:hideMark/>
          </w:tcPr>
          <w:p w14:paraId="01CFFFFF"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239C7AE8"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523E2A3"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0CBA5538"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c>
          <w:tcPr>
            <w:tcW w:w="0" w:type="auto"/>
            <w:vAlign w:val="center"/>
            <w:hideMark/>
          </w:tcPr>
          <w:p w14:paraId="6363FC30"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c>
          <w:tcPr>
            <w:tcW w:w="0" w:type="auto"/>
            <w:vAlign w:val="center"/>
            <w:hideMark/>
          </w:tcPr>
          <w:p w14:paraId="0DCEBC25"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-.98</w:t>
            </w:r>
          </w:p>
        </w:tc>
        <w:tc>
          <w:tcPr>
            <w:tcW w:w="600" w:type="dxa"/>
            <w:vAlign w:val="center"/>
            <w:hideMark/>
          </w:tcPr>
          <w:p w14:paraId="4F1490D6"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.33</w:t>
            </w:r>
          </w:p>
        </w:tc>
      </w:tr>
      <w:tr w:rsidR="00D07C8F" w:rsidRPr="0040365A" w14:paraId="570E1CF7" w14:textId="77777777" w:rsidTr="00D07C8F">
        <w:trPr>
          <w:tblCellSpacing w:w="15" w:type="dxa"/>
        </w:trPr>
        <w:tc>
          <w:tcPr>
            <w:tcW w:w="0" w:type="auto"/>
            <w:vAlign w:val="center"/>
            <w:hideMark/>
          </w:tcPr>
          <w:p w14:paraId="5A80BBB4"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17ADCA53"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1379524"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4C614864"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.88</w:t>
            </w:r>
          </w:p>
        </w:tc>
        <w:tc>
          <w:tcPr>
            <w:tcW w:w="0" w:type="auto"/>
            <w:vAlign w:val="center"/>
            <w:hideMark/>
          </w:tcPr>
          <w:p w14:paraId="4B22F4A7"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.08</w:t>
            </w:r>
          </w:p>
        </w:tc>
        <w:tc>
          <w:tcPr>
            <w:tcW w:w="0" w:type="auto"/>
            <w:vAlign w:val="center"/>
            <w:hideMark/>
          </w:tcPr>
          <w:p w14:paraId="1710852F"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10.33</w:t>
            </w:r>
          </w:p>
        </w:tc>
        <w:tc>
          <w:tcPr>
            <w:tcW w:w="600" w:type="dxa"/>
            <w:vAlign w:val="center"/>
            <w:hideMark/>
          </w:tcPr>
          <w:p w14:paraId="6FD21FBB" w14:textId="3D496F70"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D07C8F" w:rsidRPr="0040365A" w14:paraId="534E30C0" w14:textId="77777777" w:rsidTr="00D07C8F">
        <w:trPr>
          <w:tblCellSpacing w:w="15" w:type="dxa"/>
        </w:trPr>
        <w:tc>
          <w:tcPr>
            <w:tcW w:w="0" w:type="auto"/>
            <w:vAlign w:val="center"/>
            <w:hideMark/>
          </w:tcPr>
          <w:p w14:paraId="537A272A"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103D64A1"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1E4A3D52"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211F3B8C"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.43</w:t>
            </w:r>
          </w:p>
        </w:tc>
        <w:tc>
          <w:tcPr>
            <w:tcW w:w="0" w:type="auto"/>
            <w:vAlign w:val="center"/>
            <w:hideMark/>
          </w:tcPr>
          <w:p w14:paraId="463C2BA5"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.14</w:t>
            </w:r>
          </w:p>
        </w:tc>
        <w:tc>
          <w:tcPr>
            <w:tcW w:w="0" w:type="auto"/>
            <w:vAlign w:val="center"/>
            <w:hideMark/>
          </w:tcPr>
          <w:p w14:paraId="0D634537"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2.98</w:t>
            </w:r>
          </w:p>
        </w:tc>
        <w:tc>
          <w:tcPr>
            <w:tcW w:w="600" w:type="dxa"/>
            <w:vAlign w:val="center"/>
            <w:hideMark/>
          </w:tcPr>
          <w:p w14:paraId="34631484"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.003</w:t>
            </w:r>
          </w:p>
        </w:tc>
      </w:tr>
      <w:tr w:rsidR="00D07C8F" w:rsidRPr="0040365A" w14:paraId="6984DDF6" w14:textId="77777777" w:rsidTr="00D07C8F">
        <w:trPr>
          <w:tblCellSpacing w:w="15" w:type="dxa"/>
        </w:trPr>
        <w:tc>
          <w:tcPr>
            <w:tcW w:w="0" w:type="auto"/>
            <w:vAlign w:val="center"/>
            <w:hideMark/>
          </w:tcPr>
          <w:p w14:paraId="79B12338"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1BA103A5"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B15A4CA"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585F96AC"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-.06</w:t>
            </w:r>
          </w:p>
        </w:tc>
        <w:tc>
          <w:tcPr>
            <w:tcW w:w="0" w:type="auto"/>
            <w:vAlign w:val="center"/>
            <w:hideMark/>
          </w:tcPr>
          <w:p w14:paraId="662434A6"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w:t>
            </w:r>
          </w:p>
        </w:tc>
        <w:tc>
          <w:tcPr>
            <w:tcW w:w="0" w:type="auto"/>
            <w:vAlign w:val="center"/>
            <w:hideMark/>
          </w:tcPr>
          <w:p w14:paraId="1604C14A"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-.61</w:t>
            </w:r>
          </w:p>
        </w:tc>
        <w:tc>
          <w:tcPr>
            <w:tcW w:w="600" w:type="dxa"/>
            <w:vAlign w:val="center"/>
            <w:hideMark/>
          </w:tcPr>
          <w:p w14:paraId="4F77E675"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.54</w:t>
            </w:r>
          </w:p>
        </w:tc>
      </w:tr>
      <w:tr w:rsidR="00D07C8F" w:rsidRPr="0040365A" w14:paraId="14BE35BF" w14:textId="77777777" w:rsidTr="00D07C8F">
        <w:trPr>
          <w:tblCellSpacing w:w="15" w:type="dxa"/>
        </w:trPr>
        <w:tc>
          <w:tcPr>
            <w:tcW w:w="0" w:type="auto"/>
            <w:vAlign w:val="center"/>
            <w:hideMark/>
          </w:tcPr>
          <w:p w14:paraId="29441C62" w14:textId="0799D29C" w:rsidR="00D07C8F"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3501924D"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18565E61"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446F70E0"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.27</w:t>
            </w:r>
          </w:p>
        </w:tc>
        <w:tc>
          <w:tcPr>
            <w:tcW w:w="0" w:type="auto"/>
            <w:vAlign w:val="center"/>
            <w:hideMark/>
          </w:tcPr>
          <w:p w14:paraId="024A1FB7"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.15</w:t>
            </w:r>
          </w:p>
        </w:tc>
        <w:tc>
          <w:tcPr>
            <w:tcW w:w="0" w:type="auto"/>
            <w:vAlign w:val="center"/>
            <w:hideMark/>
          </w:tcPr>
          <w:p w14:paraId="70AF56E4"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1.77</w:t>
            </w:r>
          </w:p>
        </w:tc>
        <w:tc>
          <w:tcPr>
            <w:tcW w:w="600" w:type="dxa"/>
            <w:vAlign w:val="center"/>
            <w:hideMark/>
          </w:tcPr>
          <w:p w14:paraId="11A55781"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.08</w:t>
            </w:r>
          </w:p>
        </w:tc>
      </w:tr>
      <w:tr w:rsidR="00D07C8F" w:rsidRPr="0040365A" w14:paraId="670146AF" w14:textId="77777777" w:rsidTr="00D07C8F">
        <w:trPr>
          <w:tblCellSpacing w:w="15" w:type="dxa"/>
        </w:trPr>
        <w:tc>
          <w:tcPr>
            <w:tcW w:w="0" w:type="auto"/>
            <w:vAlign w:val="center"/>
            <w:hideMark/>
          </w:tcPr>
          <w:p w14:paraId="60209822" w14:textId="07CA8B6C" w:rsidR="00D07C8F"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5D792F95"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D23622A"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2179A27A"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.09</w:t>
            </w:r>
          </w:p>
        </w:tc>
        <w:tc>
          <w:tcPr>
            <w:tcW w:w="0" w:type="auto"/>
            <w:vAlign w:val="center"/>
            <w:hideMark/>
          </w:tcPr>
          <w:p w14:paraId="525AE528"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w:t>
            </w:r>
          </w:p>
        </w:tc>
        <w:tc>
          <w:tcPr>
            <w:tcW w:w="0" w:type="auto"/>
            <w:vAlign w:val="center"/>
            <w:hideMark/>
          </w:tcPr>
          <w:p w14:paraId="04160A46"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.95</w:t>
            </w:r>
          </w:p>
        </w:tc>
        <w:tc>
          <w:tcPr>
            <w:tcW w:w="600" w:type="dxa"/>
            <w:vAlign w:val="center"/>
            <w:hideMark/>
          </w:tcPr>
          <w:p w14:paraId="5C94D1A1"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.34</w:t>
            </w:r>
          </w:p>
        </w:tc>
      </w:tr>
      <w:tr w:rsidR="00D07C8F" w:rsidRPr="0040365A" w14:paraId="4DB5F92C" w14:textId="77777777" w:rsidTr="00D07C8F">
        <w:trPr>
          <w:tblCellSpacing w:w="15" w:type="dxa"/>
        </w:trPr>
        <w:tc>
          <w:tcPr>
            <w:tcW w:w="0" w:type="auto"/>
            <w:tcBorders>
              <w:bottom w:val="single" w:sz="4" w:space="0" w:color="auto"/>
            </w:tcBorders>
            <w:vAlign w:val="center"/>
            <w:hideMark/>
          </w:tcPr>
          <w:p w14:paraId="370188E8"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tcBorders>
              <w:bottom w:val="single" w:sz="4" w:space="0" w:color="auto"/>
            </w:tcBorders>
            <w:vAlign w:val="center"/>
            <w:hideMark/>
          </w:tcPr>
          <w:p w14:paraId="50EE043F"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tcBorders>
              <w:bottom w:val="single" w:sz="4" w:space="0" w:color="auto"/>
            </w:tcBorders>
            <w:vAlign w:val="center"/>
            <w:hideMark/>
          </w:tcPr>
          <w:p w14:paraId="5625C82A" w14:textId="178B0F4E" w:rsidR="00D07C8F"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tcBorders>
              <w:bottom w:val="single" w:sz="4" w:space="0" w:color="auto"/>
            </w:tcBorders>
            <w:vAlign w:val="center"/>
            <w:hideMark/>
          </w:tcPr>
          <w:p w14:paraId="027CE6F4"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.83</w:t>
            </w:r>
          </w:p>
        </w:tc>
        <w:tc>
          <w:tcPr>
            <w:tcW w:w="0" w:type="auto"/>
            <w:tcBorders>
              <w:bottom w:val="single" w:sz="4" w:space="0" w:color="auto"/>
            </w:tcBorders>
            <w:vAlign w:val="center"/>
            <w:hideMark/>
          </w:tcPr>
          <w:p w14:paraId="0CB4BD24"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.26</w:t>
            </w:r>
          </w:p>
        </w:tc>
        <w:tc>
          <w:tcPr>
            <w:tcW w:w="0" w:type="auto"/>
            <w:tcBorders>
              <w:bottom w:val="single" w:sz="4" w:space="0" w:color="auto"/>
            </w:tcBorders>
            <w:vAlign w:val="center"/>
            <w:hideMark/>
          </w:tcPr>
          <w:p w14:paraId="0CC8BECA"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3.19</w:t>
            </w:r>
          </w:p>
        </w:tc>
        <w:tc>
          <w:tcPr>
            <w:tcW w:w="600" w:type="dxa"/>
            <w:tcBorders>
              <w:bottom w:val="single" w:sz="4" w:space="0" w:color="auto"/>
            </w:tcBorders>
            <w:vAlign w:val="center"/>
            <w:hideMark/>
          </w:tcPr>
          <w:p w14:paraId="0C4BF20A"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.001</w:t>
            </w:r>
          </w:p>
        </w:tc>
      </w:tr>
    </w:tbl>
    <w:p w14:paraId="7E140E5D" w14:textId="77777777" w:rsidR="00814230" w:rsidRPr="0040365A" w:rsidRDefault="00814230" w:rsidP="0076057B">
      <w:pPr>
        <w:spacing w:after="0" w:line="240" w:lineRule="auto"/>
        <w:rPr>
          <w:rFonts w:ascii="Times New Roman" w:hAnsi="Times New Roman" w:cs="Times New Roman"/>
          <w:b/>
          <w:sz w:val="24"/>
          <w:szCs w:val="24"/>
        </w:rPr>
      </w:pPr>
    </w:p>
    <w:p w14:paraId="425672A0" w14:textId="7948EF5F" w:rsidR="00DA3FEE" w:rsidRPr="0040365A" w:rsidRDefault="00DA3FEE" w:rsidP="0076057B">
      <w:pPr>
        <w:spacing w:after="0" w:line="240" w:lineRule="auto"/>
        <w:rPr>
          <w:rFonts w:ascii="Times New Roman" w:hAnsi="Times New Roman" w:cs="Times New Roman"/>
          <w:b/>
          <w:sz w:val="24"/>
          <w:szCs w:val="24"/>
        </w:rPr>
      </w:pPr>
      <w:r w:rsidRPr="0040365A">
        <w:rPr>
          <w:rFonts w:ascii="Times New Roman" w:hAnsi="Times New Roman" w:cs="Times New Roman"/>
          <w:b/>
          <w:sz w:val="24"/>
          <w:szCs w:val="24"/>
        </w:rPr>
        <w:t>Fit Indices:</w:t>
      </w:r>
    </w:p>
    <w:p w14:paraId="09782B9C" w14:textId="406BC6ED" w:rsidR="00DA3FEE" w:rsidRPr="0040365A" w:rsidRDefault="00DA3FEE"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RMSEA = .06 [.05, .08]</w:t>
      </w:r>
    </w:p>
    <w:p w14:paraId="622DBE16" w14:textId="0C41605D" w:rsidR="00DA3FEE" w:rsidRPr="0040365A" w:rsidRDefault="00DA3FEE"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TLI = .95</w:t>
      </w:r>
    </w:p>
    <w:p w14:paraId="0FE23799" w14:textId="5D74F98F" w:rsidR="00DA3FEE" w:rsidRPr="0040365A" w:rsidRDefault="00DA3FEE"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SRMR = .08</w:t>
      </w:r>
    </w:p>
    <w:p w14:paraId="747BA7BE" w14:textId="77777777" w:rsidR="00DA3FEE" w:rsidRPr="0040365A" w:rsidRDefault="00DA3FEE" w:rsidP="0076057B">
      <w:pPr>
        <w:spacing w:after="0" w:line="240" w:lineRule="auto"/>
        <w:rPr>
          <w:rFonts w:ascii="Times New Roman" w:hAnsi="Times New Roman" w:cs="Times New Roman"/>
          <w:sz w:val="24"/>
          <w:szCs w:val="24"/>
        </w:rPr>
      </w:pPr>
    </w:p>
    <w:p w14:paraId="46DF28F2" w14:textId="77777777" w:rsidR="00DA3FEE" w:rsidRPr="0040365A" w:rsidRDefault="00DA3FEE" w:rsidP="0076057B">
      <w:pPr>
        <w:spacing w:after="0" w:line="240" w:lineRule="auto"/>
        <w:rPr>
          <w:rFonts w:ascii="Times New Roman" w:hAnsi="Times New Roman" w:cs="Times New Roman"/>
          <w:b/>
          <w:sz w:val="24"/>
          <w:szCs w:val="24"/>
        </w:rPr>
      </w:pPr>
      <w:r w:rsidRPr="0040365A">
        <w:rPr>
          <w:rFonts w:ascii="Times New Roman" w:hAnsi="Times New Roman" w:cs="Times New Roman"/>
          <w:b/>
          <w:sz w:val="24"/>
          <w:szCs w:val="24"/>
        </w:rPr>
        <w:t>Indirect Effects:</w:t>
      </w:r>
    </w:p>
    <w:tbl>
      <w:tblPr>
        <w:tblStyle w:val="TableGrid"/>
        <w:tblpPr w:leftFromText="180" w:rightFromText="180" w:vertAnchor="text" w:horzAnchor="margin" w:tblpY="362"/>
        <w:tblW w:w="8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3"/>
        <w:gridCol w:w="1269"/>
        <w:gridCol w:w="1488"/>
        <w:gridCol w:w="2610"/>
      </w:tblGrid>
      <w:tr w:rsidR="00DA3FEE" w:rsidRPr="0040365A" w14:paraId="6CF01053" w14:textId="77777777" w:rsidTr="00CC072E">
        <w:trPr>
          <w:trHeight w:val="443"/>
        </w:trPr>
        <w:tc>
          <w:tcPr>
            <w:tcW w:w="2733" w:type="dxa"/>
            <w:tcBorders>
              <w:top w:val="single" w:sz="4" w:space="0" w:color="auto"/>
              <w:bottom w:val="single" w:sz="4" w:space="0" w:color="auto"/>
            </w:tcBorders>
          </w:tcPr>
          <w:p w14:paraId="7A32AEBE" w14:textId="77777777" w:rsidR="00DA3FEE" w:rsidRPr="0040365A" w:rsidRDefault="00DA3FEE" w:rsidP="0076057B">
            <w:pPr>
              <w:rPr>
                <w:rFonts w:ascii="Times New Roman" w:hAnsi="Times New Roman" w:cs="Times New Roman"/>
                <w:b/>
                <w:sz w:val="24"/>
                <w:szCs w:val="24"/>
              </w:rPr>
            </w:pPr>
          </w:p>
        </w:tc>
        <w:tc>
          <w:tcPr>
            <w:tcW w:w="1269" w:type="dxa"/>
            <w:tcBorders>
              <w:top w:val="single" w:sz="4" w:space="0" w:color="auto"/>
              <w:bottom w:val="single" w:sz="4" w:space="0" w:color="auto"/>
            </w:tcBorders>
          </w:tcPr>
          <w:p w14:paraId="05669F45" w14:textId="77777777" w:rsidR="00DA3FEE" w:rsidRPr="0040365A" w:rsidRDefault="00DA3FEE" w:rsidP="0076057B">
            <w:pPr>
              <w:rPr>
                <w:rFonts w:ascii="Times New Roman" w:hAnsi="Times New Roman" w:cs="Times New Roman"/>
                <w:b/>
                <w:sz w:val="24"/>
                <w:szCs w:val="24"/>
              </w:rPr>
            </w:pPr>
            <w:r w:rsidRPr="0040365A">
              <w:rPr>
                <w:rFonts w:ascii="Times New Roman" w:hAnsi="Times New Roman" w:cs="Times New Roman"/>
                <w:b/>
                <w:sz w:val="24"/>
                <w:szCs w:val="24"/>
              </w:rPr>
              <w:t>coefficient</w:t>
            </w:r>
          </w:p>
        </w:tc>
        <w:tc>
          <w:tcPr>
            <w:tcW w:w="1488" w:type="dxa"/>
            <w:tcBorders>
              <w:top w:val="single" w:sz="4" w:space="0" w:color="auto"/>
              <w:bottom w:val="single" w:sz="4" w:space="0" w:color="auto"/>
            </w:tcBorders>
          </w:tcPr>
          <w:p w14:paraId="4CF8D170" w14:textId="77777777" w:rsidR="00DA3FEE" w:rsidRPr="0040365A" w:rsidRDefault="00DA3FEE" w:rsidP="0076057B">
            <w:pPr>
              <w:rPr>
                <w:rFonts w:ascii="Times New Roman" w:hAnsi="Times New Roman" w:cs="Times New Roman"/>
                <w:b/>
                <w:sz w:val="24"/>
                <w:szCs w:val="24"/>
              </w:rPr>
            </w:pPr>
            <w:r w:rsidRPr="0040365A">
              <w:rPr>
                <w:rFonts w:ascii="Times New Roman" w:hAnsi="Times New Roman" w:cs="Times New Roman"/>
                <w:b/>
                <w:sz w:val="24"/>
                <w:szCs w:val="24"/>
              </w:rPr>
              <w:t>95% CI</w:t>
            </w:r>
          </w:p>
        </w:tc>
        <w:tc>
          <w:tcPr>
            <w:tcW w:w="2610" w:type="dxa"/>
            <w:tcBorders>
              <w:top w:val="single" w:sz="4" w:space="0" w:color="auto"/>
              <w:bottom w:val="single" w:sz="4" w:space="0" w:color="auto"/>
            </w:tcBorders>
          </w:tcPr>
          <w:p w14:paraId="00879872" w14:textId="77777777" w:rsidR="00DA3FEE" w:rsidRPr="0040365A" w:rsidRDefault="00DA3FEE" w:rsidP="0076057B">
            <w:pPr>
              <w:rPr>
                <w:rFonts w:ascii="Times New Roman" w:hAnsi="Times New Roman" w:cs="Times New Roman"/>
                <w:b/>
                <w:sz w:val="24"/>
                <w:szCs w:val="24"/>
              </w:rPr>
            </w:pPr>
            <w:r w:rsidRPr="0040365A">
              <w:rPr>
                <w:rFonts w:ascii="Times New Roman" w:hAnsi="Times New Roman" w:cs="Times New Roman"/>
                <w:b/>
                <w:sz w:val="24"/>
                <w:szCs w:val="24"/>
              </w:rPr>
              <w:t>% 1,000 bootstrapped samples crossing zero</w:t>
            </w:r>
          </w:p>
        </w:tc>
      </w:tr>
      <w:tr w:rsidR="00DA3FEE" w:rsidRPr="0040365A" w14:paraId="355E4E09" w14:textId="77777777" w:rsidTr="00CC072E">
        <w:trPr>
          <w:trHeight w:val="214"/>
        </w:trPr>
        <w:tc>
          <w:tcPr>
            <w:tcW w:w="2733" w:type="dxa"/>
            <w:tcBorders>
              <w:top w:val="single" w:sz="4" w:space="0" w:color="auto"/>
            </w:tcBorders>
          </w:tcPr>
          <w:p w14:paraId="50AF21DC" w14:textId="77777777" w:rsidR="00DA3FEE" w:rsidRPr="0040365A" w:rsidRDefault="00DA3FEE" w:rsidP="0076057B">
            <w:pPr>
              <w:rPr>
                <w:rFonts w:ascii="Times New Roman" w:hAnsi="Times New Roman" w:cs="Times New Roman"/>
                <w:b/>
                <w:sz w:val="24"/>
                <w:szCs w:val="24"/>
              </w:rPr>
            </w:pPr>
            <w:r w:rsidRPr="0040365A">
              <w:rPr>
                <w:rFonts w:ascii="Times New Roman" w:hAnsi="Times New Roman" w:cs="Times New Roman"/>
                <w:sz w:val="24"/>
                <w:szCs w:val="24"/>
              </w:rPr>
              <w:t>bias through surprise</w:t>
            </w:r>
          </w:p>
        </w:tc>
        <w:tc>
          <w:tcPr>
            <w:tcW w:w="1269" w:type="dxa"/>
            <w:tcBorders>
              <w:top w:val="single" w:sz="4" w:space="0" w:color="auto"/>
            </w:tcBorders>
          </w:tcPr>
          <w:p w14:paraId="69B2D4E7" w14:textId="688562DF" w:rsidR="00DA3FEE" w:rsidRPr="0040365A" w:rsidRDefault="00DA3FEE" w:rsidP="0076057B">
            <w:pPr>
              <w:rPr>
                <w:rFonts w:ascii="Times New Roman" w:hAnsi="Times New Roman" w:cs="Times New Roman"/>
                <w:b/>
                <w:sz w:val="24"/>
                <w:szCs w:val="24"/>
              </w:rPr>
            </w:pPr>
            <w:r w:rsidRPr="0040365A">
              <w:rPr>
                <w:rFonts w:ascii="Times New Roman" w:hAnsi="Times New Roman" w:cs="Times New Roman"/>
                <w:sz w:val="24"/>
                <w:szCs w:val="24"/>
              </w:rPr>
              <w:t>.05</w:t>
            </w:r>
          </w:p>
        </w:tc>
        <w:tc>
          <w:tcPr>
            <w:tcW w:w="1488" w:type="dxa"/>
            <w:tcBorders>
              <w:top w:val="single" w:sz="4" w:space="0" w:color="auto"/>
            </w:tcBorders>
          </w:tcPr>
          <w:p w14:paraId="0C9E95E9" w14:textId="04CC7936" w:rsidR="00DA3FEE" w:rsidRPr="0040365A" w:rsidRDefault="00DA3FEE" w:rsidP="0076057B">
            <w:pPr>
              <w:rPr>
                <w:rFonts w:ascii="Times New Roman" w:hAnsi="Times New Roman" w:cs="Times New Roman"/>
                <w:b/>
                <w:sz w:val="24"/>
                <w:szCs w:val="24"/>
              </w:rPr>
            </w:pPr>
            <w:r w:rsidRPr="0040365A">
              <w:rPr>
                <w:rFonts w:ascii="Times New Roman" w:hAnsi="Times New Roman" w:cs="Times New Roman"/>
                <w:sz w:val="24"/>
                <w:szCs w:val="24"/>
              </w:rPr>
              <w:t>[-.01, .13]</w:t>
            </w:r>
          </w:p>
        </w:tc>
        <w:tc>
          <w:tcPr>
            <w:tcW w:w="2610" w:type="dxa"/>
            <w:tcBorders>
              <w:top w:val="single" w:sz="4" w:space="0" w:color="auto"/>
            </w:tcBorders>
          </w:tcPr>
          <w:p w14:paraId="3AE9C604" w14:textId="675417F8" w:rsidR="00DA3FEE" w:rsidRPr="0040365A" w:rsidRDefault="00DA3FEE" w:rsidP="0076057B">
            <w:pPr>
              <w:rPr>
                <w:rFonts w:ascii="Times New Roman" w:hAnsi="Times New Roman" w:cs="Times New Roman"/>
                <w:sz w:val="24"/>
                <w:szCs w:val="24"/>
              </w:rPr>
            </w:pPr>
            <w:r w:rsidRPr="0040365A">
              <w:rPr>
                <w:rFonts w:ascii="Times New Roman" w:hAnsi="Times New Roman" w:cs="Times New Roman"/>
                <w:sz w:val="24"/>
                <w:szCs w:val="24"/>
              </w:rPr>
              <w:t>8.3</w:t>
            </w:r>
          </w:p>
        </w:tc>
      </w:tr>
      <w:tr w:rsidR="00DA3FEE" w:rsidRPr="0040365A" w14:paraId="127FF07D" w14:textId="77777777" w:rsidTr="00CC072E">
        <w:trPr>
          <w:trHeight w:val="220"/>
        </w:trPr>
        <w:tc>
          <w:tcPr>
            <w:tcW w:w="2733" w:type="dxa"/>
          </w:tcPr>
          <w:p w14:paraId="7DE48D27" w14:textId="77777777" w:rsidR="00DA3FEE" w:rsidRPr="0040365A" w:rsidRDefault="00DA3FEE" w:rsidP="0076057B">
            <w:pPr>
              <w:rPr>
                <w:rFonts w:ascii="Times New Roman" w:hAnsi="Times New Roman" w:cs="Times New Roman"/>
                <w:sz w:val="24"/>
                <w:szCs w:val="24"/>
              </w:rPr>
            </w:pPr>
            <w:r w:rsidRPr="0040365A">
              <w:rPr>
                <w:rFonts w:ascii="Times New Roman" w:hAnsi="Times New Roman" w:cs="Times New Roman"/>
                <w:sz w:val="24"/>
                <w:szCs w:val="24"/>
              </w:rPr>
              <w:t>bias through credibility</w:t>
            </w:r>
          </w:p>
        </w:tc>
        <w:tc>
          <w:tcPr>
            <w:tcW w:w="1269" w:type="dxa"/>
          </w:tcPr>
          <w:p w14:paraId="440801DC" w14:textId="56900DFC" w:rsidR="00DA3FEE" w:rsidRPr="0040365A" w:rsidRDefault="00C86CAD" w:rsidP="0076057B">
            <w:pPr>
              <w:rPr>
                <w:rFonts w:ascii="Times New Roman" w:hAnsi="Times New Roman" w:cs="Times New Roman"/>
                <w:sz w:val="24"/>
                <w:szCs w:val="24"/>
              </w:rPr>
            </w:pPr>
            <w:r w:rsidRPr="0040365A">
              <w:rPr>
                <w:rFonts w:ascii="Times New Roman" w:hAnsi="Times New Roman" w:cs="Times New Roman"/>
                <w:sz w:val="24"/>
                <w:szCs w:val="24"/>
              </w:rPr>
              <w:t>-.002</w:t>
            </w:r>
          </w:p>
        </w:tc>
        <w:tc>
          <w:tcPr>
            <w:tcW w:w="1488" w:type="dxa"/>
          </w:tcPr>
          <w:p w14:paraId="023C35F5" w14:textId="58163B2B" w:rsidR="00DA3FEE" w:rsidRPr="0040365A" w:rsidRDefault="00C86CAD" w:rsidP="0076057B">
            <w:pPr>
              <w:rPr>
                <w:rFonts w:ascii="Times New Roman" w:hAnsi="Times New Roman" w:cs="Times New Roman"/>
                <w:sz w:val="24"/>
                <w:szCs w:val="24"/>
              </w:rPr>
            </w:pPr>
            <w:r w:rsidRPr="0040365A">
              <w:rPr>
                <w:rFonts w:ascii="Times New Roman" w:hAnsi="Times New Roman" w:cs="Times New Roman"/>
                <w:sz w:val="24"/>
                <w:szCs w:val="24"/>
              </w:rPr>
              <w:t>[-.01</w:t>
            </w:r>
            <w:r w:rsidR="00DA3FEE" w:rsidRPr="0040365A">
              <w:rPr>
                <w:rFonts w:ascii="Times New Roman" w:hAnsi="Times New Roman" w:cs="Times New Roman"/>
                <w:sz w:val="24"/>
                <w:szCs w:val="24"/>
              </w:rPr>
              <w:t>, .004]</w:t>
            </w:r>
          </w:p>
        </w:tc>
        <w:tc>
          <w:tcPr>
            <w:tcW w:w="2610" w:type="dxa"/>
          </w:tcPr>
          <w:p w14:paraId="5AEEB418" w14:textId="5369BA80" w:rsidR="00DA3FEE" w:rsidRPr="0040365A" w:rsidRDefault="00C86CAD" w:rsidP="0076057B">
            <w:pPr>
              <w:rPr>
                <w:rFonts w:ascii="Times New Roman" w:hAnsi="Times New Roman" w:cs="Times New Roman"/>
                <w:sz w:val="24"/>
                <w:szCs w:val="24"/>
              </w:rPr>
            </w:pPr>
            <w:r w:rsidRPr="0040365A">
              <w:rPr>
                <w:rFonts w:ascii="Times New Roman" w:hAnsi="Times New Roman" w:cs="Times New Roman"/>
                <w:sz w:val="24"/>
                <w:szCs w:val="24"/>
              </w:rPr>
              <w:t>2.8</w:t>
            </w:r>
          </w:p>
        </w:tc>
      </w:tr>
    </w:tbl>
    <w:p w14:paraId="5139A7E0" w14:textId="77777777" w:rsidR="00DA3FEE" w:rsidRPr="0040365A" w:rsidRDefault="00DA3FEE" w:rsidP="0076057B">
      <w:pPr>
        <w:spacing w:after="0" w:line="240" w:lineRule="auto"/>
        <w:rPr>
          <w:rFonts w:ascii="Times New Roman" w:hAnsi="Times New Roman" w:cs="Times New Roman"/>
          <w:b/>
          <w:sz w:val="24"/>
          <w:szCs w:val="24"/>
        </w:rPr>
      </w:pPr>
    </w:p>
    <w:p w14:paraId="3EB53DB7" w14:textId="2749F58F" w:rsidR="00F213CE" w:rsidRPr="0040365A" w:rsidRDefault="00DA3FEE" w:rsidP="0076057B">
      <w:pPr>
        <w:spacing w:after="0" w:line="240" w:lineRule="auto"/>
        <w:rPr>
          <w:rFonts w:ascii="Times New Roman" w:eastAsiaTheme="majorEastAsia" w:hAnsi="Times New Roman" w:cs="Times New Roman"/>
          <w:sz w:val="24"/>
          <w:szCs w:val="24"/>
        </w:rPr>
      </w:pPr>
      <w:r w:rsidRPr="0040365A">
        <w:rPr>
          <w:rFonts w:ascii="Times New Roman" w:hAnsi="Times New Roman" w:cs="Times New Roman"/>
          <w:sz w:val="24"/>
          <w:szCs w:val="24"/>
        </w:rPr>
        <w:br w:type="page"/>
      </w:r>
    </w:p>
    <w:p w14:paraId="5DC86F50" w14:textId="19ABAC43" w:rsidR="00F213CE" w:rsidRPr="0040365A" w:rsidRDefault="00F213CE" w:rsidP="0076057B">
      <w:pPr>
        <w:pStyle w:val="Heading1"/>
        <w:spacing w:before="0" w:line="240" w:lineRule="auto"/>
        <w:jc w:val="center"/>
        <w:rPr>
          <w:rFonts w:cs="Times New Roman"/>
          <w:szCs w:val="24"/>
        </w:rPr>
      </w:pPr>
      <w:bookmarkStart w:id="24" w:name="_Toc16521734"/>
      <w:r w:rsidRPr="0040365A">
        <w:rPr>
          <w:rFonts w:cs="Times New Roman"/>
          <w:szCs w:val="24"/>
        </w:rPr>
        <w:lastRenderedPageBreak/>
        <w:t xml:space="preserve">Study </w:t>
      </w:r>
      <w:r w:rsidR="007E1FF9">
        <w:rPr>
          <w:rFonts w:cs="Times New Roman"/>
          <w:szCs w:val="24"/>
        </w:rPr>
        <w:t>6</w:t>
      </w:r>
      <w:r w:rsidRPr="0040365A">
        <w:rPr>
          <w:rFonts w:cs="Times New Roman"/>
          <w:szCs w:val="24"/>
        </w:rPr>
        <w:t xml:space="preserve"> SEM Results</w:t>
      </w:r>
      <w:bookmarkEnd w:id="24"/>
    </w:p>
    <w:p w14:paraId="7C85012B" w14:textId="286F5CBD" w:rsidR="0076057B" w:rsidRPr="0040365A" w:rsidRDefault="0076057B"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Measurement Model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326"/>
        <w:gridCol w:w="1207"/>
        <w:gridCol w:w="860"/>
        <w:gridCol w:w="375"/>
      </w:tblGrid>
      <w:tr w:rsidR="00C15D58" w:rsidRPr="0040365A" w14:paraId="18A634B2" w14:textId="77777777" w:rsidTr="00964B3C">
        <w:trPr>
          <w:tblCellSpacing w:w="15" w:type="dxa"/>
        </w:trPr>
        <w:tc>
          <w:tcPr>
            <w:tcW w:w="0" w:type="auto"/>
            <w:gridSpan w:val="5"/>
            <w:tcBorders>
              <w:bottom w:val="single" w:sz="6" w:space="0" w:color="000000"/>
            </w:tcBorders>
            <w:vAlign w:val="center"/>
            <w:hideMark/>
          </w:tcPr>
          <w:p w14:paraId="1BE76F51" w14:textId="77777777" w:rsidR="00C15D58" w:rsidRPr="0040365A" w:rsidRDefault="00C15D58" w:rsidP="0076057B">
            <w:pPr>
              <w:spacing w:after="0" w:line="240" w:lineRule="auto"/>
              <w:rPr>
                <w:rFonts w:ascii="Times New Roman" w:eastAsia="Times New Roman" w:hAnsi="Times New Roman" w:cs="Times New Roman"/>
                <w:sz w:val="24"/>
                <w:szCs w:val="24"/>
              </w:rPr>
            </w:pPr>
          </w:p>
        </w:tc>
      </w:tr>
      <w:tr w:rsidR="00964B3C" w:rsidRPr="0040365A" w14:paraId="2AC7E60C" w14:textId="77777777" w:rsidTr="00964B3C">
        <w:trPr>
          <w:tblCellSpacing w:w="15" w:type="dxa"/>
        </w:trPr>
        <w:tc>
          <w:tcPr>
            <w:tcW w:w="0" w:type="auto"/>
            <w:gridSpan w:val="3"/>
            <w:vAlign w:val="center"/>
            <w:hideMark/>
          </w:tcPr>
          <w:p w14:paraId="5A7AA24F" w14:textId="1B05EB28" w:rsidR="00964B3C" w:rsidRPr="0040365A" w:rsidRDefault="00964B3C" w:rsidP="0076057B">
            <w:pPr>
              <w:spacing w:after="0" w:line="240" w:lineRule="auto"/>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path</w:t>
            </w:r>
          </w:p>
        </w:tc>
        <w:tc>
          <w:tcPr>
            <w:tcW w:w="450" w:type="dxa"/>
            <w:vAlign w:val="center"/>
            <w:hideMark/>
          </w:tcPr>
          <w:p w14:paraId="2DB19A6D" w14:textId="6ABE8B2D" w:rsidR="00964B3C" w:rsidRPr="0040365A" w:rsidRDefault="00964B3C" w:rsidP="0076057B">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estimate</w:t>
            </w:r>
          </w:p>
        </w:tc>
        <w:tc>
          <w:tcPr>
            <w:tcW w:w="330" w:type="dxa"/>
            <w:vAlign w:val="center"/>
            <w:hideMark/>
          </w:tcPr>
          <w:p w14:paraId="117E0664" w14:textId="77777777" w:rsidR="00964B3C" w:rsidRPr="0040365A" w:rsidRDefault="00964B3C" w:rsidP="0076057B">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se</w:t>
            </w:r>
          </w:p>
        </w:tc>
      </w:tr>
      <w:tr w:rsidR="00C15D58" w:rsidRPr="0040365A" w14:paraId="60764996" w14:textId="77777777" w:rsidTr="00964B3C">
        <w:trPr>
          <w:tblCellSpacing w:w="15" w:type="dxa"/>
        </w:trPr>
        <w:tc>
          <w:tcPr>
            <w:tcW w:w="0" w:type="auto"/>
            <w:gridSpan w:val="5"/>
            <w:tcBorders>
              <w:bottom w:val="single" w:sz="6" w:space="0" w:color="000000"/>
            </w:tcBorders>
            <w:vAlign w:val="center"/>
            <w:hideMark/>
          </w:tcPr>
          <w:p w14:paraId="51D12B48" w14:textId="77777777"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p>
        </w:tc>
      </w:tr>
      <w:tr w:rsidR="00C15D58" w:rsidRPr="0040365A" w14:paraId="7F6EB09B" w14:textId="77777777" w:rsidTr="00964B3C">
        <w:trPr>
          <w:tblCellSpacing w:w="15" w:type="dxa"/>
        </w:trPr>
        <w:tc>
          <w:tcPr>
            <w:tcW w:w="0" w:type="auto"/>
            <w:vAlign w:val="center"/>
            <w:hideMark/>
          </w:tcPr>
          <w:p w14:paraId="34F1F6EE"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419AD078"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6B3C546C"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bias2</w:t>
            </w:r>
          </w:p>
        </w:tc>
        <w:tc>
          <w:tcPr>
            <w:tcW w:w="450" w:type="dxa"/>
            <w:vAlign w:val="center"/>
            <w:hideMark/>
          </w:tcPr>
          <w:p w14:paraId="047FA25B" w14:textId="0C428AD0"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923B6A" w:rsidRPr="0040365A">
              <w:rPr>
                <w:rFonts w:ascii="Times New Roman" w:eastAsia="Times New Roman" w:hAnsi="Times New Roman" w:cs="Times New Roman"/>
                <w:color w:val="000000"/>
                <w:sz w:val="24"/>
                <w:szCs w:val="24"/>
              </w:rPr>
              <w:t>.00</w:t>
            </w:r>
          </w:p>
        </w:tc>
        <w:tc>
          <w:tcPr>
            <w:tcW w:w="330" w:type="dxa"/>
            <w:vAlign w:val="center"/>
            <w:hideMark/>
          </w:tcPr>
          <w:p w14:paraId="2F843EEC" w14:textId="6D9F3834" w:rsidR="00C15D58" w:rsidRPr="0040365A" w:rsidRDefault="00923B6A"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C15D58" w:rsidRPr="0040365A">
              <w:rPr>
                <w:rFonts w:ascii="Times New Roman" w:eastAsia="Times New Roman" w:hAnsi="Times New Roman" w:cs="Times New Roman"/>
                <w:color w:val="000000"/>
                <w:sz w:val="24"/>
                <w:szCs w:val="24"/>
              </w:rPr>
              <w:t>0</w:t>
            </w:r>
          </w:p>
        </w:tc>
      </w:tr>
      <w:tr w:rsidR="00C15D58" w:rsidRPr="0040365A" w14:paraId="12A4F867" w14:textId="77777777" w:rsidTr="00964B3C">
        <w:trPr>
          <w:tblCellSpacing w:w="15" w:type="dxa"/>
        </w:trPr>
        <w:tc>
          <w:tcPr>
            <w:tcW w:w="0" w:type="auto"/>
            <w:vAlign w:val="center"/>
            <w:hideMark/>
          </w:tcPr>
          <w:p w14:paraId="547A3872"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6FD45D48"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10B7443"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bias1S4</w:t>
            </w:r>
          </w:p>
        </w:tc>
        <w:tc>
          <w:tcPr>
            <w:tcW w:w="450" w:type="dxa"/>
            <w:vAlign w:val="center"/>
            <w:hideMark/>
          </w:tcPr>
          <w:p w14:paraId="6F7817C3" w14:textId="77777777"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.88</w:t>
            </w:r>
          </w:p>
        </w:tc>
        <w:tc>
          <w:tcPr>
            <w:tcW w:w="330" w:type="dxa"/>
            <w:vAlign w:val="center"/>
            <w:hideMark/>
          </w:tcPr>
          <w:p w14:paraId="6D34837B" w14:textId="77777777"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r>
      <w:tr w:rsidR="00C15D58" w:rsidRPr="0040365A" w14:paraId="43773285" w14:textId="77777777" w:rsidTr="00964B3C">
        <w:trPr>
          <w:tblCellSpacing w:w="15" w:type="dxa"/>
        </w:trPr>
        <w:tc>
          <w:tcPr>
            <w:tcW w:w="0" w:type="auto"/>
            <w:vAlign w:val="center"/>
            <w:hideMark/>
          </w:tcPr>
          <w:p w14:paraId="5DDA3E7D"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189C2EA9"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AB6B66D"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bias3S4</w:t>
            </w:r>
          </w:p>
        </w:tc>
        <w:tc>
          <w:tcPr>
            <w:tcW w:w="450" w:type="dxa"/>
            <w:vAlign w:val="center"/>
            <w:hideMark/>
          </w:tcPr>
          <w:p w14:paraId="0E8153CF" w14:textId="77777777"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1.09</w:t>
            </w:r>
          </w:p>
        </w:tc>
        <w:tc>
          <w:tcPr>
            <w:tcW w:w="330" w:type="dxa"/>
            <w:vAlign w:val="center"/>
            <w:hideMark/>
          </w:tcPr>
          <w:p w14:paraId="1278E85F" w14:textId="77777777"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.06</w:t>
            </w:r>
          </w:p>
        </w:tc>
      </w:tr>
      <w:tr w:rsidR="00C15D58" w:rsidRPr="0040365A" w14:paraId="397B44C1" w14:textId="77777777" w:rsidTr="00964B3C">
        <w:trPr>
          <w:tblCellSpacing w:w="15" w:type="dxa"/>
        </w:trPr>
        <w:tc>
          <w:tcPr>
            <w:tcW w:w="0" w:type="auto"/>
            <w:vAlign w:val="center"/>
            <w:hideMark/>
          </w:tcPr>
          <w:p w14:paraId="4ED9E006"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17741981"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5C031CBD"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bias4S4</w:t>
            </w:r>
          </w:p>
        </w:tc>
        <w:tc>
          <w:tcPr>
            <w:tcW w:w="450" w:type="dxa"/>
            <w:vAlign w:val="center"/>
            <w:hideMark/>
          </w:tcPr>
          <w:p w14:paraId="7E72654F" w14:textId="77777777"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1.14</w:t>
            </w:r>
          </w:p>
        </w:tc>
        <w:tc>
          <w:tcPr>
            <w:tcW w:w="330" w:type="dxa"/>
            <w:vAlign w:val="center"/>
            <w:hideMark/>
          </w:tcPr>
          <w:p w14:paraId="05A58210" w14:textId="77777777"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.06</w:t>
            </w:r>
          </w:p>
        </w:tc>
      </w:tr>
      <w:tr w:rsidR="00C15D58" w:rsidRPr="0040365A" w14:paraId="74458C60" w14:textId="77777777" w:rsidTr="00964B3C">
        <w:trPr>
          <w:tblCellSpacing w:w="15" w:type="dxa"/>
        </w:trPr>
        <w:tc>
          <w:tcPr>
            <w:tcW w:w="0" w:type="auto"/>
            <w:vAlign w:val="center"/>
            <w:hideMark/>
          </w:tcPr>
          <w:p w14:paraId="490968A5"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09005531"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6CD0E4B5"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trust1</w:t>
            </w:r>
          </w:p>
        </w:tc>
        <w:tc>
          <w:tcPr>
            <w:tcW w:w="450" w:type="dxa"/>
            <w:vAlign w:val="center"/>
            <w:hideMark/>
          </w:tcPr>
          <w:p w14:paraId="24E2DE87" w14:textId="12A89215"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923B6A" w:rsidRPr="0040365A">
              <w:rPr>
                <w:rFonts w:ascii="Times New Roman" w:eastAsia="Times New Roman" w:hAnsi="Times New Roman" w:cs="Times New Roman"/>
                <w:color w:val="000000"/>
                <w:sz w:val="24"/>
                <w:szCs w:val="24"/>
              </w:rPr>
              <w:t>.00</w:t>
            </w:r>
          </w:p>
        </w:tc>
        <w:tc>
          <w:tcPr>
            <w:tcW w:w="330" w:type="dxa"/>
            <w:vAlign w:val="center"/>
            <w:hideMark/>
          </w:tcPr>
          <w:p w14:paraId="2E7FB4BD" w14:textId="50EB62F7" w:rsidR="00C15D58" w:rsidRPr="0040365A" w:rsidRDefault="00923B6A"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C15D58" w:rsidRPr="0040365A">
              <w:rPr>
                <w:rFonts w:ascii="Times New Roman" w:eastAsia="Times New Roman" w:hAnsi="Times New Roman" w:cs="Times New Roman"/>
                <w:color w:val="000000"/>
                <w:sz w:val="24"/>
                <w:szCs w:val="24"/>
              </w:rPr>
              <w:t>0</w:t>
            </w:r>
          </w:p>
        </w:tc>
      </w:tr>
      <w:tr w:rsidR="00C15D58" w:rsidRPr="0040365A" w14:paraId="33B1B39F" w14:textId="77777777" w:rsidTr="00964B3C">
        <w:trPr>
          <w:tblCellSpacing w:w="15" w:type="dxa"/>
        </w:trPr>
        <w:tc>
          <w:tcPr>
            <w:tcW w:w="0" w:type="auto"/>
            <w:vAlign w:val="center"/>
            <w:hideMark/>
          </w:tcPr>
          <w:p w14:paraId="2B273749"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1A80C177"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588AB2D1"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trust3</w:t>
            </w:r>
          </w:p>
        </w:tc>
        <w:tc>
          <w:tcPr>
            <w:tcW w:w="450" w:type="dxa"/>
            <w:vAlign w:val="center"/>
            <w:hideMark/>
          </w:tcPr>
          <w:p w14:paraId="5BFAEBCB" w14:textId="77777777"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1.07</w:t>
            </w:r>
          </w:p>
        </w:tc>
        <w:tc>
          <w:tcPr>
            <w:tcW w:w="330" w:type="dxa"/>
            <w:vAlign w:val="center"/>
            <w:hideMark/>
          </w:tcPr>
          <w:p w14:paraId="4434ABDA" w14:textId="77777777"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.05</w:t>
            </w:r>
          </w:p>
        </w:tc>
      </w:tr>
      <w:tr w:rsidR="00C15D58" w:rsidRPr="0040365A" w14:paraId="72FF5D1F" w14:textId="77777777" w:rsidTr="00964B3C">
        <w:trPr>
          <w:tblCellSpacing w:w="15" w:type="dxa"/>
        </w:trPr>
        <w:tc>
          <w:tcPr>
            <w:tcW w:w="0" w:type="auto"/>
            <w:vAlign w:val="center"/>
            <w:hideMark/>
          </w:tcPr>
          <w:p w14:paraId="4344A40B"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3B560633"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6E38A1F3"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trust2S4</w:t>
            </w:r>
          </w:p>
        </w:tc>
        <w:tc>
          <w:tcPr>
            <w:tcW w:w="450" w:type="dxa"/>
            <w:vAlign w:val="center"/>
            <w:hideMark/>
          </w:tcPr>
          <w:p w14:paraId="0DA9D5CD" w14:textId="77777777"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.83</w:t>
            </w:r>
          </w:p>
        </w:tc>
        <w:tc>
          <w:tcPr>
            <w:tcW w:w="330" w:type="dxa"/>
            <w:vAlign w:val="center"/>
            <w:hideMark/>
          </w:tcPr>
          <w:p w14:paraId="477BC9F3" w14:textId="77777777"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r>
      <w:tr w:rsidR="00C15D58" w:rsidRPr="0040365A" w14:paraId="1C04CCC9" w14:textId="77777777" w:rsidTr="00964B3C">
        <w:trPr>
          <w:tblCellSpacing w:w="15" w:type="dxa"/>
        </w:trPr>
        <w:tc>
          <w:tcPr>
            <w:tcW w:w="0" w:type="auto"/>
            <w:vAlign w:val="center"/>
            <w:hideMark/>
          </w:tcPr>
          <w:p w14:paraId="49A4530A"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40128C50"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29D9F33"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trust4S4</w:t>
            </w:r>
          </w:p>
        </w:tc>
        <w:tc>
          <w:tcPr>
            <w:tcW w:w="450" w:type="dxa"/>
            <w:vAlign w:val="center"/>
            <w:hideMark/>
          </w:tcPr>
          <w:p w14:paraId="13F11B9B" w14:textId="77777777"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1.07</w:t>
            </w:r>
          </w:p>
        </w:tc>
        <w:tc>
          <w:tcPr>
            <w:tcW w:w="330" w:type="dxa"/>
            <w:vAlign w:val="center"/>
            <w:hideMark/>
          </w:tcPr>
          <w:p w14:paraId="23BCC601" w14:textId="77777777"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.05</w:t>
            </w:r>
          </w:p>
        </w:tc>
      </w:tr>
      <w:tr w:rsidR="00C15D58" w:rsidRPr="0040365A" w14:paraId="300216A4" w14:textId="77777777" w:rsidTr="00964B3C">
        <w:trPr>
          <w:tblCellSpacing w:w="15" w:type="dxa"/>
        </w:trPr>
        <w:tc>
          <w:tcPr>
            <w:tcW w:w="0" w:type="auto"/>
            <w:vAlign w:val="center"/>
            <w:hideMark/>
          </w:tcPr>
          <w:p w14:paraId="7F310C3D"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expert</w:t>
            </w:r>
          </w:p>
        </w:tc>
        <w:tc>
          <w:tcPr>
            <w:tcW w:w="0" w:type="auto"/>
            <w:vAlign w:val="center"/>
            <w:hideMark/>
          </w:tcPr>
          <w:p w14:paraId="17AF7C78"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246C842"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expert1</w:t>
            </w:r>
          </w:p>
        </w:tc>
        <w:tc>
          <w:tcPr>
            <w:tcW w:w="450" w:type="dxa"/>
            <w:vAlign w:val="center"/>
            <w:hideMark/>
          </w:tcPr>
          <w:p w14:paraId="307D5C73" w14:textId="38675B6A"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923B6A" w:rsidRPr="0040365A">
              <w:rPr>
                <w:rFonts w:ascii="Times New Roman" w:eastAsia="Times New Roman" w:hAnsi="Times New Roman" w:cs="Times New Roman"/>
                <w:color w:val="000000"/>
                <w:sz w:val="24"/>
                <w:szCs w:val="24"/>
              </w:rPr>
              <w:t>.00</w:t>
            </w:r>
          </w:p>
        </w:tc>
        <w:tc>
          <w:tcPr>
            <w:tcW w:w="330" w:type="dxa"/>
            <w:vAlign w:val="center"/>
            <w:hideMark/>
          </w:tcPr>
          <w:p w14:paraId="545084C3" w14:textId="339A1496" w:rsidR="00C15D58" w:rsidRPr="0040365A" w:rsidRDefault="00923B6A"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C15D58" w:rsidRPr="0040365A">
              <w:rPr>
                <w:rFonts w:ascii="Times New Roman" w:eastAsia="Times New Roman" w:hAnsi="Times New Roman" w:cs="Times New Roman"/>
                <w:color w:val="000000"/>
                <w:sz w:val="24"/>
                <w:szCs w:val="24"/>
              </w:rPr>
              <w:t>0</w:t>
            </w:r>
          </w:p>
        </w:tc>
      </w:tr>
      <w:tr w:rsidR="00C15D58" w:rsidRPr="0040365A" w14:paraId="0A1CF024" w14:textId="77777777" w:rsidTr="00964B3C">
        <w:trPr>
          <w:tblCellSpacing w:w="15" w:type="dxa"/>
        </w:trPr>
        <w:tc>
          <w:tcPr>
            <w:tcW w:w="0" w:type="auto"/>
            <w:vAlign w:val="center"/>
            <w:hideMark/>
          </w:tcPr>
          <w:p w14:paraId="5B2B5756"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expert</w:t>
            </w:r>
          </w:p>
        </w:tc>
        <w:tc>
          <w:tcPr>
            <w:tcW w:w="0" w:type="auto"/>
            <w:vAlign w:val="center"/>
            <w:hideMark/>
          </w:tcPr>
          <w:p w14:paraId="28C25C34"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3580830"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expert2</w:t>
            </w:r>
          </w:p>
        </w:tc>
        <w:tc>
          <w:tcPr>
            <w:tcW w:w="450" w:type="dxa"/>
            <w:vAlign w:val="center"/>
            <w:hideMark/>
          </w:tcPr>
          <w:p w14:paraId="233EF65A" w14:textId="77777777"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.91</w:t>
            </w:r>
          </w:p>
        </w:tc>
        <w:tc>
          <w:tcPr>
            <w:tcW w:w="330" w:type="dxa"/>
            <w:vAlign w:val="center"/>
            <w:hideMark/>
          </w:tcPr>
          <w:p w14:paraId="417D972A" w14:textId="77777777"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.06</w:t>
            </w:r>
          </w:p>
        </w:tc>
      </w:tr>
      <w:tr w:rsidR="00C15D58" w:rsidRPr="0040365A" w14:paraId="37BBE3D4" w14:textId="77777777" w:rsidTr="00964B3C">
        <w:trPr>
          <w:tblCellSpacing w:w="15" w:type="dxa"/>
        </w:trPr>
        <w:tc>
          <w:tcPr>
            <w:tcW w:w="0" w:type="auto"/>
            <w:vAlign w:val="center"/>
            <w:hideMark/>
          </w:tcPr>
          <w:p w14:paraId="13354C4E"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expert</w:t>
            </w:r>
          </w:p>
        </w:tc>
        <w:tc>
          <w:tcPr>
            <w:tcW w:w="0" w:type="auto"/>
            <w:vAlign w:val="center"/>
            <w:hideMark/>
          </w:tcPr>
          <w:p w14:paraId="7EBCFACA"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2EE08E6"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expert3</w:t>
            </w:r>
          </w:p>
        </w:tc>
        <w:tc>
          <w:tcPr>
            <w:tcW w:w="450" w:type="dxa"/>
            <w:vAlign w:val="center"/>
            <w:hideMark/>
          </w:tcPr>
          <w:p w14:paraId="70D84096" w14:textId="77777777"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.87</w:t>
            </w:r>
          </w:p>
        </w:tc>
        <w:tc>
          <w:tcPr>
            <w:tcW w:w="330" w:type="dxa"/>
            <w:vAlign w:val="center"/>
            <w:hideMark/>
          </w:tcPr>
          <w:p w14:paraId="33329CF3" w14:textId="77777777"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.05</w:t>
            </w:r>
          </w:p>
        </w:tc>
      </w:tr>
      <w:tr w:rsidR="00C15D58" w:rsidRPr="0040365A" w14:paraId="1E93A1B8" w14:textId="77777777" w:rsidTr="00964B3C">
        <w:trPr>
          <w:tblCellSpacing w:w="15" w:type="dxa"/>
        </w:trPr>
        <w:tc>
          <w:tcPr>
            <w:tcW w:w="0" w:type="auto"/>
            <w:vAlign w:val="center"/>
            <w:hideMark/>
          </w:tcPr>
          <w:p w14:paraId="3E2015C8"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expert</w:t>
            </w:r>
          </w:p>
        </w:tc>
        <w:tc>
          <w:tcPr>
            <w:tcW w:w="0" w:type="auto"/>
            <w:vAlign w:val="center"/>
            <w:hideMark/>
          </w:tcPr>
          <w:p w14:paraId="6FF0645B"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446FAEE"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expert4</w:t>
            </w:r>
          </w:p>
        </w:tc>
        <w:tc>
          <w:tcPr>
            <w:tcW w:w="450" w:type="dxa"/>
            <w:vAlign w:val="center"/>
            <w:hideMark/>
          </w:tcPr>
          <w:p w14:paraId="621570AC" w14:textId="77777777"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1.01</w:t>
            </w:r>
          </w:p>
        </w:tc>
        <w:tc>
          <w:tcPr>
            <w:tcW w:w="330" w:type="dxa"/>
            <w:vAlign w:val="center"/>
            <w:hideMark/>
          </w:tcPr>
          <w:p w14:paraId="6B906C32" w14:textId="77777777"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.04</w:t>
            </w:r>
          </w:p>
        </w:tc>
      </w:tr>
      <w:tr w:rsidR="00C15D58" w:rsidRPr="0040365A" w14:paraId="4DA42E6C" w14:textId="77777777" w:rsidTr="00964B3C">
        <w:trPr>
          <w:tblCellSpacing w:w="15" w:type="dxa"/>
        </w:trPr>
        <w:tc>
          <w:tcPr>
            <w:tcW w:w="0" w:type="auto"/>
            <w:vAlign w:val="center"/>
            <w:hideMark/>
          </w:tcPr>
          <w:p w14:paraId="20AFC485"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1212F065"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B9D1081"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credible1</w:t>
            </w:r>
          </w:p>
        </w:tc>
        <w:tc>
          <w:tcPr>
            <w:tcW w:w="450" w:type="dxa"/>
            <w:vAlign w:val="center"/>
            <w:hideMark/>
          </w:tcPr>
          <w:p w14:paraId="538F1F72" w14:textId="11033582"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923B6A" w:rsidRPr="0040365A">
              <w:rPr>
                <w:rFonts w:ascii="Times New Roman" w:eastAsia="Times New Roman" w:hAnsi="Times New Roman" w:cs="Times New Roman"/>
                <w:color w:val="000000"/>
                <w:sz w:val="24"/>
                <w:szCs w:val="24"/>
              </w:rPr>
              <w:t>.00</w:t>
            </w:r>
          </w:p>
        </w:tc>
        <w:tc>
          <w:tcPr>
            <w:tcW w:w="330" w:type="dxa"/>
            <w:vAlign w:val="center"/>
            <w:hideMark/>
          </w:tcPr>
          <w:p w14:paraId="34B6388C" w14:textId="01943B18" w:rsidR="00C15D58" w:rsidRPr="0040365A" w:rsidRDefault="00923B6A"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C15D58" w:rsidRPr="0040365A">
              <w:rPr>
                <w:rFonts w:ascii="Times New Roman" w:eastAsia="Times New Roman" w:hAnsi="Times New Roman" w:cs="Times New Roman"/>
                <w:color w:val="000000"/>
                <w:sz w:val="24"/>
                <w:szCs w:val="24"/>
              </w:rPr>
              <w:t>0</w:t>
            </w:r>
          </w:p>
        </w:tc>
      </w:tr>
      <w:tr w:rsidR="00C15D58" w:rsidRPr="0040365A" w14:paraId="11091948" w14:textId="77777777" w:rsidTr="00964B3C">
        <w:trPr>
          <w:tblCellSpacing w:w="15" w:type="dxa"/>
        </w:trPr>
        <w:tc>
          <w:tcPr>
            <w:tcW w:w="0" w:type="auto"/>
            <w:vAlign w:val="center"/>
            <w:hideMark/>
          </w:tcPr>
          <w:p w14:paraId="2E95BDBA"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419C4FE7"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4B227C3"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credible2</w:t>
            </w:r>
          </w:p>
        </w:tc>
        <w:tc>
          <w:tcPr>
            <w:tcW w:w="450" w:type="dxa"/>
            <w:vAlign w:val="center"/>
            <w:hideMark/>
          </w:tcPr>
          <w:p w14:paraId="61AC2B52" w14:textId="77777777"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1.10</w:t>
            </w:r>
          </w:p>
        </w:tc>
        <w:tc>
          <w:tcPr>
            <w:tcW w:w="330" w:type="dxa"/>
            <w:vAlign w:val="center"/>
            <w:hideMark/>
          </w:tcPr>
          <w:p w14:paraId="2506CD92" w14:textId="77777777"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.05</w:t>
            </w:r>
          </w:p>
        </w:tc>
      </w:tr>
      <w:tr w:rsidR="00C15D58" w:rsidRPr="0040365A" w14:paraId="61FE7262" w14:textId="77777777" w:rsidTr="00964B3C">
        <w:trPr>
          <w:tblCellSpacing w:w="15" w:type="dxa"/>
        </w:trPr>
        <w:tc>
          <w:tcPr>
            <w:tcW w:w="0" w:type="auto"/>
            <w:vAlign w:val="center"/>
            <w:hideMark/>
          </w:tcPr>
          <w:p w14:paraId="251B9E53"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2F958E5A"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1782CF04"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credible3</w:t>
            </w:r>
          </w:p>
        </w:tc>
        <w:tc>
          <w:tcPr>
            <w:tcW w:w="450" w:type="dxa"/>
            <w:vAlign w:val="center"/>
            <w:hideMark/>
          </w:tcPr>
          <w:p w14:paraId="104C8866" w14:textId="77777777"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1.08</w:t>
            </w:r>
          </w:p>
        </w:tc>
        <w:tc>
          <w:tcPr>
            <w:tcW w:w="330" w:type="dxa"/>
            <w:vAlign w:val="center"/>
            <w:hideMark/>
          </w:tcPr>
          <w:p w14:paraId="63197084" w14:textId="77777777"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r>
      <w:tr w:rsidR="00C15D58" w:rsidRPr="0040365A" w14:paraId="46DD3800" w14:textId="77777777" w:rsidTr="00964B3C">
        <w:trPr>
          <w:tblCellSpacing w:w="15" w:type="dxa"/>
        </w:trPr>
        <w:tc>
          <w:tcPr>
            <w:tcW w:w="0" w:type="auto"/>
            <w:vAlign w:val="center"/>
            <w:hideMark/>
          </w:tcPr>
          <w:p w14:paraId="79771228"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680092B2"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908B4C4"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surprise2</w:t>
            </w:r>
          </w:p>
        </w:tc>
        <w:tc>
          <w:tcPr>
            <w:tcW w:w="450" w:type="dxa"/>
            <w:vAlign w:val="center"/>
            <w:hideMark/>
          </w:tcPr>
          <w:p w14:paraId="5E0BB7F1" w14:textId="023C51A5"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923B6A" w:rsidRPr="0040365A">
              <w:rPr>
                <w:rFonts w:ascii="Times New Roman" w:eastAsia="Times New Roman" w:hAnsi="Times New Roman" w:cs="Times New Roman"/>
                <w:color w:val="000000"/>
                <w:sz w:val="24"/>
                <w:szCs w:val="24"/>
              </w:rPr>
              <w:t>.00</w:t>
            </w:r>
          </w:p>
        </w:tc>
        <w:tc>
          <w:tcPr>
            <w:tcW w:w="330" w:type="dxa"/>
            <w:vAlign w:val="center"/>
            <w:hideMark/>
          </w:tcPr>
          <w:p w14:paraId="029C7265" w14:textId="3C21F299" w:rsidR="00C15D58" w:rsidRPr="0040365A" w:rsidRDefault="00923B6A"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C15D58" w:rsidRPr="0040365A">
              <w:rPr>
                <w:rFonts w:ascii="Times New Roman" w:eastAsia="Times New Roman" w:hAnsi="Times New Roman" w:cs="Times New Roman"/>
                <w:color w:val="000000"/>
                <w:sz w:val="24"/>
                <w:szCs w:val="24"/>
              </w:rPr>
              <w:t>0</w:t>
            </w:r>
          </w:p>
        </w:tc>
      </w:tr>
      <w:tr w:rsidR="00C15D58" w:rsidRPr="0040365A" w14:paraId="00F4B1E5" w14:textId="77777777" w:rsidTr="00964B3C">
        <w:trPr>
          <w:tblCellSpacing w:w="15" w:type="dxa"/>
        </w:trPr>
        <w:tc>
          <w:tcPr>
            <w:tcW w:w="0" w:type="auto"/>
            <w:vAlign w:val="center"/>
            <w:hideMark/>
          </w:tcPr>
          <w:p w14:paraId="2FBA3165"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1505AE8F"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160666A3"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consist1</w:t>
            </w:r>
          </w:p>
        </w:tc>
        <w:tc>
          <w:tcPr>
            <w:tcW w:w="450" w:type="dxa"/>
            <w:vAlign w:val="center"/>
            <w:hideMark/>
          </w:tcPr>
          <w:p w14:paraId="0E9C4805" w14:textId="77777777"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.99</w:t>
            </w:r>
          </w:p>
        </w:tc>
        <w:tc>
          <w:tcPr>
            <w:tcW w:w="330" w:type="dxa"/>
            <w:vAlign w:val="center"/>
            <w:hideMark/>
          </w:tcPr>
          <w:p w14:paraId="1C83A243" w14:textId="77777777"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.12</w:t>
            </w:r>
          </w:p>
        </w:tc>
      </w:tr>
      <w:tr w:rsidR="00C15D58" w:rsidRPr="0040365A" w14:paraId="21BC3A53" w14:textId="77777777" w:rsidTr="00964B3C">
        <w:trPr>
          <w:tblCellSpacing w:w="15" w:type="dxa"/>
        </w:trPr>
        <w:tc>
          <w:tcPr>
            <w:tcW w:w="0" w:type="auto"/>
            <w:vAlign w:val="center"/>
            <w:hideMark/>
          </w:tcPr>
          <w:p w14:paraId="46595198"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6B9BFEEC"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5A8F8CB5"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consist2</w:t>
            </w:r>
          </w:p>
        </w:tc>
        <w:tc>
          <w:tcPr>
            <w:tcW w:w="450" w:type="dxa"/>
            <w:vAlign w:val="center"/>
            <w:hideMark/>
          </w:tcPr>
          <w:p w14:paraId="5015E806" w14:textId="77777777"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1.06</w:t>
            </w:r>
          </w:p>
        </w:tc>
        <w:tc>
          <w:tcPr>
            <w:tcW w:w="330" w:type="dxa"/>
            <w:vAlign w:val="center"/>
            <w:hideMark/>
          </w:tcPr>
          <w:p w14:paraId="73731A13" w14:textId="77777777"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.09</w:t>
            </w:r>
          </w:p>
        </w:tc>
      </w:tr>
      <w:tr w:rsidR="00C15D58" w:rsidRPr="0040365A" w14:paraId="13816E32" w14:textId="77777777" w:rsidTr="00964B3C">
        <w:trPr>
          <w:tblCellSpacing w:w="15" w:type="dxa"/>
        </w:trPr>
        <w:tc>
          <w:tcPr>
            <w:tcW w:w="0" w:type="auto"/>
            <w:vAlign w:val="center"/>
            <w:hideMark/>
          </w:tcPr>
          <w:p w14:paraId="4D163986"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68A9AC6F"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50490799"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certconsist1</w:t>
            </w:r>
          </w:p>
        </w:tc>
        <w:tc>
          <w:tcPr>
            <w:tcW w:w="450" w:type="dxa"/>
            <w:vAlign w:val="center"/>
            <w:hideMark/>
          </w:tcPr>
          <w:p w14:paraId="1CB55A4A" w14:textId="77777777"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.90</w:t>
            </w:r>
          </w:p>
        </w:tc>
        <w:tc>
          <w:tcPr>
            <w:tcW w:w="330" w:type="dxa"/>
            <w:vAlign w:val="center"/>
            <w:hideMark/>
          </w:tcPr>
          <w:p w14:paraId="74559D53" w14:textId="77777777"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.11</w:t>
            </w:r>
          </w:p>
        </w:tc>
      </w:tr>
      <w:tr w:rsidR="00C15D58" w:rsidRPr="0040365A" w14:paraId="441180EE" w14:textId="77777777" w:rsidTr="00964B3C">
        <w:trPr>
          <w:tblCellSpacing w:w="15" w:type="dxa"/>
        </w:trPr>
        <w:tc>
          <w:tcPr>
            <w:tcW w:w="0" w:type="auto"/>
            <w:vAlign w:val="center"/>
            <w:hideMark/>
          </w:tcPr>
          <w:p w14:paraId="676D1D26"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6004225B"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19A6D7F3"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certconsist2</w:t>
            </w:r>
          </w:p>
        </w:tc>
        <w:tc>
          <w:tcPr>
            <w:tcW w:w="450" w:type="dxa"/>
            <w:vAlign w:val="center"/>
            <w:hideMark/>
          </w:tcPr>
          <w:p w14:paraId="30B7456B" w14:textId="77777777"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.99</w:t>
            </w:r>
          </w:p>
        </w:tc>
        <w:tc>
          <w:tcPr>
            <w:tcW w:w="330" w:type="dxa"/>
            <w:vAlign w:val="center"/>
            <w:hideMark/>
          </w:tcPr>
          <w:p w14:paraId="01EEDFEF" w14:textId="77777777"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.16</w:t>
            </w:r>
          </w:p>
        </w:tc>
      </w:tr>
      <w:tr w:rsidR="00C15D58" w:rsidRPr="0040365A" w14:paraId="4EC3981F" w14:textId="77777777" w:rsidTr="00964B3C">
        <w:trPr>
          <w:tblCellSpacing w:w="15" w:type="dxa"/>
        </w:trPr>
        <w:tc>
          <w:tcPr>
            <w:tcW w:w="0" w:type="auto"/>
            <w:vAlign w:val="center"/>
            <w:hideMark/>
          </w:tcPr>
          <w:p w14:paraId="6E8C11A3"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0E8D8FA1"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67CBDF3D"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surprise1</w:t>
            </w:r>
          </w:p>
        </w:tc>
        <w:tc>
          <w:tcPr>
            <w:tcW w:w="450" w:type="dxa"/>
            <w:vAlign w:val="center"/>
            <w:hideMark/>
          </w:tcPr>
          <w:p w14:paraId="13401981" w14:textId="77777777"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1.04</w:t>
            </w:r>
          </w:p>
        </w:tc>
        <w:tc>
          <w:tcPr>
            <w:tcW w:w="330" w:type="dxa"/>
            <w:vAlign w:val="center"/>
            <w:hideMark/>
          </w:tcPr>
          <w:p w14:paraId="1D1F2462" w14:textId="77777777"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.09</w:t>
            </w:r>
          </w:p>
        </w:tc>
      </w:tr>
      <w:tr w:rsidR="00C15D58" w:rsidRPr="0040365A" w14:paraId="01CCED52" w14:textId="77777777" w:rsidTr="00964B3C">
        <w:trPr>
          <w:tblCellSpacing w:w="15" w:type="dxa"/>
        </w:trPr>
        <w:tc>
          <w:tcPr>
            <w:tcW w:w="0" w:type="auto"/>
            <w:vAlign w:val="center"/>
            <w:hideMark/>
          </w:tcPr>
          <w:p w14:paraId="40AFB2E8" w14:textId="690A28F4" w:rsidR="00C15D58"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2F6F395C"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58F85869"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AQ1</w:t>
            </w:r>
          </w:p>
        </w:tc>
        <w:tc>
          <w:tcPr>
            <w:tcW w:w="450" w:type="dxa"/>
            <w:vAlign w:val="center"/>
            <w:hideMark/>
          </w:tcPr>
          <w:p w14:paraId="4A6493C1" w14:textId="4C4A0421"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923B6A" w:rsidRPr="0040365A">
              <w:rPr>
                <w:rFonts w:ascii="Times New Roman" w:eastAsia="Times New Roman" w:hAnsi="Times New Roman" w:cs="Times New Roman"/>
                <w:color w:val="000000"/>
                <w:sz w:val="24"/>
                <w:szCs w:val="24"/>
              </w:rPr>
              <w:t>.00</w:t>
            </w:r>
          </w:p>
        </w:tc>
        <w:tc>
          <w:tcPr>
            <w:tcW w:w="330" w:type="dxa"/>
            <w:vAlign w:val="center"/>
            <w:hideMark/>
          </w:tcPr>
          <w:p w14:paraId="0F852444" w14:textId="1A2A2CF6" w:rsidR="00C15D58" w:rsidRPr="0040365A" w:rsidRDefault="00923B6A"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C15D58" w:rsidRPr="0040365A">
              <w:rPr>
                <w:rFonts w:ascii="Times New Roman" w:eastAsia="Times New Roman" w:hAnsi="Times New Roman" w:cs="Times New Roman"/>
                <w:color w:val="000000"/>
                <w:sz w:val="24"/>
                <w:szCs w:val="24"/>
              </w:rPr>
              <w:t>0</w:t>
            </w:r>
          </w:p>
        </w:tc>
      </w:tr>
      <w:tr w:rsidR="00C15D58" w:rsidRPr="0040365A" w14:paraId="3825FC97" w14:textId="77777777" w:rsidTr="00964B3C">
        <w:trPr>
          <w:tblCellSpacing w:w="15" w:type="dxa"/>
        </w:trPr>
        <w:tc>
          <w:tcPr>
            <w:tcW w:w="0" w:type="auto"/>
            <w:vAlign w:val="center"/>
            <w:hideMark/>
          </w:tcPr>
          <w:p w14:paraId="2DB90123" w14:textId="255E072E" w:rsidR="00C15D58"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2D6D64D9"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58C2AE19"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AQ2</w:t>
            </w:r>
          </w:p>
        </w:tc>
        <w:tc>
          <w:tcPr>
            <w:tcW w:w="450" w:type="dxa"/>
            <w:vAlign w:val="center"/>
            <w:hideMark/>
          </w:tcPr>
          <w:p w14:paraId="3F9DEA0C" w14:textId="77777777"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1.09</w:t>
            </w:r>
          </w:p>
        </w:tc>
        <w:tc>
          <w:tcPr>
            <w:tcW w:w="330" w:type="dxa"/>
            <w:vAlign w:val="center"/>
            <w:hideMark/>
          </w:tcPr>
          <w:p w14:paraId="28289698" w14:textId="77777777"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.08</w:t>
            </w:r>
          </w:p>
        </w:tc>
      </w:tr>
      <w:tr w:rsidR="00C15D58" w:rsidRPr="0040365A" w14:paraId="0E49F9AA" w14:textId="77777777" w:rsidTr="00964B3C">
        <w:trPr>
          <w:tblCellSpacing w:w="15" w:type="dxa"/>
        </w:trPr>
        <w:tc>
          <w:tcPr>
            <w:tcW w:w="0" w:type="auto"/>
            <w:vAlign w:val="center"/>
            <w:hideMark/>
          </w:tcPr>
          <w:p w14:paraId="24580F9D" w14:textId="592D4727" w:rsidR="00C15D58"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615BBCF2"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176C71A0"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compell</w:t>
            </w:r>
            <w:proofErr w:type="spellEnd"/>
          </w:p>
        </w:tc>
        <w:tc>
          <w:tcPr>
            <w:tcW w:w="450" w:type="dxa"/>
            <w:vAlign w:val="center"/>
            <w:hideMark/>
          </w:tcPr>
          <w:p w14:paraId="364FB535" w14:textId="77777777"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1.03</w:t>
            </w:r>
          </w:p>
        </w:tc>
        <w:tc>
          <w:tcPr>
            <w:tcW w:w="330" w:type="dxa"/>
            <w:vAlign w:val="center"/>
            <w:hideMark/>
          </w:tcPr>
          <w:p w14:paraId="2AE780EE" w14:textId="77777777"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.14</w:t>
            </w:r>
          </w:p>
        </w:tc>
      </w:tr>
      <w:tr w:rsidR="00C15D58" w:rsidRPr="0040365A" w14:paraId="070A6DD6" w14:textId="77777777" w:rsidTr="00964B3C">
        <w:trPr>
          <w:tblCellSpacing w:w="15" w:type="dxa"/>
        </w:trPr>
        <w:tc>
          <w:tcPr>
            <w:tcW w:w="0" w:type="auto"/>
            <w:vAlign w:val="center"/>
            <w:hideMark/>
          </w:tcPr>
          <w:p w14:paraId="46FBA202" w14:textId="260CDB6E" w:rsidR="00C15D58"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3E8309DB"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41DFC50"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amntinfo</w:t>
            </w:r>
            <w:proofErr w:type="spellEnd"/>
          </w:p>
        </w:tc>
        <w:tc>
          <w:tcPr>
            <w:tcW w:w="450" w:type="dxa"/>
            <w:vAlign w:val="center"/>
            <w:hideMark/>
          </w:tcPr>
          <w:p w14:paraId="4D65562A" w14:textId="77777777"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.73</w:t>
            </w:r>
          </w:p>
        </w:tc>
        <w:tc>
          <w:tcPr>
            <w:tcW w:w="330" w:type="dxa"/>
            <w:vAlign w:val="center"/>
            <w:hideMark/>
          </w:tcPr>
          <w:p w14:paraId="43A75F93" w14:textId="77777777"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.12</w:t>
            </w:r>
          </w:p>
        </w:tc>
      </w:tr>
      <w:tr w:rsidR="00C15D58" w:rsidRPr="0040365A" w14:paraId="53DF4612" w14:textId="77777777" w:rsidTr="00964B3C">
        <w:trPr>
          <w:tblCellSpacing w:w="15" w:type="dxa"/>
        </w:trPr>
        <w:tc>
          <w:tcPr>
            <w:tcW w:w="0" w:type="auto"/>
            <w:vAlign w:val="center"/>
            <w:hideMark/>
          </w:tcPr>
          <w:p w14:paraId="36245FA4"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vAlign w:val="center"/>
            <w:hideMark/>
          </w:tcPr>
          <w:p w14:paraId="2C75F98F"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4F3BAC4"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att1</w:t>
            </w:r>
          </w:p>
        </w:tc>
        <w:tc>
          <w:tcPr>
            <w:tcW w:w="450" w:type="dxa"/>
            <w:vAlign w:val="center"/>
            <w:hideMark/>
          </w:tcPr>
          <w:p w14:paraId="5550C68C" w14:textId="7F365CCB"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923B6A" w:rsidRPr="0040365A">
              <w:rPr>
                <w:rFonts w:ascii="Times New Roman" w:eastAsia="Times New Roman" w:hAnsi="Times New Roman" w:cs="Times New Roman"/>
                <w:color w:val="000000"/>
                <w:sz w:val="24"/>
                <w:szCs w:val="24"/>
              </w:rPr>
              <w:t>.00</w:t>
            </w:r>
          </w:p>
        </w:tc>
        <w:tc>
          <w:tcPr>
            <w:tcW w:w="330" w:type="dxa"/>
            <w:vAlign w:val="center"/>
            <w:hideMark/>
          </w:tcPr>
          <w:p w14:paraId="16DDBE6E" w14:textId="118AAD03" w:rsidR="00C15D58" w:rsidRPr="0040365A" w:rsidRDefault="00923B6A"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C15D58" w:rsidRPr="0040365A">
              <w:rPr>
                <w:rFonts w:ascii="Times New Roman" w:eastAsia="Times New Roman" w:hAnsi="Times New Roman" w:cs="Times New Roman"/>
                <w:color w:val="000000"/>
                <w:sz w:val="24"/>
                <w:szCs w:val="24"/>
              </w:rPr>
              <w:t>0</w:t>
            </w:r>
          </w:p>
        </w:tc>
      </w:tr>
      <w:tr w:rsidR="00C15D58" w:rsidRPr="0040365A" w14:paraId="7738F979" w14:textId="77777777" w:rsidTr="00964B3C">
        <w:trPr>
          <w:tblCellSpacing w:w="15" w:type="dxa"/>
        </w:trPr>
        <w:tc>
          <w:tcPr>
            <w:tcW w:w="0" w:type="auto"/>
            <w:vAlign w:val="center"/>
            <w:hideMark/>
          </w:tcPr>
          <w:p w14:paraId="378FFEA6"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vAlign w:val="center"/>
            <w:hideMark/>
          </w:tcPr>
          <w:p w14:paraId="2A29058A"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2C653CE"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att2</w:t>
            </w:r>
          </w:p>
        </w:tc>
        <w:tc>
          <w:tcPr>
            <w:tcW w:w="450" w:type="dxa"/>
            <w:vAlign w:val="center"/>
            <w:hideMark/>
          </w:tcPr>
          <w:p w14:paraId="0D89C30E" w14:textId="77777777"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1.01</w:t>
            </w:r>
          </w:p>
        </w:tc>
        <w:tc>
          <w:tcPr>
            <w:tcW w:w="330" w:type="dxa"/>
            <w:vAlign w:val="center"/>
            <w:hideMark/>
          </w:tcPr>
          <w:p w14:paraId="790CB2EC" w14:textId="77777777"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.02</w:t>
            </w:r>
          </w:p>
        </w:tc>
      </w:tr>
      <w:tr w:rsidR="00C15D58" w:rsidRPr="0040365A" w14:paraId="53504E0E" w14:textId="77777777" w:rsidTr="00964B3C">
        <w:trPr>
          <w:tblCellSpacing w:w="15" w:type="dxa"/>
        </w:trPr>
        <w:tc>
          <w:tcPr>
            <w:tcW w:w="0" w:type="auto"/>
            <w:vAlign w:val="center"/>
            <w:hideMark/>
          </w:tcPr>
          <w:p w14:paraId="5FC78CF8"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vAlign w:val="center"/>
            <w:hideMark/>
          </w:tcPr>
          <w:p w14:paraId="0577E33C"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63551FCE"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att3</w:t>
            </w:r>
          </w:p>
        </w:tc>
        <w:tc>
          <w:tcPr>
            <w:tcW w:w="450" w:type="dxa"/>
            <w:vAlign w:val="center"/>
            <w:hideMark/>
          </w:tcPr>
          <w:p w14:paraId="53B205B7" w14:textId="77777777"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.93</w:t>
            </w:r>
          </w:p>
        </w:tc>
        <w:tc>
          <w:tcPr>
            <w:tcW w:w="330" w:type="dxa"/>
            <w:vAlign w:val="center"/>
            <w:hideMark/>
          </w:tcPr>
          <w:p w14:paraId="6F921C30" w14:textId="77777777"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.02</w:t>
            </w:r>
          </w:p>
        </w:tc>
      </w:tr>
      <w:tr w:rsidR="00C15D58" w:rsidRPr="0040365A" w14:paraId="387F900B" w14:textId="77777777" w:rsidTr="00964B3C">
        <w:trPr>
          <w:tblCellSpacing w:w="15" w:type="dxa"/>
        </w:trPr>
        <w:tc>
          <w:tcPr>
            <w:tcW w:w="0" w:type="auto"/>
            <w:vAlign w:val="center"/>
            <w:hideMark/>
          </w:tcPr>
          <w:p w14:paraId="4ACF4939"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preatt</w:t>
            </w:r>
            <w:proofErr w:type="spellEnd"/>
          </w:p>
        </w:tc>
        <w:tc>
          <w:tcPr>
            <w:tcW w:w="0" w:type="auto"/>
            <w:vAlign w:val="center"/>
            <w:hideMark/>
          </w:tcPr>
          <w:p w14:paraId="0D38FD41"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5E586F84"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preatt1</w:t>
            </w:r>
          </w:p>
        </w:tc>
        <w:tc>
          <w:tcPr>
            <w:tcW w:w="450" w:type="dxa"/>
            <w:vAlign w:val="center"/>
            <w:hideMark/>
          </w:tcPr>
          <w:p w14:paraId="01BB110B" w14:textId="5C76AC8E"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w:t>
            </w:r>
            <w:r w:rsidR="00923B6A" w:rsidRPr="0040365A">
              <w:rPr>
                <w:rFonts w:ascii="Times New Roman" w:eastAsia="Times New Roman" w:hAnsi="Times New Roman" w:cs="Times New Roman"/>
                <w:color w:val="000000"/>
                <w:sz w:val="24"/>
                <w:szCs w:val="24"/>
              </w:rPr>
              <w:t>.00</w:t>
            </w:r>
          </w:p>
        </w:tc>
        <w:tc>
          <w:tcPr>
            <w:tcW w:w="330" w:type="dxa"/>
            <w:vAlign w:val="center"/>
            <w:hideMark/>
          </w:tcPr>
          <w:p w14:paraId="008990AB" w14:textId="167D37A1" w:rsidR="00C15D58" w:rsidRPr="0040365A" w:rsidRDefault="00923B6A"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w:t>
            </w:r>
            <w:r w:rsidR="00C15D58" w:rsidRPr="0040365A">
              <w:rPr>
                <w:rFonts w:ascii="Times New Roman" w:eastAsia="Times New Roman" w:hAnsi="Times New Roman" w:cs="Times New Roman"/>
                <w:color w:val="000000"/>
                <w:sz w:val="24"/>
                <w:szCs w:val="24"/>
              </w:rPr>
              <w:t>0</w:t>
            </w:r>
          </w:p>
        </w:tc>
      </w:tr>
      <w:tr w:rsidR="00C15D58" w:rsidRPr="0040365A" w14:paraId="4A486222" w14:textId="77777777" w:rsidTr="00964B3C">
        <w:trPr>
          <w:tblCellSpacing w:w="15" w:type="dxa"/>
        </w:trPr>
        <w:tc>
          <w:tcPr>
            <w:tcW w:w="0" w:type="auto"/>
            <w:tcBorders>
              <w:bottom w:val="single" w:sz="4" w:space="0" w:color="auto"/>
            </w:tcBorders>
            <w:vAlign w:val="center"/>
            <w:hideMark/>
          </w:tcPr>
          <w:p w14:paraId="10C5CF02"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preatt</w:t>
            </w:r>
            <w:proofErr w:type="spellEnd"/>
          </w:p>
        </w:tc>
        <w:tc>
          <w:tcPr>
            <w:tcW w:w="0" w:type="auto"/>
            <w:tcBorders>
              <w:bottom w:val="single" w:sz="4" w:space="0" w:color="auto"/>
            </w:tcBorders>
            <w:vAlign w:val="center"/>
            <w:hideMark/>
          </w:tcPr>
          <w:p w14:paraId="0FA33E5F"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tcBorders>
              <w:bottom w:val="single" w:sz="4" w:space="0" w:color="auto"/>
            </w:tcBorders>
            <w:vAlign w:val="center"/>
            <w:hideMark/>
          </w:tcPr>
          <w:p w14:paraId="049C704C" w14:textId="77777777" w:rsidR="00C15D58" w:rsidRPr="0040365A" w:rsidRDefault="00C15D58"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preatt2</w:t>
            </w:r>
          </w:p>
        </w:tc>
        <w:tc>
          <w:tcPr>
            <w:tcW w:w="450" w:type="dxa"/>
            <w:tcBorders>
              <w:bottom w:val="single" w:sz="4" w:space="0" w:color="auto"/>
            </w:tcBorders>
            <w:vAlign w:val="center"/>
            <w:hideMark/>
          </w:tcPr>
          <w:p w14:paraId="008CC66A" w14:textId="77777777"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1.00</w:t>
            </w:r>
          </w:p>
        </w:tc>
        <w:tc>
          <w:tcPr>
            <w:tcW w:w="330" w:type="dxa"/>
            <w:tcBorders>
              <w:bottom w:val="single" w:sz="4" w:space="0" w:color="auto"/>
            </w:tcBorders>
            <w:vAlign w:val="center"/>
            <w:hideMark/>
          </w:tcPr>
          <w:p w14:paraId="33A489D4" w14:textId="77777777" w:rsidR="00C15D58" w:rsidRPr="0040365A" w:rsidRDefault="00C15D58"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.04</w:t>
            </w:r>
          </w:p>
        </w:tc>
      </w:tr>
    </w:tbl>
    <w:p w14:paraId="2F3F484C" w14:textId="2A02E1E0" w:rsidR="00C15D58" w:rsidRPr="0040365A" w:rsidRDefault="00C15D58" w:rsidP="0076057B">
      <w:pPr>
        <w:spacing w:after="0" w:line="240" w:lineRule="auto"/>
        <w:rPr>
          <w:rFonts w:ascii="Times New Roman" w:hAnsi="Times New Roman" w:cs="Times New Roman"/>
          <w:b/>
          <w:sz w:val="24"/>
          <w:szCs w:val="24"/>
        </w:rPr>
      </w:pPr>
    </w:p>
    <w:p w14:paraId="76D27B85" w14:textId="534584CB" w:rsidR="00C15D58" w:rsidRPr="0040365A" w:rsidRDefault="00D07C8F" w:rsidP="0076057B">
      <w:pPr>
        <w:spacing w:after="0" w:line="240" w:lineRule="auto"/>
        <w:rPr>
          <w:rFonts w:ascii="Times New Roman" w:hAnsi="Times New Roman" w:cs="Times New Roman"/>
          <w:b/>
          <w:sz w:val="24"/>
          <w:szCs w:val="24"/>
        </w:rPr>
      </w:pPr>
      <w:r w:rsidRPr="0040365A">
        <w:rPr>
          <w:rFonts w:ascii="Times New Roman" w:hAnsi="Times New Roman" w:cs="Times New Roman"/>
          <w:b/>
          <w:sz w:val="24"/>
          <w:szCs w:val="24"/>
        </w:rPr>
        <w:br w:type="page"/>
      </w:r>
    </w:p>
    <w:p w14:paraId="2D043A30" w14:textId="208E63BC" w:rsidR="0076057B" w:rsidRPr="0040365A" w:rsidRDefault="0076057B"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lastRenderedPageBreak/>
        <w:t>Structural Model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90"/>
        <w:gridCol w:w="1047"/>
        <w:gridCol w:w="860"/>
        <w:gridCol w:w="360"/>
        <w:gridCol w:w="680"/>
        <w:gridCol w:w="646"/>
        <w:gridCol w:w="45"/>
      </w:tblGrid>
      <w:tr w:rsidR="00C15D58" w:rsidRPr="0040365A" w14:paraId="72E74F76" w14:textId="77777777" w:rsidTr="00D07C8F">
        <w:trPr>
          <w:tblCellSpacing w:w="15" w:type="dxa"/>
        </w:trPr>
        <w:tc>
          <w:tcPr>
            <w:tcW w:w="0" w:type="auto"/>
            <w:gridSpan w:val="8"/>
            <w:tcBorders>
              <w:bottom w:val="single" w:sz="6" w:space="0" w:color="000000"/>
            </w:tcBorders>
            <w:vAlign w:val="center"/>
            <w:hideMark/>
          </w:tcPr>
          <w:p w14:paraId="417CFC49" w14:textId="77777777" w:rsidR="00C15D58" w:rsidRPr="0040365A" w:rsidRDefault="00C15D58" w:rsidP="0076057B">
            <w:pPr>
              <w:spacing w:after="0" w:line="240" w:lineRule="auto"/>
              <w:rPr>
                <w:rFonts w:ascii="Times New Roman" w:eastAsia="Times New Roman" w:hAnsi="Times New Roman" w:cs="Times New Roman"/>
                <w:sz w:val="24"/>
                <w:szCs w:val="24"/>
              </w:rPr>
            </w:pPr>
          </w:p>
        </w:tc>
      </w:tr>
      <w:tr w:rsidR="00D07C8F" w:rsidRPr="0040365A" w14:paraId="2F8E59E9" w14:textId="77777777" w:rsidTr="00D07C8F">
        <w:trPr>
          <w:gridAfter w:val="1"/>
          <w:tblCellSpacing w:w="15" w:type="dxa"/>
        </w:trPr>
        <w:tc>
          <w:tcPr>
            <w:tcW w:w="0" w:type="auto"/>
            <w:gridSpan w:val="3"/>
            <w:vAlign w:val="center"/>
            <w:hideMark/>
          </w:tcPr>
          <w:p w14:paraId="1E96B87C" w14:textId="1646CD93"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path</w:t>
            </w:r>
          </w:p>
        </w:tc>
        <w:tc>
          <w:tcPr>
            <w:tcW w:w="0" w:type="auto"/>
            <w:vAlign w:val="center"/>
            <w:hideMark/>
          </w:tcPr>
          <w:p w14:paraId="173041CB" w14:textId="56747819"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estimate</w:t>
            </w:r>
          </w:p>
        </w:tc>
        <w:tc>
          <w:tcPr>
            <w:tcW w:w="0" w:type="auto"/>
            <w:vAlign w:val="center"/>
            <w:hideMark/>
          </w:tcPr>
          <w:p w14:paraId="3158CCEF" w14:textId="4BA0ED1D"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se</w:t>
            </w:r>
          </w:p>
        </w:tc>
        <w:tc>
          <w:tcPr>
            <w:tcW w:w="0" w:type="auto"/>
            <w:vAlign w:val="center"/>
            <w:hideMark/>
          </w:tcPr>
          <w:p w14:paraId="36BAAB8A" w14:textId="03415AB8"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z</w:t>
            </w:r>
          </w:p>
        </w:tc>
        <w:tc>
          <w:tcPr>
            <w:tcW w:w="616" w:type="dxa"/>
            <w:vAlign w:val="center"/>
            <w:hideMark/>
          </w:tcPr>
          <w:p w14:paraId="3253A83F" w14:textId="68FC9B26"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p</w:t>
            </w:r>
          </w:p>
        </w:tc>
      </w:tr>
      <w:tr w:rsidR="00D07C8F" w:rsidRPr="0040365A" w14:paraId="1B4910C3" w14:textId="77777777" w:rsidTr="00D07C8F">
        <w:trPr>
          <w:gridAfter w:val="1"/>
          <w:tblCellSpacing w:w="15" w:type="dxa"/>
        </w:trPr>
        <w:tc>
          <w:tcPr>
            <w:tcW w:w="0" w:type="auto"/>
            <w:vAlign w:val="center"/>
            <w:hideMark/>
          </w:tcPr>
          <w:p w14:paraId="65666930"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24DE4988"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EB799E1"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Biased</w:t>
            </w:r>
          </w:p>
        </w:tc>
        <w:tc>
          <w:tcPr>
            <w:tcW w:w="0" w:type="auto"/>
            <w:vAlign w:val="center"/>
            <w:hideMark/>
          </w:tcPr>
          <w:p w14:paraId="649744C6"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.57</w:t>
            </w:r>
          </w:p>
        </w:tc>
        <w:tc>
          <w:tcPr>
            <w:tcW w:w="0" w:type="auto"/>
            <w:vAlign w:val="center"/>
            <w:hideMark/>
          </w:tcPr>
          <w:p w14:paraId="1A363979"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.12</w:t>
            </w:r>
          </w:p>
        </w:tc>
        <w:tc>
          <w:tcPr>
            <w:tcW w:w="0" w:type="auto"/>
            <w:vAlign w:val="center"/>
            <w:hideMark/>
          </w:tcPr>
          <w:p w14:paraId="2D478CC2"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4.80</w:t>
            </w:r>
          </w:p>
        </w:tc>
        <w:tc>
          <w:tcPr>
            <w:tcW w:w="616" w:type="dxa"/>
            <w:vAlign w:val="center"/>
            <w:hideMark/>
          </w:tcPr>
          <w:p w14:paraId="2CEFB1FD" w14:textId="0DFE79DF"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D07C8F" w:rsidRPr="0040365A" w14:paraId="38A4515D" w14:textId="77777777" w:rsidTr="00D07C8F">
        <w:trPr>
          <w:gridAfter w:val="1"/>
          <w:tblCellSpacing w:w="15" w:type="dxa"/>
        </w:trPr>
        <w:tc>
          <w:tcPr>
            <w:tcW w:w="0" w:type="auto"/>
            <w:vAlign w:val="center"/>
            <w:hideMark/>
          </w:tcPr>
          <w:p w14:paraId="5D14D2DE"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02EA7A2D"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85DB68F"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Biased</w:t>
            </w:r>
          </w:p>
        </w:tc>
        <w:tc>
          <w:tcPr>
            <w:tcW w:w="0" w:type="auto"/>
            <w:vAlign w:val="center"/>
            <w:hideMark/>
          </w:tcPr>
          <w:p w14:paraId="3E317E38"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-.06</w:t>
            </w:r>
          </w:p>
        </w:tc>
        <w:tc>
          <w:tcPr>
            <w:tcW w:w="0" w:type="auto"/>
            <w:vAlign w:val="center"/>
            <w:hideMark/>
          </w:tcPr>
          <w:p w14:paraId="0BC3F4E7"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.11</w:t>
            </w:r>
          </w:p>
        </w:tc>
        <w:tc>
          <w:tcPr>
            <w:tcW w:w="0" w:type="auto"/>
            <w:vAlign w:val="center"/>
            <w:hideMark/>
          </w:tcPr>
          <w:p w14:paraId="7796EB20"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-.50</w:t>
            </w:r>
          </w:p>
        </w:tc>
        <w:tc>
          <w:tcPr>
            <w:tcW w:w="616" w:type="dxa"/>
            <w:vAlign w:val="center"/>
            <w:hideMark/>
          </w:tcPr>
          <w:p w14:paraId="73C72714"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.62</w:t>
            </w:r>
          </w:p>
        </w:tc>
      </w:tr>
      <w:tr w:rsidR="00D07C8F" w:rsidRPr="0040365A" w14:paraId="17051F4E" w14:textId="77777777" w:rsidTr="00D07C8F">
        <w:trPr>
          <w:gridAfter w:val="1"/>
          <w:tblCellSpacing w:w="15" w:type="dxa"/>
        </w:trPr>
        <w:tc>
          <w:tcPr>
            <w:tcW w:w="0" w:type="auto"/>
            <w:vAlign w:val="center"/>
            <w:hideMark/>
          </w:tcPr>
          <w:p w14:paraId="12D23B6C"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expert</w:t>
            </w:r>
          </w:p>
        </w:tc>
        <w:tc>
          <w:tcPr>
            <w:tcW w:w="0" w:type="auto"/>
            <w:vAlign w:val="center"/>
            <w:hideMark/>
          </w:tcPr>
          <w:p w14:paraId="263E6186"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2300980"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Biased</w:t>
            </w:r>
          </w:p>
        </w:tc>
        <w:tc>
          <w:tcPr>
            <w:tcW w:w="0" w:type="auto"/>
            <w:vAlign w:val="center"/>
            <w:hideMark/>
          </w:tcPr>
          <w:p w14:paraId="47E959B4"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.81</w:t>
            </w:r>
          </w:p>
        </w:tc>
        <w:tc>
          <w:tcPr>
            <w:tcW w:w="0" w:type="auto"/>
            <w:vAlign w:val="center"/>
            <w:hideMark/>
          </w:tcPr>
          <w:p w14:paraId="5E231EF0"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w:t>
            </w:r>
          </w:p>
        </w:tc>
        <w:tc>
          <w:tcPr>
            <w:tcW w:w="0" w:type="auto"/>
            <w:vAlign w:val="center"/>
            <w:hideMark/>
          </w:tcPr>
          <w:p w14:paraId="0466C125"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7.77</w:t>
            </w:r>
          </w:p>
        </w:tc>
        <w:tc>
          <w:tcPr>
            <w:tcW w:w="616" w:type="dxa"/>
            <w:vAlign w:val="center"/>
            <w:hideMark/>
          </w:tcPr>
          <w:p w14:paraId="750C67C1" w14:textId="743CE331"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D07C8F" w:rsidRPr="0040365A" w14:paraId="554547D4" w14:textId="77777777" w:rsidTr="00D07C8F">
        <w:trPr>
          <w:gridAfter w:val="1"/>
          <w:tblCellSpacing w:w="15" w:type="dxa"/>
        </w:trPr>
        <w:tc>
          <w:tcPr>
            <w:tcW w:w="0" w:type="auto"/>
            <w:vAlign w:val="center"/>
            <w:hideMark/>
          </w:tcPr>
          <w:p w14:paraId="3A8EB2BA"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0F6B56AD"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3E8DACE"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371ECDE7"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-.18</w:t>
            </w:r>
          </w:p>
        </w:tc>
        <w:tc>
          <w:tcPr>
            <w:tcW w:w="0" w:type="auto"/>
            <w:vAlign w:val="center"/>
            <w:hideMark/>
          </w:tcPr>
          <w:p w14:paraId="33CDF22F"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.04</w:t>
            </w:r>
          </w:p>
        </w:tc>
        <w:tc>
          <w:tcPr>
            <w:tcW w:w="0" w:type="auto"/>
            <w:vAlign w:val="center"/>
            <w:hideMark/>
          </w:tcPr>
          <w:p w14:paraId="7ED0B1B0"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-5.06</w:t>
            </w:r>
          </w:p>
        </w:tc>
        <w:tc>
          <w:tcPr>
            <w:tcW w:w="616" w:type="dxa"/>
            <w:vAlign w:val="center"/>
            <w:hideMark/>
          </w:tcPr>
          <w:p w14:paraId="273DAB1E" w14:textId="141255CF"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D07C8F" w:rsidRPr="0040365A" w14:paraId="2F7E602F" w14:textId="77777777" w:rsidTr="00D07C8F">
        <w:trPr>
          <w:gridAfter w:val="1"/>
          <w:tblCellSpacing w:w="15" w:type="dxa"/>
        </w:trPr>
        <w:tc>
          <w:tcPr>
            <w:tcW w:w="0" w:type="auto"/>
            <w:vAlign w:val="center"/>
            <w:hideMark/>
          </w:tcPr>
          <w:p w14:paraId="5DE16E33"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2C4D80BB"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450567C"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091290A4"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.38</w:t>
            </w:r>
          </w:p>
        </w:tc>
        <w:tc>
          <w:tcPr>
            <w:tcW w:w="0" w:type="auto"/>
            <w:vAlign w:val="center"/>
            <w:hideMark/>
          </w:tcPr>
          <w:p w14:paraId="2843A2E5"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c>
          <w:tcPr>
            <w:tcW w:w="0" w:type="auto"/>
            <w:vAlign w:val="center"/>
            <w:hideMark/>
          </w:tcPr>
          <w:p w14:paraId="45CCF153"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5.67</w:t>
            </w:r>
          </w:p>
        </w:tc>
        <w:tc>
          <w:tcPr>
            <w:tcW w:w="616" w:type="dxa"/>
            <w:vAlign w:val="center"/>
            <w:hideMark/>
          </w:tcPr>
          <w:p w14:paraId="6252D797" w14:textId="3A6A373A"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D07C8F" w:rsidRPr="0040365A" w14:paraId="1CC4247A" w14:textId="77777777" w:rsidTr="00D07C8F">
        <w:trPr>
          <w:gridAfter w:val="1"/>
          <w:tblCellSpacing w:w="15" w:type="dxa"/>
        </w:trPr>
        <w:tc>
          <w:tcPr>
            <w:tcW w:w="0" w:type="auto"/>
            <w:vAlign w:val="center"/>
            <w:hideMark/>
          </w:tcPr>
          <w:p w14:paraId="1E3CC105"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1BC5A8E9"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8EDA470"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expert</w:t>
            </w:r>
          </w:p>
        </w:tc>
        <w:tc>
          <w:tcPr>
            <w:tcW w:w="0" w:type="auto"/>
            <w:vAlign w:val="center"/>
            <w:hideMark/>
          </w:tcPr>
          <w:p w14:paraId="1FCA17D8"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.57</w:t>
            </w:r>
          </w:p>
        </w:tc>
        <w:tc>
          <w:tcPr>
            <w:tcW w:w="0" w:type="auto"/>
            <w:vAlign w:val="center"/>
            <w:hideMark/>
          </w:tcPr>
          <w:p w14:paraId="27018FAD"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.05</w:t>
            </w:r>
          </w:p>
        </w:tc>
        <w:tc>
          <w:tcPr>
            <w:tcW w:w="0" w:type="auto"/>
            <w:vAlign w:val="center"/>
            <w:hideMark/>
          </w:tcPr>
          <w:p w14:paraId="01F1A5A6"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11.71</w:t>
            </w:r>
          </w:p>
        </w:tc>
        <w:tc>
          <w:tcPr>
            <w:tcW w:w="616" w:type="dxa"/>
            <w:vAlign w:val="center"/>
            <w:hideMark/>
          </w:tcPr>
          <w:p w14:paraId="2E6C7935" w14:textId="5CD1CFC1"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D07C8F" w:rsidRPr="0040365A" w14:paraId="5DC52370" w14:textId="77777777" w:rsidTr="00D07C8F">
        <w:trPr>
          <w:gridAfter w:val="1"/>
          <w:tblCellSpacing w:w="15" w:type="dxa"/>
        </w:trPr>
        <w:tc>
          <w:tcPr>
            <w:tcW w:w="0" w:type="auto"/>
            <w:vAlign w:val="center"/>
            <w:hideMark/>
          </w:tcPr>
          <w:p w14:paraId="2BB82FF1"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5413FF4D"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1E360325"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19235193"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.32</w:t>
            </w:r>
          </w:p>
        </w:tc>
        <w:tc>
          <w:tcPr>
            <w:tcW w:w="0" w:type="auto"/>
            <w:vAlign w:val="center"/>
            <w:hideMark/>
          </w:tcPr>
          <w:p w14:paraId="7AFD318A"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.08</w:t>
            </w:r>
          </w:p>
        </w:tc>
        <w:tc>
          <w:tcPr>
            <w:tcW w:w="0" w:type="auto"/>
            <w:vAlign w:val="center"/>
            <w:hideMark/>
          </w:tcPr>
          <w:p w14:paraId="5E6283BA"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4.00</w:t>
            </w:r>
          </w:p>
        </w:tc>
        <w:tc>
          <w:tcPr>
            <w:tcW w:w="616" w:type="dxa"/>
            <w:vAlign w:val="center"/>
            <w:hideMark/>
          </w:tcPr>
          <w:p w14:paraId="04645582" w14:textId="02EE4668"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D07C8F" w:rsidRPr="0040365A" w14:paraId="6C0F4C85" w14:textId="77777777" w:rsidTr="00D07C8F">
        <w:trPr>
          <w:gridAfter w:val="1"/>
          <w:tblCellSpacing w:w="15" w:type="dxa"/>
        </w:trPr>
        <w:tc>
          <w:tcPr>
            <w:tcW w:w="0" w:type="auto"/>
            <w:vAlign w:val="center"/>
            <w:hideMark/>
          </w:tcPr>
          <w:p w14:paraId="6EED6882"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24CF47DA"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F043D27"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20AADB89"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.20</w:t>
            </w:r>
          </w:p>
        </w:tc>
        <w:tc>
          <w:tcPr>
            <w:tcW w:w="0" w:type="auto"/>
            <w:vAlign w:val="center"/>
            <w:hideMark/>
          </w:tcPr>
          <w:p w14:paraId="55B4CC7E"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c>
          <w:tcPr>
            <w:tcW w:w="0" w:type="auto"/>
            <w:vAlign w:val="center"/>
            <w:hideMark/>
          </w:tcPr>
          <w:p w14:paraId="1415E0AF"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2.75</w:t>
            </w:r>
          </w:p>
        </w:tc>
        <w:tc>
          <w:tcPr>
            <w:tcW w:w="616" w:type="dxa"/>
            <w:vAlign w:val="center"/>
            <w:hideMark/>
          </w:tcPr>
          <w:p w14:paraId="2659440F"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.01</w:t>
            </w:r>
          </w:p>
        </w:tc>
      </w:tr>
      <w:tr w:rsidR="00D07C8F" w:rsidRPr="0040365A" w14:paraId="14840FD8" w14:textId="77777777" w:rsidTr="00D07C8F">
        <w:trPr>
          <w:gridAfter w:val="1"/>
          <w:tblCellSpacing w:w="15" w:type="dxa"/>
        </w:trPr>
        <w:tc>
          <w:tcPr>
            <w:tcW w:w="0" w:type="auto"/>
            <w:vAlign w:val="center"/>
            <w:hideMark/>
          </w:tcPr>
          <w:p w14:paraId="21F77D09"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2E847958"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B2FEBDA"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expert</w:t>
            </w:r>
          </w:p>
        </w:tc>
        <w:tc>
          <w:tcPr>
            <w:tcW w:w="0" w:type="auto"/>
            <w:vAlign w:val="center"/>
            <w:hideMark/>
          </w:tcPr>
          <w:p w14:paraId="6877DD97"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.19</w:t>
            </w:r>
          </w:p>
        </w:tc>
        <w:tc>
          <w:tcPr>
            <w:tcW w:w="0" w:type="auto"/>
            <w:vAlign w:val="center"/>
            <w:hideMark/>
          </w:tcPr>
          <w:p w14:paraId="597CCA10"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.08</w:t>
            </w:r>
          </w:p>
        </w:tc>
        <w:tc>
          <w:tcPr>
            <w:tcW w:w="0" w:type="auto"/>
            <w:vAlign w:val="center"/>
            <w:hideMark/>
          </w:tcPr>
          <w:p w14:paraId="2360AA58"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2.35</w:t>
            </w:r>
          </w:p>
        </w:tc>
        <w:tc>
          <w:tcPr>
            <w:tcW w:w="616" w:type="dxa"/>
            <w:vAlign w:val="center"/>
            <w:hideMark/>
          </w:tcPr>
          <w:p w14:paraId="4E73C656"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.02</w:t>
            </w:r>
          </w:p>
        </w:tc>
      </w:tr>
      <w:tr w:rsidR="00D07C8F" w:rsidRPr="0040365A" w14:paraId="7632D456" w14:textId="77777777" w:rsidTr="00D07C8F">
        <w:trPr>
          <w:gridAfter w:val="1"/>
          <w:tblCellSpacing w:w="15" w:type="dxa"/>
        </w:trPr>
        <w:tc>
          <w:tcPr>
            <w:tcW w:w="0" w:type="auto"/>
            <w:vAlign w:val="center"/>
            <w:hideMark/>
          </w:tcPr>
          <w:p w14:paraId="296091C2" w14:textId="0F24C195" w:rsidR="00D07C8F"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78C49378"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85A5430"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2C5C7700"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.48</w:t>
            </w:r>
          </w:p>
        </w:tc>
        <w:tc>
          <w:tcPr>
            <w:tcW w:w="0" w:type="auto"/>
            <w:vAlign w:val="center"/>
            <w:hideMark/>
          </w:tcPr>
          <w:p w14:paraId="724E125D"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.08</w:t>
            </w:r>
          </w:p>
        </w:tc>
        <w:tc>
          <w:tcPr>
            <w:tcW w:w="0" w:type="auto"/>
            <w:vAlign w:val="center"/>
            <w:hideMark/>
          </w:tcPr>
          <w:p w14:paraId="3823720C"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5.66</w:t>
            </w:r>
          </w:p>
        </w:tc>
        <w:tc>
          <w:tcPr>
            <w:tcW w:w="616" w:type="dxa"/>
            <w:vAlign w:val="center"/>
            <w:hideMark/>
          </w:tcPr>
          <w:p w14:paraId="42DAFE5E" w14:textId="2AB7C30B"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D07C8F" w:rsidRPr="0040365A" w14:paraId="798FC6F4" w14:textId="77777777" w:rsidTr="00D07C8F">
        <w:trPr>
          <w:gridAfter w:val="1"/>
          <w:tblCellSpacing w:w="15" w:type="dxa"/>
        </w:trPr>
        <w:tc>
          <w:tcPr>
            <w:tcW w:w="0" w:type="auto"/>
            <w:vAlign w:val="center"/>
            <w:hideMark/>
          </w:tcPr>
          <w:p w14:paraId="1708D384" w14:textId="31AD040C" w:rsidR="00D07C8F"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48A73490"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51984856"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5A1BE4C8"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.23</w:t>
            </w:r>
          </w:p>
        </w:tc>
        <w:tc>
          <w:tcPr>
            <w:tcW w:w="0" w:type="auto"/>
            <w:vAlign w:val="center"/>
            <w:hideMark/>
          </w:tcPr>
          <w:p w14:paraId="7B24A8D1"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.09</w:t>
            </w:r>
          </w:p>
        </w:tc>
        <w:tc>
          <w:tcPr>
            <w:tcW w:w="0" w:type="auto"/>
            <w:vAlign w:val="center"/>
            <w:hideMark/>
          </w:tcPr>
          <w:p w14:paraId="486D43CD"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2.53</w:t>
            </w:r>
          </w:p>
        </w:tc>
        <w:tc>
          <w:tcPr>
            <w:tcW w:w="616" w:type="dxa"/>
            <w:vAlign w:val="center"/>
            <w:hideMark/>
          </w:tcPr>
          <w:p w14:paraId="22CEDC47"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.01</w:t>
            </w:r>
          </w:p>
        </w:tc>
      </w:tr>
      <w:tr w:rsidR="00D07C8F" w:rsidRPr="0040365A" w14:paraId="213E4F8C" w14:textId="77777777" w:rsidTr="00D07C8F">
        <w:trPr>
          <w:gridAfter w:val="1"/>
          <w:tblCellSpacing w:w="15" w:type="dxa"/>
        </w:trPr>
        <w:tc>
          <w:tcPr>
            <w:tcW w:w="0" w:type="auto"/>
            <w:vAlign w:val="center"/>
            <w:hideMark/>
          </w:tcPr>
          <w:p w14:paraId="1BD076AE"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vAlign w:val="center"/>
            <w:hideMark/>
          </w:tcPr>
          <w:p w14:paraId="2765A464"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1604621" w14:textId="539AB66D" w:rsidR="00D07C8F" w:rsidRPr="0040365A" w:rsidRDefault="001C379E"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656F237F"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.14</w:t>
            </w:r>
          </w:p>
        </w:tc>
        <w:tc>
          <w:tcPr>
            <w:tcW w:w="0" w:type="auto"/>
            <w:vAlign w:val="center"/>
            <w:hideMark/>
          </w:tcPr>
          <w:p w14:paraId="73B1B23A"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.08</w:t>
            </w:r>
          </w:p>
        </w:tc>
        <w:tc>
          <w:tcPr>
            <w:tcW w:w="0" w:type="auto"/>
            <w:vAlign w:val="center"/>
            <w:hideMark/>
          </w:tcPr>
          <w:p w14:paraId="030F4061"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1.86</w:t>
            </w:r>
          </w:p>
        </w:tc>
        <w:tc>
          <w:tcPr>
            <w:tcW w:w="616" w:type="dxa"/>
            <w:vAlign w:val="center"/>
            <w:hideMark/>
          </w:tcPr>
          <w:p w14:paraId="7B256C87"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.06</w:t>
            </w:r>
          </w:p>
        </w:tc>
      </w:tr>
      <w:tr w:rsidR="00D07C8F" w:rsidRPr="0040365A" w14:paraId="026A782B" w14:textId="77777777" w:rsidTr="00D07C8F">
        <w:trPr>
          <w:gridAfter w:val="1"/>
          <w:tblCellSpacing w:w="15" w:type="dxa"/>
        </w:trPr>
        <w:tc>
          <w:tcPr>
            <w:tcW w:w="0" w:type="auto"/>
            <w:tcBorders>
              <w:bottom w:val="single" w:sz="4" w:space="0" w:color="auto"/>
            </w:tcBorders>
            <w:vAlign w:val="center"/>
            <w:hideMark/>
          </w:tcPr>
          <w:p w14:paraId="6E7E6FB8"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tcBorders>
              <w:bottom w:val="single" w:sz="4" w:space="0" w:color="auto"/>
            </w:tcBorders>
            <w:vAlign w:val="center"/>
            <w:hideMark/>
          </w:tcPr>
          <w:p w14:paraId="0390D916"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tcBorders>
              <w:bottom w:val="single" w:sz="4" w:space="0" w:color="auto"/>
            </w:tcBorders>
            <w:vAlign w:val="center"/>
            <w:hideMark/>
          </w:tcPr>
          <w:p w14:paraId="66E4E28D" w14:textId="77777777" w:rsidR="00D07C8F" w:rsidRPr="0040365A" w:rsidRDefault="00D07C8F" w:rsidP="0076057B">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preatt</w:t>
            </w:r>
            <w:proofErr w:type="spellEnd"/>
          </w:p>
        </w:tc>
        <w:tc>
          <w:tcPr>
            <w:tcW w:w="0" w:type="auto"/>
            <w:tcBorders>
              <w:bottom w:val="single" w:sz="4" w:space="0" w:color="auto"/>
            </w:tcBorders>
            <w:vAlign w:val="center"/>
            <w:hideMark/>
          </w:tcPr>
          <w:p w14:paraId="75D438F3"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-1.24</w:t>
            </w:r>
          </w:p>
        </w:tc>
        <w:tc>
          <w:tcPr>
            <w:tcW w:w="0" w:type="auto"/>
            <w:tcBorders>
              <w:bottom w:val="single" w:sz="4" w:space="0" w:color="auto"/>
            </w:tcBorders>
            <w:vAlign w:val="center"/>
            <w:hideMark/>
          </w:tcPr>
          <w:p w14:paraId="6999BA89"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.06</w:t>
            </w:r>
          </w:p>
        </w:tc>
        <w:tc>
          <w:tcPr>
            <w:tcW w:w="0" w:type="auto"/>
            <w:tcBorders>
              <w:bottom w:val="single" w:sz="4" w:space="0" w:color="auto"/>
            </w:tcBorders>
            <w:vAlign w:val="center"/>
            <w:hideMark/>
          </w:tcPr>
          <w:p w14:paraId="49960823" w14:textId="77777777"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-21.87</w:t>
            </w:r>
          </w:p>
        </w:tc>
        <w:tc>
          <w:tcPr>
            <w:tcW w:w="616" w:type="dxa"/>
            <w:tcBorders>
              <w:bottom w:val="single" w:sz="4" w:space="0" w:color="auto"/>
            </w:tcBorders>
            <w:vAlign w:val="center"/>
            <w:hideMark/>
          </w:tcPr>
          <w:p w14:paraId="1BC315E9" w14:textId="3DF15F7C" w:rsidR="00D07C8F" w:rsidRPr="0040365A" w:rsidRDefault="00D07C8F" w:rsidP="0076057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bl>
    <w:p w14:paraId="6E72B5D8" w14:textId="77777777" w:rsidR="00D07C8F" w:rsidRPr="0040365A" w:rsidRDefault="00D07C8F" w:rsidP="0076057B">
      <w:pPr>
        <w:spacing w:after="0" w:line="240" w:lineRule="auto"/>
        <w:rPr>
          <w:rFonts w:ascii="Times New Roman" w:hAnsi="Times New Roman" w:cs="Times New Roman"/>
          <w:b/>
          <w:sz w:val="24"/>
          <w:szCs w:val="24"/>
        </w:rPr>
      </w:pPr>
    </w:p>
    <w:p w14:paraId="79360358" w14:textId="449DA293" w:rsidR="00C15D58" w:rsidRPr="0040365A" w:rsidRDefault="00C15D58" w:rsidP="0076057B">
      <w:pPr>
        <w:spacing w:after="0" w:line="240" w:lineRule="auto"/>
        <w:rPr>
          <w:rFonts w:ascii="Times New Roman" w:hAnsi="Times New Roman" w:cs="Times New Roman"/>
          <w:b/>
          <w:sz w:val="24"/>
          <w:szCs w:val="24"/>
        </w:rPr>
      </w:pPr>
      <w:r w:rsidRPr="0040365A">
        <w:rPr>
          <w:rFonts w:ascii="Times New Roman" w:hAnsi="Times New Roman" w:cs="Times New Roman"/>
          <w:b/>
          <w:sz w:val="24"/>
          <w:szCs w:val="24"/>
        </w:rPr>
        <w:t>Fit Indices:</w:t>
      </w:r>
    </w:p>
    <w:p w14:paraId="282B4EE4" w14:textId="0ADB6135" w:rsidR="00C15D58" w:rsidRPr="0040365A" w:rsidRDefault="00C15D58"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RMSEA = .07 [.07, .08]</w:t>
      </w:r>
    </w:p>
    <w:p w14:paraId="207E477D" w14:textId="03CFE997" w:rsidR="00C15D58" w:rsidRPr="0040365A" w:rsidRDefault="00C15D58"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TLI = .92</w:t>
      </w:r>
    </w:p>
    <w:p w14:paraId="278944E7" w14:textId="255115F4" w:rsidR="00C15D58" w:rsidRPr="0040365A" w:rsidRDefault="00C15D58" w:rsidP="0076057B">
      <w:pPr>
        <w:spacing w:after="0" w:line="240" w:lineRule="auto"/>
        <w:rPr>
          <w:rFonts w:ascii="Times New Roman" w:hAnsi="Times New Roman" w:cs="Times New Roman"/>
          <w:sz w:val="24"/>
          <w:szCs w:val="24"/>
        </w:rPr>
      </w:pPr>
      <w:r w:rsidRPr="0040365A">
        <w:rPr>
          <w:rFonts w:ascii="Times New Roman" w:hAnsi="Times New Roman" w:cs="Times New Roman"/>
          <w:sz w:val="24"/>
          <w:szCs w:val="24"/>
        </w:rPr>
        <w:t>SRMR = .14</w:t>
      </w:r>
    </w:p>
    <w:p w14:paraId="58251820" w14:textId="77777777" w:rsidR="00C15D58" w:rsidRPr="0040365A" w:rsidRDefault="00C15D58" w:rsidP="0076057B">
      <w:pPr>
        <w:spacing w:after="0" w:line="240" w:lineRule="auto"/>
        <w:rPr>
          <w:rFonts w:ascii="Times New Roman" w:hAnsi="Times New Roman" w:cs="Times New Roman"/>
          <w:sz w:val="24"/>
          <w:szCs w:val="24"/>
        </w:rPr>
      </w:pPr>
    </w:p>
    <w:p w14:paraId="221B6509" w14:textId="77777777" w:rsidR="00C15D58" w:rsidRPr="0040365A" w:rsidRDefault="00C15D58" w:rsidP="0076057B">
      <w:pPr>
        <w:spacing w:after="0" w:line="240" w:lineRule="auto"/>
        <w:rPr>
          <w:rFonts w:ascii="Times New Roman" w:hAnsi="Times New Roman" w:cs="Times New Roman"/>
          <w:b/>
          <w:sz w:val="24"/>
          <w:szCs w:val="24"/>
        </w:rPr>
      </w:pPr>
      <w:r w:rsidRPr="0040365A">
        <w:rPr>
          <w:rFonts w:ascii="Times New Roman" w:hAnsi="Times New Roman" w:cs="Times New Roman"/>
          <w:b/>
          <w:sz w:val="24"/>
          <w:szCs w:val="24"/>
        </w:rPr>
        <w:t>Indirect Effects:</w:t>
      </w:r>
    </w:p>
    <w:tbl>
      <w:tblPr>
        <w:tblStyle w:val="TableGrid"/>
        <w:tblpPr w:leftFromText="180" w:rightFromText="180" w:vertAnchor="text" w:horzAnchor="margin" w:tblpY="362"/>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1269"/>
        <w:gridCol w:w="1822"/>
        <w:gridCol w:w="3150"/>
      </w:tblGrid>
      <w:tr w:rsidR="00C15D58" w:rsidRPr="0040365A" w14:paraId="578F45B9" w14:textId="77777777" w:rsidTr="00CC072E">
        <w:trPr>
          <w:trHeight w:val="431"/>
        </w:trPr>
        <w:tc>
          <w:tcPr>
            <w:tcW w:w="2489" w:type="dxa"/>
            <w:tcBorders>
              <w:top w:val="single" w:sz="4" w:space="0" w:color="auto"/>
              <w:bottom w:val="single" w:sz="4" w:space="0" w:color="auto"/>
            </w:tcBorders>
          </w:tcPr>
          <w:p w14:paraId="0FFFC2D8" w14:textId="77777777" w:rsidR="00C15D58" w:rsidRPr="0040365A" w:rsidRDefault="00C15D58" w:rsidP="0076057B">
            <w:pPr>
              <w:rPr>
                <w:rFonts w:ascii="Times New Roman" w:hAnsi="Times New Roman" w:cs="Times New Roman"/>
                <w:b/>
                <w:sz w:val="24"/>
                <w:szCs w:val="24"/>
              </w:rPr>
            </w:pPr>
          </w:p>
        </w:tc>
        <w:tc>
          <w:tcPr>
            <w:tcW w:w="1269" w:type="dxa"/>
            <w:tcBorders>
              <w:top w:val="single" w:sz="4" w:space="0" w:color="auto"/>
              <w:bottom w:val="single" w:sz="4" w:space="0" w:color="auto"/>
            </w:tcBorders>
          </w:tcPr>
          <w:p w14:paraId="61E29143" w14:textId="77777777" w:rsidR="00C15D58" w:rsidRPr="0040365A" w:rsidRDefault="00C15D58" w:rsidP="0076057B">
            <w:pPr>
              <w:rPr>
                <w:rFonts w:ascii="Times New Roman" w:hAnsi="Times New Roman" w:cs="Times New Roman"/>
                <w:b/>
                <w:sz w:val="24"/>
                <w:szCs w:val="24"/>
              </w:rPr>
            </w:pPr>
            <w:r w:rsidRPr="0040365A">
              <w:rPr>
                <w:rFonts w:ascii="Times New Roman" w:hAnsi="Times New Roman" w:cs="Times New Roman"/>
                <w:b/>
                <w:sz w:val="24"/>
                <w:szCs w:val="24"/>
              </w:rPr>
              <w:t>coefficient</w:t>
            </w:r>
          </w:p>
        </w:tc>
        <w:tc>
          <w:tcPr>
            <w:tcW w:w="1822" w:type="dxa"/>
            <w:tcBorders>
              <w:top w:val="single" w:sz="4" w:space="0" w:color="auto"/>
              <w:bottom w:val="single" w:sz="4" w:space="0" w:color="auto"/>
            </w:tcBorders>
          </w:tcPr>
          <w:p w14:paraId="4BEBAB67" w14:textId="77777777" w:rsidR="00C15D58" w:rsidRPr="0040365A" w:rsidRDefault="00C15D58" w:rsidP="0076057B">
            <w:pPr>
              <w:rPr>
                <w:rFonts w:ascii="Times New Roman" w:hAnsi="Times New Roman" w:cs="Times New Roman"/>
                <w:b/>
                <w:sz w:val="24"/>
                <w:szCs w:val="24"/>
              </w:rPr>
            </w:pPr>
            <w:r w:rsidRPr="0040365A">
              <w:rPr>
                <w:rFonts w:ascii="Times New Roman" w:hAnsi="Times New Roman" w:cs="Times New Roman"/>
                <w:b/>
                <w:sz w:val="24"/>
                <w:szCs w:val="24"/>
              </w:rPr>
              <w:t>95% CI</w:t>
            </w:r>
          </w:p>
        </w:tc>
        <w:tc>
          <w:tcPr>
            <w:tcW w:w="3150" w:type="dxa"/>
            <w:tcBorders>
              <w:top w:val="single" w:sz="4" w:space="0" w:color="auto"/>
              <w:bottom w:val="single" w:sz="4" w:space="0" w:color="auto"/>
            </w:tcBorders>
          </w:tcPr>
          <w:p w14:paraId="2B1B761F" w14:textId="77777777" w:rsidR="00C15D58" w:rsidRPr="0040365A" w:rsidRDefault="00C15D58" w:rsidP="0076057B">
            <w:pPr>
              <w:rPr>
                <w:rFonts w:ascii="Times New Roman" w:hAnsi="Times New Roman" w:cs="Times New Roman"/>
                <w:b/>
                <w:sz w:val="24"/>
                <w:szCs w:val="24"/>
              </w:rPr>
            </w:pPr>
            <w:r w:rsidRPr="0040365A">
              <w:rPr>
                <w:rFonts w:ascii="Times New Roman" w:hAnsi="Times New Roman" w:cs="Times New Roman"/>
                <w:b/>
                <w:sz w:val="24"/>
                <w:szCs w:val="24"/>
              </w:rPr>
              <w:t>% 1,000 bootstrapped samples crossing zero</w:t>
            </w:r>
          </w:p>
        </w:tc>
      </w:tr>
      <w:tr w:rsidR="00C15D58" w:rsidRPr="0040365A" w14:paraId="5A7EB357" w14:textId="77777777" w:rsidTr="00CC072E">
        <w:trPr>
          <w:trHeight w:val="209"/>
        </w:trPr>
        <w:tc>
          <w:tcPr>
            <w:tcW w:w="2489" w:type="dxa"/>
            <w:tcBorders>
              <w:top w:val="single" w:sz="4" w:space="0" w:color="auto"/>
            </w:tcBorders>
          </w:tcPr>
          <w:p w14:paraId="2E72A878" w14:textId="77777777" w:rsidR="00C15D58" w:rsidRPr="0040365A" w:rsidRDefault="00C15D58" w:rsidP="0076057B">
            <w:pPr>
              <w:rPr>
                <w:rFonts w:ascii="Times New Roman" w:hAnsi="Times New Roman" w:cs="Times New Roman"/>
                <w:b/>
                <w:sz w:val="24"/>
                <w:szCs w:val="24"/>
              </w:rPr>
            </w:pPr>
            <w:r w:rsidRPr="0040365A">
              <w:rPr>
                <w:rFonts w:ascii="Times New Roman" w:hAnsi="Times New Roman" w:cs="Times New Roman"/>
                <w:sz w:val="24"/>
                <w:szCs w:val="24"/>
              </w:rPr>
              <w:t>bias through surprise</w:t>
            </w:r>
          </w:p>
        </w:tc>
        <w:tc>
          <w:tcPr>
            <w:tcW w:w="1269" w:type="dxa"/>
            <w:tcBorders>
              <w:top w:val="single" w:sz="4" w:space="0" w:color="auto"/>
            </w:tcBorders>
          </w:tcPr>
          <w:p w14:paraId="7FB5CA66" w14:textId="4A304F6B" w:rsidR="00C15D58" w:rsidRPr="0040365A" w:rsidRDefault="00C15D58" w:rsidP="0076057B">
            <w:pPr>
              <w:rPr>
                <w:rFonts w:ascii="Times New Roman" w:hAnsi="Times New Roman" w:cs="Times New Roman"/>
                <w:b/>
                <w:sz w:val="24"/>
                <w:szCs w:val="24"/>
              </w:rPr>
            </w:pPr>
            <w:r w:rsidRPr="0040365A">
              <w:rPr>
                <w:rFonts w:ascii="Times New Roman" w:hAnsi="Times New Roman" w:cs="Times New Roman"/>
                <w:sz w:val="24"/>
                <w:szCs w:val="24"/>
              </w:rPr>
              <w:t>.01</w:t>
            </w:r>
          </w:p>
        </w:tc>
        <w:tc>
          <w:tcPr>
            <w:tcW w:w="1822" w:type="dxa"/>
            <w:tcBorders>
              <w:top w:val="single" w:sz="4" w:space="0" w:color="auto"/>
            </w:tcBorders>
          </w:tcPr>
          <w:p w14:paraId="7C229DD7" w14:textId="76D2E342" w:rsidR="00C15D58" w:rsidRPr="0040365A" w:rsidRDefault="00C15D58" w:rsidP="0076057B">
            <w:pPr>
              <w:rPr>
                <w:rFonts w:ascii="Times New Roman" w:hAnsi="Times New Roman" w:cs="Times New Roman"/>
                <w:b/>
                <w:sz w:val="24"/>
                <w:szCs w:val="24"/>
              </w:rPr>
            </w:pPr>
            <w:r w:rsidRPr="0040365A">
              <w:rPr>
                <w:rFonts w:ascii="Times New Roman" w:hAnsi="Times New Roman" w:cs="Times New Roman"/>
                <w:sz w:val="24"/>
                <w:szCs w:val="24"/>
              </w:rPr>
              <w:t>[</w:t>
            </w:r>
            <w:r w:rsidR="00A17A7F" w:rsidRPr="0040365A">
              <w:rPr>
                <w:rFonts w:ascii="Times New Roman" w:hAnsi="Times New Roman" w:cs="Times New Roman"/>
                <w:sz w:val="24"/>
                <w:szCs w:val="24"/>
              </w:rPr>
              <w:t>.0003, .03</w:t>
            </w:r>
            <w:r w:rsidRPr="0040365A">
              <w:rPr>
                <w:rFonts w:ascii="Times New Roman" w:hAnsi="Times New Roman" w:cs="Times New Roman"/>
                <w:sz w:val="24"/>
                <w:szCs w:val="24"/>
              </w:rPr>
              <w:t>]</w:t>
            </w:r>
          </w:p>
        </w:tc>
        <w:tc>
          <w:tcPr>
            <w:tcW w:w="3150" w:type="dxa"/>
            <w:tcBorders>
              <w:top w:val="single" w:sz="4" w:space="0" w:color="auto"/>
            </w:tcBorders>
          </w:tcPr>
          <w:p w14:paraId="570E4BCC" w14:textId="300A79E8" w:rsidR="00C15D58" w:rsidRPr="0040365A" w:rsidRDefault="00A17A7F" w:rsidP="0076057B">
            <w:pPr>
              <w:rPr>
                <w:rFonts w:ascii="Times New Roman" w:hAnsi="Times New Roman" w:cs="Times New Roman"/>
                <w:sz w:val="24"/>
                <w:szCs w:val="24"/>
              </w:rPr>
            </w:pPr>
            <w:r w:rsidRPr="0040365A">
              <w:rPr>
                <w:rFonts w:ascii="Times New Roman" w:hAnsi="Times New Roman" w:cs="Times New Roman"/>
                <w:sz w:val="24"/>
                <w:szCs w:val="24"/>
              </w:rPr>
              <w:t>2.1</w:t>
            </w:r>
          </w:p>
        </w:tc>
      </w:tr>
      <w:tr w:rsidR="00C15D58" w:rsidRPr="0040365A" w14:paraId="3B11F17E" w14:textId="77777777" w:rsidTr="00CC072E">
        <w:trPr>
          <w:trHeight w:val="214"/>
        </w:trPr>
        <w:tc>
          <w:tcPr>
            <w:tcW w:w="2489" w:type="dxa"/>
            <w:tcBorders>
              <w:bottom w:val="single" w:sz="4" w:space="0" w:color="auto"/>
            </w:tcBorders>
          </w:tcPr>
          <w:p w14:paraId="49B2EF77" w14:textId="77777777" w:rsidR="00C15D58" w:rsidRPr="0040365A" w:rsidRDefault="00C15D58" w:rsidP="0076057B">
            <w:pPr>
              <w:rPr>
                <w:rFonts w:ascii="Times New Roman" w:hAnsi="Times New Roman" w:cs="Times New Roman"/>
                <w:sz w:val="24"/>
                <w:szCs w:val="24"/>
              </w:rPr>
            </w:pPr>
            <w:r w:rsidRPr="0040365A">
              <w:rPr>
                <w:rFonts w:ascii="Times New Roman" w:hAnsi="Times New Roman" w:cs="Times New Roman"/>
                <w:sz w:val="24"/>
                <w:szCs w:val="24"/>
              </w:rPr>
              <w:t>bias through credibility</w:t>
            </w:r>
          </w:p>
        </w:tc>
        <w:tc>
          <w:tcPr>
            <w:tcW w:w="1269" w:type="dxa"/>
            <w:tcBorders>
              <w:bottom w:val="single" w:sz="4" w:space="0" w:color="auto"/>
            </w:tcBorders>
          </w:tcPr>
          <w:p w14:paraId="7099806B" w14:textId="33A983B4" w:rsidR="00C15D58" w:rsidRPr="0040365A" w:rsidRDefault="00C15D58" w:rsidP="0076057B">
            <w:pPr>
              <w:rPr>
                <w:rFonts w:ascii="Times New Roman" w:hAnsi="Times New Roman" w:cs="Times New Roman"/>
                <w:sz w:val="24"/>
                <w:szCs w:val="24"/>
              </w:rPr>
            </w:pPr>
            <w:r w:rsidRPr="0040365A">
              <w:rPr>
                <w:rFonts w:ascii="Times New Roman" w:hAnsi="Times New Roman" w:cs="Times New Roman"/>
                <w:sz w:val="24"/>
                <w:szCs w:val="24"/>
              </w:rPr>
              <w:t>-.003</w:t>
            </w:r>
          </w:p>
        </w:tc>
        <w:tc>
          <w:tcPr>
            <w:tcW w:w="1822" w:type="dxa"/>
            <w:tcBorders>
              <w:bottom w:val="single" w:sz="4" w:space="0" w:color="auto"/>
            </w:tcBorders>
          </w:tcPr>
          <w:p w14:paraId="4BE0810E" w14:textId="0479935C" w:rsidR="00C15D58" w:rsidRPr="0040365A" w:rsidRDefault="00A17A7F" w:rsidP="0076057B">
            <w:pPr>
              <w:rPr>
                <w:rFonts w:ascii="Times New Roman" w:hAnsi="Times New Roman" w:cs="Times New Roman"/>
                <w:sz w:val="24"/>
                <w:szCs w:val="24"/>
              </w:rPr>
            </w:pPr>
            <w:r w:rsidRPr="0040365A">
              <w:rPr>
                <w:rFonts w:ascii="Times New Roman" w:hAnsi="Times New Roman" w:cs="Times New Roman"/>
                <w:sz w:val="24"/>
                <w:szCs w:val="24"/>
              </w:rPr>
              <w:t>[-.008, -.00006</w:t>
            </w:r>
            <w:r w:rsidR="00C15D58" w:rsidRPr="0040365A">
              <w:rPr>
                <w:rFonts w:ascii="Times New Roman" w:hAnsi="Times New Roman" w:cs="Times New Roman"/>
                <w:sz w:val="24"/>
                <w:szCs w:val="24"/>
              </w:rPr>
              <w:t>]</w:t>
            </w:r>
          </w:p>
        </w:tc>
        <w:tc>
          <w:tcPr>
            <w:tcW w:w="3150" w:type="dxa"/>
            <w:tcBorders>
              <w:bottom w:val="single" w:sz="4" w:space="0" w:color="auto"/>
            </w:tcBorders>
          </w:tcPr>
          <w:p w14:paraId="7EC3DD69" w14:textId="2A480B79" w:rsidR="00C15D58" w:rsidRPr="0040365A" w:rsidRDefault="00A17A7F" w:rsidP="0076057B">
            <w:pPr>
              <w:rPr>
                <w:rFonts w:ascii="Times New Roman" w:hAnsi="Times New Roman" w:cs="Times New Roman"/>
                <w:sz w:val="24"/>
                <w:szCs w:val="24"/>
              </w:rPr>
            </w:pPr>
            <w:r w:rsidRPr="0040365A">
              <w:rPr>
                <w:rFonts w:ascii="Times New Roman" w:hAnsi="Times New Roman" w:cs="Times New Roman"/>
                <w:sz w:val="24"/>
                <w:szCs w:val="24"/>
              </w:rPr>
              <w:t>2.1</w:t>
            </w:r>
          </w:p>
        </w:tc>
      </w:tr>
    </w:tbl>
    <w:p w14:paraId="3A6A3B6D" w14:textId="77777777" w:rsidR="00C15D58" w:rsidRPr="0040365A" w:rsidRDefault="00C15D58" w:rsidP="0076057B">
      <w:pPr>
        <w:spacing w:after="0" w:line="240" w:lineRule="auto"/>
        <w:rPr>
          <w:rFonts w:ascii="Times New Roman" w:hAnsi="Times New Roman" w:cs="Times New Roman"/>
          <w:b/>
          <w:sz w:val="24"/>
          <w:szCs w:val="24"/>
        </w:rPr>
      </w:pPr>
    </w:p>
    <w:p w14:paraId="1DBD2E54" w14:textId="4C8E5F4F" w:rsidR="00F213CE" w:rsidRPr="0040365A" w:rsidRDefault="00C15D58" w:rsidP="0076057B">
      <w:pPr>
        <w:spacing w:after="0" w:line="240" w:lineRule="auto"/>
        <w:rPr>
          <w:rFonts w:ascii="Times New Roman" w:eastAsiaTheme="majorEastAsia" w:hAnsi="Times New Roman" w:cs="Times New Roman"/>
          <w:sz w:val="24"/>
          <w:szCs w:val="24"/>
        </w:rPr>
      </w:pPr>
      <w:r w:rsidRPr="0040365A">
        <w:rPr>
          <w:rFonts w:ascii="Times New Roman" w:hAnsi="Times New Roman" w:cs="Times New Roman"/>
          <w:sz w:val="24"/>
          <w:szCs w:val="24"/>
        </w:rPr>
        <w:br w:type="page"/>
      </w:r>
    </w:p>
    <w:p w14:paraId="31416D3A" w14:textId="5C36A1BF" w:rsidR="00166DFC" w:rsidRDefault="00166DFC" w:rsidP="0076057B">
      <w:pPr>
        <w:pStyle w:val="Heading1"/>
        <w:spacing w:before="0" w:line="240" w:lineRule="auto"/>
        <w:jc w:val="center"/>
        <w:rPr>
          <w:rFonts w:cs="Times New Roman"/>
          <w:szCs w:val="24"/>
        </w:rPr>
      </w:pPr>
      <w:bookmarkStart w:id="25" w:name="_Toc16521735"/>
      <w:r>
        <w:rPr>
          <w:rFonts w:cs="Times New Roman"/>
          <w:szCs w:val="24"/>
        </w:rPr>
        <w:lastRenderedPageBreak/>
        <w:t>Significant Differences Between Studies 4-6</w:t>
      </w:r>
      <w:bookmarkEnd w:id="25"/>
    </w:p>
    <w:p w14:paraId="1AE58444" w14:textId="64351086" w:rsidR="00166DFC" w:rsidRPr="00166DFC" w:rsidRDefault="00166DFC" w:rsidP="00166DFC">
      <w:pPr>
        <w:rPr>
          <w:rFonts w:ascii="Times New Roman" w:eastAsiaTheme="majorEastAsia" w:hAnsi="Times New Roman" w:cs="Times New Roman"/>
          <w:sz w:val="24"/>
          <w:szCs w:val="24"/>
        </w:rPr>
      </w:pPr>
    </w:p>
    <w:p w14:paraId="3CD61001" w14:textId="4F4F6202" w:rsidR="00166DFC" w:rsidRPr="0072390D" w:rsidRDefault="00166DFC">
      <w:pPr>
        <w:rPr>
          <w:rFonts w:ascii="Times New Roman" w:hAnsi="Times New Roman" w:cs="Times New Roman"/>
          <w:sz w:val="24"/>
          <w:szCs w:val="24"/>
        </w:rPr>
      </w:pPr>
      <w:r w:rsidRPr="0072390D">
        <w:rPr>
          <w:rFonts w:ascii="Times New Roman" w:hAnsi="Times New Roman" w:cs="Times New Roman"/>
          <w:sz w:val="24"/>
          <w:szCs w:val="24"/>
        </w:rPr>
        <w:t>As noted in footnote 3 of the text, we found that when the parameter estimates of Studies 4-6 were constrained to be equal versus not, there was a significant difference between these models. Although we noted the paths of primary interest that differed in the text, we report the chi-squared difference test for all paths in the table below.</w:t>
      </w:r>
    </w:p>
    <w:p w14:paraId="23DE620D" w14:textId="77777777" w:rsidR="00166DFC" w:rsidRDefault="00166DFC">
      <w:pPr>
        <w:rPr>
          <w:rFonts w:cs="Times New Roman"/>
          <w:szCs w:val="24"/>
        </w:rPr>
      </w:pPr>
    </w:p>
    <w:tbl>
      <w:tblPr>
        <w:tblW w:w="9360" w:type="dxa"/>
        <w:tblCellSpacing w:w="15" w:type="dxa"/>
        <w:tblCellMar>
          <w:top w:w="15" w:type="dxa"/>
          <w:left w:w="15" w:type="dxa"/>
          <w:bottom w:w="15" w:type="dxa"/>
          <w:right w:w="15" w:type="dxa"/>
        </w:tblCellMar>
        <w:tblLook w:val="04A0" w:firstRow="1" w:lastRow="0" w:firstColumn="1" w:lastColumn="0" w:noHBand="0" w:noVBand="1"/>
      </w:tblPr>
      <w:tblGrid>
        <w:gridCol w:w="1062"/>
        <w:gridCol w:w="190"/>
        <w:gridCol w:w="1047"/>
        <w:gridCol w:w="1020"/>
        <w:gridCol w:w="1020"/>
        <w:gridCol w:w="66"/>
        <w:gridCol w:w="611"/>
        <w:gridCol w:w="4344"/>
      </w:tblGrid>
      <w:tr w:rsidR="0072390D" w:rsidRPr="0040365A" w14:paraId="17271AD7" w14:textId="72A1BDC5" w:rsidTr="0072390D">
        <w:trPr>
          <w:trHeight w:val="136"/>
          <w:tblCellSpacing w:w="15" w:type="dxa"/>
        </w:trPr>
        <w:tc>
          <w:tcPr>
            <w:tcW w:w="0" w:type="auto"/>
            <w:gridSpan w:val="7"/>
            <w:tcBorders>
              <w:bottom w:val="single" w:sz="6" w:space="0" w:color="000000"/>
            </w:tcBorders>
            <w:vAlign w:val="center"/>
            <w:hideMark/>
          </w:tcPr>
          <w:p w14:paraId="25646298" w14:textId="77777777" w:rsidR="0072390D" w:rsidRPr="0040365A" w:rsidRDefault="0072390D" w:rsidP="001969FE">
            <w:pPr>
              <w:spacing w:after="0" w:line="240" w:lineRule="auto"/>
              <w:rPr>
                <w:rFonts w:ascii="Times New Roman" w:eastAsia="Times New Roman" w:hAnsi="Times New Roman" w:cs="Times New Roman"/>
                <w:sz w:val="24"/>
                <w:szCs w:val="24"/>
              </w:rPr>
            </w:pPr>
          </w:p>
        </w:tc>
        <w:tc>
          <w:tcPr>
            <w:tcW w:w="0" w:type="auto"/>
            <w:tcBorders>
              <w:bottom w:val="single" w:sz="6" w:space="0" w:color="000000"/>
            </w:tcBorders>
          </w:tcPr>
          <w:p w14:paraId="41FA25B4" w14:textId="77777777" w:rsidR="0072390D" w:rsidRPr="0040365A" w:rsidRDefault="0072390D" w:rsidP="001969FE">
            <w:pPr>
              <w:spacing w:after="0" w:line="240" w:lineRule="auto"/>
              <w:rPr>
                <w:rFonts w:ascii="Times New Roman" w:eastAsia="Times New Roman" w:hAnsi="Times New Roman" w:cs="Times New Roman"/>
                <w:sz w:val="24"/>
                <w:szCs w:val="24"/>
              </w:rPr>
            </w:pPr>
          </w:p>
        </w:tc>
      </w:tr>
      <w:tr w:rsidR="0072390D" w:rsidRPr="0040365A" w14:paraId="34943A4B" w14:textId="34853D0A" w:rsidTr="0072390D">
        <w:trPr>
          <w:trHeight w:val="249"/>
          <w:tblCellSpacing w:w="15" w:type="dxa"/>
        </w:trPr>
        <w:tc>
          <w:tcPr>
            <w:tcW w:w="0" w:type="auto"/>
            <w:gridSpan w:val="3"/>
            <w:tcBorders>
              <w:bottom w:val="single" w:sz="4" w:space="0" w:color="auto"/>
            </w:tcBorders>
            <w:vAlign w:val="center"/>
            <w:hideMark/>
          </w:tcPr>
          <w:p w14:paraId="523D77BB" w14:textId="77777777" w:rsidR="0072390D" w:rsidRPr="0040365A" w:rsidRDefault="0072390D" w:rsidP="001969FE">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path</w:t>
            </w:r>
          </w:p>
        </w:tc>
        <w:tc>
          <w:tcPr>
            <w:tcW w:w="0" w:type="auto"/>
            <w:tcBorders>
              <w:bottom w:val="single" w:sz="4" w:space="0" w:color="auto"/>
            </w:tcBorders>
            <w:vAlign w:val="center"/>
            <w:hideMark/>
          </w:tcPr>
          <w:p w14:paraId="1B2721AB" w14:textId="07A3045C" w:rsidR="0072390D" w:rsidRPr="0040365A" w:rsidRDefault="0072390D" w:rsidP="001969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Χ</w:t>
            </w:r>
            <w:r w:rsidRPr="00166DFC">
              <w:rPr>
                <w:rFonts w:ascii="Times New Roman" w:eastAsia="Times New Roman" w:hAnsi="Times New Roman" w:cs="Times New Roman"/>
                <w:i/>
                <w:color w:val="000000"/>
                <w:sz w:val="24"/>
                <w:szCs w:val="24"/>
                <w:vertAlign w:val="superscript"/>
              </w:rPr>
              <w:t>2</w:t>
            </w:r>
            <w:r>
              <w:rPr>
                <w:rFonts w:ascii="Times New Roman" w:eastAsia="Times New Roman" w:hAnsi="Times New Roman" w:cs="Times New Roman"/>
                <w:i/>
                <w:color w:val="000000"/>
                <w:sz w:val="24"/>
                <w:szCs w:val="24"/>
              </w:rPr>
              <w:t xml:space="preserve"> difference</w:t>
            </w:r>
          </w:p>
        </w:tc>
        <w:tc>
          <w:tcPr>
            <w:tcW w:w="0" w:type="auto"/>
            <w:tcBorders>
              <w:bottom w:val="single" w:sz="4" w:space="0" w:color="auto"/>
            </w:tcBorders>
            <w:vAlign w:val="center"/>
            <w:hideMark/>
          </w:tcPr>
          <w:p w14:paraId="474363B4" w14:textId="37BDA87B" w:rsidR="0072390D" w:rsidRPr="00166DFC" w:rsidRDefault="0072390D" w:rsidP="001969FE">
            <w:pP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d</w:t>
            </w:r>
            <w:r w:rsidRPr="00166DFC">
              <w:rPr>
                <w:rFonts w:ascii="Times New Roman" w:eastAsia="Times New Roman" w:hAnsi="Times New Roman" w:cs="Times New Roman"/>
                <w:i/>
                <w:color w:val="000000"/>
                <w:sz w:val="24"/>
                <w:szCs w:val="24"/>
              </w:rPr>
              <w:t>f difference</w:t>
            </w:r>
          </w:p>
        </w:tc>
        <w:tc>
          <w:tcPr>
            <w:tcW w:w="0" w:type="auto"/>
            <w:tcBorders>
              <w:bottom w:val="single" w:sz="4" w:space="0" w:color="auto"/>
            </w:tcBorders>
            <w:vAlign w:val="center"/>
          </w:tcPr>
          <w:p w14:paraId="7F54CE46" w14:textId="01F53A59" w:rsidR="0072390D" w:rsidRPr="0040365A" w:rsidRDefault="0072390D" w:rsidP="001969FE">
            <w:pPr>
              <w:spacing w:after="0" w:line="240" w:lineRule="auto"/>
              <w:jc w:val="center"/>
              <w:rPr>
                <w:rFonts w:ascii="Times New Roman" w:eastAsia="Times New Roman" w:hAnsi="Times New Roman" w:cs="Times New Roman"/>
                <w:color w:val="000000"/>
                <w:sz w:val="24"/>
                <w:szCs w:val="24"/>
              </w:rPr>
            </w:pPr>
          </w:p>
        </w:tc>
        <w:tc>
          <w:tcPr>
            <w:tcW w:w="581" w:type="dxa"/>
            <w:tcBorders>
              <w:bottom w:val="single" w:sz="4" w:space="0" w:color="auto"/>
            </w:tcBorders>
            <w:vAlign w:val="center"/>
            <w:hideMark/>
          </w:tcPr>
          <w:p w14:paraId="737A441E" w14:textId="77777777" w:rsidR="0072390D" w:rsidRPr="0040365A" w:rsidRDefault="0072390D" w:rsidP="001969FE">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i/>
                <w:color w:val="000000"/>
                <w:sz w:val="24"/>
                <w:szCs w:val="24"/>
              </w:rPr>
              <w:t>p</w:t>
            </w:r>
          </w:p>
        </w:tc>
        <w:tc>
          <w:tcPr>
            <w:tcW w:w="4299" w:type="dxa"/>
            <w:tcBorders>
              <w:bottom w:val="single" w:sz="4" w:space="0" w:color="auto"/>
            </w:tcBorders>
          </w:tcPr>
          <w:p w14:paraId="76836985" w14:textId="462BB2C0" w:rsidR="0072390D" w:rsidRPr="0040365A" w:rsidRDefault="0072390D" w:rsidP="001969FE">
            <w:pP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If difference, what does it mean?</w:t>
            </w:r>
          </w:p>
        </w:tc>
      </w:tr>
      <w:tr w:rsidR="0072390D" w:rsidRPr="0040365A" w14:paraId="624CB15D" w14:textId="2A73F8B2" w:rsidTr="0072390D">
        <w:trPr>
          <w:trHeight w:val="249"/>
          <w:tblCellSpacing w:w="15" w:type="dxa"/>
        </w:trPr>
        <w:tc>
          <w:tcPr>
            <w:tcW w:w="0" w:type="auto"/>
            <w:vAlign w:val="center"/>
            <w:hideMark/>
          </w:tcPr>
          <w:p w14:paraId="358D31C7" w14:textId="77777777" w:rsidR="0072390D" w:rsidRPr="0040365A" w:rsidRDefault="0072390D" w:rsidP="001969FE">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04BB73AB" w14:textId="77777777" w:rsidR="0072390D" w:rsidRPr="0040365A" w:rsidRDefault="0072390D" w:rsidP="001969FE">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6510877" w14:textId="77777777" w:rsidR="0072390D" w:rsidRPr="0040365A" w:rsidRDefault="0072390D" w:rsidP="001969FE">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Biased</w:t>
            </w:r>
          </w:p>
        </w:tc>
        <w:tc>
          <w:tcPr>
            <w:tcW w:w="0" w:type="auto"/>
            <w:vAlign w:val="center"/>
          </w:tcPr>
          <w:p w14:paraId="0DBE908E" w14:textId="613985C3" w:rsidR="0072390D" w:rsidRPr="0040365A" w:rsidRDefault="0072390D" w:rsidP="001969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p>
        </w:tc>
        <w:tc>
          <w:tcPr>
            <w:tcW w:w="0" w:type="auto"/>
            <w:vAlign w:val="center"/>
          </w:tcPr>
          <w:p w14:paraId="62BC4A76" w14:textId="76CD8073" w:rsidR="0072390D" w:rsidRPr="0040365A" w:rsidRDefault="0072390D" w:rsidP="001969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0" w:type="auto"/>
            <w:vAlign w:val="center"/>
          </w:tcPr>
          <w:p w14:paraId="6C817784" w14:textId="37CC1CA2" w:rsidR="0072390D" w:rsidRPr="0040365A" w:rsidRDefault="0072390D" w:rsidP="001969FE">
            <w:pPr>
              <w:spacing w:after="0" w:line="240" w:lineRule="auto"/>
              <w:jc w:val="center"/>
              <w:rPr>
                <w:rFonts w:ascii="Times New Roman" w:eastAsia="Times New Roman" w:hAnsi="Times New Roman" w:cs="Times New Roman"/>
                <w:color w:val="000000"/>
                <w:sz w:val="24"/>
                <w:szCs w:val="24"/>
              </w:rPr>
            </w:pPr>
          </w:p>
        </w:tc>
        <w:tc>
          <w:tcPr>
            <w:tcW w:w="581" w:type="dxa"/>
            <w:vAlign w:val="center"/>
          </w:tcPr>
          <w:p w14:paraId="3DD2FD50" w14:textId="60F82B9A" w:rsidR="0072390D" w:rsidRPr="0040365A" w:rsidRDefault="0072390D" w:rsidP="001969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4299" w:type="dxa"/>
          </w:tcPr>
          <w:p w14:paraId="3E18955D" w14:textId="77777777" w:rsidR="0072390D" w:rsidRDefault="0072390D" w:rsidP="001969FE">
            <w:pPr>
              <w:spacing w:after="0" w:line="240" w:lineRule="auto"/>
              <w:jc w:val="center"/>
              <w:rPr>
                <w:rFonts w:ascii="Times New Roman" w:eastAsia="Times New Roman" w:hAnsi="Times New Roman" w:cs="Times New Roman"/>
                <w:color w:val="000000"/>
                <w:sz w:val="24"/>
                <w:szCs w:val="24"/>
              </w:rPr>
            </w:pPr>
          </w:p>
        </w:tc>
      </w:tr>
      <w:tr w:rsidR="0072390D" w:rsidRPr="0040365A" w14:paraId="3C2617CB" w14:textId="5026DC50" w:rsidTr="0072390D">
        <w:trPr>
          <w:trHeight w:val="249"/>
          <w:tblCellSpacing w:w="15" w:type="dxa"/>
        </w:trPr>
        <w:tc>
          <w:tcPr>
            <w:tcW w:w="0" w:type="auto"/>
            <w:vAlign w:val="center"/>
            <w:hideMark/>
          </w:tcPr>
          <w:p w14:paraId="333D2BAE" w14:textId="77777777" w:rsidR="0072390D" w:rsidRPr="0040365A" w:rsidRDefault="0072390D" w:rsidP="001969FE">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4CC18575" w14:textId="77777777" w:rsidR="0072390D" w:rsidRPr="0040365A" w:rsidRDefault="0072390D" w:rsidP="001969FE">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729ABC7" w14:textId="77777777" w:rsidR="0072390D" w:rsidRPr="0040365A" w:rsidRDefault="0072390D" w:rsidP="001969FE">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Biased</w:t>
            </w:r>
          </w:p>
        </w:tc>
        <w:tc>
          <w:tcPr>
            <w:tcW w:w="0" w:type="auto"/>
            <w:vAlign w:val="center"/>
          </w:tcPr>
          <w:p w14:paraId="54AFB5B4" w14:textId="7D8FC7AA" w:rsidR="0072390D" w:rsidRPr="0040365A" w:rsidRDefault="0072390D" w:rsidP="001969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4.17</w:t>
            </w:r>
          </w:p>
        </w:tc>
        <w:tc>
          <w:tcPr>
            <w:tcW w:w="0" w:type="auto"/>
            <w:vAlign w:val="center"/>
          </w:tcPr>
          <w:p w14:paraId="73DA8E02" w14:textId="0FEBAD49" w:rsidR="0072390D" w:rsidRPr="0040365A" w:rsidRDefault="0072390D" w:rsidP="001969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0" w:type="auto"/>
            <w:vAlign w:val="center"/>
          </w:tcPr>
          <w:p w14:paraId="2286D7D7" w14:textId="2C734474" w:rsidR="0072390D" w:rsidRPr="0040365A" w:rsidRDefault="0072390D" w:rsidP="001969FE">
            <w:pPr>
              <w:spacing w:after="0" w:line="240" w:lineRule="auto"/>
              <w:jc w:val="center"/>
              <w:rPr>
                <w:rFonts w:ascii="Times New Roman" w:eastAsia="Times New Roman" w:hAnsi="Times New Roman" w:cs="Times New Roman"/>
                <w:color w:val="000000"/>
                <w:sz w:val="24"/>
                <w:szCs w:val="24"/>
              </w:rPr>
            </w:pPr>
          </w:p>
        </w:tc>
        <w:tc>
          <w:tcPr>
            <w:tcW w:w="581" w:type="dxa"/>
            <w:vAlign w:val="center"/>
          </w:tcPr>
          <w:p w14:paraId="2A132959" w14:textId="127DAE39" w:rsidR="0072390D" w:rsidRPr="0040365A" w:rsidRDefault="0072390D" w:rsidP="001969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4299" w:type="dxa"/>
          </w:tcPr>
          <w:p w14:paraId="7DDEC67F" w14:textId="77777777" w:rsidR="0072390D" w:rsidRDefault="0072390D" w:rsidP="001969FE">
            <w:pPr>
              <w:spacing w:after="0" w:line="240" w:lineRule="auto"/>
              <w:jc w:val="center"/>
              <w:rPr>
                <w:rFonts w:ascii="Times New Roman" w:eastAsia="Times New Roman" w:hAnsi="Times New Roman" w:cs="Times New Roman"/>
                <w:color w:val="000000"/>
                <w:sz w:val="24"/>
                <w:szCs w:val="24"/>
              </w:rPr>
            </w:pPr>
          </w:p>
        </w:tc>
      </w:tr>
      <w:tr w:rsidR="0072390D" w:rsidRPr="0040365A" w14:paraId="68DAA005" w14:textId="6671E361" w:rsidTr="0072390D">
        <w:trPr>
          <w:trHeight w:val="249"/>
          <w:tblCellSpacing w:w="15" w:type="dxa"/>
        </w:trPr>
        <w:tc>
          <w:tcPr>
            <w:tcW w:w="0" w:type="auto"/>
            <w:vAlign w:val="center"/>
            <w:hideMark/>
          </w:tcPr>
          <w:p w14:paraId="1C6BA622" w14:textId="77777777" w:rsidR="0072390D" w:rsidRPr="0040365A" w:rsidRDefault="0072390D" w:rsidP="001969FE">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68D12297" w14:textId="77777777" w:rsidR="0072390D" w:rsidRPr="0040365A" w:rsidRDefault="0072390D" w:rsidP="001969FE">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A28FC8F" w14:textId="77777777" w:rsidR="0072390D" w:rsidRPr="0040365A" w:rsidRDefault="0072390D" w:rsidP="001969FE">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tcPr>
          <w:p w14:paraId="516DBD89" w14:textId="1ECD6BEA" w:rsidR="0072390D" w:rsidRPr="0040365A" w:rsidRDefault="0072390D" w:rsidP="001969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6.23</w:t>
            </w:r>
          </w:p>
        </w:tc>
        <w:tc>
          <w:tcPr>
            <w:tcW w:w="0" w:type="auto"/>
            <w:vAlign w:val="center"/>
          </w:tcPr>
          <w:p w14:paraId="7A0D0476" w14:textId="49B1A1D6" w:rsidR="0072390D" w:rsidRPr="0040365A" w:rsidRDefault="0072390D" w:rsidP="001969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0" w:type="auto"/>
            <w:vAlign w:val="center"/>
          </w:tcPr>
          <w:p w14:paraId="60711EF2" w14:textId="5D15D933" w:rsidR="0072390D" w:rsidRPr="0040365A" w:rsidRDefault="0072390D" w:rsidP="001969FE">
            <w:pPr>
              <w:spacing w:after="0" w:line="240" w:lineRule="auto"/>
              <w:jc w:val="center"/>
              <w:rPr>
                <w:rFonts w:ascii="Times New Roman" w:eastAsia="Times New Roman" w:hAnsi="Times New Roman" w:cs="Times New Roman"/>
                <w:color w:val="000000"/>
                <w:sz w:val="24"/>
                <w:szCs w:val="24"/>
              </w:rPr>
            </w:pPr>
          </w:p>
        </w:tc>
        <w:tc>
          <w:tcPr>
            <w:tcW w:w="581" w:type="dxa"/>
            <w:vAlign w:val="center"/>
          </w:tcPr>
          <w:p w14:paraId="6EBD2252" w14:textId="743A76D7" w:rsidR="0072390D" w:rsidRPr="0040365A" w:rsidRDefault="0072390D" w:rsidP="001969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4299" w:type="dxa"/>
          </w:tcPr>
          <w:p w14:paraId="3A2CFA26" w14:textId="59E244F0" w:rsidR="0072390D" w:rsidRDefault="0072390D" w:rsidP="001969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mostly reflects that we could not compare studies with expertise in the model. With expertise in the model, the effect of bias on credibility is similar across studies, but </w:t>
            </w:r>
            <w:r w:rsidR="00BD07F8">
              <w:rPr>
                <w:rFonts w:ascii="Times New Roman" w:eastAsia="Times New Roman" w:hAnsi="Times New Roman" w:cs="Times New Roman"/>
                <w:color w:val="000000"/>
                <w:sz w:val="24"/>
                <w:szCs w:val="24"/>
              </w:rPr>
              <w:t xml:space="preserve">it </w:t>
            </w:r>
            <w:r>
              <w:rPr>
                <w:rFonts w:ascii="Times New Roman" w:eastAsia="Times New Roman" w:hAnsi="Times New Roman" w:cs="Times New Roman"/>
                <w:color w:val="000000"/>
                <w:sz w:val="24"/>
                <w:szCs w:val="24"/>
              </w:rPr>
              <w:t>is much smaller in Study 6 without expertise in the model</w:t>
            </w:r>
          </w:p>
        </w:tc>
      </w:tr>
      <w:tr w:rsidR="0072390D" w:rsidRPr="0040365A" w14:paraId="2A1BFDBB" w14:textId="6A854B95" w:rsidTr="0072390D">
        <w:trPr>
          <w:trHeight w:val="249"/>
          <w:tblCellSpacing w:w="15" w:type="dxa"/>
        </w:trPr>
        <w:tc>
          <w:tcPr>
            <w:tcW w:w="0" w:type="auto"/>
            <w:vAlign w:val="center"/>
            <w:hideMark/>
          </w:tcPr>
          <w:p w14:paraId="2639BFF4" w14:textId="77777777" w:rsidR="0072390D" w:rsidRPr="0040365A" w:rsidRDefault="0072390D" w:rsidP="001969FE">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1085A8D8" w14:textId="77777777" w:rsidR="0072390D" w:rsidRPr="0040365A" w:rsidRDefault="0072390D" w:rsidP="001969FE">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2AB1898" w14:textId="77777777" w:rsidR="0072390D" w:rsidRPr="0040365A" w:rsidRDefault="0072390D" w:rsidP="001969FE">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tcPr>
          <w:p w14:paraId="28DB6CEA" w14:textId="3C718979" w:rsidR="0072390D" w:rsidRPr="0040365A" w:rsidRDefault="0072390D" w:rsidP="001969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7.67</w:t>
            </w:r>
          </w:p>
        </w:tc>
        <w:tc>
          <w:tcPr>
            <w:tcW w:w="0" w:type="auto"/>
            <w:vAlign w:val="center"/>
          </w:tcPr>
          <w:p w14:paraId="04EE23DB" w14:textId="6AB3C78A" w:rsidR="0072390D" w:rsidRPr="0040365A" w:rsidRDefault="0072390D" w:rsidP="001969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0" w:type="auto"/>
            <w:vAlign w:val="center"/>
          </w:tcPr>
          <w:p w14:paraId="3EE229AD" w14:textId="2A3A692C" w:rsidR="0072390D" w:rsidRPr="0040365A" w:rsidRDefault="0072390D" w:rsidP="001969FE">
            <w:pPr>
              <w:spacing w:after="0" w:line="240" w:lineRule="auto"/>
              <w:jc w:val="center"/>
              <w:rPr>
                <w:rFonts w:ascii="Times New Roman" w:eastAsia="Times New Roman" w:hAnsi="Times New Roman" w:cs="Times New Roman"/>
                <w:color w:val="000000"/>
                <w:sz w:val="24"/>
                <w:szCs w:val="24"/>
              </w:rPr>
            </w:pPr>
          </w:p>
        </w:tc>
        <w:tc>
          <w:tcPr>
            <w:tcW w:w="581" w:type="dxa"/>
            <w:vAlign w:val="center"/>
          </w:tcPr>
          <w:p w14:paraId="0565B6A1" w14:textId="7B4791D5" w:rsidR="0072390D" w:rsidRPr="0040365A" w:rsidRDefault="0072390D" w:rsidP="001969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4299" w:type="dxa"/>
          </w:tcPr>
          <w:p w14:paraId="16B193C9" w14:textId="1F95514E" w:rsidR="0072390D" w:rsidRDefault="0072390D" w:rsidP="001969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Effect is smaller in Study 6 </w:t>
            </w:r>
          </w:p>
        </w:tc>
      </w:tr>
      <w:tr w:rsidR="0072390D" w:rsidRPr="0040365A" w14:paraId="2883286C" w14:textId="357F34C7" w:rsidTr="0072390D">
        <w:trPr>
          <w:trHeight w:val="249"/>
          <w:tblCellSpacing w:w="15" w:type="dxa"/>
        </w:trPr>
        <w:tc>
          <w:tcPr>
            <w:tcW w:w="0" w:type="auto"/>
            <w:vAlign w:val="center"/>
            <w:hideMark/>
          </w:tcPr>
          <w:p w14:paraId="0EE1AE1A" w14:textId="77777777" w:rsidR="0072390D" w:rsidRPr="0040365A" w:rsidRDefault="0072390D" w:rsidP="001969FE">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02E0D3A5" w14:textId="77777777" w:rsidR="0072390D" w:rsidRPr="0040365A" w:rsidRDefault="0072390D" w:rsidP="001969FE">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6241D43" w14:textId="77777777" w:rsidR="0072390D" w:rsidRPr="0040365A" w:rsidRDefault="0072390D" w:rsidP="001969FE">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tcPr>
          <w:p w14:paraId="32834F49" w14:textId="3FC7A64C" w:rsidR="0072390D" w:rsidRPr="0040365A" w:rsidRDefault="0072390D" w:rsidP="001969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w:t>
            </w:r>
          </w:p>
        </w:tc>
        <w:tc>
          <w:tcPr>
            <w:tcW w:w="0" w:type="auto"/>
            <w:vAlign w:val="center"/>
          </w:tcPr>
          <w:p w14:paraId="728579FA" w14:textId="69437F75" w:rsidR="0072390D" w:rsidRPr="0040365A" w:rsidRDefault="0072390D" w:rsidP="001969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0" w:type="auto"/>
            <w:vAlign w:val="center"/>
          </w:tcPr>
          <w:p w14:paraId="05A54DF1" w14:textId="1DE18930" w:rsidR="0072390D" w:rsidRPr="0040365A" w:rsidRDefault="0072390D" w:rsidP="001969FE">
            <w:pPr>
              <w:spacing w:after="0" w:line="240" w:lineRule="auto"/>
              <w:jc w:val="center"/>
              <w:rPr>
                <w:rFonts w:ascii="Times New Roman" w:eastAsia="Times New Roman" w:hAnsi="Times New Roman" w:cs="Times New Roman"/>
                <w:color w:val="000000"/>
                <w:sz w:val="24"/>
                <w:szCs w:val="24"/>
              </w:rPr>
            </w:pPr>
          </w:p>
        </w:tc>
        <w:tc>
          <w:tcPr>
            <w:tcW w:w="581" w:type="dxa"/>
            <w:vAlign w:val="center"/>
          </w:tcPr>
          <w:p w14:paraId="31ABD7D1" w14:textId="268CB184" w:rsidR="0072390D" w:rsidRPr="0040365A" w:rsidRDefault="0072390D" w:rsidP="001969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4299" w:type="dxa"/>
          </w:tcPr>
          <w:p w14:paraId="6C1876F4" w14:textId="77777777" w:rsidR="0072390D" w:rsidRPr="0040365A" w:rsidRDefault="0072390D" w:rsidP="001969FE">
            <w:pPr>
              <w:spacing w:after="0" w:line="240" w:lineRule="auto"/>
              <w:jc w:val="center"/>
              <w:rPr>
                <w:rFonts w:ascii="Times New Roman" w:eastAsia="Times New Roman" w:hAnsi="Times New Roman" w:cs="Times New Roman"/>
                <w:color w:val="000000"/>
                <w:sz w:val="24"/>
                <w:szCs w:val="24"/>
              </w:rPr>
            </w:pPr>
          </w:p>
        </w:tc>
      </w:tr>
      <w:tr w:rsidR="0072390D" w:rsidRPr="0040365A" w14:paraId="7E14B9F9" w14:textId="0198657B" w:rsidTr="0072390D">
        <w:trPr>
          <w:trHeight w:val="249"/>
          <w:tblCellSpacing w:w="15" w:type="dxa"/>
        </w:trPr>
        <w:tc>
          <w:tcPr>
            <w:tcW w:w="0" w:type="auto"/>
            <w:vAlign w:val="center"/>
            <w:hideMark/>
          </w:tcPr>
          <w:p w14:paraId="4AB27340" w14:textId="77777777" w:rsidR="0072390D" w:rsidRPr="0040365A" w:rsidRDefault="0072390D" w:rsidP="001969FE">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3AFC4B0C" w14:textId="77777777" w:rsidR="0072390D" w:rsidRPr="0040365A" w:rsidRDefault="0072390D" w:rsidP="001969FE">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BD7DB4E" w14:textId="77777777" w:rsidR="0072390D" w:rsidRPr="0040365A" w:rsidRDefault="0072390D" w:rsidP="001969FE">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tcPr>
          <w:p w14:paraId="23053846" w14:textId="5E9591B0" w:rsidR="0072390D" w:rsidRPr="0040365A" w:rsidRDefault="0072390D" w:rsidP="001969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13.26</w:t>
            </w:r>
          </w:p>
        </w:tc>
        <w:tc>
          <w:tcPr>
            <w:tcW w:w="0" w:type="auto"/>
            <w:vAlign w:val="center"/>
          </w:tcPr>
          <w:p w14:paraId="1A4C8F80" w14:textId="2B02FB75" w:rsidR="0072390D" w:rsidRPr="0040365A" w:rsidRDefault="0072390D" w:rsidP="001969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0" w:type="auto"/>
            <w:vAlign w:val="center"/>
          </w:tcPr>
          <w:p w14:paraId="0629F294" w14:textId="7058C5DC" w:rsidR="0072390D" w:rsidRPr="0040365A" w:rsidRDefault="0072390D" w:rsidP="001969FE">
            <w:pPr>
              <w:spacing w:after="0" w:line="240" w:lineRule="auto"/>
              <w:jc w:val="center"/>
              <w:rPr>
                <w:rFonts w:ascii="Times New Roman" w:eastAsia="Times New Roman" w:hAnsi="Times New Roman" w:cs="Times New Roman"/>
                <w:color w:val="000000"/>
                <w:sz w:val="24"/>
                <w:szCs w:val="24"/>
              </w:rPr>
            </w:pPr>
          </w:p>
        </w:tc>
        <w:tc>
          <w:tcPr>
            <w:tcW w:w="581" w:type="dxa"/>
            <w:vAlign w:val="center"/>
          </w:tcPr>
          <w:p w14:paraId="124BB969" w14:textId="7254FA01" w:rsidR="0072390D" w:rsidRPr="0040365A" w:rsidRDefault="0072390D" w:rsidP="001969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w:t>
            </w:r>
          </w:p>
        </w:tc>
        <w:tc>
          <w:tcPr>
            <w:tcW w:w="4299" w:type="dxa"/>
          </w:tcPr>
          <w:p w14:paraId="4E79D675" w14:textId="77777777" w:rsidR="0072390D" w:rsidRPr="0040365A" w:rsidRDefault="0072390D" w:rsidP="001969FE">
            <w:pPr>
              <w:spacing w:after="0" w:line="240" w:lineRule="auto"/>
              <w:jc w:val="center"/>
              <w:rPr>
                <w:rFonts w:ascii="Times New Roman" w:eastAsia="Times New Roman" w:hAnsi="Times New Roman" w:cs="Times New Roman"/>
                <w:color w:val="000000"/>
                <w:sz w:val="24"/>
                <w:szCs w:val="24"/>
              </w:rPr>
            </w:pPr>
          </w:p>
        </w:tc>
      </w:tr>
      <w:tr w:rsidR="0072390D" w:rsidRPr="0040365A" w14:paraId="7160B5C0" w14:textId="332517E1" w:rsidTr="0072390D">
        <w:trPr>
          <w:trHeight w:val="249"/>
          <w:tblCellSpacing w:w="15" w:type="dxa"/>
        </w:trPr>
        <w:tc>
          <w:tcPr>
            <w:tcW w:w="0" w:type="auto"/>
            <w:vAlign w:val="center"/>
            <w:hideMark/>
          </w:tcPr>
          <w:p w14:paraId="7C2F7493" w14:textId="77777777" w:rsidR="0072390D" w:rsidRPr="0040365A" w:rsidRDefault="0072390D" w:rsidP="001969FE">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439813A1" w14:textId="77777777" w:rsidR="0072390D" w:rsidRPr="0040365A" w:rsidRDefault="0072390D" w:rsidP="001969FE">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C35D471" w14:textId="77777777" w:rsidR="0072390D" w:rsidRPr="0040365A" w:rsidRDefault="0072390D" w:rsidP="001969FE">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tcPr>
          <w:p w14:paraId="7823BB6E" w14:textId="6279638F" w:rsidR="0072390D" w:rsidRPr="0040365A" w:rsidRDefault="0072390D" w:rsidP="001969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2.58</w:t>
            </w:r>
          </w:p>
        </w:tc>
        <w:tc>
          <w:tcPr>
            <w:tcW w:w="0" w:type="auto"/>
            <w:vAlign w:val="center"/>
          </w:tcPr>
          <w:p w14:paraId="0DDA56A3" w14:textId="65ED3F89" w:rsidR="0072390D" w:rsidRPr="0040365A" w:rsidRDefault="0072390D" w:rsidP="001969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0" w:type="auto"/>
            <w:vAlign w:val="center"/>
          </w:tcPr>
          <w:p w14:paraId="0C3A5F71" w14:textId="18AB7772" w:rsidR="0072390D" w:rsidRPr="0040365A" w:rsidRDefault="0072390D" w:rsidP="001969FE">
            <w:pPr>
              <w:spacing w:after="0" w:line="240" w:lineRule="auto"/>
              <w:jc w:val="center"/>
              <w:rPr>
                <w:rFonts w:ascii="Times New Roman" w:eastAsia="Times New Roman" w:hAnsi="Times New Roman" w:cs="Times New Roman"/>
                <w:color w:val="000000"/>
                <w:sz w:val="24"/>
                <w:szCs w:val="24"/>
              </w:rPr>
            </w:pPr>
          </w:p>
        </w:tc>
        <w:tc>
          <w:tcPr>
            <w:tcW w:w="581" w:type="dxa"/>
            <w:vAlign w:val="center"/>
          </w:tcPr>
          <w:p w14:paraId="366C3CAE" w14:textId="06566794" w:rsidR="0072390D" w:rsidRPr="0040365A" w:rsidRDefault="0072390D" w:rsidP="001969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4299" w:type="dxa"/>
          </w:tcPr>
          <w:p w14:paraId="3111DBB8" w14:textId="77777777" w:rsidR="0072390D" w:rsidRPr="0040365A" w:rsidRDefault="0072390D" w:rsidP="001969FE">
            <w:pPr>
              <w:spacing w:after="0" w:line="240" w:lineRule="auto"/>
              <w:jc w:val="center"/>
              <w:rPr>
                <w:rFonts w:ascii="Times New Roman" w:eastAsia="Times New Roman" w:hAnsi="Times New Roman" w:cs="Times New Roman"/>
                <w:color w:val="000000"/>
                <w:sz w:val="24"/>
                <w:szCs w:val="24"/>
              </w:rPr>
            </w:pPr>
          </w:p>
        </w:tc>
      </w:tr>
      <w:tr w:rsidR="0072390D" w:rsidRPr="0040365A" w14:paraId="06B91ECF" w14:textId="1526F88A" w:rsidTr="0072390D">
        <w:trPr>
          <w:trHeight w:val="249"/>
          <w:tblCellSpacing w:w="15" w:type="dxa"/>
        </w:trPr>
        <w:tc>
          <w:tcPr>
            <w:tcW w:w="0" w:type="auto"/>
            <w:vAlign w:val="center"/>
            <w:hideMark/>
          </w:tcPr>
          <w:p w14:paraId="26297F16" w14:textId="77777777" w:rsidR="0072390D" w:rsidRPr="0040365A" w:rsidRDefault="0072390D" w:rsidP="001969FE">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vAlign w:val="center"/>
            <w:hideMark/>
          </w:tcPr>
          <w:p w14:paraId="20FD3E0B" w14:textId="77777777" w:rsidR="0072390D" w:rsidRPr="0040365A" w:rsidRDefault="0072390D" w:rsidP="001969FE">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E41F7AD" w14:textId="77777777" w:rsidR="0072390D" w:rsidRPr="0040365A" w:rsidRDefault="0072390D" w:rsidP="001969FE">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tcPr>
          <w:p w14:paraId="33C76CDC" w14:textId="1A636B36" w:rsidR="0072390D" w:rsidRPr="0040365A" w:rsidRDefault="0072390D" w:rsidP="001969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2.73</w:t>
            </w:r>
          </w:p>
        </w:tc>
        <w:tc>
          <w:tcPr>
            <w:tcW w:w="0" w:type="auto"/>
            <w:vAlign w:val="center"/>
          </w:tcPr>
          <w:p w14:paraId="04A7F291" w14:textId="7314AB70" w:rsidR="0072390D" w:rsidRPr="0040365A" w:rsidRDefault="0072390D" w:rsidP="001969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0" w:type="auto"/>
            <w:vAlign w:val="center"/>
          </w:tcPr>
          <w:p w14:paraId="3A115275" w14:textId="051200E6" w:rsidR="0072390D" w:rsidRPr="0040365A" w:rsidRDefault="0072390D" w:rsidP="001969FE">
            <w:pPr>
              <w:spacing w:after="0" w:line="240" w:lineRule="auto"/>
              <w:jc w:val="center"/>
              <w:rPr>
                <w:rFonts w:ascii="Times New Roman" w:eastAsia="Times New Roman" w:hAnsi="Times New Roman" w:cs="Times New Roman"/>
                <w:color w:val="000000"/>
                <w:sz w:val="24"/>
                <w:szCs w:val="24"/>
              </w:rPr>
            </w:pPr>
          </w:p>
        </w:tc>
        <w:tc>
          <w:tcPr>
            <w:tcW w:w="581" w:type="dxa"/>
            <w:vAlign w:val="center"/>
          </w:tcPr>
          <w:p w14:paraId="45952BAB" w14:textId="479CF1CB" w:rsidR="0072390D" w:rsidRPr="0040365A" w:rsidRDefault="0072390D" w:rsidP="001969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4299" w:type="dxa"/>
          </w:tcPr>
          <w:p w14:paraId="13197FAE" w14:textId="77777777" w:rsidR="0072390D" w:rsidRPr="0040365A" w:rsidRDefault="0072390D" w:rsidP="001969FE">
            <w:pPr>
              <w:spacing w:after="0" w:line="240" w:lineRule="auto"/>
              <w:jc w:val="center"/>
              <w:rPr>
                <w:rFonts w:ascii="Times New Roman" w:eastAsia="Times New Roman" w:hAnsi="Times New Roman" w:cs="Times New Roman"/>
                <w:color w:val="000000"/>
                <w:sz w:val="24"/>
                <w:szCs w:val="24"/>
              </w:rPr>
            </w:pPr>
          </w:p>
        </w:tc>
      </w:tr>
      <w:tr w:rsidR="0072390D" w:rsidRPr="0040365A" w14:paraId="395716D5" w14:textId="5443FCDE" w:rsidTr="0072390D">
        <w:trPr>
          <w:trHeight w:val="249"/>
          <w:tblCellSpacing w:w="15" w:type="dxa"/>
        </w:trPr>
        <w:tc>
          <w:tcPr>
            <w:tcW w:w="0" w:type="auto"/>
            <w:tcBorders>
              <w:bottom w:val="single" w:sz="4" w:space="0" w:color="auto"/>
            </w:tcBorders>
            <w:vAlign w:val="center"/>
            <w:hideMark/>
          </w:tcPr>
          <w:p w14:paraId="06DF9CF5" w14:textId="77777777" w:rsidR="0072390D" w:rsidRPr="0040365A" w:rsidRDefault="0072390D" w:rsidP="001969FE">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att</w:t>
            </w:r>
            <w:proofErr w:type="spellEnd"/>
          </w:p>
        </w:tc>
        <w:tc>
          <w:tcPr>
            <w:tcW w:w="0" w:type="auto"/>
            <w:tcBorders>
              <w:bottom w:val="single" w:sz="4" w:space="0" w:color="auto"/>
            </w:tcBorders>
            <w:vAlign w:val="center"/>
            <w:hideMark/>
          </w:tcPr>
          <w:p w14:paraId="4B95077E" w14:textId="77777777" w:rsidR="0072390D" w:rsidRPr="0040365A" w:rsidRDefault="0072390D" w:rsidP="001969FE">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tcBorders>
              <w:bottom w:val="single" w:sz="4" w:space="0" w:color="auto"/>
            </w:tcBorders>
            <w:vAlign w:val="center"/>
            <w:hideMark/>
          </w:tcPr>
          <w:p w14:paraId="2F4D5839" w14:textId="77777777" w:rsidR="0072390D" w:rsidRPr="0040365A" w:rsidRDefault="0072390D" w:rsidP="001969FE">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InfoQual</w:t>
            </w:r>
            <w:proofErr w:type="spellEnd"/>
          </w:p>
        </w:tc>
        <w:tc>
          <w:tcPr>
            <w:tcW w:w="0" w:type="auto"/>
            <w:tcBorders>
              <w:bottom w:val="single" w:sz="4" w:space="0" w:color="auto"/>
            </w:tcBorders>
            <w:vAlign w:val="center"/>
          </w:tcPr>
          <w:p w14:paraId="453E4851" w14:textId="360C2C4C" w:rsidR="0072390D" w:rsidRPr="0040365A" w:rsidRDefault="00BD07F8" w:rsidP="001969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11.70</w:t>
            </w:r>
          </w:p>
        </w:tc>
        <w:tc>
          <w:tcPr>
            <w:tcW w:w="0" w:type="auto"/>
            <w:tcBorders>
              <w:bottom w:val="single" w:sz="4" w:space="0" w:color="auto"/>
            </w:tcBorders>
            <w:vAlign w:val="center"/>
          </w:tcPr>
          <w:p w14:paraId="01691B74" w14:textId="0C0C2898" w:rsidR="0072390D" w:rsidRPr="0040365A" w:rsidRDefault="00BD07F8" w:rsidP="001969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0" w:type="auto"/>
            <w:tcBorders>
              <w:bottom w:val="single" w:sz="4" w:space="0" w:color="auto"/>
            </w:tcBorders>
            <w:vAlign w:val="center"/>
          </w:tcPr>
          <w:p w14:paraId="384EE451" w14:textId="1EB918AD" w:rsidR="0072390D" w:rsidRPr="0040365A" w:rsidRDefault="0072390D" w:rsidP="001969FE">
            <w:pPr>
              <w:spacing w:after="0" w:line="240" w:lineRule="auto"/>
              <w:jc w:val="center"/>
              <w:rPr>
                <w:rFonts w:ascii="Times New Roman" w:eastAsia="Times New Roman" w:hAnsi="Times New Roman" w:cs="Times New Roman"/>
                <w:color w:val="000000"/>
                <w:sz w:val="24"/>
                <w:szCs w:val="24"/>
              </w:rPr>
            </w:pPr>
          </w:p>
        </w:tc>
        <w:tc>
          <w:tcPr>
            <w:tcW w:w="581" w:type="dxa"/>
            <w:tcBorders>
              <w:bottom w:val="single" w:sz="4" w:space="0" w:color="auto"/>
            </w:tcBorders>
            <w:vAlign w:val="center"/>
          </w:tcPr>
          <w:p w14:paraId="4599D397" w14:textId="3DEF3090" w:rsidR="0072390D" w:rsidRPr="0040365A" w:rsidRDefault="00BD07F8" w:rsidP="001969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w:t>
            </w:r>
          </w:p>
        </w:tc>
        <w:tc>
          <w:tcPr>
            <w:tcW w:w="4299" w:type="dxa"/>
            <w:tcBorders>
              <w:bottom w:val="single" w:sz="4" w:space="0" w:color="auto"/>
            </w:tcBorders>
          </w:tcPr>
          <w:p w14:paraId="4F48B580" w14:textId="1EAFC5F5" w:rsidR="0072390D" w:rsidRPr="0040365A" w:rsidRDefault="00BD07F8" w:rsidP="001969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Effect is smaller in Study 6</w:t>
            </w:r>
          </w:p>
        </w:tc>
      </w:tr>
    </w:tbl>
    <w:p w14:paraId="2876B15B" w14:textId="3DC0ADF5" w:rsidR="00166DFC" w:rsidRDefault="00166DFC">
      <w:pPr>
        <w:rPr>
          <w:rFonts w:ascii="Times New Roman" w:eastAsiaTheme="majorEastAsia" w:hAnsi="Times New Roman" w:cs="Times New Roman"/>
          <w:sz w:val="24"/>
          <w:szCs w:val="24"/>
        </w:rPr>
      </w:pPr>
      <w:r>
        <w:rPr>
          <w:rFonts w:cs="Times New Roman"/>
          <w:szCs w:val="24"/>
        </w:rPr>
        <w:br w:type="page"/>
      </w:r>
    </w:p>
    <w:p w14:paraId="720FED28" w14:textId="62C7DD03" w:rsidR="00166DFC" w:rsidRDefault="00166DFC" w:rsidP="00166DFC">
      <w:pPr>
        <w:pStyle w:val="Heading1"/>
        <w:spacing w:before="0" w:line="240" w:lineRule="auto"/>
        <w:jc w:val="center"/>
        <w:rPr>
          <w:rFonts w:cs="Times New Roman"/>
          <w:szCs w:val="24"/>
        </w:rPr>
      </w:pPr>
      <w:bookmarkStart w:id="26" w:name="_Toc16521736"/>
      <w:r w:rsidRPr="0040365A">
        <w:rPr>
          <w:rFonts w:cs="Times New Roman"/>
          <w:szCs w:val="24"/>
        </w:rPr>
        <w:lastRenderedPageBreak/>
        <w:t>Additional Study</w:t>
      </w:r>
      <w:r>
        <w:rPr>
          <w:rFonts w:cs="Times New Roman"/>
          <w:szCs w:val="24"/>
        </w:rPr>
        <w:t xml:space="preserve"> S1</w:t>
      </w:r>
      <w:r w:rsidRPr="0040365A">
        <w:rPr>
          <w:rFonts w:cs="Times New Roman"/>
          <w:szCs w:val="24"/>
        </w:rPr>
        <w:t>: Just Bias and Untrustworthiness Effects on Surprise</w:t>
      </w:r>
      <w:bookmarkEnd w:id="26"/>
    </w:p>
    <w:p w14:paraId="5B22B599" w14:textId="77777777" w:rsidR="00FF0B36" w:rsidRPr="0040365A" w:rsidRDefault="00FF0B36" w:rsidP="0076057B">
      <w:pPr>
        <w:pStyle w:val="Heading1"/>
        <w:spacing w:before="0" w:line="240" w:lineRule="auto"/>
        <w:jc w:val="center"/>
        <w:rPr>
          <w:rFonts w:cs="Times New Roman"/>
          <w:szCs w:val="24"/>
        </w:rPr>
      </w:pPr>
    </w:p>
    <w:p w14:paraId="35501A2D" w14:textId="77777777" w:rsidR="00FF0B36" w:rsidRPr="0040365A" w:rsidRDefault="00FF0B36" w:rsidP="0076057B">
      <w:pPr>
        <w:shd w:val="clear" w:color="auto" w:fill="FFFFFF" w:themeFill="background1"/>
        <w:spacing w:after="0" w:line="240" w:lineRule="auto"/>
        <w:rPr>
          <w:rFonts w:ascii="Times New Roman" w:hAnsi="Times New Roman" w:cs="Times New Roman"/>
          <w:b/>
          <w:color w:val="000000" w:themeColor="text1"/>
          <w:sz w:val="24"/>
          <w:szCs w:val="24"/>
          <w:shd w:val="clear" w:color="auto" w:fill="FFFFFF"/>
        </w:rPr>
      </w:pPr>
      <w:r w:rsidRPr="0040365A">
        <w:rPr>
          <w:rFonts w:ascii="Times New Roman" w:hAnsi="Times New Roman" w:cs="Times New Roman"/>
          <w:b/>
          <w:color w:val="000000" w:themeColor="text1"/>
          <w:sz w:val="24"/>
          <w:szCs w:val="24"/>
          <w:shd w:val="clear" w:color="auto" w:fill="FFFFFF"/>
        </w:rPr>
        <w:t>Method</w:t>
      </w:r>
    </w:p>
    <w:p w14:paraId="5D08FAAD" w14:textId="4A2F34CA" w:rsidR="00FF0B36" w:rsidRPr="0040365A" w:rsidRDefault="00FF0B36" w:rsidP="0076057B">
      <w:pPr>
        <w:shd w:val="clear" w:color="auto" w:fill="FFFFFF" w:themeFill="background1"/>
        <w:spacing w:after="0" w:line="240" w:lineRule="auto"/>
        <w:ind w:firstLine="720"/>
        <w:rPr>
          <w:rFonts w:ascii="Times New Roman" w:hAnsi="Times New Roman" w:cs="Times New Roman"/>
          <w:b/>
          <w:color w:val="000000" w:themeColor="text1"/>
          <w:sz w:val="24"/>
          <w:szCs w:val="24"/>
        </w:rPr>
      </w:pPr>
      <w:r w:rsidRPr="0040365A">
        <w:rPr>
          <w:rFonts w:ascii="Times New Roman" w:hAnsi="Times New Roman" w:cs="Times New Roman"/>
          <w:b/>
          <w:color w:val="000000" w:themeColor="text1"/>
          <w:sz w:val="24"/>
          <w:szCs w:val="24"/>
        </w:rPr>
        <w:t xml:space="preserve">Participants. </w:t>
      </w:r>
      <w:r w:rsidRPr="0040365A">
        <w:rPr>
          <w:rFonts w:ascii="Times New Roman" w:hAnsi="Times New Roman" w:cs="Times New Roman"/>
          <w:color w:val="000000" w:themeColor="text1"/>
          <w:sz w:val="24"/>
          <w:szCs w:val="24"/>
        </w:rPr>
        <w:t xml:space="preserve">One hundred and </w:t>
      </w:r>
      <w:r w:rsidR="002D3D7E" w:rsidRPr="0040365A">
        <w:rPr>
          <w:rFonts w:ascii="Times New Roman" w:hAnsi="Times New Roman" w:cs="Times New Roman"/>
          <w:color w:val="000000" w:themeColor="text1"/>
          <w:sz w:val="24"/>
          <w:szCs w:val="24"/>
        </w:rPr>
        <w:t>twenty-one</w:t>
      </w:r>
      <w:r w:rsidRPr="0040365A">
        <w:rPr>
          <w:rFonts w:ascii="Times New Roman" w:hAnsi="Times New Roman" w:cs="Times New Roman"/>
          <w:color w:val="000000" w:themeColor="text1"/>
          <w:sz w:val="24"/>
          <w:szCs w:val="24"/>
        </w:rPr>
        <w:t xml:space="preserve"> Mechanical Turk workers were recruited to participate in this study. </w:t>
      </w:r>
      <w:r w:rsidR="00857B45" w:rsidRPr="0040365A">
        <w:rPr>
          <w:rFonts w:ascii="Times New Roman" w:hAnsi="Times New Roman" w:cs="Times New Roman"/>
          <w:color w:val="000000" w:themeColor="text1"/>
          <w:sz w:val="24"/>
          <w:szCs w:val="24"/>
        </w:rPr>
        <w:t>One participant was excluded for reporting that they did not take the study seriously.</w:t>
      </w:r>
    </w:p>
    <w:p w14:paraId="3C859FE1" w14:textId="206C30CB" w:rsidR="00FF0B36" w:rsidRPr="0040365A" w:rsidRDefault="00FF0B36" w:rsidP="0076057B">
      <w:pPr>
        <w:shd w:val="clear" w:color="auto" w:fill="FFFFFF" w:themeFill="background1"/>
        <w:spacing w:after="0" w:line="240" w:lineRule="auto"/>
        <w:ind w:firstLine="720"/>
        <w:rPr>
          <w:rFonts w:ascii="Times New Roman" w:hAnsi="Times New Roman" w:cs="Times New Roman"/>
          <w:color w:val="000000" w:themeColor="text1"/>
          <w:sz w:val="24"/>
          <w:szCs w:val="24"/>
        </w:rPr>
      </w:pPr>
      <w:r w:rsidRPr="0040365A">
        <w:rPr>
          <w:rFonts w:ascii="Times New Roman" w:hAnsi="Times New Roman" w:cs="Times New Roman"/>
          <w:b/>
          <w:color w:val="000000" w:themeColor="text1"/>
          <w:sz w:val="24"/>
          <w:szCs w:val="24"/>
        </w:rPr>
        <w:t xml:space="preserve">Design and procedure. </w:t>
      </w:r>
      <w:r w:rsidRPr="0040365A">
        <w:rPr>
          <w:rFonts w:ascii="Times New Roman" w:hAnsi="Times New Roman" w:cs="Times New Roman"/>
          <w:color w:val="000000" w:themeColor="text1"/>
          <w:sz w:val="24"/>
          <w:szCs w:val="24"/>
        </w:rPr>
        <w:t>The study used a 2 (Bias: high vs. low) x 2 (Trustworthiness: high vs. low) design so we could examine independent effects of bias and untrustworthiness on expectations about future positions the source will take. After consenting to participate in the study, participants read about a hypothetical political campaign and were asked to imagine that it was happening in their locality. They read that a website, APL News, had endorsed Jim Smith, one of the candidates for county commissioner. Then they read a description of APL News from “Media Reports,” which they were told was an independent objective agency concerned with ensuring that people got their news from reputable sources. They read that Media Reports rates news organizations along two dimensions: how objective versus biased they are and how truthful versus untruthful they are. Then they read how Media Reports had rated APL News on each dimension (allowing us to cross bias and untrustworthiness). Next, participants were asked about their expectations about the position the source would take in a following message</w:t>
      </w:r>
      <w:r w:rsidRPr="0040365A">
        <w:rPr>
          <w:rFonts w:ascii="Times New Roman" w:hAnsi="Times New Roman" w:cs="Times New Roman"/>
          <w:color w:val="000000" w:themeColor="text1"/>
          <w:sz w:val="24"/>
          <w:szCs w:val="24"/>
          <w:shd w:val="clear" w:color="auto" w:fill="FFFFFF"/>
        </w:rPr>
        <w:t>. Finally, participants were thanked for their participation and debriefed.</w:t>
      </w:r>
    </w:p>
    <w:p w14:paraId="6D535D31" w14:textId="77777777" w:rsidR="00FF0B36" w:rsidRPr="0040365A" w:rsidRDefault="00FF0B36" w:rsidP="0076057B">
      <w:pPr>
        <w:shd w:val="clear" w:color="auto" w:fill="FFFFFF" w:themeFill="background1"/>
        <w:spacing w:after="0" w:line="240" w:lineRule="auto"/>
        <w:ind w:firstLine="720"/>
        <w:rPr>
          <w:rFonts w:ascii="Times New Roman" w:hAnsi="Times New Roman" w:cs="Times New Roman"/>
          <w:b/>
          <w:color w:val="000000" w:themeColor="text1"/>
          <w:sz w:val="24"/>
          <w:szCs w:val="24"/>
        </w:rPr>
      </w:pPr>
      <w:r w:rsidRPr="0040365A">
        <w:rPr>
          <w:rFonts w:ascii="Times New Roman" w:hAnsi="Times New Roman" w:cs="Times New Roman"/>
          <w:b/>
          <w:color w:val="000000" w:themeColor="text1"/>
          <w:sz w:val="24"/>
          <w:szCs w:val="24"/>
        </w:rPr>
        <w:t>Independent variables.</w:t>
      </w:r>
    </w:p>
    <w:p w14:paraId="322B1491" w14:textId="77777777" w:rsidR="00FF0B36" w:rsidRPr="0040365A" w:rsidRDefault="00FF0B36" w:rsidP="0076057B">
      <w:pPr>
        <w:shd w:val="clear" w:color="auto" w:fill="FFFFFF" w:themeFill="background1"/>
        <w:spacing w:after="0" w:line="240" w:lineRule="auto"/>
        <w:ind w:firstLine="720"/>
        <w:rPr>
          <w:rFonts w:ascii="Times New Roman" w:hAnsi="Times New Roman" w:cs="Times New Roman"/>
          <w:color w:val="000000" w:themeColor="text1"/>
          <w:sz w:val="24"/>
          <w:szCs w:val="24"/>
        </w:rPr>
      </w:pPr>
      <w:r w:rsidRPr="0040365A">
        <w:rPr>
          <w:rFonts w:ascii="Times New Roman" w:hAnsi="Times New Roman" w:cs="Times New Roman"/>
          <w:b/>
          <w:i/>
          <w:color w:val="000000" w:themeColor="text1"/>
          <w:sz w:val="24"/>
          <w:szCs w:val="24"/>
        </w:rPr>
        <w:t>Source bias</w:t>
      </w:r>
      <w:r w:rsidRPr="0040365A">
        <w:rPr>
          <w:rFonts w:ascii="Times New Roman" w:hAnsi="Times New Roman" w:cs="Times New Roman"/>
          <w:b/>
          <w:color w:val="000000" w:themeColor="text1"/>
          <w:sz w:val="24"/>
          <w:szCs w:val="24"/>
        </w:rPr>
        <w:t>.</w:t>
      </w:r>
      <w:r w:rsidRPr="0040365A">
        <w:rPr>
          <w:rFonts w:ascii="Times New Roman" w:hAnsi="Times New Roman" w:cs="Times New Roman"/>
          <w:color w:val="000000" w:themeColor="text1"/>
          <w:sz w:val="24"/>
          <w:szCs w:val="24"/>
        </w:rPr>
        <w:t xml:space="preserve"> Participants read that Media Reports rates news agencies along the dimension of how “Objective versus Biased: How objective versus ideologically biased they are.” They read that news organizations were given a rating from </w:t>
      </w:r>
      <w:r w:rsidRPr="0040365A">
        <w:rPr>
          <w:rFonts w:ascii="Times New Roman" w:hAnsi="Times New Roman" w:cs="Times New Roman"/>
          <w:i/>
          <w:color w:val="000000" w:themeColor="text1"/>
          <w:sz w:val="24"/>
          <w:szCs w:val="24"/>
        </w:rPr>
        <w:t>-5 = very biased</w:t>
      </w:r>
      <w:r w:rsidRPr="0040365A">
        <w:rPr>
          <w:rFonts w:ascii="Times New Roman" w:hAnsi="Times New Roman" w:cs="Times New Roman"/>
          <w:color w:val="000000" w:themeColor="text1"/>
          <w:sz w:val="24"/>
          <w:szCs w:val="24"/>
        </w:rPr>
        <w:t xml:space="preserve"> to </w:t>
      </w:r>
      <w:r w:rsidRPr="0040365A">
        <w:rPr>
          <w:rFonts w:ascii="Times New Roman" w:hAnsi="Times New Roman" w:cs="Times New Roman"/>
          <w:i/>
          <w:color w:val="000000" w:themeColor="text1"/>
          <w:sz w:val="24"/>
          <w:szCs w:val="24"/>
        </w:rPr>
        <w:t>5 = very objective</w:t>
      </w:r>
      <w:r w:rsidRPr="0040365A">
        <w:rPr>
          <w:rFonts w:ascii="Times New Roman" w:hAnsi="Times New Roman" w:cs="Times New Roman"/>
          <w:color w:val="000000" w:themeColor="text1"/>
          <w:sz w:val="24"/>
          <w:szCs w:val="24"/>
        </w:rPr>
        <w:t>). Then, when participants received information about APL News, APL News was rated as “-4 (very biased)” in the high-bias condition and “4 (very objective)” in the low-bias condition.</w:t>
      </w:r>
    </w:p>
    <w:p w14:paraId="39C0CA94" w14:textId="77777777" w:rsidR="00FF0B36" w:rsidRPr="0040365A" w:rsidRDefault="00FF0B36" w:rsidP="0076057B">
      <w:pPr>
        <w:shd w:val="clear" w:color="auto" w:fill="FFFFFF" w:themeFill="background1"/>
        <w:spacing w:after="0" w:line="240" w:lineRule="auto"/>
        <w:ind w:firstLine="720"/>
        <w:rPr>
          <w:rFonts w:ascii="Times New Roman" w:hAnsi="Times New Roman" w:cs="Times New Roman"/>
          <w:color w:val="000000" w:themeColor="text1"/>
          <w:sz w:val="24"/>
          <w:szCs w:val="24"/>
        </w:rPr>
      </w:pPr>
      <w:r w:rsidRPr="0040365A">
        <w:rPr>
          <w:rFonts w:ascii="Times New Roman" w:hAnsi="Times New Roman" w:cs="Times New Roman"/>
          <w:b/>
          <w:i/>
          <w:color w:val="000000" w:themeColor="text1"/>
          <w:sz w:val="24"/>
          <w:szCs w:val="24"/>
        </w:rPr>
        <w:t>Source trustworthiness.</w:t>
      </w:r>
      <w:r w:rsidRPr="0040365A">
        <w:rPr>
          <w:rFonts w:ascii="Times New Roman" w:hAnsi="Times New Roman" w:cs="Times New Roman"/>
          <w:color w:val="000000" w:themeColor="text1"/>
          <w:sz w:val="24"/>
          <w:szCs w:val="24"/>
        </w:rPr>
        <w:t xml:space="preserve"> Participants also read that Media Reports rates news agencies along the dimension of how “Truthful versus Untruthful: How honest (committed to reporting facts) versus dishonest (willing to report false information)” they are. They read that news organizations were given a rating from </w:t>
      </w:r>
      <w:r w:rsidRPr="0040365A">
        <w:rPr>
          <w:rFonts w:ascii="Times New Roman" w:hAnsi="Times New Roman" w:cs="Times New Roman"/>
          <w:i/>
          <w:color w:val="000000" w:themeColor="text1"/>
          <w:sz w:val="24"/>
          <w:szCs w:val="24"/>
        </w:rPr>
        <w:t>-5 = very untruthful</w:t>
      </w:r>
      <w:r w:rsidRPr="0040365A">
        <w:rPr>
          <w:rFonts w:ascii="Times New Roman" w:hAnsi="Times New Roman" w:cs="Times New Roman"/>
          <w:color w:val="000000" w:themeColor="text1"/>
          <w:sz w:val="24"/>
          <w:szCs w:val="24"/>
        </w:rPr>
        <w:t xml:space="preserve"> to </w:t>
      </w:r>
      <w:r w:rsidRPr="0040365A">
        <w:rPr>
          <w:rFonts w:ascii="Times New Roman" w:hAnsi="Times New Roman" w:cs="Times New Roman"/>
          <w:i/>
          <w:color w:val="000000" w:themeColor="text1"/>
          <w:sz w:val="24"/>
          <w:szCs w:val="24"/>
        </w:rPr>
        <w:t>5 = very truthful</w:t>
      </w:r>
      <w:r w:rsidRPr="0040365A">
        <w:rPr>
          <w:rFonts w:ascii="Times New Roman" w:hAnsi="Times New Roman" w:cs="Times New Roman"/>
          <w:color w:val="000000" w:themeColor="text1"/>
          <w:sz w:val="24"/>
          <w:szCs w:val="24"/>
        </w:rPr>
        <w:t>. Then, when participants received information about APL News, APL News was rated as “-4 (very untruthful)”in the low-trustworthiness condition and “4 (very truthful)” in the high-trustworthiness condition.</w:t>
      </w:r>
    </w:p>
    <w:p w14:paraId="342869AE" w14:textId="77777777" w:rsidR="00FF0B36" w:rsidRPr="0040365A" w:rsidRDefault="00FF0B36" w:rsidP="0076057B">
      <w:pPr>
        <w:shd w:val="clear" w:color="auto" w:fill="FFFFFF" w:themeFill="background1"/>
        <w:spacing w:after="0" w:line="240" w:lineRule="auto"/>
        <w:ind w:firstLine="720"/>
        <w:rPr>
          <w:rFonts w:ascii="Times New Roman" w:hAnsi="Times New Roman" w:cs="Times New Roman"/>
          <w:color w:val="000000" w:themeColor="text1"/>
          <w:sz w:val="24"/>
          <w:szCs w:val="24"/>
        </w:rPr>
      </w:pPr>
      <w:r w:rsidRPr="0040365A">
        <w:rPr>
          <w:rFonts w:ascii="Times New Roman" w:hAnsi="Times New Roman" w:cs="Times New Roman"/>
          <w:color w:val="000000" w:themeColor="text1"/>
          <w:sz w:val="24"/>
          <w:szCs w:val="24"/>
        </w:rPr>
        <w:t>Beyond the rating scales, participants received a description about the source. In the high-bias, high-trustworthiness condition, participants read, “APL News reporters are highly committed to reporting the truth, but they can only see the world through their ideological lens.” In the low-bias, low-trustworthiness condition, they read, “APL News has no identifiable political leaning. Sometimes they take liberal positions; sometimes they take conservative positions. On previous occasions, APL News has reported information that they knew was false.” In the low-bias, high-trustworthiness condition they read, “APL News has no identifiable political leaning. Sometimes they take liberal positions; sometimes they take conservative positions. APL News has reporters who are committing to reporting the truth.” Finally, in the high-bias, low-trustworthiness condition, they read, “APL News has reporters who can only view the world through their ideological lens. On previous occasions, APL News has reported information that they knew was false.”</w:t>
      </w:r>
    </w:p>
    <w:p w14:paraId="0D6B10DB" w14:textId="77777777" w:rsidR="00FF0B36" w:rsidRPr="0040365A" w:rsidRDefault="00FF0B36" w:rsidP="0076057B">
      <w:pPr>
        <w:shd w:val="clear" w:color="auto" w:fill="FFFFFF" w:themeFill="background1"/>
        <w:spacing w:after="0" w:line="240" w:lineRule="auto"/>
        <w:ind w:firstLine="720"/>
        <w:rPr>
          <w:rFonts w:ascii="Times New Roman" w:hAnsi="Times New Roman" w:cs="Times New Roman"/>
          <w:b/>
          <w:color w:val="000000" w:themeColor="text1"/>
          <w:sz w:val="24"/>
          <w:szCs w:val="24"/>
        </w:rPr>
      </w:pPr>
      <w:r w:rsidRPr="0040365A">
        <w:rPr>
          <w:rFonts w:ascii="Times New Roman" w:hAnsi="Times New Roman" w:cs="Times New Roman"/>
          <w:b/>
          <w:color w:val="000000" w:themeColor="text1"/>
          <w:sz w:val="24"/>
          <w:szCs w:val="24"/>
        </w:rPr>
        <w:t>Dependent measures.</w:t>
      </w:r>
    </w:p>
    <w:p w14:paraId="5F725076" w14:textId="2EF2DE78" w:rsidR="00FF0B36" w:rsidRPr="0040365A" w:rsidRDefault="00FF0B36" w:rsidP="0076057B">
      <w:pPr>
        <w:shd w:val="clear" w:color="auto" w:fill="FFFFFF" w:themeFill="background1"/>
        <w:spacing w:after="0" w:line="240" w:lineRule="auto"/>
        <w:ind w:firstLine="720"/>
        <w:rPr>
          <w:rFonts w:ascii="Times New Roman" w:hAnsi="Times New Roman" w:cs="Times New Roman"/>
          <w:color w:val="000000" w:themeColor="text1"/>
          <w:sz w:val="24"/>
          <w:szCs w:val="24"/>
        </w:rPr>
      </w:pPr>
      <w:r w:rsidRPr="0040365A">
        <w:rPr>
          <w:rFonts w:ascii="Times New Roman" w:hAnsi="Times New Roman" w:cs="Times New Roman"/>
          <w:b/>
          <w:i/>
          <w:color w:val="000000" w:themeColor="text1"/>
          <w:sz w:val="24"/>
          <w:szCs w:val="24"/>
        </w:rPr>
        <w:lastRenderedPageBreak/>
        <w:t>Perceptions of bias.</w:t>
      </w:r>
      <w:r w:rsidRPr="0040365A">
        <w:rPr>
          <w:rFonts w:ascii="Times New Roman" w:hAnsi="Times New Roman" w:cs="Times New Roman"/>
          <w:color w:val="000000" w:themeColor="text1"/>
          <w:sz w:val="24"/>
          <w:szCs w:val="24"/>
        </w:rPr>
        <w:t xml:space="preserve"> Participants were asked, “How much do you think APL News is ideologically driven?” (</w:t>
      </w:r>
      <w:r w:rsidRPr="0040365A">
        <w:rPr>
          <w:rFonts w:ascii="Times New Roman" w:hAnsi="Times New Roman" w:cs="Times New Roman"/>
          <w:i/>
          <w:color w:val="000000" w:themeColor="text1"/>
          <w:sz w:val="24"/>
          <w:szCs w:val="24"/>
        </w:rPr>
        <w:t>1 = not at all ideologically driven</w:t>
      </w:r>
      <w:r w:rsidRPr="0040365A">
        <w:rPr>
          <w:rFonts w:ascii="Times New Roman" w:hAnsi="Times New Roman" w:cs="Times New Roman"/>
          <w:color w:val="000000" w:themeColor="text1"/>
          <w:sz w:val="24"/>
          <w:szCs w:val="24"/>
        </w:rPr>
        <w:t xml:space="preserve">, </w:t>
      </w:r>
      <w:r w:rsidRPr="0040365A">
        <w:rPr>
          <w:rFonts w:ascii="Times New Roman" w:hAnsi="Times New Roman" w:cs="Times New Roman"/>
          <w:i/>
          <w:color w:val="000000" w:themeColor="text1"/>
          <w:sz w:val="24"/>
          <w:szCs w:val="24"/>
        </w:rPr>
        <w:t>9 = very ideologically driven</w:t>
      </w:r>
      <w:r w:rsidRPr="0040365A">
        <w:rPr>
          <w:rFonts w:ascii="Times New Roman" w:hAnsi="Times New Roman" w:cs="Times New Roman"/>
          <w:color w:val="000000" w:themeColor="text1"/>
          <w:sz w:val="24"/>
          <w:szCs w:val="24"/>
        </w:rPr>
        <w:t>) and “How much do you think the position APL News took on Jim Smith was motivated by their ideology?” (</w:t>
      </w:r>
      <w:r w:rsidRPr="0040365A">
        <w:rPr>
          <w:rFonts w:ascii="Times New Roman" w:hAnsi="Times New Roman" w:cs="Times New Roman"/>
          <w:i/>
          <w:color w:val="000000" w:themeColor="text1"/>
          <w:sz w:val="24"/>
          <w:szCs w:val="24"/>
        </w:rPr>
        <w:t>1 = not at all motivated by their ideology</w:t>
      </w:r>
      <w:r w:rsidRPr="0040365A">
        <w:rPr>
          <w:rFonts w:ascii="Times New Roman" w:hAnsi="Times New Roman" w:cs="Times New Roman"/>
          <w:color w:val="000000" w:themeColor="text1"/>
          <w:sz w:val="24"/>
          <w:szCs w:val="24"/>
        </w:rPr>
        <w:t xml:space="preserve">, </w:t>
      </w:r>
      <w:r w:rsidRPr="0040365A">
        <w:rPr>
          <w:rFonts w:ascii="Times New Roman" w:hAnsi="Times New Roman" w:cs="Times New Roman"/>
          <w:i/>
          <w:color w:val="000000" w:themeColor="text1"/>
          <w:sz w:val="24"/>
          <w:szCs w:val="24"/>
        </w:rPr>
        <w:t>9 = very much motivated by their ideology</w:t>
      </w:r>
      <w:r w:rsidRPr="0040365A">
        <w:rPr>
          <w:rFonts w:ascii="Times New Roman" w:hAnsi="Times New Roman" w:cs="Times New Roman"/>
          <w:color w:val="000000" w:themeColor="text1"/>
          <w:sz w:val="24"/>
          <w:szCs w:val="24"/>
        </w:rPr>
        <w:t xml:space="preserve">). </w:t>
      </w:r>
    </w:p>
    <w:p w14:paraId="3F85B3D5" w14:textId="0BB4F887" w:rsidR="00FF0B36" w:rsidRPr="0040365A" w:rsidRDefault="00FF0B36" w:rsidP="0076057B">
      <w:pPr>
        <w:shd w:val="clear" w:color="auto" w:fill="FFFFFF" w:themeFill="background1"/>
        <w:spacing w:after="0" w:line="240" w:lineRule="auto"/>
        <w:ind w:firstLine="720"/>
        <w:rPr>
          <w:rFonts w:ascii="Times New Roman" w:hAnsi="Times New Roman" w:cs="Times New Roman"/>
          <w:color w:val="000000" w:themeColor="text1"/>
          <w:sz w:val="24"/>
          <w:szCs w:val="24"/>
        </w:rPr>
      </w:pPr>
      <w:r w:rsidRPr="0040365A">
        <w:rPr>
          <w:rFonts w:ascii="Times New Roman" w:hAnsi="Times New Roman" w:cs="Times New Roman"/>
          <w:b/>
          <w:i/>
          <w:color w:val="000000" w:themeColor="text1"/>
          <w:sz w:val="24"/>
          <w:szCs w:val="24"/>
        </w:rPr>
        <w:t xml:space="preserve">Perceptions of trustworthiness. </w:t>
      </w:r>
      <w:r w:rsidRPr="0040365A">
        <w:rPr>
          <w:rFonts w:ascii="Times New Roman" w:hAnsi="Times New Roman" w:cs="Times New Roman"/>
          <w:color w:val="000000" w:themeColor="text1"/>
          <w:sz w:val="24"/>
          <w:szCs w:val="24"/>
        </w:rPr>
        <w:t>Participants were asked, “How much do you see APL News as truthful?” (</w:t>
      </w:r>
      <w:r w:rsidRPr="0040365A">
        <w:rPr>
          <w:rFonts w:ascii="Times New Roman" w:hAnsi="Times New Roman" w:cs="Times New Roman"/>
          <w:i/>
          <w:color w:val="000000" w:themeColor="text1"/>
          <w:sz w:val="24"/>
          <w:szCs w:val="24"/>
        </w:rPr>
        <w:t>1 = not at all truthful</w:t>
      </w:r>
      <w:r w:rsidRPr="0040365A">
        <w:rPr>
          <w:rFonts w:ascii="Times New Roman" w:hAnsi="Times New Roman" w:cs="Times New Roman"/>
          <w:color w:val="000000" w:themeColor="text1"/>
          <w:sz w:val="24"/>
          <w:szCs w:val="24"/>
        </w:rPr>
        <w:t xml:space="preserve">, </w:t>
      </w:r>
      <w:r w:rsidRPr="0040365A">
        <w:rPr>
          <w:rFonts w:ascii="Times New Roman" w:hAnsi="Times New Roman" w:cs="Times New Roman"/>
          <w:i/>
          <w:color w:val="000000" w:themeColor="text1"/>
          <w:sz w:val="24"/>
          <w:szCs w:val="24"/>
        </w:rPr>
        <w:t>9 = very truthful</w:t>
      </w:r>
      <w:r w:rsidRPr="0040365A">
        <w:rPr>
          <w:rFonts w:ascii="Times New Roman" w:hAnsi="Times New Roman" w:cs="Times New Roman"/>
          <w:color w:val="000000" w:themeColor="text1"/>
          <w:sz w:val="24"/>
          <w:szCs w:val="24"/>
        </w:rPr>
        <w:t>) and “How much do you perceive APL News as honest?” (</w:t>
      </w:r>
      <w:r w:rsidRPr="0040365A">
        <w:rPr>
          <w:rFonts w:ascii="Times New Roman" w:hAnsi="Times New Roman" w:cs="Times New Roman"/>
          <w:i/>
          <w:color w:val="000000" w:themeColor="text1"/>
          <w:sz w:val="24"/>
          <w:szCs w:val="24"/>
        </w:rPr>
        <w:t>1 = very dishonest</w:t>
      </w:r>
      <w:r w:rsidRPr="0040365A">
        <w:rPr>
          <w:rFonts w:ascii="Times New Roman" w:hAnsi="Times New Roman" w:cs="Times New Roman"/>
          <w:color w:val="000000" w:themeColor="text1"/>
          <w:sz w:val="24"/>
          <w:szCs w:val="24"/>
        </w:rPr>
        <w:t xml:space="preserve">, </w:t>
      </w:r>
      <w:r w:rsidRPr="0040365A">
        <w:rPr>
          <w:rFonts w:ascii="Times New Roman" w:hAnsi="Times New Roman" w:cs="Times New Roman"/>
          <w:i/>
          <w:color w:val="000000" w:themeColor="text1"/>
          <w:sz w:val="24"/>
          <w:szCs w:val="24"/>
        </w:rPr>
        <w:t>9 = very honest</w:t>
      </w:r>
      <w:r w:rsidR="00196667">
        <w:rPr>
          <w:rFonts w:ascii="Times New Roman" w:hAnsi="Times New Roman" w:cs="Times New Roman"/>
          <w:color w:val="000000" w:themeColor="text1"/>
          <w:sz w:val="24"/>
          <w:szCs w:val="24"/>
        </w:rPr>
        <w:t>).</w:t>
      </w:r>
    </w:p>
    <w:p w14:paraId="0750BA9D" w14:textId="7198986F" w:rsidR="00FF0B36" w:rsidRPr="0040365A" w:rsidRDefault="00FF0B36" w:rsidP="0076057B">
      <w:pPr>
        <w:shd w:val="clear" w:color="auto" w:fill="FFFFFF" w:themeFill="background1"/>
        <w:spacing w:after="0" w:line="240" w:lineRule="auto"/>
        <w:ind w:firstLine="720"/>
        <w:rPr>
          <w:rFonts w:ascii="Times New Roman" w:hAnsi="Times New Roman" w:cs="Times New Roman"/>
          <w:color w:val="000000" w:themeColor="text1"/>
          <w:sz w:val="24"/>
          <w:szCs w:val="24"/>
        </w:rPr>
      </w:pPr>
      <w:r w:rsidRPr="0040365A">
        <w:rPr>
          <w:rFonts w:ascii="Times New Roman" w:hAnsi="Times New Roman" w:cs="Times New Roman"/>
          <w:b/>
          <w:i/>
          <w:color w:val="000000" w:themeColor="text1"/>
          <w:sz w:val="24"/>
          <w:szCs w:val="24"/>
        </w:rPr>
        <w:t xml:space="preserve">Surprise at position-switching. </w:t>
      </w:r>
      <w:r w:rsidRPr="0040365A">
        <w:rPr>
          <w:rFonts w:ascii="Times New Roman" w:hAnsi="Times New Roman" w:cs="Times New Roman"/>
          <w:color w:val="000000" w:themeColor="text1"/>
          <w:sz w:val="24"/>
          <w:szCs w:val="24"/>
        </w:rPr>
        <w:t>Participant surprise was composed through a combination of the strength of expectations that the source’s position would remain consistent over time along with direct reports of how surprising a change of position would be. Participants were asked, “If APL News were to publish an article about Jim Smith, to what extent do you think it would be consistent or inconsistent with their endorsement of Jim Smith?” (</w:t>
      </w:r>
      <w:r w:rsidRPr="0040365A">
        <w:rPr>
          <w:rFonts w:ascii="Times New Roman" w:hAnsi="Times New Roman" w:cs="Times New Roman"/>
          <w:i/>
          <w:color w:val="000000" w:themeColor="text1"/>
          <w:sz w:val="24"/>
          <w:szCs w:val="24"/>
        </w:rPr>
        <w:t>1 = I would expect it to be inconsistent</w:t>
      </w:r>
      <w:r w:rsidRPr="0040365A">
        <w:rPr>
          <w:rFonts w:ascii="Times New Roman" w:hAnsi="Times New Roman" w:cs="Times New Roman"/>
          <w:color w:val="000000" w:themeColor="text1"/>
          <w:sz w:val="24"/>
          <w:szCs w:val="24"/>
        </w:rPr>
        <w:t xml:space="preserve">, </w:t>
      </w:r>
      <w:r w:rsidRPr="0040365A">
        <w:rPr>
          <w:rFonts w:ascii="Times New Roman" w:hAnsi="Times New Roman" w:cs="Times New Roman"/>
          <w:i/>
          <w:color w:val="000000" w:themeColor="text1"/>
          <w:sz w:val="24"/>
          <w:szCs w:val="24"/>
        </w:rPr>
        <w:t>5 = I would not know what to expect</w:t>
      </w:r>
      <w:r w:rsidRPr="0040365A">
        <w:rPr>
          <w:rFonts w:ascii="Times New Roman" w:hAnsi="Times New Roman" w:cs="Times New Roman"/>
          <w:color w:val="000000" w:themeColor="text1"/>
          <w:sz w:val="24"/>
          <w:szCs w:val="24"/>
        </w:rPr>
        <w:t xml:space="preserve">, </w:t>
      </w:r>
      <w:r w:rsidRPr="0040365A">
        <w:rPr>
          <w:rFonts w:ascii="Times New Roman" w:hAnsi="Times New Roman" w:cs="Times New Roman"/>
          <w:i/>
          <w:color w:val="000000" w:themeColor="text1"/>
          <w:sz w:val="24"/>
          <w:szCs w:val="24"/>
        </w:rPr>
        <w:t>9 = I would expect it to be consistent</w:t>
      </w:r>
      <w:r w:rsidRPr="0040365A">
        <w:rPr>
          <w:rFonts w:ascii="Times New Roman" w:hAnsi="Times New Roman" w:cs="Times New Roman"/>
          <w:color w:val="000000" w:themeColor="text1"/>
          <w:sz w:val="24"/>
          <w:szCs w:val="24"/>
        </w:rPr>
        <w:t>), as well as “How certain are you in predicting the stance APL News would take toward Jim Smith in a future article?” (</w:t>
      </w:r>
      <w:r w:rsidRPr="0040365A">
        <w:rPr>
          <w:rFonts w:ascii="Times New Roman" w:hAnsi="Times New Roman" w:cs="Times New Roman"/>
          <w:i/>
          <w:color w:val="000000" w:themeColor="text1"/>
          <w:sz w:val="24"/>
          <w:szCs w:val="24"/>
        </w:rPr>
        <w:t>1 = not at all certain</w:t>
      </w:r>
      <w:r w:rsidRPr="0040365A">
        <w:rPr>
          <w:rFonts w:ascii="Times New Roman" w:hAnsi="Times New Roman" w:cs="Times New Roman"/>
          <w:color w:val="000000" w:themeColor="text1"/>
          <w:sz w:val="24"/>
          <w:szCs w:val="24"/>
        </w:rPr>
        <w:t xml:space="preserve">, </w:t>
      </w:r>
      <w:r w:rsidRPr="0040365A">
        <w:rPr>
          <w:rFonts w:ascii="Times New Roman" w:hAnsi="Times New Roman" w:cs="Times New Roman"/>
          <w:i/>
          <w:color w:val="000000" w:themeColor="text1"/>
          <w:sz w:val="24"/>
          <w:szCs w:val="24"/>
        </w:rPr>
        <w:t>9 = very certain</w:t>
      </w:r>
      <w:r w:rsidRPr="0040365A">
        <w:rPr>
          <w:rFonts w:ascii="Times New Roman" w:hAnsi="Times New Roman" w:cs="Times New Roman"/>
          <w:color w:val="000000" w:themeColor="text1"/>
          <w:sz w:val="24"/>
          <w:szCs w:val="24"/>
        </w:rPr>
        <w:t>). After that, participants were asked, “If APL News were to publish an article about Jim Smith, to what extent do you think it would be positive or negative toward Jim Smith?” (</w:t>
      </w:r>
      <w:r w:rsidRPr="0040365A">
        <w:rPr>
          <w:rFonts w:ascii="Times New Roman" w:hAnsi="Times New Roman" w:cs="Times New Roman"/>
          <w:i/>
          <w:color w:val="000000" w:themeColor="text1"/>
          <w:sz w:val="24"/>
          <w:szCs w:val="24"/>
        </w:rPr>
        <w:t>1 = I would expect it to be positive</w:t>
      </w:r>
      <w:r w:rsidRPr="0040365A">
        <w:rPr>
          <w:rFonts w:ascii="Times New Roman" w:hAnsi="Times New Roman" w:cs="Times New Roman"/>
          <w:color w:val="000000" w:themeColor="text1"/>
          <w:sz w:val="24"/>
          <w:szCs w:val="24"/>
        </w:rPr>
        <w:t xml:space="preserve">, </w:t>
      </w:r>
      <w:r w:rsidRPr="0040365A">
        <w:rPr>
          <w:rFonts w:ascii="Times New Roman" w:hAnsi="Times New Roman" w:cs="Times New Roman"/>
          <w:i/>
          <w:color w:val="000000" w:themeColor="text1"/>
          <w:sz w:val="24"/>
          <w:szCs w:val="24"/>
        </w:rPr>
        <w:t>5 = I would not know what to expect</w:t>
      </w:r>
      <w:r w:rsidRPr="0040365A">
        <w:rPr>
          <w:rFonts w:ascii="Times New Roman" w:hAnsi="Times New Roman" w:cs="Times New Roman"/>
          <w:color w:val="000000" w:themeColor="text1"/>
          <w:sz w:val="24"/>
          <w:szCs w:val="24"/>
        </w:rPr>
        <w:t xml:space="preserve">, </w:t>
      </w:r>
      <w:r w:rsidRPr="0040365A">
        <w:rPr>
          <w:rFonts w:ascii="Times New Roman" w:hAnsi="Times New Roman" w:cs="Times New Roman"/>
          <w:i/>
          <w:color w:val="000000" w:themeColor="text1"/>
          <w:sz w:val="24"/>
          <w:szCs w:val="24"/>
        </w:rPr>
        <w:t>9 = I would expect it to be negative</w:t>
      </w:r>
      <w:r w:rsidRPr="0040365A">
        <w:rPr>
          <w:rFonts w:ascii="Times New Roman" w:hAnsi="Times New Roman" w:cs="Times New Roman"/>
          <w:color w:val="000000" w:themeColor="text1"/>
          <w:sz w:val="24"/>
          <w:szCs w:val="24"/>
        </w:rPr>
        <w:t>). This item was reverse-scored before combining with the others so that the same pole reflected consistency as the first item. After that participants were asked, “How certain are you in predicting whether APL News would take a positive or negative stance toward Jim Smith in a future article?” (</w:t>
      </w:r>
      <w:r w:rsidRPr="0040365A">
        <w:rPr>
          <w:rFonts w:ascii="Times New Roman" w:hAnsi="Times New Roman" w:cs="Times New Roman"/>
          <w:i/>
          <w:color w:val="000000" w:themeColor="text1"/>
          <w:sz w:val="24"/>
          <w:szCs w:val="24"/>
        </w:rPr>
        <w:t>1 = not at all certain</w:t>
      </w:r>
      <w:r w:rsidRPr="0040365A">
        <w:rPr>
          <w:rFonts w:ascii="Times New Roman" w:hAnsi="Times New Roman" w:cs="Times New Roman"/>
          <w:color w:val="000000" w:themeColor="text1"/>
          <w:sz w:val="24"/>
          <w:szCs w:val="24"/>
        </w:rPr>
        <w:t xml:space="preserve">, </w:t>
      </w:r>
      <w:r w:rsidRPr="0040365A">
        <w:rPr>
          <w:rFonts w:ascii="Times New Roman" w:hAnsi="Times New Roman" w:cs="Times New Roman"/>
          <w:i/>
          <w:color w:val="000000" w:themeColor="text1"/>
          <w:sz w:val="24"/>
          <w:szCs w:val="24"/>
        </w:rPr>
        <w:t>9 = very certain</w:t>
      </w:r>
      <w:r w:rsidRPr="0040365A">
        <w:rPr>
          <w:rFonts w:ascii="Times New Roman" w:hAnsi="Times New Roman" w:cs="Times New Roman"/>
          <w:color w:val="000000" w:themeColor="text1"/>
          <w:sz w:val="24"/>
          <w:szCs w:val="24"/>
        </w:rPr>
        <w:t>). In addition, we asked participants, “If APL News provided an article opposed to Jim Smith, to what extent would you be surprised?” (</w:t>
      </w:r>
      <w:r w:rsidRPr="0040365A">
        <w:rPr>
          <w:rFonts w:ascii="Times New Roman" w:hAnsi="Times New Roman" w:cs="Times New Roman"/>
          <w:i/>
          <w:color w:val="000000" w:themeColor="text1"/>
          <w:sz w:val="24"/>
          <w:szCs w:val="24"/>
        </w:rPr>
        <w:t>1 = not at all surprised</w:t>
      </w:r>
      <w:r w:rsidRPr="0040365A">
        <w:rPr>
          <w:rFonts w:ascii="Times New Roman" w:hAnsi="Times New Roman" w:cs="Times New Roman"/>
          <w:color w:val="000000" w:themeColor="text1"/>
          <w:sz w:val="24"/>
          <w:szCs w:val="24"/>
        </w:rPr>
        <w:t xml:space="preserve">, </w:t>
      </w:r>
      <w:r w:rsidRPr="0040365A">
        <w:rPr>
          <w:rFonts w:ascii="Times New Roman" w:hAnsi="Times New Roman" w:cs="Times New Roman"/>
          <w:i/>
          <w:color w:val="000000" w:themeColor="text1"/>
          <w:sz w:val="24"/>
          <w:szCs w:val="24"/>
        </w:rPr>
        <w:t>9 = very surprised</w:t>
      </w:r>
      <w:r w:rsidRPr="0040365A">
        <w:rPr>
          <w:rFonts w:ascii="Times New Roman" w:hAnsi="Times New Roman" w:cs="Times New Roman"/>
          <w:color w:val="000000" w:themeColor="text1"/>
          <w:sz w:val="24"/>
          <w:szCs w:val="24"/>
        </w:rPr>
        <w:t>) and “How surprising would you find it if APL News published negative information about Jim Smith in their next article?” (</w:t>
      </w:r>
      <w:r w:rsidRPr="0040365A">
        <w:rPr>
          <w:rFonts w:ascii="Times New Roman" w:hAnsi="Times New Roman" w:cs="Times New Roman"/>
          <w:i/>
          <w:color w:val="000000" w:themeColor="text1"/>
          <w:sz w:val="24"/>
          <w:szCs w:val="24"/>
        </w:rPr>
        <w:t>1 = not at all surprising</w:t>
      </w:r>
      <w:r w:rsidRPr="0040365A">
        <w:rPr>
          <w:rFonts w:ascii="Times New Roman" w:hAnsi="Times New Roman" w:cs="Times New Roman"/>
          <w:color w:val="000000" w:themeColor="text1"/>
          <w:sz w:val="24"/>
          <w:szCs w:val="24"/>
        </w:rPr>
        <w:t xml:space="preserve">, </w:t>
      </w:r>
      <w:r w:rsidRPr="0040365A">
        <w:rPr>
          <w:rFonts w:ascii="Times New Roman" w:hAnsi="Times New Roman" w:cs="Times New Roman"/>
          <w:i/>
          <w:color w:val="000000" w:themeColor="text1"/>
          <w:sz w:val="24"/>
          <w:szCs w:val="24"/>
        </w:rPr>
        <w:t>9 = very surprising</w:t>
      </w:r>
      <w:r w:rsidRPr="0040365A">
        <w:rPr>
          <w:rFonts w:ascii="Times New Roman" w:hAnsi="Times New Roman" w:cs="Times New Roman"/>
          <w:color w:val="000000" w:themeColor="text1"/>
          <w:sz w:val="24"/>
          <w:szCs w:val="24"/>
        </w:rPr>
        <w:t xml:space="preserve">). </w:t>
      </w:r>
    </w:p>
    <w:p w14:paraId="15114EE5" w14:textId="540C59C4" w:rsidR="00867A0D" w:rsidRPr="0040365A" w:rsidRDefault="00FF0B36" w:rsidP="00867A0D">
      <w:pPr>
        <w:shd w:val="clear" w:color="auto" w:fill="FFFFFF" w:themeFill="background1"/>
        <w:spacing w:after="0" w:line="240" w:lineRule="auto"/>
        <w:rPr>
          <w:rFonts w:ascii="Times New Roman" w:hAnsi="Times New Roman" w:cs="Times New Roman"/>
          <w:b/>
          <w:color w:val="000000" w:themeColor="text1"/>
          <w:sz w:val="24"/>
          <w:szCs w:val="24"/>
        </w:rPr>
      </w:pPr>
      <w:r w:rsidRPr="0040365A">
        <w:rPr>
          <w:rFonts w:ascii="Times New Roman" w:hAnsi="Times New Roman" w:cs="Times New Roman"/>
          <w:b/>
          <w:color w:val="000000" w:themeColor="text1"/>
          <w:sz w:val="24"/>
          <w:szCs w:val="24"/>
        </w:rPr>
        <w:t>Results</w:t>
      </w:r>
    </w:p>
    <w:p w14:paraId="1599C9E0" w14:textId="18A9C4F9" w:rsidR="00FF0B36" w:rsidRPr="0040365A" w:rsidRDefault="00FF0B36" w:rsidP="00867A0D">
      <w:pPr>
        <w:shd w:val="clear" w:color="auto" w:fill="FFFFFF" w:themeFill="background1"/>
        <w:spacing w:after="0" w:line="240" w:lineRule="auto"/>
        <w:rPr>
          <w:rFonts w:ascii="Times New Roman" w:hAnsi="Times New Roman" w:cs="Times New Roman"/>
          <w:color w:val="000000" w:themeColor="text1"/>
          <w:sz w:val="24"/>
          <w:szCs w:val="24"/>
        </w:rPr>
      </w:pPr>
      <w:r w:rsidRPr="0040365A">
        <w:rPr>
          <w:rFonts w:ascii="Times New Roman" w:hAnsi="Times New Roman" w:cs="Times New Roman"/>
          <w:color w:val="000000" w:themeColor="text1"/>
          <w:sz w:val="24"/>
          <w:szCs w:val="24"/>
        </w:rPr>
        <w:tab/>
      </w:r>
      <w:r w:rsidRPr="0040365A">
        <w:rPr>
          <w:rFonts w:ascii="Times New Roman" w:hAnsi="Times New Roman" w:cs="Times New Roman"/>
          <w:b/>
          <w:i/>
          <w:color w:val="000000" w:themeColor="text1"/>
          <w:sz w:val="24"/>
          <w:szCs w:val="24"/>
        </w:rPr>
        <w:t>Surprise.</w:t>
      </w:r>
      <w:r w:rsidRPr="0040365A">
        <w:rPr>
          <w:rFonts w:ascii="Times New Roman" w:hAnsi="Times New Roman" w:cs="Times New Roman"/>
          <w:color w:val="000000" w:themeColor="text1"/>
          <w:sz w:val="24"/>
          <w:szCs w:val="24"/>
        </w:rPr>
        <w:t xml:space="preserve"> </w:t>
      </w:r>
      <w:bookmarkEnd w:id="1"/>
      <w:r w:rsidR="00867A0D" w:rsidRPr="0040365A">
        <w:rPr>
          <w:rFonts w:ascii="Times New Roman" w:hAnsi="Times New Roman" w:cs="Times New Roman"/>
          <w:color w:val="000000" w:themeColor="text1"/>
          <w:sz w:val="24"/>
          <w:szCs w:val="24"/>
        </w:rPr>
        <w:t xml:space="preserve">Mirroring analyses in the text, we first examined experimental effects of bias and untrustworthiness on surprise. Thus, in a SEM, we entered the bias and untrustworthiness manipulations, along with their interaction as observed exogenous variables predicting the surprise latent variable, which was composed of </w:t>
      </w:r>
      <w:r w:rsidR="00BF1964" w:rsidRPr="0040365A">
        <w:rPr>
          <w:rFonts w:ascii="Times New Roman" w:hAnsi="Times New Roman" w:cs="Times New Roman"/>
          <w:color w:val="000000" w:themeColor="text1"/>
          <w:sz w:val="24"/>
          <w:szCs w:val="24"/>
        </w:rPr>
        <w:t>all</w:t>
      </w:r>
      <w:r w:rsidR="00867A0D" w:rsidRPr="0040365A">
        <w:rPr>
          <w:rFonts w:ascii="Times New Roman" w:hAnsi="Times New Roman" w:cs="Times New Roman"/>
          <w:color w:val="000000" w:themeColor="text1"/>
          <w:sz w:val="24"/>
          <w:szCs w:val="24"/>
        </w:rPr>
        <w:t xml:space="preserve"> its indicators. </w:t>
      </w:r>
      <w:r w:rsidR="00BF1964" w:rsidRPr="0040365A">
        <w:rPr>
          <w:rFonts w:ascii="Times New Roman" w:hAnsi="Times New Roman" w:cs="Times New Roman"/>
          <w:color w:val="000000" w:themeColor="text1"/>
          <w:sz w:val="24"/>
          <w:szCs w:val="24"/>
        </w:rPr>
        <w:t xml:space="preserve">Most importantly, the bias manipulation had a significant positive effect on surprise, </w:t>
      </w:r>
      <w:r w:rsidR="00BF1964" w:rsidRPr="0040365A">
        <w:rPr>
          <w:rFonts w:ascii="Times New Roman" w:hAnsi="Times New Roman" w:cs="Times New Roman"/>
          <w:i/>
          <w:color w:val="000000" w:themeColor="text1"/>
          <w:sz w:val="24"/>
          <w:szCs w:val="24"/>
        </w:rPr>
        <w:t>b</w:t>
      </w:r>
      <w:r w:rsidR="00BF1964" w:rsidRPr="0040365A">
        <w:rPr>
          <w:rFonts w:ascii="Times New Roman" w:hAnsi="Times New Roman" w:cs="Times New Roman"/>
          <w:color w:val="000000" w:themeColor="text1"/>
          <w:sz w:val="24"/>
          <w:szCs w:val="24"/>
        </w:rPr>
        <w:t xml:space="preserve"> = .</w:t>
      </w:r>
      <w:r w:rsidR="00083E62" w:rsidRPr="0040365A">
        <w:rPr>
          <w:rFonts w:ascii="Times New Roman" w:hAnsi="Times New Roman" w:cs="Times New Roman"/>
          <w:color w:val="000000" w:themeColor="text1"/>
          <w:sz w:val="24"/>
          <w:szCs w:val="24"/>
        </w:rPr>
        <w:t>48</w:t>
      </w:r>
      <w:r w:rsidR="00BF1964" w:rsidRPr="0040365A">
        <w:rPr>
          <w:rFonts w:ascii="Times New Roman" w:hAnsi="Times New Roman" w:cs="Times New Roman"/>
          <w:color w:val="000000" w:themeColor="text1"/>
          <w:sz w:val="24"/>
          <w:szCs w:val="24"/>
        </w:rPr>
        <w:t>,</w:t>
      </w:r>
      <w:r w:rsidR="00BF1964" w:rsidRPr="0040365A">
        <w:rPr>
          <w:rFonts w:ascii="Times New Roman" w:hAnsi="Times New Roman" w:cs="Times New Roman"/>
          <w:i/>
          <w:color w:val="000000" w:themeColor="text1"/>
          <w:sz w:val="24"/>
          <w:szCs w:val="24"/>
        </w:rPr>
        <w:t xml:space="preserve"> se</w:t>
      </w:r>
      <w:r w:rsidR="00BF1964" w:rsidRPr="0040365A">
        <w:rPr>
          <w:rFonts w:ascii="Times New Roman" w:hAnsi="Times New Roman" w:cs="Times New Roman"/>
          <w:color w:val="000000" w:themeColor="text1"/>
          <w:sz w:val="24"/>
          <w:szCs w:val="24"/>
        </w:rPr>
        <w:t xml:space="preserve"> = .23,</w:t>
      </w:r>
      <w:r w:rsidR="00BF1964" w:rsidRPr="0040365A">
        <w:rPr>
          <w:rFonts w:ascii="Times New Roman" w:hAnsi="Times New Roman" w:cs="Times New Roman"/>
          <w:i/>
          <w:color w:val="000000" w:themeColor="text1"/>
          <w:sz w:val="24"/>
          <w:szCs w:val="24"/>
        </w:rPr>
        <w:t xml:space="preserve"> z</w:t>
      </w:r>
      <w:r w:rsidR="00BF1964" w:rsidRPr="0040365A">
        <w:rPr>
          <w:rFonts w:ascii="Times New Roman" w:hAnsi="Times New Roman" w:cs="Times New Roman"/>
          <w:color w:val="000000" w:themeColor="text1"/>
          <w:sz w:val="24"/>
          <w:szCs w:val="24"/>
        </w:rPr>
        <w:t xml:space="preserve"> = 2.</w:t>
      </w:r>
      <w:r w:rsidR="00083E62" w:rsidRPr="0040365A">
        <w:rPr>
          <w:rFonts w:ascii="Times New Roman" w:hAnsi="Times New Roman" w:cs="Times New Roman"/>
          <w:color w:val="000000" w:themeColor="text1"/>
          <w:sz w:val="24"/>
          <w:szCs w:val="24"/>
        </w:rPr>
        <w:t>10</w:t>
      </w:r>
      <w:r w:rsidR="00BF1964" w:rsidRPr="0040365A">
        <w:rPr>
          <w:rFonts w:ascii="Times New Roman" w:hAnsi="Times New Roman" w:cs="Times New Roman"/>
          <w:color w:val="000000" w:themeColor="text1"/>
          <w:sz w:val="24"/>
          <w:szCs w:val="24"/>
        </w:rPr>
        <w:t xml:space="preserve">, </w:t>
      </w:r>
      <w:r w:rsidR="00BF1964" w:rsidRPr="0040365A">
        <w:rPr>
          <w:rFonts w:ascii="Times New Roman" w:hAnsi="Times New Roman" w:cs="Times New Roman"/>
          <w:i/>
          <w:color w:val="000000" w:themeColor="text1"/>
          <w:sz w:val="24"/>
          <w:szCs w:val="24"/>
        </w:rPr>
        <w:t xml:space="preserve">p </w:t>
      </w:r>
      <w:r w:rsidR="00BF1964" w:rsidRPr="0040365A">
        <w:rPr>
          <w:rFonts w:ascii="Times New Roman" w:hAnsi="Times New Roman" w:cs="Times New Roman"/>
          <w:color w:val="000000" w:themeColor="text1"/>
          <w:sz w:val="24"/>
          <w:szCs w:val="24"/>
        </w:rPr>
        <w:t>= .0</w:t>
      </w:r>
      <w:r w:rsidR="00083E62" w:rsidRPr="0040365A">
        <w:rPr>
          <w:rFonts w:ascii="Times New Roman" w:hAnsi="Times New Roman" w:cs="Times New Roman"/>
          <w:color w:val="000000" w:themeColor="text1"/>
          <w:sz w:val="24"/>
          <w:szCs w:val="24"/>
        </w:rPr>
        <w:t>4</w:t>
      </w:r>
      <w:r w:rsidR="00BF1964" w:rsidRPr="0040365A">
        <w:rPr>
          <w:rFonts w:ascii="Times New Roman" w:hAnsi="Times New Roman" w:cs="Times New Roman"/>
          <w:color w:val="000000" w:themeColor="text1"/>
          <w:sz w:val="24"/>
          <w:szCs w:val="24"/>
        </w:rPr>
        <w:t xml:space="preserve">. Conversely, the untrustworthiness manipulation did not influence surprise, </w:t>
      </w:r>
      <w:r w:rsidR="00BF1964" w:rsidRPr="0040365A">
        <w:rPr>
          <w:rFonts w:ascii="Times New Roman" w:hAnsi="Times New Roman" w:cs="Times New Roman"/>
          <w:i/>
          <w:color w:val="000000" w:themeColor="text1"/>
          <w:sz w:val="24"/>
          <w:szCs w:val="24"/>
        </w:rPr>
        <w:t>b</w:t>
      </w:r>
      <w:r w:rsidR="00BF1964" w:rsidRPr="0040365A">
        <w:rPr>
          <w:rFonts w:ascii="Times New Roman" w:hAnsi="Times New Roman" w:cs="Times New Roman"/>
          <w:color w:val="000000" w:themeColor="text1"/>
          <w:sz w:val="24"/>
          <w:szCs w:val="24"/>
        </w:rPr>
        <w:t xml:space="preserve"> = .</w:t>
      </w:r>
      <w:r w:rsidR="00083E62" w:rsidRPr="0040365A">
        <w:rPr>
          <w:rFonts w:ascii="Times New Roman" w:hAnsi="Times New Roman" w:cs="Times New Roman"/>
          <w:color w:val="000000" w:themeColor="text1"/>
          <w:sz w:val="24"/>
          <w:szCs w:val="24"/>
        </w:rPr>
        <w:t>05</w:t>
      </w:r>
      <w:r w:rsidR="00BF1964" w:rsidRPr="0040365A">
        <w:rPr>
          <w:rFonts w:ascii="Times New Roman" w:hAnsi="Times New Roman" w:cs="Times New Roman"/>
          <w:color w:val="000000" w:themeColor="text1"/>
          <w:sz w:val="24"/>
          <w:szCs w:val="24"/>
        </w:rPr>
        <w:t>,</w:t>
      </w:r>
      <w:r w:rsidR="00BF1964" w:rsidRPr="0040365A">
        <w:rPr>
          <w:rFonts w:ascii="Times New Roman" w:hAnsi="Times New Roman" w:cs="Times New Roman"/>
          <w:i/>
          <w:color w:val="000000" w:themeColor="text1"/>
          <w:sz w:val="24"/>
          <w:szCs w:val="24"/>
        </w:rPr>
        <w:t xml:space="preserve"> se</w:t>
      </w:r>
      <w:r w:rsidR="00BF1964" w:rsidRPr="0040365A">
        <w:rPr>
          <w:rFonts w:ascii="Times New Roman" w:hAnsi="Times New Roman" w:cs="Times New Roman"/>
          <w:color w:val="000000" w:themeColor="text1"/>
          <w:sz w:val="24"/>
          <w:szCs w:val="24"/>
        </w:rPr>
        <w:t xml:space="preserve"> = .2</w:t>
      </w:r>
      <w:r w:rsidR="00083E62" w:rsidRPr="0040365A">
        <w:rPr>
          <w:rFonts w:ascii="Times New Roman" w:hAnsi="Times New Roman" w:cs="Times New Roman"/>
          <w:color w:val="000000" w:themeColor="text1"/>
          <w:sz w:val="24"/>
          <w:szCs w:val="24"/>
        </w:rPr>
        <w:t>3</w:t>
      </w:r>
      <w:r w:rsidR="00BF1964" w:rsidRPr="0040365A">
        <w:rPr>
          <w:rFonts w:ascii="Times New Roman" w:hAnsi="Times New Roman" w:cs="Times New Roman"/>
          <w:color w:val="000000" w:themeColor="text1"/>
          <w:sz w:val="24"/>
          <w:szCs w:val="24"/>
        </w:rPr>
        <w:t>,</w:t>
      </w:r>
      <w:r w:rsidR="00BF1964" w:rsidRPr="0040365A">
        <w:rPr>
          <w:rFonts w:ascii="Times New Roman" w:hAnsi="Times New Roman" w:cs="Times New Roman"/>
          <w:i/>
          <w:color w:val="000000" w:themeColor="text1"/>
          <w:sz w:val="24"/>
          <w:szCs w:val="24"/>
        </w:rPr>
        <w:t xml:space="preserve"> z</w:t>
      </w:r>
      <w:r w:rsidR="00BF1964" w:rsidRPr="0040365A">
        <w:rPr>
          <w:rFonts w:ascii="Times New Roman" w:hAnsi="Times New Roman" w:cs="Times New Roman"/>
          <w:color w:val="000000" w:themeColor="text1"/>
          <w:sz w:val="24"/>
          <w:szCs w:val="24"/>
        </w:rPr>
        <w:t xml:space="preserve"> = .</w:t>
      </w:r>
      <w:r w:rsidR="00083E62" w:rsidRPr="0040365A">
        <w:rPr>
          <w:rFonts w:ascii="Times New Roman" w:hAnsi="Times New Roman" w:cs="Times New Roman"/>
          <w:color w:val="000000" w:themeColor="text1"/>
          <w:sz w:val="24"/>
          <w:szCs w:val="24"/>
        </w:rPr>
        <w:t>23</w:t>
      </w:r>
      <w:r w:rsidR="00BF1964" w:rsidRPr="0040365A">
        <w:rPr>
          <w:rFonts w:ascii="Times New Roman" w:hAnsi="Times New Roman" w:cs="Times New Roman"/>
          <w:color w:val="000000" w:themeColor="text1"/>
          <w:sz w:val="24"/>
          <w:szCs w:val="24"/>
        </w:rPr>
        <w:t xml:space="preserve">, </w:t>
      </w:r>
      <w:r w:rsidR="00BF1964" w:rsidRPr="0040365A">
        <w:rPr>
          <w:rFonts w:ascii="Times New Roman" w:hAnsi="Times New Roman" w:cs="Times New Roman"/>
          <w:i/>
          <w:color w:val="000000" w:themeColor="text1"/>
          <w:sz w:val="24"/>
          <w:szCs w:val="24"/>
        </w:rPr>
        <w:t xml:space="preserve">p </w:t>
      </w:r>
      <w:r w:rsidR="00BF1964" w:rsidRPr="0040365A">
        <w:rPr>
          <w:rFonts w:ascii="Times New Roman" w:hAnsi="Times New Roman" w:cs="Times New Roman"/>
          <w:color w:val="000000" w:themeColor="text1"/>
          <w:sz w:val="24"/>
          <w:szCs w:val="24"/>
        </w:rPr>
        <w:t>= .</w:t>
      </w:r>
      <w:r w:rsidR="00083E62" w:rsidRPr="0040365A">
        <w:rPr>
          <w:rFonts w:ascii="Times New Roman" w:hAnsi="Times New Roman" w:cs="Times New Roman"/>
          <w:color w:val="000000" w:themeColor="text1"/>
          <w:sz w:val="24"/>
          <w:szCs w:val="24"/>
        </w:rPr>
        <w:t>82</w:t>
      </w:r>
      <w:r w:rsidR="00BF1964" w:rsidRPr="0040365A">
        <w:rPr>
          <w:rFonts w:ascii="Times New Roman" w:hAnsi="Times New Roman" w:cs="Times New Roman"/>
          <w:color w:val="000000" w:themeColor="text1"/>
          <w:sz w:val="24"/>
          <w:szCs w:val="24"/>
        </w:rPr>
        <w:t xml:space="preserve">, and neither did their interaction, </w:t>
      </w:r>
      <w:r w:rsidR="00BF1964" w:rsidRPr="0040365A">
        <w:rPr>
          <w:rFonts w:ascii="Times New Roman" w:hAnsi="Times New Roman" w:cs="Times New Roman"/>
          <w:i/>
          <w:color w:val="000000" w:themeColor="text1"/>
          <w:sz w:val="24"/>
          <w:szCs w:val="24"/>
        </w:rPr>
        <w:t>b</w:t>
      </w:r>
      <w:r w:rsidR="00BF1964" w:rsidRPr="0040365A">
        <w:rPr>
          <w:rFonts w:ascii="Times New Roman" w:hAnsi="Times New Roman" w:cs="Times New Roman"/>
          <w:color w:val="000000" w:themeColor="text1"/>
          <w:sz w:val="24"/>
          <w:szCs w:val="24"/>
        </w:rPr>
        <w:t xml:space="preserve"> = .2</w:t>
      </w:r>
      <w:r w:rsidR="00083E62" w:rsidRPr="0040365A">
        <w:rPr>
          <w:rFonts w:ascii="Times New Roman" w:hAnsi="Times New Roman" w:cs="Times New Roman"/>
          <w:color w:val="000000" w:themeColor="text1"/>
          <w:sz w:val="24"/>
          <w:szCs w:val="24"/>
        </w:rPr>
        <w:t>2</w:t>
      </w:r>
      <w:r w:rsidR="00BF1964" w:rsidRPr="0040365A">
        <w:rPr>
          <w:rFonts w:ascii="Times New Roman" w:hAnsi="Times New Roman" w:cs="Times New Roman"/>
          <w:color w:val="000000" w:themeColor="text1"/>
          <w:sz w:val="24"/>
          <w:szCs w:val="24"/>
        </w:rPr>
        <w:t>,</w:t>
      </w:r>
      <w:r w:rsidR="00BF1964" w:rsidRPr="0040365A">
        <w:rPr>
          <w:rFonts w:ascii="Times New Roman" w:hAnsi="Times New Roman" w:cs="Times New Roman"/>
          <w:i/>
          <w:color w:val="000000" w:themeColor="text1"/>
          <w:sz w:val="24"/>
          <w:szCs w:val="24"/>
        </w:rPr>
        <w:t xml:space="preserve"> se</w:t>
      </w:r>
      <w:r w:rsidR="00BF1964" w:rsidRPr="0040365A">
        <w:rPr>
          <w:rFonts w:ascii="Times New Roman" w:hAnsi="Times New Roman" w:cs="Times New Roman"/>
          <w:color w:val="000000" w:themeColor="text1"/>
          <w:sz w:val="24"/>
          <w:szCs w:val="24"/>
        </w:rPr>
        <w:t xml:space="preserve"> = .</w:t>
      </w:r>
      <w:r w:rsidR="00083E62" w:rsidRPr="0040365A">
        <w:rPr>
          <w:rFonts w:ascii="Times New Roman" w:hAnsi="Times New Roman" w:cs="Times New Roman"/>
          <w:color w:val="000000" w:themeColor="text1"/>
          <w:sz w:val="24"/>
          <w:szCs w:val="24"/>
        </w:rPr>
        <w:t>19</w:t>
      </w:r>
      <w:r w:rsidR="00BF1964" w:rsidRPr="0040365A">
        <w:rPr>
          <w:rFonts w:ascii="Times New Roman" w:hAnsi="Times New Roman" w:cs="Times New Roman"/>
          <w:color w:val="000000" w:themeColor="text1"/>
          <w:sz w:val="24"/>
          <w:szCs w:val="24"/>
        </w:rPr>
        <w:t>,</w:t>
      </w:r>
      <w:r w:rsidR="00BF1964" w:rsidRPr="0040365A">
        <w:rPr>
          <w:rFonts w:ascii="Times New Roman" w:hAnsi="Times New Roman" w:cs="Times New Roman"/>
          <w:i/>
          <w:color w:val="000000" w:themeColor="text1"/>
          <w:sz w:val="24"/>
          <w:szCs w:val="24"/>
        </w:rPr>
        <w:t xml:space="preserve"> z</w:t>
      </w:r>
      <w:r w:rsidR="00BF1964" w:rsidRPr="0040365A">
        <w:rPr>
          <w:rFonts w:ascii="Times New Roman" w:hAnsi="Times New Roman" w:cs="Times New Roman"/>
          <w:color w:val="000000" w:themeColor="text1"/>
          <w:sz w:val="24"/>
          <w:szCs w:val="24"/>
        </w:rPr>
        <w:t xml:space="preserve"> = 1.</w:t>
      </w:r>
      <w:r w:rsidR="00083E62" w:rsidRPr="0040365A">
        <w:rPr>
          <w:rFonts w:ascii="Times New Roman" w:hAnsi="Times New Roman" w:cs="Times New Roman"/>
          <w:color w:val="000000" w:themeColor="text1"/>
          <w:sz w:val="24"/>
          <w:szCs w:val="24"/>
        </w:rPr>
        <w:t>16</w:t>
      </w:r>
      <w:r w:rsidR="00BF1964" w:rsidRPr="0040365A">
        <w:rPr>
          <w:rFonts w:ascii="Times New Roman" w:hAnsi="Times New Roman" w:cs="Times New Roman"/>
          <w:color w:val="000000" w:themeColor="text1"/>
          <w:sz w:val="24"/>
          <w:szCs w:val="24"/>
        </w:rPr>
        <w:t xml:space="preserve">, </w:t>
      </w:r>
      <w:r w:rsidR="00BF1964" w:rsidRPr="0040365A">
        <w:rPr>
          <w:rFonts w:ascii="Times New Roman" w:hAnsi="Times New Roman" w:cs="Times New Roman"/>
          <w:i/>
          <w:color w:val="000000" w:themeColor="text1"/>
          <w:sz w:val="24"/>
          <w:szCs w:val="24"/>
        </w:rPr>
        <w:t xml:space="preserve">p </w:t>
      </w:r>
      <w:r w:rsidR="00BF1964" w:rsidRPr="0040365A">
        <w:rPr>
          <w:rFonts w:ascii="Times New Roman" w:hAnsi="Times New Roman" w:cs="Times New Roman"/>
          <w:color w:val="000000" w:themeColor="text1"/>
          <w:sz w:val="24"/>
          <w:szCs w:val="24"/>
        </w:rPr>
        <w:t>= .2</w:t>
      </w:r>
      <w:r w:rsidR="00083E62" w:rsidRPr="0040365A">
        <w:rPr>
          <w:rFonts w:ascii="Times New Roman" w:hAnsi="Times New Roman" w:cs="Times New Roman"/>
          <w:color w:val="000000" w:themeColor="text1"/>
          <w:sz w:val="24"/>
          <w:szCs w:val="24"/>
        </w:rPr>
        <w:t>5</w:t>
      </w:r>
      <w:r w:rsidR="00BF1964" w:rsidRPr="0040365A">
        <w:rPr>
          <w:rFonts w:ascii="Times New Roman" w:hAnsi="Times New Roman" w:cs="Times New Roman"/>
          <w:color w:val="000000" w:themeColor="text1"/>
          <w:sz w:val="24"/>
          <w:szCs w:val="24"/>
        </w:rPr>
        <w:t xml:space="preserve">. This model did not reach traditional standards for acceptable fit, but we wanted to maintain the same analyses across </w:t>
      </w:r>
      <w:r w:rsidR="00083E62" w:rsidRPr="0040365A">
        <w:rPr>
          <w:rFonts w:ascii="Times New Roman" w:hAnsi="Times New Roman" w:cs="Times New Roman"/>
          <w:color w:val="000000" w:themeColor="text1"/>
          <w:sz w:val="24"/>
          <w:szCs w:val="24"/>
        </w:rPr>
        <w:t xml:space="preserve">studies (RMSEA = </w:t>
      </w:r>
      <w:r w:rsidR="00E50ACD" w:rsidRPr="0040365A">
        <w:rPr>
          <w:rFonts w:ascii="Times New Roman" w:hAnsi="Times New Roman" w:cs="Times New Roman"/>
          <w:color w:val="000000" w:themeColor="text1"/>
          <w:sz w:val="24"/>
          <w:szCs w:val="24"/>
        </w:rPr>
        <w:t>.18 [.15, .22], TLI = .65, SRMR = .10).</w:t>
      </w:r>
      <w:r w:rsidR="008872E4" w:rsidRPr="0040365A">
        <w:rPr>
          <w:rFonts w:ascii="Times New Roman" w:hAnsi="Times New Roman" w:cs="Times New Roman"/>
          <w:color w:val="000000" w:themeColor="text1"/>
          <w:sz w:val="24"/>
          <w:szCs w:val="24"/>
        </w:rPr>
        <w:t xml:space="preserve"> The measurement model information is available in the Measurement Model table below. </w:t>
      </w:r>
    </w:p>
    <w:p w14:paraId="43F64B7D" w14:textId="5ABADBBE" w:rsidR="008872E4" w:rsidRPr="0040365A" w:rsidRDefault="008872E4" w:rsidP="00867A0D">
      <w:pPr>
        <w:shd w:val="clear" w:color="auto" w:fill="FFFFFF" w:themeFill="background1"/>
        <w:spacing w:after="0" w:line="240" w:lineRule="auto"/>
        <w:rPr>
          <w:rFonts w:ascii="Times New Roman" w:hAnsi="Times New Roman" w:cs="Times New Roman"/>
          <w:color w:val="000000" w:themeColor="text1"/>
          <w:sz w:val="24"/>
          <w:szCs w:val="24"/>
        </w:rPr>
      </w:pPr>
    </w:p>
    <w:p w14:paraId="063E87BA" w14:textId="77777777" w:rsidR="00CC072E" w:rsidRPr="0040365A" w:rsidRDefault="00CC072E">
      <w:pPr>
        <w:rPr>
          <w:rFonts w:ascii="Times New Roman" w:hAnsi="Times New Roman" w:cs="Times New Roman"/>
          <w:color w:val="000000" w:themeColor="text1"/>
          <w:sz w:val="24"/>
          <w:szCs w:val="24"/>
        </w:rPr>
      </w:pPr>
      <w:r w:rsidRPr="0040365A">
        <w:rPr>
          <w:rFonts w:ascii="Times New Roman" w:hAnsi="Times New Roman" w:cs="Times New Roman"/>
          <w:color w:val="000000" w:themeColor="text1"/>
          <w:sz w:val="24"/>
          <w:szCs w:val="24"/>
        </w:rPr>
        <w:br w:type="page"/>
      </w:r>
    </w:p>
    <w:p w14:paraId="4D8CDFFD" w14:textId="6B99CC46" w:rsidR="008872E4" w:rsidRPr="0040365A" w:rsidRDefault="008872E4" w:rsidP="00867A0D">
      <w:pPr>
        <w:shd w:val="clear" w:color="auto" w:fill="FFFFFF" w:themeFill="background1"/>
        <w:spacing w:after="0" w:line="240" w:lineRule="auto"/>
        <w:rPr>
          <w:rFonts w:ascii="Times New Roman" w:hAnsi="Times New Roman" w:cs="Times New Roman"/>
          <w:color w:val="000000" w:themeColor="text1"/>
          <w:sz w:val="24"/>
          <w:szCs w:val="24"/>
        </w:rPr>
      </w:pPr>
      <w:r w:rsidRPr="0040365A">
        <w:rPr>
          <w:rFonts w:ascii="Times New Roman" w:hAnsi="Times New Roman" w:cs="Times New Roman"/>
          <w:color w:val="000000" w:themeColor="text1"/>
          <w:sz w:val="24"/>
          <w:szCs w:val="24"/>
        </w:rPr>
        <w:lastRenderedPageBreak/>
        <w:t>Measurement Model</w:t>
      </w:r>
    </w:p>
    <w:p w14:paraId="4808D0C4" w14:textId="153DBEEE" w:rsidR="008872E4" w:rsidRPr="0040365A" w:rsidRDefault="008872E4" w:rsidP="00867A0D">
      <w:pPr>
        <w:shd w:val="clear" w:color="auto" w:fill="FFFFFF" w:themeFill="background1"/>
        <w:spacing w:after="0" w:line="240" w:lineRule="auto"/>
        <w:rPr>
          <w:rFonts w:ascii="Times New Roman" w:hAnsi="Times New Roman" w:cs="Times New Roman"/>
          <w:color w:val="000000" w:themeColor="text1"/>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5"/>
        <w:gridCol w:w="326"/>
        <w:gridCol w:w="1207"/>
        <w:gridCol w:w="860"/>
        <w:gridCol w:w="615"/>
      </w:tblGrid>
      <w:tr w:rsidR="008872E4" w:rsidRPr="0040365A" w14:paraId="53710B88" w14:textId="77777777" w:rsidTr="008872E4">
        <w:trPr>
          <w:tblCellSpacing w:w="15" w:type="dxa"/>
        </w:trPr>
        <w:tc>
          <w:tcPr>
            <w:tcW w:w="0" w:type="auto"/>
            <w:gridSpan w:val="5"/>
            <w:tcBorders>
              <w:bottom w:val="single" w:sz="6" w:space="0" w:color="000000"/>
            </w:tcBorders>
            <w:vAlign w:val="center"/>
            <w:hideMark/>
          </w:tcPr>
          <w:p w14:paraId="64740F04" w14:textId="77777777" w:rsidR="008872E4" w:rsidRPr="0040365A" w:rsidRDefault="008872E4" w:rsidP="008872E4">
            <w:pPr>
              <w:spacing w:after="0" w:line="240" w:lineRule="auto"/>
              <w:rPr>
                <w:rFonts w:ascii="Times New Roman" w:eastAsia="Times New Roman" w:hAnsi="Times New Roman" w:cs="Times New Roman"/>
                <w:sz w:val="24"/>
                <w:szCs w:val="24"/>
              </w:rPr>
            </w:pPr>
          </w:p>
        </w:tc>
      </w:tr>
      <w:tr w:rsidR="008872E4" w:rsidRPr="0040365A" w14:paraId="69368255" w14:textId="77777777" w:rsidTr="008872E4">
        <w:trPr>
          <w:tblCellSpacing w:w="15" w:type="dxa"/>
        </w:trPr>
        <w:tc>
          <w:tcPr>
            <w:tcW w:w="0" w:type="auto"/>
            <w:gridSpan w:val="3"/>
            <w:vAlign w:val="center"/>
            <w:hideMark/>
          </w:tcPr>
          <w:p w14:paraId="664507D6" w14:textId="76A83EAF" w:rsidR="008872E4" w:rsidRPr="0040365A" w:rsidRDefault="008872E4" w:rsidP="008872E4">
            <w:pPr>
              <w:spacing w:after="0" w:line="240" w:lineRule="auto"/>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path</w:t>
            </w:r>
          </w:p>
        </w:tc>
        <w:tc>
          <w:tcPr>
            <w:tcW w:w="0" w:type="auto"/>
            <w:vAlign w:val="center"/>
            <w:hideMark/>
          </w:tcPr>
          <w:p w14:paraId="014A9D53" w14:textId="0E544D95" w:rsidR="008872E4" w:rsidRPr="0040365A" w:rsidRDefault="008872E4" w:rsidP="008872E4">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estimate</w:t>
            </w:r>
          </w:p>
        </w:tc>
        <w:tc>
          <w:tcPr>
            <w:tcW w:w="0" w:type="auto"/>
            <w:vAlign w:val="center"/>
            <w:hideMark/>
          </w:tcPr>
          <w:p w14:paraId="268220F1" w14:textId="77777777" w:rsidR="008872E4" w:rsidRPr="0040365A" w:rsidRDefault="008872E4" w:rsidP="008872E4">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se</w:t>
            </w:r>
          </w:p>
        </w:tc>
      </w:tr>
      <w:tr w:rsidR="008872E4" w:rsidRPr="0040365A" w14:paraId="1D813F4D" w14:textId="77777777" w:rsidTr="008872E4">
        <w:trPr>
          <w:tblCellSpacing w:w="15" w:type="dxa"/>
        </w:trPr>
        <w:tc>
          <w:tcPr>
            <w:tcW w:w="0" w:type="auto"/>
            <w:gridSpan w:val="5"/>
            <w:tcBorders>
              <w:bottom w:val="single" w:sz="6" w:space="0" w:color="000000"/>
            </w:tcBorders>
            <w:vAlign w:val="center"/>
            <w:hideMark/>
          </w:tcPr>
          <w:p w14:paraId="6B32F8D7" w14:textId="77777777" w:rsidR="008872E4" w:rsidRPr="0040365A" w:rsidRDefault="008872E4" w:rsidP="008872E4">
            <w:pPr>
              <w:spacing w:after="0" w:line="240" w:lineRule="auto"/>
              <w:jc w:val="center"/>
              <w:rPr>
                <w:rFonts w:ascii="Times New Roman" w:eastAsia="Times New Roman" w:hAnsi="Times New Roman" w:cs="Times New Roman"/>
                <w:color w:val="000000"/>
                <w:sz w:val="24"/>
                <w:szCs w:val="24"/>
              </w:rPr>
            </w:pPr>
          </w:p>
        </w:tc>
      </w:tr>
      <w:tr w:rsidR="008872E4" w:rsidRPr="0040365A" w14:paraId="66C9A97B" w14:textId="77777777" w:rsidTr="008872E4">
        <w:trPr>
          <w:tblCellSpacing w:w="15" w:type="dxa"/>
        </w:trPr>
        <w:tc>
          <w:tcPr>
            <w:tcW w:w="0" w:type="auto"/>
            <w:vAlign w:val="center"/>
            <w:hideMark/>
          </w:tcPr>
          <w:p w14:paraId="026635BB" w14:textId="77777777" w:rsidR="008872E4" w:rsidRPr="0040365A" w:rsidRDefault="008872E4" w:rsidP="008872E4">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262808B9" w14:textId="77777777" w:rsidR="008872E4" w:rsidRPr="0040365A" w:rsidRDefault="008872E4" w:rsidP="008872E4">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68E3671E" w14:textId="77777777" w:rsidR="008872E4" w:rsidRPr="0040365A" w:rsidRDefault="008872E4" w:rsidP="008872E4">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surprise2</w:t>
            </w:r>
          </w:p>
        </w:tc>
        <w:tc>
          <w:tcPr>
            <w:tcW w:w="0" w:type="auto"/>
            <w:vAlign w:val="center"/>
            <w:hideMark/>
          </w:tcPr>
          <w:p w14:paraId="76F7C66F" w14:textId="510E1F6C" w:rsidR="008872E4" w:rsidRPr="0040365A" w:rsidRDefault="008872E4" w:rsidP="008872E4">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1.00</w:t>
            </w:r>
          </w:p>
        </w:tc>
        <w:tc>
          <w:tcPr>
            <w:tcW w:w="0" w:type="auto"/>
            <w:vAlign w:val="center"/>
            <w:hideMark/>
          </w:tcPr>
          <w:p w14:paraId="1A8476AE" w14:textId="77BFD17E" w:rsidR="008872E4" w:rsidRPr="0040365A" w:rsidRDefault="008872E4" w:rsidP="008872E4">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.00</w:t>
            </w:r>
          </w:p>
        </w:tc>
      </w:tr>
      <w:tr w:rsidR="008872E4" w:rsidRPr="0040365A" w14:paraId="1FF32752" w14:textId="77777777" w:rsidTr="008872E4">
        <w:trPr>
          <w:tblCellSpacing w:w="15" w:type="dxa"/>
        </w:trPr>
        <w:tc>
          <w:tcPr>
            <w:tcW w:w="0" w:type="auto"/>
            <w:vAlign w:val="center"/>
            <w:hideMark/>
          </w:tcPr>
          <w:p w14:paraId="6177BD55" w14:textId="77777777" w:rsidR="008872E4" w:rsidRPr="0040365A" w:rsidRDefault="008872E4" w:rsidP="008872E4">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49A74410" w14:textId="77777777" w:rsidR="008872E4" w:rsidRPr="0040365A" w:rsidRDefault="008872E4" w:rsidP="008872E4">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0EB0004" w14:textId="77777777" w:rsidR="008872E4" w:rsidRPr="0040365A" w:rsidRDefault="008872E4" w:rsidP="008872E4">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consist1</w:t>
            </w:r>
          </w:p>
        </w:tc>
        <w:tc>
          <w:tcPr>
            <w:tcW w:w="0" w:type="auto"/>
            <w:vAlign w:val="center"/>
            <w:hideMark/>
          </w:tcPr>
          <w:p w14:paraId="426C6A00" w14:textId="77777777" w:rsidR="008872E4" w:rsidRPr="0040365A" w:rsidRDefault="008872E4" w:rsidP="008872E4">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.82</w:t>
            </w:r>
          </w:p>
        </w:tc>
        <w:tc>
          <w:tcPr>
            <w:tcW w:w="0" w:type="auto"/>
            <w:vAlign w:val="center"/>
            <w:hideMark/>
          </w:tcPr>
          <w:p w14:paraId="542B65F4" w14:textId="77777777" w:rsidR="008872E4" w:rsidRPr="0040365A" w:rsidRDefault="008872E4" w:rsidP="008872E4">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.62</w:t>
            </w:r>
          </w:p>
        </w:tc>
      </w:tr>
      <w:tr w:rsidR="008872E4" w:rsidRPr="0040365A" w14:paraId="129A3FAA" w14:textId="77777777" w:rsidTr="008872E4">
        <w:trPr>
          <w:tblCellSpacing w:w="15" w:type="dxa"/>
        </w:trPr>
        <w:tc>
          <w:tcPr>
            <w:tcW w:w="0" w:type="auto"/>
            <w:vAlign w:val="center"/>
            <w:hideMark/>
          </w:tcPr>
          <w:p w14:paraId="4E383AEC" w14:textId="77777777" w:rsidR="008872E4" w:rsidRPr="0040365A" w:rsidRDefault="008872E4" w:rsidP="008872E4">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5E394A2C" w14:textId="77777777" w:rsidR="008872E4" w:rsidRPr="0040365A" w:rsidRDefault="008872E4" w:rsidP="008872E4">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56DF5D0A" w14:textId="77777777" w:rsidR="008872E4" w:rsidRPr="0040365A" w:rsidRDefault="008872E4" w:rsidP="008872E4">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consist2</w:t>
            </w:r>
          </w:p>
        </w:tc>
        <w:tc>
          <w:tcPr>
            <w:tcW w:w="0" w:type="auto"/>
            <w:vAlign w:val="center"/>
            <w:hideMark/>
          </w:tcPr>
          <w:p w14:paraId="5201276B" w14:textId="77777777" w:rsidR="008872E4" w:rsidRPr="0040365A" w:rsidRDefault="008872E4" w:rsidP="008872E4">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.81</w:t>
            </w:r>
          </w:p>
        </w:tc>
        <w:tc>
          <w:tcPr>
            <w:tcW w:w="0" w:type="auto"/>
            <w:vAlign w:val="center"/>
            <w:hideMark/>
          </w:tcPr>
          <w:p w14:paraId="11520519" w14:textId="77777777" w:rsidR="008872E4" w:rsidRPr="0040365A" w:rsidRDefault="008872E4" w:rsidP="008872E4">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.82</w:t>
            </w:r>
          </w:p>
        </w:tc>
      </w:tr>
      <w:tr w:rsidR="008872E4" w:rsidRPr="0040365A" w14:paraId="60DEA90C" w14:textId="77777777" w:rsidTr="008872E4">
        <w:trPr>
          <w:tblCellSpacing w:w="15" w:type="dxa"/>
        </w:trPr>
        <w:tc>
          <w:tcPr>
            <w:tcW w:w="0" w:type="auto"/>
            <w:vAlign w:val="center"/>
            <w:hideMark/>
          </w:tcPr>
          <w:p w14:paraId="42891D59" w14:textId="77777777" w:rsidR="008872E4" w:rsidRPr="0040365A" w:rsidRDefault="008872E4" w:rsidP="008872E4">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2137A8D7" w14:textId="77777777" w:rsidR="008872E4" w:rsidRPr="0040365A" w:rsidRDefault="008872E4" w:rsidP="008872E4">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6F54FAD9" w14:textId="77777777" w:rsidR="008872E4" w:rsidRPr="0040365A" w:rsidRDefault="008872E4" w:rsidP="008872E4">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consistcert1</w:t>
            </w:r>
          </w:p>
        </w:tc>
        <w:tc>
          <w:tcPr>
            <w:tcW w:w="0" w:type="auto"/>
            <w:vAlign w:val="center"/>
            <w:hideMark/>
          </w:tcPr>
          <w:p w14:paraId="2A284042" w14:textId="77777777" w:rsidR="008872E4" w:rsidRPr="0040365A" w:rsidRDefault="008872E4" w:rsidP="008872E4">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.85</w:t>
            </w:r>
          </w:p>
        </w:tc>
        <w:tc>
          <w:tcPr>
            <w:tcW w:w="0" w:type="auto"/>
            <w:vAlign w:val="center"/>
            <w:hideMark/>
          </w:tcPr>
          <w:p w14:paraId="6535ED54" w14:textId="77777777" w:rsidR="008872E4" w:rsidRPr="0040365A" w:rsidRDefault="008872E4" w:rsidP="008872E4">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18.93</w:t>
            </w:r>
          </w:p>
        </w:tc>
      </w:tr>
      <w:tr w:rsidR="008872E4" w:rsidRPr="0040365A" w14:paraId="30B8FA79" w14:textId="77777777" w:rsidTr="008872E4">
        <w:trPr>
          <w:tblCellSpacing w:w="15" w:type="dxa"/>
        </w:trPr>
        <w:tc>
          <w:tcPr>
            <w:tcW w:w="0" w:type="auto"/>
            <w:vAlign w:val="center"/>
            <w:hideMark/>
          </w:tcPr>
          <w:p w14:paraId="59082306" w14:textId="77777777" w:rsidR="008872E4" w:rsidRPr="0040365A" w:rsidRDefault="008872E4" w:rsidP="008872E4">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28348C13" w14:textId="77777777" w:rsidR="008872E4" w:rsidRPr="0040365A" w:rsidRDefault="008872E4" w:rsidP="008872E4">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2EE8827" w14:textId="77777777" w:rsidR="008872E4" w:rsidRPr="0040365A" w:rsidRDefault="008872E4" w:rsidP="008872E4">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consistcert2</w:t>
            </w:r>
          </w:p>
        </w:tc>
        <w:tc>
          <w:tcPr>
            <w:tcW w:w="0" w:type="auto"/>
            <w:vAlign w:val="center"/>
            <w:hideMark/>
          </w:tcPr>
          <w:p w14:paraId="13E9EC14" w14:textId="77777777" w:rsidR="008872E4" w:rsidRPr="0040365A" w:rsidRDefault="008872E4" w:rsidP="008872E4">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.19</w:t>
            </w:r>
          </w:p>
        </w:tc>
        <w:tc>
          <w:tcPr>
            <w:tcW w:w="0" w:type="auto"/>
            <w:vAlign w:val="center"/>
            <w:hideMark/>
          </w:tcPr>
          <w:p w14:paraId="10127FAE" w14:textId="77777777" w:rsidR="008872E4" w:rsidRPr="0040365A" w:rsidRDefault="008872E4" w:rsidP="008872E4">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60.87</w:t>
            </w:r>
          </w:p>
        </w:tc>
      </w:tr>
      <w:tr w:rsidR="008872E4" w:rsidRPr="0040365A" w14:paraId="065BDCE8" w14:textId="77777777" w:rsidTr="00EC6405">
        <w:trPr>
          <w:tblCellSpacing w:w="15" w:type="dxa"/>
        </w:trPr>
        <w:tc>
          <w:tcPr>
            <w:tcW w:w="0" w:type="auto"/>
            <w:tcBorders>
              <w:bottom w:val="single" w:sz="4" w:space="0" w:color="auto"/>
            </w:tcBorders>
            <w:vAlign w:val="center"/>
            <w:hideMark/>
          </w:tcPr>
          <w:p w14:paraId="436DB9A4" w14:textId="77777777" w:rsidR="008872E4" w:rsidRPr="0040365A" w:rsidRDefault="008872E4" w:rsidP="008872E4">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tcBorders>
              <w:bottom w:val="single" w:sz="4" w:space="0" w:color="auto"/>
            </w:tcBorders>
            <w:vAlign w:val="center"/>
            <w:hideMark/>
          </w:tcPr>
          <w:p w14:paraId="63779F91" w14:textId="77777777" w:rsidR="008872E4" w:rsidRPr="0040365A" w:rsidRDefault="008872E4" w:rsidP="008872E4">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tcBorders>
              <w:bottom w:val="single" w:sz="4" w:space="0" w:color="auto"/>
            </w:tcBorders>
            <w:vAlign w:val="center"/>
            <w:hideMark/>
          </w:tcPr>
          <w:p w14:paraId="7F317974" w14:textId="77777777" w:rsidR="008872E4" w:rsidRPr="0040365A" w:rsidRDefault="008872E4" w:rsidP="008872E4">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surprise1</w:t>
            </w:r>
          </w:p>
        </w:tc>
        <w:tc>
          <w:tcPr>
            <w:tcW w:w="0" w:type="auto"/>
            <w:tcBorders>
              <w:bottom w:val="single" w:sz="4" w:space="0" w:color="auto"/>
            </w:tcBorders>
            <w:vAlign w:val="center"/>
            <w:hideMark/>
          </w:tcPr>
          <w:p w14:paraId="280D5A0B" w14:textId="77777777" w:rsidR="008872E4" w:rsidRPr="0040365A" w:rsidRDefault="008872E4" w:rsidP="008872E4">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1.04</w:t>
            </w:r>
          </w:p>
        </w:tc>
        <w:tc>
          <w:tcPr>
            <w:tcW w:w="0" w:type="auto"/>
            <w:tcBorders>
              <w:bottom w:val="single" w:sz="4" w:space="0" w:color="auto"/>
            </w:tcBorders>
            <w:vAlign w:val="center"/>
            <w:hideMark/>
          </w:tcPr>
          <w:p w14:paraId="23441810" w14:textId="77777777" w:rsidR="008872E4" w:rsidRPr="0040365A" w:rsidRDefault="008872E4" w:rsidP="008872E4">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.32</w:t>
            </w:r>
          </w:p>
        </w:tc>
      </w:tr>
    </w:tbl>
    <w:p w14:paraId="7CD26E20" w14:textId="77777777" w:rsidR="008872E4" w:rsidRPr="0040365A" w:rsidRDefault="008872E4" w:rsidP="00867A0D">
      <w:pPr>
        <w:shd w:val="clear" w:color="auto" w:fill="FFFFFF" w:themeFill="background1"/>
        <w:spacing w:after="0" w:line="240" w:lineRule="auto"/>
        <w:rPr>
          <w:rFonts w:ascii="Times New Roman" w:hAnsi="Times New Roman" w:cs="Times New Roman"/>
          <w:color w:val="000000" w:themeColor="text1"/>
          <w:sz w:val="24"/>
          <w:szCs w:val="24"/>
        </w:rPr>
      </w:pPr>
    </w:p>
    <w:p w14:paraId="6CFFB736" w14:textId="292496B8" w:rsidR="00BF1964" w:rsidRPr="0040365A" w:rsidRDefault="00BF1964" w:rsidP="00867A0D">
      <w:pPr>
        <w:shd w:val="clear" w:color="auto" w:fill="FFFFFF" w:themeFill="background1"/>
        <w:spacing w:after="0" w:line="240" w:lineRule="auto"/>
        <w:rPr>
          <w:rFonts w:ascii="Times New Roman" w:hAnsi="Times New Roman" w:cs="Times New Roman"/>
          <w:color w:val="000000" w:themeColor="text1"/>
          <w:sz w:val="24"/>
          <w:szCs w:val="24"/>
        </w:rPr>
      </w:pPr>
    </w:p>
    <w:p w14:paraId="135A1A40" w14:textId="77777777" w:rsidR="0049665D" w:rsidRPr="0040365A" w:rsidRDefault="00BF1964" w:rsidP="00867A0D">
      <w:pPr>
        <w:shd w:val="clear" w:color="auto" w:fill="FFFFFF" w:themeFill="background1"/>
        <w:spacing w:after="0" w:line="240" w:lineRule="auto"/>
        <w:rPr>
          <w:rFonts w:ascii="Times New Roman" w:hAnsi="Times New Roman" w:cs="Times New Roman"/>
          <w:color w:val="000000" w:themeColor="text1"/>
          <w:sz w:val="24"/>
          <w:szCs w:val="24"/>
        </w:rPr>
      </w:pPr>
      <w:r w:rsidRPr="0040365A">
        <w:rPr>
          <w:rFonts w:ascii="Times New Roman" w:hAnsi="Times New Roman" w:cs="Times New Roman"/>
          <w:color w:val="000000" w:themeColor="text1"/>
          <w:sz w:val="24"/>
          <w:szCs w:val="24"/>
        </w:rPr>
        <w:tab/>
      </w:r>
      <w:r w:rsidRPr="0040365A">
        <w:rPr>
          <w:rFonts w:ascii="Times New Roman" w:hAnsi="Times New Roman" w:cs="Times New Roman"/>
          <w:b/>
          <w:i/>
          <w:color w:val="000000" w:themeColor="text1"/>
          <w:sz w:val="24"/>
          <w:szCs w:val="24"/>
        </w:rPr>
        <w:t>Mediation</w:t>
      </w:r>
      <w:r w:rsidRPr="0040365A">
        <w:rPr>
          <w:rFonts w:ascii="Times New Roman" w:hAnsi="Times New Roman" w:cs="Times New Roman"/>
          <w:b/>
          <w:color w:val="000000" w:themeColor="text1"/>
          <w:sz w:val="24"/>
          <w:szCs w:val="24"/>
        </w:rPr>
        <w:t xml:space="preserve">. </w:t>
      </w:r>
      <w:r w:rsidRPr="0040365A">
        <w:rPr>
          <w:rFonts w:ascii="Times New Roman" w:hAnsi="Times New Roman" w:cs="Times New Roman"/>
          <w:color w:val="000000" w:themeColor="text1"/>
          <w:sz w:val="24"/>
          <w:szCs w:val="24"/>
        </w:rPr>
        <w:t xml:space="preserve">Next, to examine manipulation checks and test the effects of the bias and untrustworthiness latent variables on surprise, we conducted a mediation analysis. In a SEM, we entered the bias and untrustworthiness manipulations along with their interaction as observed exogenous variables predicting the bias and trustworthiness latent endogenous variables. Then, the bias and trustworthiness latent variables predicted surprise. </w:t>
      </w:r>
    </w:p>
    <w:p w14:paraId="5E8CD8F9" w14:textId="77777777" w:rsidR="0049665D" w:rsidRPr="0040365A" w:rsidRDefault="0049665D" w:rsidP="00867A0D">
      <w:pPr>
        <w:shd w:val="clear" w:color="auto" w:fill="FFFFFF" w:themeFill="background1"/>
        <w:spacing w:after="0" w:line="240" w:lineRule="auto"/>
        <w:rPr>
          <w:rFonts w:ascii="Times New Roman" w:hAnsi="Times New Roman" w:cs="Times New Roman"/>
          <w:color w:val="000000" w:themeColor="text1"/>
          <w:sz w:val="24"/>
          <w:szCs w:val="24"/>
        </w:rPr>
      </w:pPr>
    </w:p>
    <w:p w14:paraId="7BB6CD4F" w14:textId="55016981" w:rsidR="00BF1964" w:rsidRPr="0040365A" w:rsidRDefault="00BF1964" w:rsidP="00196667">
      <w:pPr>
        <w:shd w:val="clear" w:color="auto" w:fill="FFFFFF" w:themeFill="background1"/>
        <w:spacing w:after="0" w:line="240" w:lineRule="auto"/>
        <w:ind w:firstLine="720"/>
        <w:rPr>
          <w:rFonts w:ascii="Times New Roman" w:hAnsi="Times New Roman" w:cs="Times New Roman"/>
          <w:b/>
          <w:color w:val="000000" w:themeColor="text1"/>
          <w:sz w:val="24"/>
          <w:szCs w:val="24"/>
        </w:rPr>
      </w:pPr>
      <w:r w:rsidRPr="0040365A">
        <w:rPr>
          <w:rFonts w:ascii="Times New Roman" w:hAnsi="Times New Roman" w:cs="Times New Roman"/>
          <w:color w:val="000000" w:themeColor="text1"/>
          <w:sz w:val="24"/>
          <w:szCs w:val="24"/>
        </w:rPr>
        <w:t xml:space="preserve">As shown in the </w:t>
      </w:r>
      <w:r w:rsidR="0049665D" w:rsidRPr="0040365A">
        <w:rPr>
          <w:rFonts w:ascii="Times New Roman" w:hAnsi="Times New Roman" w:cs="Times New Roman"/>
          <w:color w:val="000000" w:themeColor="text1"/>
          <w:sz w:val="24"/>
          <w:szCs w:val="24"/>
        </w:rPr>
        <w:t xml:space="preserve">Structural Model </w:t>
      </w:r>
      <w:r w:rsidRPr="0040365A">
        <w:rPr>
          <w:rFonts w:ascii="Times New Roman" w:hAnsi="Times New Roman" w:cs="Times New Roman"/>
          <w:color w:val="000000" w:themeColor="text1"/>
          <w:sz w:val="24"/>
          <w:szCs w:val="24"/>
        </w:rPr>
        <w:t xml:space="preserve">table below, the </w:t>
      </w:r>
      <w:r w:rsidR="0049665D" w:rsidRPr="0040365A">
        <w:rPr>
          <w:rFonts w:ascii="Times New Roman" w:hAnsi="Times New Roman" w:cs="Times New Roman"/>
          <w:color w:val="000000" w:themeColor="text1"/>
          <w:sz w:val="24"/>
          <w:szCs w:val="24"/>
        </w:rPr>
        <w:t xml:space="preserve">bias manipulation had a larger effect on bias than on trustworthiness. Conversely, the trustworthiness manipulation had a large effect on trustworthiness and no effect on bias. Bias, but not trustworthiness, had a significant effect on surprise. This resulted in a significant indirect effect of bias, </w:t>
      </w:r>
      <w:r w:rsidR="0049665D" w:rsidRPr="0040365A">
        <w:rPr>
          <w:rFonts w:ascii="Times New Roman" w:hAnsi="Times New Roman" w:cs="Times New Roman"/>
          <w:i/>
          <w:color w:val="000000" w:themeColor="text1"/>
          <w:sz w:val="24"/>
          <w:szCs w:val="24"/>
        </w:rPr>
        <w:t xml:space="preserve">b </w:t>
      </w:r>
      <w:r w:rsidR="0049665D" w:rsidRPr="0040365A">
        <w:rPr>
          <w:rFonts w:ascii="Times New Roman" w:hAnsi="Times New Roman" w:cs="Times New Roman"/>
          <w:color w:val="000000" w:themeColor="text1"/>
          <w:sz w:val="24"/>
          <w:szCs w:val="24"/>
        </w:rPr>
        <w:t xml:space="preserve">= .36, 95% CI [.09, .64], .5% of bootstrap samples crossing zero, but no indirect effect of trustworthiness, </w:t>
      </w:r>
      <w:r w:rsidR="0049665D" w:rsidRPr="0040365A">
        <w:rPr>
          <w:rFonts w:ascii="Times New Roman" w:hAnsi="Times New Roman" w:cs="Times New Roman"/>
          <w:i/>
          <w:color w:val="000000" w:themeColor="text1"/>
          <w:sz w:val="24"/>
          <w:szCs w:val="24"/>
        </w:rPr>
        <w:t xml:space="preserve">b </w:t>
      </w:r>
      <w:r w:rsidR="0049665D" w:rsidRPr="0040365A">
        <w:rPr>
          <w:rFonts w:ascii="Times New Roman" w:hAnsi="Times New Roman" w:cs="Times New Roman"/>
          <w:color w:val="000000" w:themeColor="text1"/>
          <w:sz w:val="24"/>
          <w:szCs w:val="24"/>
        </w:rPr>
        <w:t>= .05, 95% CI [-.24, .40], 35% of bootstrap samples crossing zero.</w:t>
      </w:r>
      <w:r w:rsidR="00C757E0" w:rsidRPr="0040365A">
        <w:rPr>
          <w:rFonts w:ascii="Times New Roman" w:hAnsi="Times New Roman" w:cs="Times New Roman"/>
          <w:color w:val="000000" w:themeColor="text1"/>
          <w:sz w:val="24"/>
          <w:szCs w:val="24"/>
        </w:rPr>
        <w:t xml:space="preserve"> Once again, our model did not reach standard levels of acceptable fit, but we wanted to maintain the same model across studies (RMSEA = .13 [.11, .16], TLI = .83, SRMR = .10).</w:t>
      </w:r>
      <w:r w:rsidR="008872E4" w:rsidRPr="0040365A">
        <w:rPr>
          <w:rFonts w:ascii="Times New Roman" w:hAnsi="Times New Roman" w:cs="Times New Roman"/>
          <w:color w:val="000000" w:themeColor="text1"/>
          <w:sz w:val="24"/>
          <w:szCs w:val="24"/>
        </w:rPr>
        <w:t xml:space="preserve"> The measurement model information is in the Measurement Model table below</w:t>
      </w:r>
    </w:p>
    <w:p w14:paraId="5416C053" w14:textId="07DD214C" w:rsidR="00867A0D" w:rsidRPr="0040365A" w:rsidRDefault="00867A0D" w:rsidP="00867A0D">
      <w:pPr>
        <w:shd w:val="clear" w:color="auto" w:fill="FFFFFF" w:themeFill="background1"/>
        <w:spacing w:after="0" w:line="240" w:lineRule="auto"/>
        <w:rPr>
          <w:rFonts w:ascii="Times New Roman" w:hAnsi="Times New Roman" w:cs="Times New Roman"/>
          <w:sz w:val="24"/>
          <w:szCs w:val="24"/>
        </w:rPr>
      </w:pPr>
    </w:p>
    <w:p w14:paraId="56416ADB" w14:textId="77777777" w:rsidR="0049665D" w:rsidRPr="0040365A" w:rsidRDefault="00BF1964">
      <w:pPr>
        <w:rPr>
          <w:rFonts w:ascii="Times New Roman" w:hAnsi="Times New Roman" w:cs="Times New Roman"/>
          <w:sz w:val="24"/>
          <w:szCs w:val="24"/>
        </w:rPr>
      </w:pPr>
      <w:r w:rsidRPr="0040365A">
        <w:rPr>
          <w:rFonts w:ascii="Times New Roman" w:hAnsi="Times New Roman" w:cs="Times New Roman"/>
          <w:sz w:val="24"/>
          <w:szCs w:val="24"/>
        </w:rPr>
        <w:t>M</w:t>
      </w:r>
      <w:r w:rsidR="0049665D" w:rsidRPr="0040365A">
        <w:rPr>
          <w:rFonts w:ascii="Times New Roman" w:hAnsi="Times New Roman" w:cs="Times New Roman"/>
          <w:sz w:val="24"/>
          <w:szCs w:val="24"/>
        </w:rPr>
        <w:t>easurement Model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5"/>
        <w:gridCol w:w="326"/>
        <w:gridCol w:w="1207"/>
        <w:gridCol w:w="860"/>
        <w:gridCol w:w="375"/>
      </w:tblGrid>
      <w:tr w:rsidR="0049665D" w:rsidRPr="0040365A" w14:paraId="0DAF8C77" w14:textId="77777777" w:rsidTr="0049665D">
        <w:trPr>
          <w:tblCellSpacing w:w="15" w:type="dxa"/>
        </w:trPr>
        <w:tc>
          <w:tcPr>
            <w:tcW w:w="0" w:type="auto"/>
            <w:gridSpan w:val="5"/>
            <w:tcBorders>
              <w:bottom w:val="single" w:sz="6" w:space="0" w:color="000000"/>
            </w:tcBorders>
            <w:vAlign w:val="center"/>
            <w:hideMark/>
          </w:tcPr>
          <w:p w14:paraId="32D76E4F" w14:textId="77777777" w:rsidR="0049665D" w:rsidRPr="0040365A" w:rsidRDefault="0049665D" w:rsidP="0049665D">
            <w:pPr>
              <w:spacing w:after="0" w:line="240" w:lineRule="auto"/>
              <w:rPr>
                <w:rFonts w:ascii="Times New Roman" w:eastAsia="Times New Roman" w:hAnsi="Times New Roman" w:cs="Times New Roman"/>
                <w:sz w:val="24"/>
                <w:szCs w:val="24"/>
              </w:rPr>
            </w:pPr>
          </w:p>
        </w:tc>
      </w:tr>
      <w:tr w:rsidR="0049665D" w:rsidRPr="0040365A" w14:paraId="66C7361E" w14:textId="77777777" w:rsidTr="0049665D">
        <w:trPr>
          <w:tblCellSpacing w:w="15" w:type="dxa"/>
        </w:trPr>
        <w:tc>
          <w:tcPr>
            <w:tcW w:w="0" w:type="auto"/>
            <w:gridSpan w:val="3"/>
            <w:vAlign w:val="center"/>
            <w:hideMark/>
          </w:tcPr>
          <w:p w14:paraId="14B845BC" w14:textId="5A9C81B9" w:rsidR="0049665D" w:rsidRPr="0040365A" w:rsidRDefault="0049665D" w:rsidP="0049665D">
            <w:pPr>
              <w:spacing w:after="0" w:line="240" w:lineRule="auto"/>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path</w:t>
            </w:r>
          </w:p>
        </w:tc>
        <w:tc>
          <w:tcPr>
            <w:tcW w:w="0" w:type="auto"/>
            <w:vAlign w:val="center"/>
            <w:hideMark/>
          </w:tcPr>
          <w:p w14:paraId="7C5806F3" w14:textId="47E79115" w:rsidR="0049665D" w:rsidRPr="0040365A" w:rsidRDefault="0049665D" w:rsidP="0049665D">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estimate</w:t>
            </w:r>
          </w:p>
        </w:tc>
        <w:tc>
          <w:tcPr>
            <w:tcW w:w="0" w:type="auto"/>
            <w:vAlign w:val="center"/>
            <w:hideMark/>
          </w:tcPr>
          <w:p w14:paraId="580F8752" w14:textId="77777777" w:rsidR="0049665D" w:rsidRPr="0040365A" w:rsidRDefault="0049665D" w:rsidP="0049665D">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se</w:t>
            </w:r>
          </w:p>
        </w:tc>
      </w:tr>
      <w:tr w:rsidR="0049665D" w:rsidRPr="0040365A" w14:paraId="1845635A" w14:textId="77777777" w:rsidTr="0049665D">
        <w:trPr>
          <w:tblCellSpacing w:w="15" w:type="dxa"/>
        </w:trPr>
        <w:tc>
          <w:tcPr>
            <w:tcW w:w="0" w:type="auto"/>
            <w:gridSpan w:val="5"/>
            <w:tcBorders>
              <w:bottom w:val="single" w:sz="6" w:space="0" w:color="000000"/>
            </w:tcBorders>
            <w:vAlign w:val="center"/>
            <w:hideMark/>
          </w:tcPr>
          <w:p w14:paraId="03741B3B" w14:textId="77777777"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p>
        </w:tc>
      </w:tr>
      <w:tr w:rsidR="0049665D" w:rsidRPr="0040365A" w14:paraId="5C119AA1" w14:textId="77777777" w:rsidTr="0049665D">
        <w:trPr>
          <w:tblCellSpacing w:w="15" w:type="dxa"/>
        </w:trPr>
        <w:tc>
          <w:tcPr>
            <w:tcW w:w="0" w:type="auto"/>
            <w:vAlign w:val="center"/>
            <w:hideMark/>
          </w:tcPr>
          <w:p w14:paraId="39014106"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0028480B"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4607EB4"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bias2</w:t>
            </w:r>
          </w:p>
        </w:tc>
        <w:tc>
          <w:tcPr>
            <w:tcW w:w="0" w:type="auto"/>
            <w:vAlign w:val="center"/>
            <w:hideMark/>
          </w:tcPr>
          <w:p w14:paraId="24E9756B" w14:textId="4F06F586"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1.00</w:t>
            </w:r>
          </w:p>
        </w:tc>
        <w:tc>
          <w:tcPr>
            <w:tcW w:w="0" w:type="auto"/>
            <w:vAlign w:val="center"/>
            <w:hideMark/>
          </w:tcPr>
          <w:p w14:paraId="2B4A4A50" w14:textId="56EF5B72"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.00</w:t>
            </w:r>
          </w:p>
        </w:tc>
      </w:tr>
      <w:tr w:rsidR="0049665D" w:rsidRPr="0040365A" w14:paraId="770D93E7" w14:textId="77777777" w:rsidTr="0049665D">
        <w:trPr>
          <w:tblCellSpacing w:w="15" w:type="dxa"/>
        </w:trPr>
        <w:tc>
          <w:tcPr>
            <w:tcW w:w="0" w:type="auto"/>
            <w:vAlign w:val="center"/>
            <w:hideMark/>
          </w:tcPr>
          <w:p w14:paraId="2A65FBD7"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257B296B"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0F0BE33"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bias1</w:t>
            </w:r>
          </w:p>
        </w:tc>
        <w:tc>
          <w:tcPr>
            <w:tcW w:w="0" w:type="auto"/>
            <w:vAlign w:val="center"/>
            <w:hideMark/>
          </w:tcPr>
          <w:p w14:paraId="2EBD5337" w14:textId="77777777"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1.03</w:t>
            </w:r>
          </w:p>
        </w:tc>
        <w:tc>
          <w:tcPr>
            <w:tcW w:w="0" w:type="auto"/>
            <w:vAlign w:val="center"/>
            <w:hideMark/>
          </w:tcPr>
          <w:p w14:paraId="302E30A9" w14:textId="77777777"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.49</w:t>
            </w:r>
          </w:p>
        </w:tc>
      </w:tr>
      <w:tr w:rsidR="0049665D" w:rsidRPr="0040365A" w14:paraId="03CD1B90" w14:textId="77777777" w:rsidTr="0049665D">
        <w:trPr>
          <w:tblCellSpacing w:w="15" w:type="dxa"/>
        </w:trPr>
        <w:tc>
          <w:tcPr>
            <w:tcW w:w="0" w:type="auto"/>
            <w:vAlign w:val="center"/>
            <w:hideMark/>
          </w:tcPr>
          <w:p w14:paraId="5EEFF891"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371FCDA2"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5A209C76"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trust1</w:t>
            </w:r>
          </w:p>
        </w:tc>
        <w:tc>
          <w:tcPr>
            <w:tcW w:w="0" w:type="auto"/>
            <w:vAlign w:val="center"/>
            <w:hideMark/>
          </w:tcPr>
          <w:p w14:paraId="301F4830" w14:textId="720A4072"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1.00</w:t>
            </w:r>
          </w:p>
        </w:tc>
        <w:tc>
          <w:tcPr>
            <w:tcW w:w="0" w:type="auto"/>
            <w:vAlign w:val="center"/>
            <w:hideMark/>
          </w:tcPr>
          <w:p w14:paraId="3B2133CD" w14:textId="468A72E2"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.00</w:t>
            </w:r>
          </w:p>
        </w:tc>
      </w:tr>
      <w:tr w:rsidR="0049665D" w:rsidRPr="0040365A" w14:paraId="05B655E6" w14:textId="77777777" w:rsidTr="0049665D">
        <w:trPr>
          <w:tblCellSpacing w:w="15" w:type="dxa"/>
        </w:trPr>
        <w:tc>
          <w:tcPr>
            <w:tcW w:w="0" w:type="auto"/>
            <w:vAlign w:val="center"/>
            <w:hideMark/>
          </w:tcPr>
          <w:p w14:paraId="6EA71FDA"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1C7DE569"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4D6A053"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trust2</w:t>
            </w:r>
          </w:p>
        </w:tc>
        <w:tc>
          <w:tcPr>
            <w:tcW w:w="0" w:type="auto"/>
            <w:vAlign w:val="center"/>
            <w:hideMark/>
          </w:tcPr>
          <w:p w14:paraId="58D145F3" w14:textId="77777777"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.95</w:t>
            </w:r>
          </w:p>
        </w:tc>
        <w:tc>
          <w:tcPr>
            <w:tcW w:w="0" w:type="auto"/>
            <w:vAlign w:val="center"/>
            <w:hideMark/>
          </w:tcPr>
          <w:p w14:paraId="6F756526" w14:textId="77777777"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.04</w:t>
            </w:r>
          </w:p>
        </w:tc>
      </w:tr>
      <w:tr w:rsidR="0049665D" w:rsidRPr="0040365A" w14:paraId="3E35624D" w14:textId="77777777" w:rsidTr="0049665D">
        <w:trPr>
          <w:tblCellSpacing w:w="15" w:type="dxa"/>
        </w:trPr>
        <w:tc>
          <w:tcPr>
            <w:tcW w:w="0" w:type="auto"/>
            <w:vAlign w:val="center"/>
            <w:hideMark/>
          </w:tcPr>
          <w:p w14:paraId="3F0A0C08"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7F7C6093"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6191E727"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surprise2</w:t>
            </w:r>
          </w:p>
        </w:tc>
        <w:tc>
          <w:tcPr>
            <w:tcW w:w="0" w:type="auto"/>
            <w:vAlign w:val="center"/>
            <w:hideMark/>
          </w:tcPr>
          <w:p w14:paraId="355DB7D5" w14:textId="50A5DE73"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1.00</w:t>
            </w:r>
          </w:p>
        </w:tc>
        <w:tc>
          <w:tcPr>
            <w:tcW w:w="0" w:type="auto"/>
            <w:vAlign w:val="center"/>
            <w:hideMark/>
          </w:tcPr>
          <w:p w14:paraId="67623919" w14:textId="139250CF"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.00</w:t>
            </w:r>
          </w:p>
        </w:tc>
      </w:tr>
      <w:tr w:rsidR="0049665D" w:rsidRPr="0040365A" w14:paraId="60026E2C" w14:textId="77777777" w:rsidTr="0049665D">
        <w:trPr>
          <w:tblCellSpacing w:w="15" w:type="dxa"/>
        </w:trPr>
        <w:tc>
          <w:tcPr>
            <w:tcW w:w="0" w:type="auto"/>
            <w:vAlign w:val="center"/>
            <w:hideMark/>
          </w:tcPr>
          <w:p w14:paraId="2109053B"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721A796E"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CB1585C"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consist1</w:t>
            </w:r>
          </w:p>
        </w:tc>
        <w:tc>
          <w:tcPr>
            <w:tcW w:w="0" w:type="auto"/>
            <w:vAlign w:val="center"/>
            <w:hideMark/>
          </w:tcPr>
          <w:p w14:paraId="3A97B4BD" w14:textId="77777777"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.85</w:t>
            </w:r>
          </w:p>
        </w:tc>
        <w:tc>
          <w:tcPr>
            <w:tcW w:w="0" w:type="auto"/>
            <w:vAlign w:val="center"/>
            <w:hideMark/>
          </w:tcPr>
          <w:p w14:paraId="68FD7F1D" w14:textId="77777777"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.34</w:t>
            </w:r>
          </w:p>
        </w:tc>
      </w:tr>
      <w:tr w:rsidR="0049665D" w:rsidRPr="0040365A" w14:paraId="701FD1BE" w14:textId="77777777" w:rsidTr="0049665D">
        <w:trPr>
          <w:tblCellSpacing w:w="15" w:type="dxa"/>
        </w:trPr>
        <w:tc>
          <w:tcPr>
            <w:tcW w:w="0" w:type="auto"/>
            <w:vAlign w:val="center"/>
            <w:hideMark/>
          </w:tcPr>
          <w:p w14:paraId="58498ABD"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185C5F10"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AB79998"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consist2</w:t>
            </w:r>
          </w:p>
        </w:tc>
        <w:tc>
          <w:tcPr>
            <w:tcW w:w="0" w:type="auto"/>
            <w:vAlign w:val="center"/>
            <w:hideMark/>
          </w:tcPr>
          <w:p w14:paraId="608C1935" w14:textId="77777777"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.79</w:t>
            </w:r>
          </w:p>
        </w:tc>
        <w:tc>
          <w:tcPr>
            <w:tcW w:w="0" w:type="auto"/>
            <w:vAlign w:val="center"/>
            <w:hideMark/>
          </w:tcPr>
          <w:p w14:paraId="79B000E9" w14:textId="77777777"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.20</w:t>
            </w:r>
          </w:p>
        </w:tc>
      </w:tr>
      <w:tr w:rsidR="0049665D" w:rsidRPr="0040365A" w14:paraId="72F7AB0F" w14:textId="77777777" w:rsidTr="0049665D">
        <w:trPr>
          <w:tblCellSpacing w:w="15" w:type="dxa"/>
        </w:trPr>
        <w:tc>
          <w:tcPr>
            <w:tcW w:w="0" w:type="auto"/>
            <w:vAlign w:val="center"/>
            <w:hideMark/>
          </w:tcPr>
          <w:p w14:paraId="0FBE63D5"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160894F5"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624745C8"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consistcert1</w:t>
            </w:r>
          </w:p>
        </w:tc>
        <w:tc>
          <w:tcPr>
            <w:tcW w:w="0" w:type="auto"/>
            <w:vAlign w:val="center"/>
            <w:hideMark/>
          </w:tcPr>
          <w:p w14:paraId="634CEE22" w14:textId="77777777"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.88</w:t>
            </w:r>
          </w:p>
        </w:tc>
        <w:tc>
          <w:tcPr>
            <w:tcW w:w="0" w:type="auto"/>
            <w:vAlign w:val="center"/>
            <w:hideMark/>
          </w:tcPr>
          <w:p w14:paraId="19587E72" w14:textId="77777777"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.28</w:t>
            </w:r>
          </w:p>
        </w:tc>
      </w:tr>
      <w:tr w:rsidR="0049665D" w:rsidRPr="0040365A" w14:paraId="4A492553" w14:textId="77777777" w:rsidTr="0049665D">
        <w:trPr>
          <w:tblCellSpacing w:w="15" w:type="dxa"/>
        </w:trPr>
        <w:tc>
          <w:tcPr>
            <w:tcW w:w="0" w:type="auto"/>
            <w:vAlign w:val="center"/>
            <w:hideMark/>
          </w:tcPr>
          <w:p w14:paraId="226A61E0"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663998ED"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AACB209"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consistcert2</w:t>
            </w:r>
          </w:p>
        </w:tc>
        <w:tc>
          <w:tcPr>
            <w:tcW w:w="0" w:type="auto"/>
            <w:vAlign w:val="center"/>
            <w:hideMark/>
          </w:tcPr>
          <w:p w14:paraId="5E36D95C" w14:textId="77777777"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.26</w:t>
            </w:r>
          </w:p>
        </w:tc>
        <w:tc>
          <w:tcPr>
            <w:tcW w:w="0" w:type="auto"/>
            <w:vAlign w:val="center"/>
            <w:hideMark/>
          </w:tcPr>
          <w:p w14:paraId="793D934F" w14:textId="77777777"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.40</w:t>
            </w:r>
          </w:p>
        </w:tc>
      </w:tr>
      <w:tr w:rsidR="0049665D" w:rsidRPr="0040365A" w14:paraId="48B17474" w14:textId="77777777" w:rsidTr="00EC6405">
        <w:trPr>
          <w:tblCellSpacing w:w="15" w:type="dxa"/>
        </w:trPr>
        <w:tc>
          <w:tcPr>
            <w:tcW w:w="0" w:type="auto"/>
            <w:tcBorders>
              <w:bottom w:val="single" w:sz="4" w:space="0" w:color="auto"/>
            </w:tcBorders>
            <w:vAlign w:val="center"/>
            <w:hideMark/>
          </w:tcPr>
          <w:p w14:paraId="7329C315"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tcBorders>
              <w:bottom w:val="single" w:sz="4" w:space="0" w:color="auto"/>
            </w:tcBorders>
            <w:vAlign w:val="center"/>
            <w:hideMark/>
          </w:tcPr>
          <w:p w14:paraId="242DE5FB"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tcBorders>
              <w:bottom w:val="single" w:sz="4" w:space="0" w:color="auto"/>
            </w:tcBorders>
            <w:vAlign w:val="center"/>
            <w:hideMark/>
          </w:tcPr>
          <w:p w14:paraId="0FDC90A6"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surprise1</w:t>
            </w:r>
          </w:p>
        </w:tc>
        <w:tc>
          <w:tcPr>
            <w:tcW w:w="0" w:type="auto"/>
            <w:tcBorders>
              <w:bottom w:val="single" w:sz="4" w:space="0" w:color="auto"/>
            </w:tcBorders>
            <w:vAlign w:val="center"/>
            <w:hideMark/>
          </w:tcPr>
          <w:p w14:paraId="1BA5E834" w14:textId="77777777"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1.04</w:t>
            </w:r>
          </w:p>
        </w:tc>
        <w:tc>
          <w:tcPr>
            <w:tcW w:w="0" w:type="auto"/>
            <w:tcBorders>
              <w:bottom w:val="single" w:sz="4" w:space="0" w:color="auto"/>
            </w:tcBorders>
            <w:vAlign w:val="center"/>
            <w:hideMark/>
          </w:tcPr>
          <w:p w14:paraId="46C9D9B3" w14:textId="77777777"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.12</w:t>
            </w:r>
          </w:p>
        </w:tc>
      </w:tr>
    </w:tbl>
    <w:p w14:paraId="1C53C549" w14:textId="77777777" w:rsidR="0049665D" w:rsidRPr="0040365A" w:rsidRDefault="0049665D">
      <w:pPr>
        <w:rPr>
          <w:rFonts w:ascii="Times New Roman" w:hAnsi="Times New Roman" w:cs="Times New Roman"/>
          <w:sz w:val="24"/>
          <w:szCs w:val="24"/>
        </w:rPr>
      </w:pPr>
    </w:p>
    <w:p w14:paraId="094588E0" w14:textId="693C0F78" w:rsidR="0049665D" w:rsidRPr="0040365A" w:rsidRDefault="0049665D">
      <w:pPr>
        <w:rPr>
          <w:rFonts w:ascii="Times New Roman" w:hAnsi="Times New Roman" w:cs="Times New Roman"/>
          <w:sz w:val="24"/>
          <w:szCs w:val="24"/>
        </w:rPr>
      </w:pPr>
      <w:r w:rsidRPr="0040365A">
        <w:rPr>
          <w:rFonts w:ascii="Times New Roman" w:hAnsi="Times New Roman" w:cs="Times New Roman"/>
          <w:sz w:val="24"/>
          <w:szCs w:val="24"/>
        </w:rPr>
        <w:lastRenderedPageBreak/>
        <w:t>Structural Model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5"/>
        <w:gridCol w:w="190"/>
        <w:gridCol w:w="847"/>
        <w:gridCol w:w="860"/>
        <w:gridCol w:w="360"/>
        <w:gridCol w:w="680"/>
        <w:gridCol w:w="631"/>
      </w:tblGrid>
      <w:tr w:rsidR="0049665D" w:rsidRPr="0040365A" w14:paraId="748A0FD0" w14:textId="77777777" w:rsidTr="00EC6405">
        <w:trPr>
          <w:tblCellSpacing w:w="15" w:type="dxa"/>
        </w:trPr>
        <w:tc>
          <w:tcPr>
            <w:tcW w:w="0" w:type="auto"/>
            <w:gridSpan w:val="3"/>
            <w:tcBorders>
              <w:top w:val="single" w:sz="4" w:space="0" w:color="auto"/>
              <w:bottom w:val="single" w:sz="4" w:space="0" w:color="auto"/>
            </w:tcBorders>
            <w:vAlign w:val="center"/>
            <w:hideMark/>
          </w:tcPr>
          <w:p w14:paraId="148F0D46" w14:textId="0B447EEB" w:rsidR="0049665D" w:rsidRPr="0040365A" w:rsidRDefault="0049665D" w:rsidP="0049665D">
            <w:pPr>
              <w:spacing w:after="0" w:line="240" w:lineRule="auto"/>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path</w:t>
            </w:r>
          </w:p>
        </w:tc>
        <w:tc>
          <w:tcPr>
            <w:tcW w:w="0" w:type="auto"/>
            <w:tcBorders>
              <w:top w:val="single" w:sz="4" w:space="0" w:color="auto"/>
              <w:bottom w:val="single" w:sz="4" w:space="0" w:color="auto"/>
            </w:tcBorders>
            <w:vAlign w:val="center"/>
            <w:hideMark/>
          </w:tcPr>
          <w:p w14:paraId="4EFCECD4" w14:textId="1A9102DA" w:rsidR="0049665D" w:rsidRPr="0040365A" w:rsidRDefault="0049665D" w:rsidP="0049665D">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estimate</w:t>
            </w:r>
          </w:p>
        </w:tc>
        <w:tc>
          <w:tcPr>
            <w:tcW w:w="0" w:type="auto"/>
            <w:tcBorders>
              <w:top w:val="single" w:sz="4" w:space="0" w:color="auto"/>
              <w:bottom w:val="single" w:sz="4" w:space="0" w:color="auto"/>
            </w:tcBorders>
            <w:vAlign w:val="center"/>
            <w:hideMark/>
          </w:tcPr>
          <w:p w14:paraId="581655E9" w14:textId="77777777" w:rsidR="0049665D" w:rsidRPr="0040365A" w:rsidRDefault="0049665D" w:rsidP="0049665D">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se</w:t>
            </w:r>
          </w:p>
        </w:tc>
        <w:tc>
          <w:tcPr>
            <w:tcW w:w="0" w:type="auto"/>
            <w:tcBorders>
              <w:top w:val="single" w:sz="4" w:space="0" w:color="auto"/>
              <w:bottom w:val="single" w:sz="4" w:space="0" w:color="auto"/>
            </w:tcBorders>
            <w:vAlign w:val="center"/>
            <w:hideMark/>
          </w:tcPr>
          <w:p w14:paraId="6BEA9DC3" w14:textId="77777777" w:rsidR="0049665D" w:rsidRPr="0040365A" w:rsidRDefault="0049665D" w:rsidP="0049665D">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z</w:t>
            </w:r>
          </w:p>
        </w:tc>
        <w:tc>
          <w:tcPr>
            <w:tcW w:w="0" w:type="auto"/>
            <w:tcBorders>
              <w:top w:val="single" w:sz="4" w:space="0" w:color="auto"/>
              <w:bottom w:val="single" w:sz="4" w:space="0" w:color="auto"/>
            </w:tcBorders>
            <w:vAlign w:val="center"/>
            <w:hideMark/>
          </w:tcPr>
          <w:p w14:paraId="22B3450B" w14:textId="309F33BA" w:rsidR="0049665D" w:rsidRPr="0040365A" w:rsidRDefault="0049665D" w:rsidP="0049665D">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p</w:t>
            </w:r>
          </w:p>
        </w:tc>
      </w:tr>
      <w:tr w:rsidR="0049665D" w:rsidRPr="0040365A" w14:paraId="499996D2" w14:textId="77777777" w:rsidTr="0049665D">
        <w:trPr>
          <w:tblCellSpacing w:w="15" w:type="dxa"/>
        </w:trPr>
        <w:tc>
          <w:tcPr>
            <w:tcW w:w="0" w:type="auto"/>
            <w:vAlign w:val="center"/>
            <w:hideMark/>
          </w:tcPr>
          <w:p w14:paraId="4C58B47B"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0210A243"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532D9411" w14:textId="22CDE95A"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Biased</w:t>
            </w:r>
          </w:p>
        </w:tc>
        <w:tc>
          <w:tcPr>
            <w:tcW w:w="0" w:type="auto"/>
            <w:vAlign w:val="center"/>
            <w:hideMark/>
          </w:tcPr>
          <w:p w14:paraId="16964512" w14:textId="77777777"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.99</w:t>
            </w:r>
          </w:p>
        </w:tc>
        <w:tc>
          <w:tcPr>
            <w:tcW w:w="0" w:type="auto"/>
            <w:vAlign w:val="center"/>
            <w:hideMark/>
          </w:tcPr>
          <w:p w14:paraId="1DE47572" w14:textId="77777777"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.22</w:t>
            </w:r>
          </w:p>
        </w:tc>
        <w:tc>
          <w:tcPr>
            <w:tcW w:w="0" w:type="auto"/>
            <w:vAlign w:val="center"/>
            <w:hideMark/>
          </w:tcPr>
          <w:p w14:paraId="607A48D7" w14:textId="77777777"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4.49</w:t>
            </w:r>
          </w:p>
        </w:tc>
        <w:tc>
          <w:tcPr>
            <w:tcW w:w="0" w:type="auto"/>
            <w:vAlign w:val="center"/>
            <w:hideMark/>
          </w:tcPr>
          <w:p w14:paraId="4E49434F" w14:textId="496EACCF" w:rsidR="0049665D" w:rsidRPr="0040365A" w:rsidRDefault="00196667" w:rsidP="0049665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&lt;.001</w:t>
            </w:r>
          </w:p>
        </w:tc>
      </w:tr>
      <w:tr w:rsidR="0049665D" w:rsidRPr="0040365A" w14:paraId="2C4FCFE0" w14:textId="77777777" w:rsidTr="0049665D">
        <w:trPr>
          <w:tblCellSpacing w:w="15" w:type="dxa"/>
        </w:trPr>
        <w:tc>
          <w:tcPr>
            <w:tcW w:w="0" w:type="auto"/>
            <w:vAlign w:val="center"/>
            <w:hideMark/>
          </w:tcPr>
          <w:p w14:paraId="243BE423"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28ABD122"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6282C497" w14:textId="56A01D65"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Biased</w:t>
            </w:r>
          </w:p>
        </w:tc>
        <w:tc>
          <w:tcPr>
            <w:tcW w:w="0" w:type="auto"/>
            <w:vAlign w:val="center"/>
            <w:hideMark/>
          </w:tcPr>
          <w:p w14:paraId="4DBCBA62" w14:textId="77777777"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-.40</w:t>
            </w:r>
          </w:p>
        </w:tc>
        <w:tc>
          <w:tcPr>
            <w:tcW w:w="0" w:type="auto"/>
            <w:vAlign w:val="center"/>
            <w:hideMark/>
          </w:tcPr>
          <w:p w14:paraId="5C472029" w14:textId="77777777"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.17</w:t>
            </w:r>
          </w:p>
        </w:tc>
        <w:tc>
          <w:tcPr>
            <w:tcW w:w="0" w:type="auto"/>
            <w:vAlign w:val="center"/>
            <w:hideMark/>
          </w:tcPr>
          <w:p w14:paraId="2FA9A794" w14:textId="77777777"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-2.35</w:t>
            </w:r>
          </w:p>
        </w:tc>
        <w:tc>
          <w:tcPr>
            <w:tcW w:w="0" w:type="auto"/>
            <w:vAlign w:val="center"/>
            <w:hideMark/>
          </w:tcPr>
          <w:p w14:paraId="1A8E94B6" w14:textId="77777777"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.02</w:t>
            </w:r>
          </w:p>
        </w:tc>
      </w:tr>
      <w:tr w:rsidR="0049665D" w:rsidRPr="0040365A" w14:paraId="386DE241" w14:textId="77777777" w:rsidTr="0049665D">
        <w:trPr>
          <w:tblCellSpacing w:w="15" w:type="dxa"/>
        </w:trPr>
        <w:tc>
          <w:tcPr>
            <w:tcW w:w="0" w:type="auto"/>
            <w:vAlign w:val="center"/>
            <w:hideMark/>
          </w:tcPr>
          <w:p w14:paraId="0CE68FD5"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04288E7D"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2EEF60D" w14:textId="61337228" w:rsidR="0049665D" w:rsidRPr="0040365A" w:rsidRDefault="0049665D" w:rsidP="0049665D">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Untrust</w:t>
            </w:r>
            <w:proofErr w:type="spellEnd"/>
          </w:p>
        </w:tc>
        <w:tc>
          <w:tcPr>
            <w:tcW w:w="0" w:type="auto"/>
            <w:vAlign w:val="center"/>
            <w:hideMark/>
          </w:tcPr>
          <w:p w14:paraId="446223BE" w14:textId="77777777"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.15</w:t>
            </w:r>
          </w:p>
        </w:tc>
        <w:tc>
          <w:tcPr>
            <w:tcW w:w="0" w:type="auto"/>
            <w:vAlign w:val="center"/>
            <w:hideMark/>
          </w:tcPr>
          <w:p w14:paraId="040213C2" w14:textId="77777777"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.25</w:t>
            </w:r>
          </w:p>
        </w:tc>
        <w:tc>
          <w:tcPr>
            <w:tcW w:w="0" w:type="auto"/>
            <w:vAlign w:val="center"/>
            <w:hideMark/>
          </w:tcPr>
          <w:p w14:paraId="5EBCA3E2" w14:textId="77777777"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.63</w:t>
            </w:r>
          </w:p>
        </w:tc>
        <w:tc>
          <w:tcPr>
            <w:tcW w:w="0" w:type="auto"/>
            <w:vAlign w:val="center"/>
            <w:hideMark/>
          </w:tcPr>
          <w:p w14:paraId="05E80DF7" w14:textId="77777777"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.53</w:t>
            </w:r>
          </w:p>
        </w:tc>
      </w:tr>
      <w:tr w:rsidR="0049665D" w:rsidRPr="0040365A" w14:paraId="5BEA3E48" w14:textId="77777777" w:rsidTr="0049665D">
        <w:trPr>
          <w:tblCellSpacing w:w="15" w:type="dxa"/>
        </w:trPr>
        <w:tc>
          <w:tcPr>
            <w:tcW w:w="0" w:type="auto"/>
            <w:vAlign w:val="center"/>
            <w:hideMark/>
          </w:tcPr>
          <w:p w14:paraId="6A8DA337"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56BB5962"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6C60EDB9" w14:textId="3256B7EA" w:rsidR="0049665D" w:rsidRPr="0040365A" w:rsidRDefault="0049665D" w:rsidP="0049665D">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Untrust</w:t>
            </w:r>
            <w:proofErr w:type="spellEnd"/>
          </w:p>
        </w:tc>
        <w:tc>
          <w:tcPr>
            <w:tcW w:w="0" w:type="auto"/>
            <w:vAlign w:val="center"/>
            <w:hideMark/>
          </w:tcPr>
          <w:p w14:paraId="5D8CCC57" w14:textId="77777777"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-1.93</w:t>
            </w:r>
          </w:p>
        </w:tc>
        <w:tc>
          <w:tcPr>
            <w:tcW w:w="0" w:type="auto"/>
            <w:vAlign w:val="center"/>
            <w:hideMark/>
          </w:tcPr>
          <w:p w14:paraId="7D880270" w14:textId="77777777"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.16</w:t>
            </w:r>
          </w:p>
        </w:tc>
        <w:tc>
          <w:tcPr>
            <w:tcW w:w="0" w:type="auto"/>
            <w:vAlign w:val="center"/>
            <w:hideMark/>
          </w:tcPr>
          <w:p w14:paraId="65D284E9" w14:textId="77777777"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-12.07</w:t>
            </w:r>
          </w:p>
        </w:tc>
        <w:tc>
          <w:tcPr>
            <w:tcW w:w="0" w:type="auto"/>
            <w:vAlign w:val="center"/>
            <w:hideMark/>
          </w:tcPr>
          <w:p w14:paraId="5841D328" w14:textId="422D8FD4" w:rsidR="0049665D" w:rsidRPr="0040365A" w:rsidRDefault="00196667" w:rsidP="0049665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&lt;.001</w:t>
            </w:r>
          </w:p>
        </w:tc>
      </w:tr>
      <w:tr w:rsidR="0049665D" w:rsidRPr="0040365A" w14:paraId="4A6C3AF0" w14:textId="77777777" w:rsidTr="0049665D">
        <w:trPr>
          <w:tblCellSpacing w:w="15" w:type="dxa"/>
        </w:trPr>
        <w:tc>
          <w:tcPr>
            <w:tcW w:w="0" w:type="auto"/>
            <w:vAlign w:val="center"/>
            <w:hideMark/>
          </w:tcPr>
          <w:p w14:paraId="44642F2A"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52724462"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4B6538C" w14:textId="2D95AB5E" w:rsidR="0049665D" w:rsidRPr="0040365A" w:rsidRDefault="0049665D" w:rsidP="0049665D">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BxUT</w:t>
            </w:r>
            <w:proofErr w:type="spellEnd"/>
          </w:p>
        </w:tc>
        <w:tc>
          <w:tcPr>
            <w:tcW w:w="0" w:type="auto"/>
            <w:vAlign w:val="center"/>
            <w:hideMark/>
          </w:tcPr>
          <w:p w14:paraId="61AFE392" w14:textId="77777777"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-.17</w:t>
            </w:r>
          </w:p>
        </w:tc>
        <w:tc>
          <w:tcPr>
            <w:tcW w:w="0" w:type="auto"/>
            <w:vAlign w:val="center"/>
            <w:hideMark/>
          </w:tcPr>
          <w:p w14:paraId="33BA3D58" w14:textId="77777777"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.18</w:t>
            </w:r>
          </w:p>
        </w:tc>
        <w:tc>
          <w:tcPr>
            <w:tcW w:w="0" w:type="auto"/>
            <w:vAlign w:val="center"/>
            <w:hideMark/>
          </w:tcPr>
          <w:p w14:paraId="0AD022A0" w14:textId="77777777"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-.93</w:t>
            </w:r>
          </w:p>
        </w:tc>
        <w:tc>
          <w:tcPr>
            <w:tcW w:w="0" w:type="auto"/>
            <w:vAlign w:val="center"/>
            <w:hideMark/>
          </w:tcPr>
          <w:p w14:paraId="6DCD1CCE" w14:textId="77777777"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.35</w:t>
            </w:r>
          </w:p>
        </w:tc>
      </w:tr>
      <w:tr w:rsidR="0049665D" w:rsidRPr="0040365A" w14:paraId="42AFFA66" w14:textId="77777777" w:rsidTr="0049665D">
        <w:trPr>
          <w:tblCellSpacing w:w="15" w:type="dxa"/>
        </w:trPr>
        <w:tc>
          <w:tcPr>
            <w:tcW w:w="0" w:type="auto"/>
            <w:vAlign w:val="center"/>
            <w:hideMark/>
          </w:tcPr>
          <w:p w14:paraId="351DD89D"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550BD594"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20D60BD" w14:textId="503548BB" w:rsidR="0049665D" w:rsidRPr="0040365A" w:rsidRDefault="0049665D" w:rsidP="0049665D">
            <w:pPr>
              <w:spacing w:after="0" w:line="240" w:lineRule="auto"/>
              <w:rPr>
                <w:rFonts w:ascii="Times New Roman" w:eastAsia="Times New Roman" w:hAnsi="Times New Roman" w:cs="Times New Roman"/>
                <w:color w:val="000000"/>
                <w:sz w:val="24"/>
                <w:szCs w:val="24"/>
              </w:rPr>
            </w:pPr>
            <w:proofErr w:type="spellStart"/>
            <w:r w:rsidRPr="0040365A">
              <w:rPr>
                <w:rFonts w:ascii="Times New Roman" w:eastAsia="Times New Roman" w:hAnsi="Times New Roman" w:cs="Times New Roman"/>
                <w:color w:val="000000"/>
                <w:sz w:val="24"/>
                <w:szCs w:val="24"/>
              </w:rPr>
              <w:t>BxUTm</w:t>
            </w:r>
            <w:proofErr w:type="spellEnd"/>
          </w:p>
        </w:tc>
        <w:tc>
          <w:tcPr>
            <w:tcW w:w="0" w:type="auto"/>
            <w:vAlign w:val="center"/>
            <w:hideMark/>
          </w:tcPr>
          <w:p w14:paraId="16450190" w14:textId="77777777"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.37</w:t>
            </w:r>
          </w:p>
        </w:tc>
        <w:tc>
          <w:tcPr>
            <w:tcW w:w="0" w:type="auto"/>
            <w:vAlign w:val="center"/>
            <w:hideMark/>
          </w:tcPr>
          <w:p w14:paraId="7059AF0D" w14:textId="77777777"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.15</w:t>
            </w:r>
          </w:p>
        </w:tc>
        <w:tc>
          <w:tcPr>
            <w:tcW w:w="0" w:type="auto"/>
            <w:vAlign w:val="center"/>
            <w:hideMark/>
          </w:tcPr>
          <w:p w14:paraId="3B9D7956" w14:textId="77777777"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2.42</w:t>
            </w:r>
          </w:p>
        </w:tc>
        <w:tc>
          <w:tcPr>
            <w:tcW w:w="0" w:type="auto"/>
            <w:vAlign w:val="center"/>
            <w:hideMark/>
          </w:tcPr>
          <w:p w14:paraId="2344BC93" w14:textId="77777777"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.02</w:t>
            </w:r>
          </w:p>
        </w:tc>
      </w:tr>
      <w:tr w:rsidR="0049665D" w:rsidRPr="0040365A" w14:paraId="4616C83A" w14:textId="77777777" w:rsidTr="0049665D">
        <w:trPr>
          <w:tblCellSpacing w:w="15" w:type="dxa"/>
        </w:trPr>
        <w:tc>
          <w:tcPr>
            <w:tcW w:w="0" w:type="auto"/>
            <w:vAlign w:val="center"/>
            <w:hideMark/>
          </w:tcPr>
          <w:p w14:paraId="7425EC80"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6DEED558"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E7B9211"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659F952D" w14:textId="77777777"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.37</w:t>
            </w:r>
          </w:p>
        </w:tc>
        <w:tc>
          <w:tcPr>
            <w:tcW w:w="0" w:type="auto"/>
            <w:vAlign w:val="center"/>
            <w:hideMark/>
          </w:tcPr>
          <w:p w14:paraId="362ADB0E" w14:textId="77777777"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.12</w:t>
            </w:r>
          </w:p>
        </w:tc>
        <w:tc>
          <w:tcPr>
            <w:tcW w:w="0" w:type="auto"/>
            <w:vAlign w:val="center"/>
            <w:hideMark/>
          </w:tcPr>
          <w:p w14:paraId="25227DA8" w14:textId="77777777"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3.13</w:t>
            </w:r>
          </w:p>
        </w:tc>
        <w:tc>
          <w:tcPr>
            <w:tcW w:w="0" w:type="auto"/>
            <w:vAlign w:val="center"/>
            <w:hideMark/>
          </w:tcPr>
          <w:p w14:paraId="373B5A24" w14:textId="77777777"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.002</w:t>
            </w:r>
          </w:p>
        </w:tc>
      </w:tr>
      <w:tr w:rsidR="0049665D" w:rsidRPr="0040365A" w14:paraId="3DC936AD" w14:textId="77777777" w:rsidTr="00EC6405">
        <w:trPr>
          <w:tblCellSpacing w:w="15" w:type="dxa"/>
        </w:trPr>
        <w:tc>
          <w:tcPr>
            <w:tcW w:w="0" w:type="auto"/>
            <w:tcBorders>
              <w:bottom w:val="single" w:sz="4" w:space="0" w:color="auto"/>
            </w:tcBorders>
            <w:vAlign w:val="center"/>
            <w:hideMark/>
          </w:tcPr>
          <w:p w14:paraId="730C43B1"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tcBorders>
              <w:bottom w:val="single" w:sz="4" w:space="0" w:color="auto"/>
            </w:tcBorders>
            <w:vAlign w:val="center"/>
            <w:hideMark/>
          </w:tcPr>
          <w:p w14:paraId="388DC959"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tcBorders>
              <w:bottom w:val="single" w:sz="4" w:space="0" w:color="auto"/>
            </w:tcBorders>
            <w:vAlign w:val="center"/>
            <w:hideMark/>
          </w:tcPr>
          <w:p w14:paraId="3272327A" w14:textId="77777777" w:rsidR="0049665D" w:rsidRPr="0040365A" w:rsidRDefault="0049665D" w:rsidP="0049665D">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tcBorders>
              <w:bottom w:val="single" w:sz="4" w:space="0" w:color="auto"/>
            </w:tcBorders>
            <w:vAlign w:val="center"/>
            <w:hideMark/>
          </w:tcPr>
          <w:p w14:paraId="62072F4F" w14:textId="77777777"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-.02</w:t>
            </w:r>
          </w:p>
        </w:tc>
        <w:tc>
          <w:tcPr>
            <w:tcW w:w="0" w:type="auto"/>
            <w:tcBorders>
              <w:bottom w:val="single" w:sz="4" w:space="0" w:color="auto"/>
            </w:tcBorders>
            <w:vAlign w:val="center"/>
            <w:hideMark/>
          </w:tcPr>
          <w:p w14:paraId="48AEE45B" w14:textId="77777777"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.09</w:t>
            </w:r>
          </w:p>
        </w:tc>
        <w:tc>
          <w:tcPr>
            <w:tcW w:w="0" w:type="auto"/>
            <w:tcBorders>
              <w:bottom w:val="single" w:sz="4" w:space="0" w:color="auto"/>
            </w:tcBorders>
            <w:vAlign w:val="center"/>
            <w:hideMark/>
          </w:tcPr>
          <w:p w14:paraId="787B5E28" w14:textId="77777777"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-.27</w:t>
            </w:r>
          </w:p>
        </w:tc>
        <w:tc>
          <w:tcPr>
            <w:tcW w:w="0" w:type="auto"/>
            <w:tcBorders>
              <w:bottom w:val="single" w:sz="4" w:space="0" w:color="auto"/>
            </w:tcBorders>
            <w:vAlign w:val="center"/>
            <w:hideMark/>
          </w:tcPr>
          <w:p w14:paraId="2FD82256" w14:textId="77777777" w:rsidR="0049665D" w:rsidRPr="0040365A" w:rsidRDefault="0049665D" w:rsidP="0049665D">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.78</w:t>
            </w:r>
          </w:p>
        </w:tc>
      </w:tr>
    </w:tbl>
    <w:p w14:paraId="3534050F" w14:textId="1D88280D" w:rsidR="00867A0D" w:rsidRPr="0040365A" w:rsidRDefault="00867A0D" w:rsidP="00D02084">
      <w:pPr>
        <w:rPr>
          <w:rFonts w:ascii="Times New Roman" w:hAnsi="Times New Roman" w:cs="Times New Roman"/>
          <w:sz w:val="24"/>
          <w:szCs w:val="24"/>
        </w:rPr>
      </w:pPr>
      <w:r w:rsidRPr="0040365A">
        <w:rPr>
          <w:rFonts w:ascii="Times New Roman" w:hAnsi="Times New Roman" w:cs="Times New Roman"/>
          <w:sz w:val="24"/>
          <w:szCs w:val="24"/>
        </w:rPr>
        <w:br w:type="page"/>
      </w:r>
    </w:p>
    <w:p w14:paraId="37FAB7CA" w14:textId="1492D16E" w:rsidR="00FF0B36" w:rsidRPr="0040365A" w:rsidRDefault="00BA6A52" w:rsidP="00D02084">
      <w:pPr>
        <w:pStyle w:val="Heading1"/>
        <w:spacing w:before="0" w:line="240" w:lineRule="auto"/>
        <w:jc w:val="center"/>
        <w:rPr>
          <w:rFonts w:cs="Times New Roman"/>
          <w:color w:val="000000" w:themeColor="text1"/>
          <w:szCs w:val="24"/>
          <w:shd w:val="clear" w:color="auto" w:fill="FFFFFF"/>
        </w:rPr>
      </w:pPr>
      <w:bookmarkStart w:id="27" w:name="_Toc16521737"/>
      <w:r w:rsidRPr="0040365A">
        <w:rPr>
          <w:rFonts w:cs="Times New Roman"/>
          <w:szCs w:val="24"/>
        </w:rPr>
        <w:lastRenderedPageBreak/>
        <w:t xml:space="preserve">Additional </w:t>
      </w:r>
      <w:r w:rsidR="0068438C" w:rsidRPr="0040365A">
        <w:rPr>
          <w:rFonts w:cs="Times New Roman"/>
          <w:szCs w:val="24"/>
        </w:rPr>
        <w:t xml:space="preserve">Study </w:t>
      </w:r>
      <w:r w:rsidR="007E1FF9">
        <w:rPr>
          <w:rFonts w:cs="Times New Roman"/>
          <w:szCs w:val="24"/>
        </w:rPr>
        <w:t>S2</w:t>
      </w:r>
      <w:r w:rsidR="0068438C" w:rsidRPr="0040365A">
        <w:rPr>
          <w:rFonts w:cs="Times New Roman"/>
          <w:szCs w:val="24"/>
        </w:rPr>
        <w:t>: Just Bias Effects on Surprise</w:t>
      </w:r>
      <w:bookmarkEnd w:id="27"/>
      <w:r w:rsidR="00FF0B36" w:rsidRPr="0040365A">
        <w:rPr>
          <w:rFonts w:cs="Times New Roman"/>
          <w:szCs w:val="24"/>
        </w:rPr>
        <w:t xml:space="preserve"> </w:t>
      </w:r>
    </w:p>
    <w:p w14:paraId="28699282" w14:textId="77777777" w:rsidR="00FF0B36" w:rsidRPr="0040365A" w:rsidRDefault="00FF0B36" w:rsidP="0076057B">
      <w:pPr>
        <w:shd w:val="clear" w:color="auto" w:fill="FFFFFF" w:themeFill="background1"/>
        <w:spacing w:after="0" w:line="240" w:lineRule="auto"/>
        <w:rPr>
          <w:rFonts w:ascii="Times New Roman" w:hAnsi="Times New Roman" w:cs="Times New Roman"/>
          <w:b/>
          <w:sz w:val="24"/>
          <w:szCs w:val="24"/>
          <w:shd w:val="clear" w:color="auto" w:fill="FFFFFF"/>
        </w:rPr>
      </w:pPr>
      <w:r w:rsidRPr="0040365A">
        <w:rPr>
          <w:rFonts w:ascii="Times New Roman" w:hAnsi="Times New Roman" w:cs="Times New Roman"/>
          <w:b/>
          <w:sz w:val="24"/>
          <w:szCs w:val="24"/>
          <w:shd w:val="clear" w:color="auto" w:fill="FFFFFF"/>
        </w:rPr>
        <w:t>Method</w:t>
      </w:r>
    </w:p>
    <w:p w14:paraId="75263BB2" w14:textId="77777777" w:rsidR="00FF0B36" w:rsidRPr="0040365A" w:rsidRDefault="00FF0B36" w:rsidP="0076057B">
      <w:pPr>
        <w:shd w:val="clear" w:color="auto" w:fill="FFFFFF" w:themeFill="background1"/>
        <w:spacing w:after="0" w:line="240" w:lineRule="auto"/>
        <w:ind w:firstLine="720"/>
        <w:rPr>
          <w:rFonts w:ascii="Times New Roman" w:hAnsi="Times New Roman" w:cs="Times New Roman"/>
          <w:b/>
          <w:sz w:val="24"/>
          <w:szCs w:val="24"/>
        </w:rPr>
      </w:pPr>
      <w:r w:rsidRPr="0040365A">
        <w:rPr>
          <w:rFonts w:ascii="Times New Roman" w:hAnsi="Times New Roman" w:cs="Times New Roman"/>
          <w:b/>
          <w:sz w:val="24"/>
          <w:szCs w:val="24"/>
        </w:rPr>
        <w:t xml:space="preserve">Participants. </w:t>
      </w:r>
      <w:r w:rsidRPr="0040365A">
        <w:rPr>
          <w:rFonts w:ascii="Times New Roman" w:hAnsi="Times New Roman" w:cs="Times New Roman"/>
          <w:sz w:val="24"/>
          <w:szCs w:val="24"/>
        </w:rPr>
        <w:t>One hundred and sixteen Mechanical Turk workers were recruited to participate in this study. Two participants who reported that they did not take the study seriously were dropped from the study prior to data analysis.</w:t>
      </w:r>
    </w:p>
    <w:p w14:paraId="56CD1DE3" w14:textId="77777777" w:rsidR="00FF0B36" w:rsidRPr="0040365A" w:rsidRDefault="00FF0B36" w:rsidP="0076057B">
      <w:pPr>
        <w:shd w:val="clear" w:color="auto" w:fill="FFFFFF" w:themeFill="background1"/>
        <w:spacing w:after="0" w:line="240" w:lineRule="auto"/>
        <w:ind w:firstLine="720"/>
        <w:rPr>
          <w:rFonts w:ascii="Times New Roman" w:hAnsi="Times New Roman" w:cs="Times New Roman"/>
          <w:b/>
          <w:sz w:val="24"/>
          <w:szCs w:val="24"/>
        </w:rPr>
      </w:pPr>
      <w:r w:rsidRPr="0040365A">
        <w:rPr>
          <w:rFonts w:ascii="Times New Roman" w:hAnsi="Times New Roman" w:cs="Times New Roman"/>
          <w:b/>
          <w:sz w:val="24"/>
          <w:szCs w:val="24"/>
        </w:rPr>
        <w:t xml:space="preserve">Design and procedure. </w:t>
      </w:r>
      <w:r w:rsidRPr="0040365A">
        <w:rPr>
          <w:rFonts w:ascii="Times New Roman" w:hAnsi="Times New Roman" w:cs="Times New Roman"/>
          <w:sz w:val="24"/>
          <w:szCs w:val="24"/>
        </w:rPr>
        <w:t>After consenting to participate, participants read about John Myers, who had written an article for a national news website supporting nuclear power. They received information suggesting that he was either previously involved with the nuclear power industry or not. Participants reported how much they perceived the source as biased, untrustworthy, and credible. Next, participants were asked about their expectations for the position the source would take in a following message and the related surprise they had at position switching</w:t>
      </w:r>
      <w:r w:rsidRPr="0040365A">
        <w:rPr>
          <w:rFonts w:ascii="Times New Roman" w:hAnsi="Times New Roman" w:cs="Times New Roman"/>
          <w:sz w:val="24"/>
          <w:szCs w:val="24"/>
          <w:shd w:val="clear" w:color="auto" w:fill="FFFFFF"/>
        </w:rPr>
        <w:t>. Finally, participants were thanked for their participation and debriefed.</w:t>
      </w:r>
    </w:p>
    <w:p w14:paraId="160081FB" w14:textId="77777777" w:rsidR="00FF0B36" w:rsidRPr="0040365A" w:rsidRDefault="00FF0B36" w:rsidP="0076057B">
      <w:pPr>
        <w:shd w:val="clear" w:color="auto" w:fill="FFFFFF" w:themeFill="background1"/>
        <w:spacing w:after="0" w:line="240" w:lineRule="auto"/>
        <w:ind w:firstLine="720"/>
        <w:rPr>
          <w:rFonts w:ascii="Times New Roman" w:hAnsi="Times New Roman" w:cs="Times New Roman"/>
          <w:b/>
          <w:sz w:val="24"/>
          <w:szCs w:val="24"/>
        </w:rPr>
      </w:pPr>
      <w:r w:rsidRPr="0040365A">
        <w:rPr>
          <w:rFonts w:ascii="Times New Roman" w:hAnsi="Times New Roman" w:cs="Times New Roman"/>
          <w:b/>
          <w:sz w:val="24"/>
          <w:szCs w:val="24"/>
        </w:rPr>
        <w:t>Independent variables.</w:t>
      </w:r>
    </w:p>
    <w:p w14:paraId="2C873EF8" w14:textId="6184FCF0" w:rsidR="00FF0B36" w:rsidRPr="0040365A" w:rsidRDefault="00FF0B36" w:rsidP="0076057B">
      <w:pPr>
        <w:shd w:val="clear" w:color="auto" w:fill="FFFFFF" w:themeFill="background1"/>
        <w:spacing w:after="0" w:line="240" w:lineRule="auto"/>
        <w:ind w:firstLine="720"/>
        <w:rPr>
          <w:rFonts w:ascii="Times New Roman" w:hAnsi="Times New Roman" w:cs="Times New Roman"/>
          <w:sz w:val="24"/>
          <w:szCs w:val="24"/>
        </w:rPr>
      </w:pPr>
      <w:r w:rsidRPr="0040365A">
        <w:rPr>
          <w:rFonts w:ascii="Times New Roman" w:hAnsi="Times New Roman" w:cs="Times New Roman"/>
          <w:b/>
          <w:i/>
          <w:sz w:val="24"/>
          <w:szCs w:val="24"/>
        </w:rPr>
        <w:t>Source bias</w:t>
      </w:r>
      <w:r w:rsidRPr="0040365A">
        <w:rPr>
          <w:rFonts w:ascii="Times New Roman" w:hAnsi="Times New Roman" w:cs="Times New Roman"/>
          <w:b/>
          <w:sz w:val="24"/>
          <w:szCs w:val="24"/>
        </w:rPr>
        <w:t>.</w:t>
      </w:r>
      <w:r w:rsidRPr="0040365A">
        <w:rPr>
          <w:rFonts w:ascii="Times New Roman" w:hAnsi="Times New Roman" w:cs="Times New Roman"/>
          <w:sz w:val="24"/>
          <w:szCs w:val="24"/>
        </w:rPr>
        <w:t xml:space="preserve"> In the objective condition, participants read that John Myers was a reporter for a local news publication. In the biased condition, they read that John Myers was a retired CEO of a nuclear power company, who sometimes wrote articles for a local news publication. In both conditions, they were told that John Myers had written about </w:t>
      </w:r>
      <w:r w:rsidR="002D3D7E" w:rsidRPr="0040365A">
        <w:rPr>
          <w:rFonts w:ascii="Times New Roman" w:hAnsi="Times New Roman" w:cs="Times New Roman"/>
          <w:sz w:val="24"/>
          <w:szCs w:val="24"/>
        </w:rPr>
        <w:t>several</w:t>
      </w:r>
      <w:r w:rsidRPr="0040365A">
        <w:rPr>
          <w:rFonts w:ascii="Times New Roman" w:hAnsi="Times New Roman" w:cs="Times New Roman"/>
          <w:sz w:val="24"/>
          <w:szCs w:val="24"/>
        </w:rPr>
        <w:t xml:space="preserve"> different topics, including one article last year about the positives of building more nuclear power plants in Canada. We predicted that when the source was the former CEO of a nuclear power company, they would perceive him as relatively biased but not necessarily untrustworthy (cf. </w:t>
      </w:r>
      <w:proofErr w:type="spellStart"/>
      <w:r w:rsidRPr="0040365A">
        <w:rPr>
          <w:rFonts w:ascii="Times New Roman" w:hAnsi="Times New Roman" w:cs="Times New Roman"/>
          <w:sz w:val="24"/>
          <w:szCs w:val="24"/>
        </w:rPr>
        <w:t>Eagly</w:t>
      </w:r>
      <w:proofErr w:type="spellEnd"/>
      <w:r w:rsidRPr="0040365A">
        <w:rPr>
          <w:rFonts w:ascii="Times New Roman" w:hAnsi="Times New Roman" w:cs="Times New Roman"/>
          <w:sz w:val="24"/>
          <w:szCs w:val="24"/>
        </w:rPr>
        <w:t xml:space="preserve"> et al., 1978). </w:t>
      </w:r>
    </w:p>
    <w:p w14:paraId="5B878031" w14:textId="09513EEE" w:rsidR="00FF0B36" w:rsidRPr="0040365A" w:rsidRDefault="00FF0B36" w:rsidP="006B45E4">
      <w:pPr>
        <w:shd w:val="clear" w:color="auto" w:fill="FFFFFF" w:themeFill="background1"/>
        <w:spacing w:after="0" w:line="240" w:lineRule="auto"/>
        <w:ind w:firstLine="720"/>
        <w:rPr>
          <w:rFonts w:ascii="Times New Roman" w:hAnsi="Times New Roman" w:cs="Times New Roman"/>
          <w:b/>
          <w:sz w:val="24"/>
          <w:szCs w:val="24"/>
        </w:rPr>
      </w:pPr>
      <w:r w:rsidRPr="0040365A">
        <w:rPr>
          <w:rFonts w:ascii="Times New Roman" w:hAnsi="Times New Roman" w:cs="Times New Roman"/>
          <w:b/>
          <w:sz w:val="24"/>
          <w:szCs w:val="24"/>
        </w:rPr>
        <w:t>Dependent measures</w:t>
      </w:r>
      <w:r w:rsidR="006B45E4" w:rsidRPr="0040365A">
        <w:rPr>
          <w:rFonts w:ascii="Times New Roman" w:hAnsi="Times New Roman" w:cs="Times New Roman"/>
          <w:b/>
          <w:sz w:val="24"/>
          <w:szCs w:val="24"/>
        </w:rPr>
        <w:t>.</w:t>
      </w:r>
    </w:p>
    <w:p w14:paraId="784DB84E" w14:textId="4D5F9801" w:rsidR="00FF0B36" w:rsidRPr="0040365A" w:rsidRDefault="00FF0B36" w:rsidP="0076057B">
      <w:pPr>
        <w:shd w:val="clear" w:color="auto" w:fill="FFFFFF" w:themeFill="background1"/>
        <w:spacing w:after="0" w:line="240" w:lineRule="auto"/>
        <w:ind w:firstLine="720"/>
        <w:rPr>
          <w:rFonts w:ascii="Times New Roman" w:hAnsi="Times New Roman" w:cs="Times New Roman"/>
          <w:b/>
          <w:sz w:val="24"/>
          <w:szCs w:val="24"/>
        </w:rPr>
      </w:pPr>
      <w:r w:rsidRPr="0040365A">
        <w:rPr>
          <w:rFonts w:ascii="Times New Roman" w:hAnsi="Times New Roman" w:cs="Times New Roman"/>
          <w:b/>
          <w:i/>
          <w:sz w:val="24"/>
          <w:szCs w:val="24"/>
        </w:rPr>
        <w:t>Perceptions of bias</w:t>
      </w:r>
      <w:r w:rsidRPr="0040365A">
        <w:rPr>
          <w:rFonts w:ascii="Times New Roman" w:hAnsi="Times New Roman" w:cs="Times New Roman"/>
          <w:b/>
          <w:sz w:val="24"/>
          <w:szCs w:val="24"/>
        </w:rPr>
        <w:t xml:space="preserve">. </w:t>
      </w:r>
      <w:r w:rsidRPr="0040365A">
        <w:rPr>
          <w:rFonts w:ascii="Times New Roman" w:hAnsi="Times New Roman" w:cs="Times New Roman"/>
          <w:sz w:val="24"/>
          <w:szCs w:val="24"/>
        </w:rPr>
        <w:t xml:space="preserve">Four items similar to previous studies were measured on a nine-point scale anchored with 1 = not at all, 9 = very much. </w:t>
      </w:r>
    </w:p>
    <w:p w14:paraId="58A486BD" w14:textId="67573D85" w:rsidR="00FF0B36" w:rsidRPr="0040365A" w:rsidRDefault="00FF0B36" w:rsidP="0076057B">
      <w:pPr>
        <w:shd w:val="clear" w:color="auto" w:fill="FFFFFF" w:themeFill="background1"/>
        <w:spacing w:after="0" w:line="240" w:lineRule="auto"/>
        <w:ind w:firstLine="720"/>
        <w:rPr>
          <w:rFonts w:ascii="Times New Roman" w:hAnsi="Times New Roman" w:cs="Times New Roman"/>
          <w:b/>
          <w:sz w:val="24"/>
          <w:szCs w:val="24"/>
        </w:rPr>
      </w:pPr>
      <w:r w:rsidRPr="0040365A">
        <w:rPr>
          <w:rFonts w:ascii="Times New Roman" w:hAnsi="Times New Roman" w:cs="Times New Roman"/>
          <w:b/>
          <w:i/>
          <w:sz w:val="24"/>
          <w:szCs w:val="24"/>
        </w:rPr>
        <w:t>Perceptions of trustworthiness</w:t>
      </w:r>
      <w:r w:rsidRPr="0040365A">
        <w:rPr>
          <w:rFonts w:ascii="Times New Roman" w:hAnsi="Times New Roman" w:cs="Times New Roman"/>
          <w:b/>
          <w:sz w:val="24"/>
          <w:szCs w:val="24"/>
        </w:rPr>
        <w:t xml:space="preserve">. </w:t>
      </w:r>
      <w:r w:rsidRPr="0040365A">
        <w:rPr>
          <w:rFonts w:ascii="Times New Roman" w:hAnsi="Times New Roman" w:cs="Times New Roman"/>
          <w:sz w:val="24"/>
          <w:szCs w:val="24"/>
        </w:rPr>
        <w:t>Four items similar to previous studies were measured on a nine-point scale anchored with 1 = not at all, 9 = very much.</w:t>
      </w:r>
    </w:p>
    <w:p w14:paraId="6D41D859" w14:textId="77777777" w:rsidR="00D65BC5" w:rsidRPr="0040365A" w:rsidRDefault="00FF0B36" w:rsidP="00D65BC5">
      <w:pPr>
        <w:shd w:val="clear" w:color="auto" w:fill="FFFFFF" w:themeFill="background1"/>
        <w:spacing w:after="0" w:line="240" w:lineRule="auto"/>
        <w:ind w:firstLine="720"/>
        <w:rPr>
          <w:rFonts w:ascii="Times New Roman" w:hAnsi="Times New Roman" w:cs="Times New Roman"/>
          <w:b/>
          <w:sz w:val="24"/>
          <w:szCs w:val="24"/>
        </w:rPr>
      </w:pPr>
      <w:r w:rsidRPr="0040365A">
        <w:rPr>
          <w:rFonts w:ascii="Times New Roman" w:hAnsi="Times New Roman" w:cs="Times New Roman"/>
          <w:b/>
          <w:i/>
          <w:sz w:val="24"/>
          <w:szCs w:val="24"/>
        </w:rPr>
        <w:t>Perceptions of credibility.</w:t>
      </w:r>
      <w:r w:rsidRPr="0040365A">
        <w:rPr>
          <w:rFonts w:ascii="Times New Roman" w:hAnsi="Times New Roman" w:cs="Times New Roman"/>
          <w:b/>
          <w:sz w:val="24"/>
          <w:szCs w:val="24"/>
        </w:rPr>
        <w:t xml:space="preserve"> </w:t>
      </w:r>
      <w:r w:rsidRPr="0040365A">
        <w:rPr>
          <w:rFonts w:ascii="Times New Roman" w:hAnsi="Times New Roman" w:cs="Times New Roman"/>
          <w:sz w:val="24"/>
          <w:szCs w:val="24"/>
        </w:rPr>
        <w:t>The three credibility items were the same as in previous studies.</w:t>
      </w:r>
    </w:p>
    <w:p w14:paraId="7F3790F9" w14:textId="444D4FDE" w:rsidR="00D65BC5" w:rsidRPr="0040365A" w:rsidRDefault="00FF0B36" w:rsidP="00D65BC5">
      <w:pPr>
        <w:shd w:val="clear" w:color="auto" w:fill="FFFFFF" w:themeFill="background1"/>
        <w:spacing w:after="0" w:line="240" w:lineRule="auto"/>
        <w:ind w:firstLine="720"/>
        <w:rPr>
          <w:rFonts w:ascii="Times New Roman" w:hAnsi="Times New Roman" w:cs="Times New Roman"/>
          <w:b/>
          <w:sz w:val="24"/>
          <w:szCs w:val="24"/>
        </w:rPr>
      </w:pPr>
      <w:r w:rsidRPr="0040365A">
        <w:rPr>
          <w:rFonts w:ascii="Times New Roman" w:hAnsi="Times New Roman" w:cs="Times New Roman"/>
          <w:b/>
          <w:i/>
          <w:sz w:val="24"/>
          <w:szCs w:val="24"/>
        </w:rPr>
        <w:t>Surprise at position switching.</w:t>
      </w:r>
      <w:r w:rsidRPr="0040365A">
        <w:rPr>
          <w:rFonts w:ascii="Times New Roman" w:hAnsi="Times New Roman" w:cs="Times New Roman"/>
          <w:b/>
          <w:sz w:val="24"/>
          <w:szCs w:val="24"/>
        </w:rPr>
        <w:t xml:space="preserve"> </w:t>
      </w:r>
      <w:r w:rsidRPr="0040365A">
        <w:rPr>
          <w:rFonts w:ascii="Times New Roman" w:hAnsi="Times New Roman" w:cs="Times New Roman"/>
          <w:sz w:val="24"/>
          <w:szCs w:val="24"/>
        </w:rPr>
        <w:t>The items were the same as previous studies except that they referred to John Myers’s stance on nuclear power. Further, for the surprise items, I told them that John Myers was</w:t>
      </w:r>
      <w:r w:rsidRPr="0040365A">
        <w:rPr>
          <w:rFonts w:ascii="Times New Roman" w:hAnsi="Times New Roman" w:cs="Times New Roman"/>
          <w:b/>
          <w:sz w:val="24"/>
          <w:szCs w:val="24"/>
        </w:rPr>
        <w:t xml:space="preserve"> </w:t>
      </w:r>
      <w:r w:rsidRPr="0040365A">
        <w:rPr>
          <w:rFonts w:ascii="Times New Roman" w:hAnsi="Times New Roman" w:cs="Times New Roman"/>
          <w:sz w:val="24"/>
          <w:szCs w:val="24"/>
        </w:rPr>
        <w:t>publishing an article opposed to nuclear power and asked how surprised they were.</w:t>
      </w:r>
    </w:p>
    <w:p w14:paraId="223095B9" w14:textId="64251F88" w:rsidR="00FF0B36" w:rsidRPr="0040365A" w:rsidRDefault="00FF0B36" w:rsidP="0076057B">
      <w:pPr>
        <w:shd w:val="clear" w:color="auto" w:fill="FFFFFF" w:themeFill="background1"/>
        <w:spacing w:after="0" w:line="240" w:lineRule="auto"/>
        <w:rPr>
          <w:rFonts w:ascii="Times New Roman" w:hAnsi="Times New Roman" w:cs="Times New Roman"/>
          <w:b/>
          <w:sz w:val="24"/>
          <w:szCs w:val="24"/>
        </w:rPr>
      </w:pPr>
      <w:r w:rsidRPr="0040365A">
        <w:rPr>
          <w:rFonts w:ascii="Times New Roman" w:hAnsi="Times New Roman" w:cs="Times New Roman"/>
          <w:b/>
          <w:sz w:val="24"/>
          <w:szCs w:val="24"/>
        </w:rPr>
        <w:t>Results</w:t>
      </w:r>
    </w:p>
    <w:p w14:paraId="65D43165" w14:textId="0E9E6039" w:rsidR="00D65BC5" w:rsidRPr="0040365A" w:rsidRDefault="00FF0B36" w:rsidP="00D65BC5">
      <w:pPr>
        <w:shd w:val="clear" w:color="auto" w:fill="FFFFFF" w:themeFill="background1"/>
        <w:spacing w:after="0" w:line="240" w:lineRule="auto"/>
        <w:rPr>
          <w:rFonts w:ascii="Times New Roman" w:hAnsi="Times New Roman" w:cs="Times New Roman"/>
          <w:color w:val="000000" w:themeColor="text1"/>
          <w:sz w:val="24"/>
          <w:szCs w:val="24"/>
        </w:rPr>
      </w:pPr>
      <w:r w:rsidRPr="0040365A">
        <w:rPr>
          <w:rFonts w:ascii="Times New Roman" w:hAnsi="Times New Roman" w:cs="Times New Roman"/>
          <w:sz w:val="24"/>
          <w:szCs w:val="24"/>
        </w:rPr>
        <w:tab/>
      </w:r>
      <w:r w:rsidR="00D65BC5" w:rsidRPr="0040365A">
        <w:rPr>
          <w:rFonts w:ascii="Times New Roman" w:hAnsi="Times New Roman" w:cs="Times New Roman"/>
          <w:b/>
          <w:i/>
          <w:color w:val="000000" w:themeColor="text1"/>
          <w:sz w:val="24"/>
          <w:szCs w:val="24"/>
        </w:rPr>
        <w:t>Surprise.</w:t>
      </w:r>
      <w:r w:rsidR="00D65BC5" w:rsidRPr="0040365A">
        <w:rPr>
          <w:rFonts w:ascii="Times New Roman" w:hAnsi="Times New Roman" w:cs="Times New Roman"/>
          <w:color w:val="000000" w:themeColor="text1"/>
          <w:sz w:val="24"/>
          <w:szCs w:val="24"/>
        </w:rPr>
        <w:t xml:space="preserve"> Mirroring analyses in the text, we first examined experimental effects of bias and untrustworthiness on surprise. Thus, in a SEM, we entered the </w:t>
      </w:r>
      <w:r w:rsidR="009B59FB" w:rsidRPr="0040365A">
        <w:rPr>
          <w:rFonts w:ascii="Times New Roman" w:hAnsi="Times New Roman" w:cs="Times New Roman"/>
          <w:color w:val="000000" w:themeColor="text1"/>
          <w:sz w:val="24"/>
          <w:szCs w:val="24"/>
        </w:rPr>
        <w:t>bias</w:t>
      </w:r>
      <w:r w:rsidR="00D65BC5" w:rsidRPr="0040365A">
        <w:rPr>
          <w:rFonts w:ascii="Times New Roman" w:hAnsi="Times New Roman" w:cs="Times New Roman"/>
          <w:color w:val="000000" w:themeColor="text1"/>
          <w:sz w:val="24"/>
          <w:szCs w:val="24"/>
        </w:rPr>
        <w:t xml:space="preserve"> manipulation as </w:t>
      </w:r>
      <w:r w:rsidR="009B59FB" w:rsidRPr="0040365A">
        <w:rPr>
          <w:rFonts w:ascii="Times New Roman" w:hAnsi="Times New Roman" w:cs="Times New Roman"/>
          <w:color w:val="000000" w:themeColor="text1"/>
          <w:sz w:val="24"/>
          <w:szCs w:val="24"/>
        </w:rPr>
        <w:t xml:space="preserve">an </w:t>
      </w:r>
      <w:r w:rsidR="00D65BC5" w:rsidRPr="0040365A">
        <w:rPr>
          <w:rFonts w:ascii="Times New Roman" w:hAnsi="Times New Roman" w:cs="Times New Roman"/>
          <w:color w:val="000000" w:themeColor="text1"/>
          <w:sz w:val="24"/>
          <w:szCs w:val="24"/>
        </w:rPr>
        <w:t xml:space="preserve">observed exogenous variable predicting the surprise latent variable, which was composed of all its indicators. Most importantly, the bias manipulation had a significant positive effect on surprise, </w:t>
      </w:r>
      <w:r w:rsidR="00D65BC5" w:rsidRPr="0040365A">
        <w:rPr>
          <w:rFonts w:ascii="Times New Roman" w:hAnsi="Times New Roman" w:cs="Times New Roman"/>
          <w:i/>
          <w:color w:val="000000" w:themeColor="text1"/>
          <w:sz w:val="24"/>
          <w:szCs w:val="24"/>
        </w:rPr>
        <w:t>b</w:t>
      </w:r>
      <w:r w:rsidR="00D65BC5" w:rsidRPr="0040365A">
        <w:rPr>
          <w:rFonts w:ascii="Times New Roman" w:hAnsi="Times New Roman" w:cs="Times New Roman"/>
          <w:color w:val="000000" w:themeColor="text1"/>
          <w:sz w:val="24"/>
          <w:szCs w:val="24"/>
        </w:rPr>
        <w:t xml:space="preserve"> = .</w:t>
      </w:r>
      <w:r w:rsidR="009B59FB" w:rsidRPr="0040365A">
        <w:rPr>
          <w:rFonts w:ascii="Times New Roman" w:hAnsi="Times New Roman" w:cs="Times New Roman"/>
          <w:color w:val="000000" w:themeColor="text1"/>
          <w:sz w:val="24"/>
          <w:szCs w:val="24"/>
        </w:rPr>
        <w:t>35</w:t>
      </w:r>
      <w:r w:rsidR="00D65BC5" w:rsidRPr="0040365A">
        <w:rPr>
          <w:rFonts w:ascii="Times New Roman" w:hAnsi="Times New Roman" w:cs="Times New Roman"/>
          <w:color w:val="000000" w:themeColor="text1"/>
          <w:sz w:val="24"/>
          <w:szCs w:val="24"/>
        </w:rPr>
        <w:t>,</w:t>
      </w:r>
      <w:r w:rsidR="00D65BC5" w:rsidRPr="0040365A">
        <w:rPr>
          <w:rFonts w:ascii="Times New Roman" w:hAnsi="Times New Roman" w:cs="Times New Roman"/>
          <w:i/>
          <w:color w:val="000000" w:themeColor="text1"/>
          <w:sz w:val="24"/>
          <w:szCs w:val="24"/>
        </w:rPr>
        <w:t xml:space="preserve"> se</w:t>
      </w:r>
      <w:r w:rsidR="00D65BC5" w:rsidRPr="0040365A">
        <w:rPr>
          <w:rFonts w:ascii="Times New Roman" w:hAnsi="Times New Roman" w:cs="Times New Roman"/>
          <w:color w:val="000000" w:themeColor="text1"/>
          <w:sz w:val="24"/>
          <w:szCs w:val="24"/>
        </w:rPr>
        <w:t xml:space="preserve"> = .</w:t>
      </w:r>
      <w:r w:rsidR="009B59FB" w:rsidRPr="0040365A">
        <w:rPr>
          <w:rFonts w:ascii="Times New Roman" w:hAnsi="Times New Roman" w:cs="Times New Roman"/>
          <w:color w:val="000000" w:themeColor="text1"/>
          <w:sz w:val="24"/>
          <w:szCs w:val="24"/>
        </w:rPr>
        <w:t>15</w:t>
      </w:r>
      <w:r w:rsidR="00D65BC5" w:rsidRPr="0040365A">
        <w:rPr>
          <w:rFonts w:ascii="Times New Roman" w:hAnsi="Times New Roman" w:cs="Times New Roman"/>
          <w:color w:val="000000" w:themeColor="text1"/>
          <w:sz w:val="24"/>
          <w:szCs w:val="24"/>
        </w:rPr>
        <w:t>,</w:t>
      </w:r>
      <w:r w:rsidR="00D65BC5" w:rsidRPr="0040365A">
        <w:rPr>
          <w:rFonts w:ascii="Times New Roman" w:hAnsi="Times New Roman" w:cs="Times New Roman"/>
          <w:i/>
          <w:color w:val="000000" w:themeColor="text1"/>
          <w:sz w:val="24"/>
          <w:szCs w:val="24"/>
        </w:rPr>
        <w:t xml:space="preserve"> z</w:t>
      </w:r>
      <w:r w:rsidR="00D65BC5" w:rsidRPr="0040365A">
        <w:rPr>
          <w:rFonts w:ascii="Times New Roman" w:hAnsi="Times New Roman" w:cs="Times New Roman"/>
          <w:color w:val="000000" w:themeColor="text1"/>
          <w:sz w:val="24"/>
          <w:szCs w:val="24"/>
        </w:rPr>
        <w:t xml:space="preserve"> = 2.</w:t>
      </w:r>
      <w:r w:rsidR="009B59FB" w:rsidRPr="0040365A">
        <w:rPr>
          <w:rFonts w:ascii="Times New Roman" w:hAnsi="Times New Roman" w:cs="Times New Roman"/>
          <w:color w:val="000000" w:themeColor="text1"/>
          <w:sz w:val="24"/>
          <w:szCs w:val="24"/>
        </w:rPr>
        <w:t>32</w:t>
      </w:r>
      <w:r w:rsidR="00D65BC5" w:rsidRPr="0040365A">
        <w:rPr>
          <w:rFonts w:ascii="Times New Roman" w:hAnsi="Times New Roman" w:cs="Times New Roman"/>
          <w:color w:val="000000" w:themeColor="text1"/>
          <w:sz w:val="24"/>
          <w:szCs w:val="24"/>
        </w:rPr>
        <w:t xml:space="preserve">, </w:t>
      </w:r>
      <w:r w:rsidR="00D65BC5" w:rsidRPr="0040365A">
        <w:rPr>
          <w:rFonts w:ascii="Times New Roman" w:hAnsi="Times New Roman" w:cs="Times New Roman"/>
          <w:i/>
          <w:color w:val="000000" w:themeColor="text1"/>
          <w:sz w:val="24"/>
          <w:szCs w:val="24"/>
        </w:rPr>
        <w:t xml:space="preserve">p </w:t>
      </w:r>
      <w:r w:rsidR="00D65BC5" w:rsidRPr="0040365A">
        <w:rPr>
          <w:rFonts w:ascii="Times New Roman" w:hAnsi="Times New Roman" w:cs="Times New Roman"/>
          <w:color w:val="000000" w:themeColor="text1"/>
          <w:sz w:val="24"/>
          <w:szCs w:val="24"/>
        </w:rPr>
        <w:t>= .0</w:t>
      </w:r>
      <w:r w:rsidR="009B59FB" w:rsidRPr="0040365A">
        <w:rPr>
          <w:rFonts w:ascii="Times New Roman" w:hAnsi="Times New Roman" w:cs="Times New Roman"/>
          <w:color w:val="000000" w:themeColor="text1"/>
          <w:sz w:val="24"/>
          <w:szCs w:val="24"/>
        </w:rPr>
        <w:t>2</w:t>
      </w:r>
      <w:r w:rsidR="00D65BC5" w:rsidRPr="0040365A">
        <w:rPr>
          <w:rFonts w:ascii="Times New Roman" w:hAnsi="Times New Roman" w:cs="Times New Roman"/>
          <w:color w:val="000000" w:themeColor="text1"/>
          <w:sz w:val="24"/>
          <w:szCs w:val="24"/>
        </w:rPr>
        <w:t>. This model did reach traditional standards for acceptable fit (RMSEA = .</w:t>
      </w:r>
      <w:r w:rsidR="009B59FB" w:rsidRPr="0040365A">
        <w:rPr>
          <w:rFonts w:ascii="Times New Roman" w:hAnsi="Times New Roman" w:cs="Times New Roman"/>
          <w:color w:val="000000" w:themeColor="text1"/>
          <w:sz w:val="24"/>
          <w:szCs w:val="24"/>
        </w:rPr>
        <w:t>07</w:t>
      </w:r>
      <w:r w:rsidR="00D65BC5" w:rsidRPr="0040365A">
        <w:rPr>
          <w:rFonts w:ascii="Times New Roman" w:hAnsi="Times New Roman" w:cs="Times New Roman"/>
          <w:color w:val="000000" w:themeColor="text1"/>
          <w:sz w:val="24"/>
          <w:szCs w:val="24"/>
        </w:rPr>
        <w:t xml:space="preserve"> [.</w:t>
      </w:r>
      <w:r w:rsidR="009B59FB" w:rsidRPr="0040365A">
        <w:rPr>
          <w:rFonts w:ascii="Times New Roman" w:hAnsi="Times New Roman" w:cs="Times New Roman"/>
          <w:color w:val="000000" w:themeColor="text1"/>
          <w:sz w:val="24"/>
          <w:szCs w:val="24"/>
        </w:rPr>
        <w:t>00</w:t>
      </w:r>
      <w:r w:rsidR="00D65BC5" w:rsidRPr="0040365A">
        <w:rPr>
          <w:rFonts w:ascii="Times New Roman" w:hAnsi="Times New Roman" w:cs="Times New Roman"/>
          <w:color w:val="000000" w:themeColor="text1"/>
          <w:sz w:val="24"/>
          <w:szCs w:val="24"/>
        </w:rPr>
        <w:t>, .</w:t>
      </w:r>
      <w:r w:rsidR="009B59FB" w:rsidRPr="0040365A">
        <w:rPr>
          <w:rFonts w:ascii="Times New Roman" w:hAnsi="Times New Roman" w:cs="Times New Roman"/>
          <w:color w:val="000000" w:themeColor="text1"/>
          <w:sz w:val="24"/>
          <w:szCs w:val="24"/>
        </w:rPr>
        <w:t>13</w:t>
      </w:r>
      <w:r w:rsidR="00D65BC5" w:rsidRPr="0040365A">
        <w:rPr>
          <w:rFonts w:ascii="Times New Roman" w:hAnsi="Times New Roman" w:cs="Times New Roman"/>
          <w:color w:val="000000" w:themeColor="text1"/>
          <w:sz w:val="24"/>
          <w:szCs w:val="24"/>
        </w:rPr>
        <w:t>], TLI = .</w:t>
      </w:r>
      <w:r w:rsidR="009B59FB" w:rsidRPr="0040365A">
        <w:rPr>
          <w:rFonts w:ascii="Times New Roman" w:hAnsi="Times New Roman" w:cs="Times New Roman"/>
          <w:color w:val="000000" w:themeColor="text1"/>
          <w:sz w:val="24"/>
          <w:szCs w:val="24"/>
        </w:rPr>
        <w:t>98</w:t>
      </w:r>
      <w:r w:rsidR="00D65BC5" w:rsidRPr="0040365A">
        <w:rPr>
          <w:rFonts w:ascii="Times New Roman" w:hAnsi="Times New Roman" w:cs="Times New Roman"/>
          <w:color w:val="000000" w:themeColor="text1"/>
          <w:sz w:val="24"/>
          <w:szCs w:val="24"/>
        </w:rPr>
        <w:t>, SRMR = .</w:t>
      </w:r>
      <w:r w:rsidR="009B59FB" w:rsidRPr="0040365A">
        <w:rPr>
          <w:rFonts w:ascii="Times New Roman" w:hAnsi="Times New Roman" w:cs="Times New Roman"/>
          <w:color w:val="000000" w:themeColor="text1"/>
          <w:sz w:val="24"/>
          <w:szCs w:val="24"/>
        </w:rPr>
        <w:t>03</w:t>
      </w:r>
      <w:r w:rsidR="00D65BC5" w:rsidRPr="0040365A">
        <w:rPr>
          <w:rFonts w:ascii="Times New Roman" w:hAnsi="Times New Roman" w:cs="Times New Roman"/>
          <w:color w:val="000000" w:themeColor="text1"/>
          <w:sz w:val="24"/>
          <w:szCs w:val="24"/>
        </w:rPr>
        <w:t xml:space="preserve">). The measurement model information is available in the Measurement Model table below. </w:t>
      </w:r>
    </w:p>
    <w:p w14:paraId="1877DB5E" w14:textId="77777777" w:rsidR="00D65BC5" w:rsidRPr="0040365A" w:rsidRDefault="00D65BC5" w:rsidP="00D65BC5">
      <w:pPr>
        <w:shd w:val="clear" w:color="auto" w:fill="FFFFFF" w:themeFill="background1"/>
        <w:spacing w:after="0" w:line="240" w:lineRule="auto"/>
        <w:rPr>
          <w:rFonts w:ascii="Times New Roman" w:hAnsi="Times New Roman" w:cs="Times New Roman"/>
          <w:color w:val="000000" w:themeColor="text1"/>
          <w:sz w:val="24"/>
          <w:szCs w:val="24"/>
        </w:rPr>
      </w:pPr>
    </w:p>
    <w:p w14:paraId="4A88EB33" w14:textId="77777777" w:rsidR="00CC072E" w:rsidRPr="0040365A" w:rsidRDefault="00CC072E">
      <w:pPr>
        <w:rPr>
          <w:rFonts w:ascii="Times New Roman" w:hAnsi="Times New Roman" w:cs="Times New Roman"/>
          <w:color w:val="000000" w:themeColor="text1"/>
          <w:sz w:val="24"/>
          <w:szCs w:val="24"/>
        </w:rPr>
      </w:pPr>
      <w:r w:rsidRPr="0040365A">
        <w:rPr>
          <w:rFonts w:ascii="Times New Roman" w:hAnsi="Times New Roman" w:cs="Times New Roman"/>
          <w:color w:val="000000" w:themeColor="text1"/>
          <w:sz w:val="24"/>
          <w:szCs w:val="24"/>
        </w:rPr>
        <w:br w:type="page"/>
      </w:r>
    </w:p>
    <w:p w14:paraId="4927594C" w14:textId="27E9AC6F" w:rsidR="00D65BC5" w:rsidRPr="0040365A" w:rsidRDefault="00D65BC5" w:rsidP="00D65BC5">
      <w:pPr>
        <w:shd w:val="clear" w:color="auto" w:fill="FFFFFF" w:themeFill="background1"/>
        <w:spacing w:after="0" w:line="240" w:lineRule="auto"/>
        <w:rPr>
          <w:rFonts w:ascii="Times New Roman" w:hAnsi="Times New Roman" w:cs="Times New Roman"/>
          <w:color w:val="000000" w:themeColor="text1"/>
          <w:sz w:val="24"/>
          <w:szCs w:val="24"/>
        </w:rPr>
      </w:pPr>
      <w:r w:rsidRPr="0040365A">
        <w:rPr>
          <w:rFonts w:ascii="Times New Roman" w:hAnsi="Times New Roman" w:cs="Times New Roman"/>
          <w:color w:val="000000" w:themeColor="text1"/>
          <w:sz w:val="24"/>
          <w:szCs w:val="24"/>
        </w:rPr>
        <w:lastRenderedPageBreak/>
        <w:t>Measurement Model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5"/>
        <w:gridCol w:w="326"/>
        <w:gridCol w:w="1220"/>
        <w:gridCol w:w="860"/>
        <w:gridCol w:w="375"/>
      </w:tblGrid>
      <w:tr w:rsidR="009B59FB" w:rsidRPr="0040365A" w14:paraId="341AE0D4" w14:textId="77777777" w:rsidTr="009B59FB">
        <w:trPr>
          <w:tblCellSpacing w:w="15" w:type="dxa"/>
        </w:trPr>
        <w:tc>
          <w:tcPr>
            <w:tcW w:w="0" w:type="auto"/>
            <w:gridSpan w:val="5"/>
            <w:tcBorders>
              <w:bottom w:val="single" w:sz="6" w:space="0" w:color="000000"/>
            </w:tcBorders>
            <w:vAlign w:val="center"/>
            <w:hideMark/>
          </w:tcPr>
          <w:p w14:paraId="4755729E" w14:textId="77777777" w:rsidR="009B59FB" w:rsidRPr="0040365A" w:rsidRDefault="009B59FB" w:rsidP="009B59FB">
            <w:pPr>
              <w:spacing w:after="0" w:line="240" w:lineRule="auto"/>
              <w:rPr>
                <w:rFonts w:ascii="Times New Roman" w:eastAsia="Times New Roman" w:hAnsi="Times New Roman" w:cs="Times New Roman"/>
                <w:sz w:val="24"/>
                <w:szCs w:val="24"/>
              </w:rPr>
            </w:pPr>
          </w:p>
        </w:tc>
      </w:tr>
      <w:tr w:rsidR="009B59FB" w:rsidRPr="0040365A" w14:paraId="3AAD2F45" w14:textId="77777777" w:rsidTr="009B59FB">
        <w:trPr>
          <w:tblCellSpacing w:w="15" w:type="dxa"/>
        </w:trPr>
        <w:tc>
          <w:tcPr>
            <w:tcW w:w="0" w:type="auto"/>
            <w:gridSpan w:val="3"/>
            <w:vAlign w:val="center"/>
            <w:hideMark/>
          </w:tcPr>
          <w:p w14:paraId="4629FD63" w14:textId="46D3EEF7" w:rsidR="009B59FB" w:rsidRPr="0040365A" w:rsidRDefault="009B59FB" w:rsidP="009B59FB">
            <w:pPr>
              <w:spacing w:after="0" w:line="240" w:lineRule="auto"/>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path</w:t>
            </w:r>
          </w:p>
        </w:tc>
        <w:tc>
          <w:tcPr>
            <w:tcW w:w="0" w:type="auto"/>
            <w:vAlign w:val="center"/>
            <w:hideMark/>
          </w:tcPr>
          <w:p w14:paraId="53EA8EC3" w14:textId="6D771E03" w:rsidR="009B59FB" w:rsidRPr="0040365A" w:rsidRDefault="009B59FB" w:rsidP="009B59FB">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estimate</w:t>
            </w:r>
          </w:p>
        </w:tc>
        <w:tc>
          <w:tcPr>
            <w:tcW w:w="0" w:type="auto"/>
            <w:vAlign w:val="center"/>
            <w:hideMark/>
          </w:tcPr>
          <w:p w14:paraId="6873B9D6" w14:textId="77777777" w:rsidR="009B59FB" w:rsidRPr="0040365A" w:rsidRDefault="009B59FB" w:rsidP="009B59FB">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se</w:t>
            </w:r>
          </w:p>
        </w:tc>
      </w:tr>
      <w:tr w:rsidR="009B59FB" w:rsidRPr="0040365A" w14:paraId="5EE5356E" w14:textId="77777777" w:rsidTr="009B59FB">
        <w:trPr>
          <w:tblCellSpacing w:w="15" w:type="dxa"/>
        </w:trPr>
        <w:tc>
          <w:tcPr>
            <w:tcW w:w="0" w:type="auto"/>
            <w:gridSpan w:val="5"/>
            <w:tcBorders>
              <w:bottom w:val="single" w:sz="6" w:space="0" w:color="000000"/>
            </w:tcBorders>
            <w:vAlign w:val="center"/>
            <w:hideMark/>
          </w:tcPr>
          <w:p w14:paraId="20FB2C75" w14:textId="77777777" w:rsidR="009B59FB" w:rsidRPr="0040365A" w:rsidRDefault="009B59FB" w:rsidP="009B59FB">
            <w:pPr>
              <w:spacing w:after="0" w:line="240" w:lineRule="auto"/>
              <w:jc w:val="center"/>
              <w:rPr>
                <w:rFonts w:ascii="Times New Roman" w:eastAsia="Times New Roman" w:hAnsi="Times New Roman" w:cs="Times New Roman"/>
                <w:color w:val="000000"/>
                <w:sz w:val="24"/>
                <w:szCs w:val="24"/>
              </w:rPr>
            </w:pPr>
          </w:p>
        </w:tc>
      </w:tr>
      <w:tr w:rsidR="009B59FB" w:rsidRPr="0040365A" w14:paraId="6E56EA81" w14:textId="77777777" w:rsidTr="009B59FB">
        <w:trPr>
          <w:tblCellSpacing w:w="15" w:type="dxa"/>
        </w:trPr>
        <w:tc>
          <w:tcPr>
            <w:tcW w:w="0" w:type="auto"/>
            <w:vAlign w:val="center"/>
            <w:hideMark/>
          </w:tcPr>
          <w:p w14:paraId="1A3FAE41" w14:textId="77777777" w:rsidR="009B59FB" w:rsidRPr="0040365A" w:rsidRDefault="009B59FB" w:rsidP="009B59F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180CBFAB" w14:textId="77777777" w:rsidR="009B59FB" w:rsidRPr="0040365A" w:rsidRDefault="009B59FB" w:rsidP="009B59F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C21C49C" w14:textId="77777777" w:rsidR="009B59FB" w:rsidRPr="0040365A" w:rsidRDefault="009B59FB" w:rsidP="009B59F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surprise2_1</w:t>
            </w:r>
          </w:p>
        </w:tc>
        <w:tc>
          <w:tcPr>
            <w:tcW w:w="0" w:type="auto"/>
            <w:vAlign w:val="center"/>
            <w:hideMark/>
          </w:tcPr>
          <w:p w14:paraId="76806511" w14:textId="0FB43527" w:rsidR="009B59FB" w:rsidRPr="0040365A" w:rsidRDefault="009B59FB" w:rsidP="009B59F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1.00</w:t>
            </w:r>
          </w:p>
        </w:tc>
        <w:tc>
          <w:tcPr>
            <w:tcW w:w="0" w:type="auto"/>
            <w:vAlign w:val="center"/>
            <w:hideMark/>
          </w:tcPr>
          <w:p w14:paraId="36B2398F" w14:textId="1E674D7E" w:rsidR="009B59FB" w:rsidRPr="0040365A" w:rsidRDefault="009B59FB" w:rsidP="009B59F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.00</w:t>
            </w:r>
          </w:p>
        </w:tc>
      </w:tr>
      <w:tr w:rsidR="009B59FB" w:rsidRPr="0040365A" w14:paraId="2A226106" w14:textId="77777777" w:rsidTr="009B59FB">
        <w:trPr>
          <w:tblCellSpacing w:w="15" w:type="dxa"/>
        </w:trPr>
        <w:tc>
          <w:tcPr>
            <w:tcW w:w="0" w:type="auto"/>
            <w:vAlign w:val="center"/>
            <w:hideMark/>
          </w:tcPr>
          <w:p w14:paraId="176F429D" w14:textId="77777777" w:rsidR="009B59FB" w:rsidRPr="0040365A" w:rsidRDefault="009B59FB" w:rsidP="009B59F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225B3C4E" w14:textId="77777777" w:rsidR="009B59FB" w:rsidRPr="0040365A" w:rsidRDefault="009B59FB" w:rsidP="009B59F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12549D0" w14:textId="77777777" w:rsidR="009B59FB" w:rsidRPr="0040365A" w:rsidRDefault="009B59FB" w:rsidP="009B59F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consist1_1</w:t>
            </w:r>
          </w:p>
        </w:tc>
        <w:tc>
          <w:tcPr>
            <w:tcW w:w="0" w:type="auto"/>
            <w:vAlign w:val="center"/>
            <w:hideMark/>
          </w:tcPr>
          <w:p w14:paraId="2E8D835C" w14:textId="77777777" w:rsidR="009B59FB" w:rsidRPr="0040365A" w:rsidRDefault="009B59FB" w:rsidP="009B59F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.81</w:t>
            </w:r>
          </w:p>
        </w:tc>
        <w:tc>
          <w:tcPr>
            <w:tcW w:w="0" w:type="auto"/>
            <w:vAlign w:val="center"/>
            <w:hideMark/>
          </w:tcPr>
          <w:p w14:paraId="05F52F40" w14:textId="77777777" w:rsidR="009B59FB" w:rsidRPr="0040365A" w:rsidRDefault="009B59FB" w:rsidP="009B59F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.22</w:t>
            </w:r>
          </w:p>
        </w:tc>
      </w:tr>
      <w:tr w:rsidR="009B59FB" w:rsidRPr="0040365A" w14:paraId="46885635" w14:textId="77777777" w:rsidTr="009B59FB">
        <w:trPr>
          <w:tblCellSpacing w:w="15" w:type="dxa"/>
        </w:trPr>
        <w:tc>
          <w:tcPr>
            <w:tcW w:w="0" w:type="auto"/>
            <w:vAlign w:val="center"/>
            <w:hideMark/>
          </w:tcPr>
          <w:p w14:paraId="03F0F48E" w14:textId="77777777" w:rsidR="009B59FB" w:rsidRPr="0040365A" w:rsidRDefault="009B59FB" w:rsidP="009B59F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4DE2A91A" w14:textId="77777777" w:rsidR="009B59FB" w:rsidRPr="0040365A" w:rsidRDefault="009B59FB" w:rsidP="009B59F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B7E2929" w14:textId="77777777" w:rsidR="009B59FB" w:rsidRPr="0040365A" w:rsidRDefault="009B59FB" w:rsidP="009B59F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consist2_1</w:t>
            </w:r>
          </w:p>
        </w:tc>
        <w:tc>
          <w:tcPr>
            <w:tcW w:w="0" w:type="auto"/>
            <w:vAlign w:val="center"/>
            <w:hideMark/>
          </w:tcPr>
          <w:p w14:paraId="01FDADCA" w14:textId="77777777" w:rsidR="009B59FB" w:rsidRPr="0040365A" w:rsidRDefault="009B59FB" w:rsidP="009B59F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1.22</w:t>
            </w:r>
          </w:p>
        </w:tc>
        <w:tc>
          <w:tcPr>
            <w:tcW w:w="0" w:type="auto"/>
            <w:vAlign w:val="center"/>
            <w:hideMark/>
          </w:tcPr>
          <w:p w14:paraId="7C00D214" w14:textId="77777777" w:rsidR="009B59FB" w:rsidRPr="0040365A" w:rsidRDefault="009B59FB" w:rsidP="009B59F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.23</w:t>
            </w:r>
          </w:p>
        </w:tc>
      </w:tr>
      <w:tr w:rsidR="009B59FB" w:rsidRPr="0040365A" w14:paraId="2B2E2BE8" w14:textId="77777777" w:rsidTr="009B59FB">
        <w:trPr>
          <w:tblCellSpacing w:w="15" w:type="dxa"/>
        </w:trPr>
        <w:tc>
          <w:tcPr>
            <w:tcW w:w="0" w:type="auto"/>
            <w:vAlign w:val="center"/>
            <w:hideMark/>
          </w:tcPr>
          <w:p w14:paraId="77601348" w14:textId="77777777" w:rsidR="009B59FB" w:rsidRPr="0040365A" w:rsidRDefault="009B59FB" w:rsidP="009B59F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3BD09DCE" w14:textId="77777777" w:rsidR="009B59FB" w:rsidRPr="0040365A" w:rsidRDefault="009B59FB" w:rsidP="009B59F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D42A9FF" w14:textId="77777777" w:rsidR="009B59FB" w:rsidRPr="0040365A" w:rsidRDefault="009B59FB" w:rsidP="009B59F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certcons1_1</w:t>
            </w:r>
          </w:p>
        </w:tc>
        <w:tc>
          <w:tcPr>
            <w:tcW w:w="0" w:type="auto"/>
            <w:vAlign w:val="center"/>
            <w:hideMark/>
          </w:tcPr>
          <w:p w14:paraId="11808464" w14:textId="77777777" w:rsidR="009B59FB" w:rsidRPr="0040365A" w:rsidRDefault="009B59FB" w:rsidP="009B59F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.70</w:t>
            </w:r>
          </w:p>
        </w:tc>
        <w:tc>
          <w:tcPr>
            <w:tcW w:w="0" w:type="auto"/>
            <w:vAlign w:val="center"/>
            <w:hideMark/>
          </w:tcPr>
          <w:p w14:paraId="0A63A143" w14:textId="77777777" w:rsidR="009B59FB" w:rsidRPr="0040365A" w:rsidRDefault="009B59FB" w:rsidP="009B59F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.14</w:t>
            </w:r>
          </w:p>
        </w:tc>
      </w:tr>
      <w:tr w:rsidR="009B59FB" w:rsidRPr="0040365A" w14:paraId="60944EEC" w14:textId="77777777" w:rsidTr="009B59FB">
        <w:trPr>
          <w:tblCellSpacing w:w="15" w:type="dxa"/>
        </w:trPr>
        <w:tc>
          <w:tcPr>
            <w:tcW w:w="0" w:type="auto"/>
            <w:vAlign w:val="center"/>
            <w:hideMark/>
          </w:tcPr>
          <w:p w14:paraId="25572F56" w14:textId="77777777" w:rsidR="009B59FB" w:rsidRPr="0040365A" w:rsidRDefault="009B59FB" w:rsidP="009B59F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1CBFB7BB" w14:textId="77777777" w:rsidR="009B59FB" w:rsidRPr="0040365A" w:rsidRDefault="009B59FB" w:rsidP="009B59F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1F85156" w14:textId="77777777" w:rsidR="009B59FB" w:rsidRPr="0040365A" w:rsidRDefault="009B59FB" w:rsidP="009B59F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certcons2_1</w:t>
            </w:r>
          </w:p>
        </w:tc>
        <w:tc>
          <w:tcPr>
            <w:tcW w:w="0" w:type="auto"/>
            <w:vAlign w:val="center"/>
            <w:hideMark/>
          </w:tcPr>
          <w:p w14:paraId="2E54FFE6" w14:textId="77777777" w:rsidR="009B59FB" w:rsidRPr="0040365A" w:rsidRDefault="009B59FB" w:rsidP="009B59F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1.06</w:t>
            </w:r>
          </w:p>
        </w:tc>
        <w:tc>
          <w:tcPr>
            <w:tcW w:w="0" w:type="auto"/>
            <w:vAlign w:val="center"/>
            <w:hideMark/>
          </w:tcPr>
          <w:p w14:paraId="0DE9E21E" w14:textId="77777777" w:rsidR="009B59FB" w:rsidRPr="0040365A" w:rsidRDefault="009B59FB" w:rsidP="009B59F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.21</w:t>
            </w:r>
          </w:p>
        </w:tc>
      </w:tr>
      <w:tr w:rsidR="009B59FB" w:rsidRPr="0040365A" w14:paraId="1F00E2BF" w14:textId="77777777" w:rsidTr="00EC6405">
        <w:trPr>
          <w:tblCellSpacing w:w="15" w:type="dxa"/>
        </w:trPr>
        <w:tc>
          <w:tcPr>
            <w:tcW w:w="0" w:type="auto"/>
            <w:tcBorders>
              <w:bottom w:val="single" w:sz="4" w:space="0" w:color="auto"/>
            </w:tcBorders>
            <w:vAlign w:val="center"/>
            <w:hideMark/>
          </w:tcPr>
          <w:p w14:paraId="34A48C27" w14:textId="77777777" w:rsidR="009B59FB" w:rsidRPr="0040365A" w:rsidRDefault="009B59FB" w:rsidP="009B59F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tcBorders>
              <w:bottom w:val="single" w:sz="4" w:space="0" w:color="auto"/>
            </w:tcBorders>
            <w:vAlign w:val="center"/>
            <w:hideMark/>
          </w:tcPr>
          <w:p w14:paraId="27A17488" w14:textId="77777777" w:rsidR="009B59FB" w:rsidRPr="0040365A" w:rsidRDefault="009B59FB" w:rsidP="009B59F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tcBorders>
              <w:bottom w:val="single" w:sz="4" w:space="0" w:color="auto"/>
            </w:tcBorders>
            <w:vAlign w:val="center"/>
            <w:hideMark/>
          </w:tcPr>
          <w:p w14:paraId="7800605E" w14:textId="77777777" w:rsidR="009B59FB" w:rsidRPr="0040365A" w:rsidRDefault="009B59FB" w:rsidP="009B59FB">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surprise1_1</w:t>
            </w:r>
          </w:p>
        </w:tc>
        <w:tc>
          <w:tcPr>
            <w:tcW w:w="0" w:type="auto"/>
            <w:tcBorders>
              <w:bottom w:val="single" w:sz="4" w:space="0" w:color="auto"/>
            </w:tcBorders>
            <w:vAlign w:val="center"/>
            <w:hideMark/>
          </w:tcPr>
          <w:p w14:paraId="417DE39E" w14:textId="77777777" w:rsidR="009B59FB" w:rsidRPr="0040365A" w:rsidRDefault="009B59FB" w:rsidP="009B59F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.90</w:t>
            </w:r>
          </w:p>
        </w:tc>
        <w:tc>
          <w:tcPr>
            <w:tcW w:w="0" w:type="auto"/>
            <w:tcBorders>
              <w:bottom w:val="single" w:sz="4" w:space="0" w:color="auto"/>
            </w:tcBorders>
            <w:vAlign w:val="center"/>
            <w:hideMark/>
          </w:tcPr>
          <w:p w14:paraId="15920CC7" w14:textId="77777777" w:rsidR="009B59FB" w:rsidRPr="0040365A" w:rsidRDefault="009B59FB" w:rsidP="009B59FB">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r>
    </w:tbl>
    <w:p w14:paraId="0599A2A3" w14:textId="77777777" w:rsidR="00D65BC5" w:rsidRPr="0040365A" w:rsidRDefault="00D65BC5" w:rsidP="00D65BC5">
      <w:pPr>
        <w:shd w:val="clear" w:color="auto" w:fill="FFFFFF" w:themeFill="background1"/>
        <w:spacing w:after="0" w:line="240" w:lineRule="auto"/>
        <w:rPr>
          <w:rFonts w:ascii="Times New Roman" w:hAnsi="Times New Roman" w:cs="Times New Roman"/>
          <w:color w:val="000000" w:themeColor="text1"/>
          <w:sz w:val="24"/>
          <w:szCs w:val="24"/>
        </w:rPr>
      </w:pPr>
    </w:p>
    <w:p w14:paraId="75CA2C4D" w14:textId="77777777" w:rsidR="00D65BC5" w:rsidRPr="0040365A" w:rsidRDefault="00D65BC5" w:rsidP="00D65BC5">
      <w:pPr>
        <w:shd w:val="clear" w:color="auto" w:fill="FFFFFF" w:themeFill="background1"/>
        <w:spacing w:after="0" w:line="240" w:lineRule="auto"/>
        <w:rPr>
          <w:rFonts w:ascii="Times New Roman" w:hAnsi="Times New Roman" w:cs="Times New Roman"/>
          <w:color w:val="000000" w:themeColor="text1"/>
          <w:sz w:val="24"/>
          <w:szCs w:val="24"/>
        </w:rPr>
      </w:pPr>
    </w:p>
    <w:p w14:paraId="183885F4" w14:textId="105BDBDD" w:rsidR="009B59FB" w:rsidRPr="0040365A" w:rsidRDefault="00D65BC5" w:rsidP="009B59FB">
      <w:pPr>
        <w:shd w:val="clear" w:color="auto" w:fill="FFFFFF" w:themeFill="background1"/>
        <w:spacing w:after="0" w:line="240" w:lineRule="auto"/>
        <w:rPr>
          <w:rFonts w:ascii="Times New Roman" w:hAnsi="Times New Roman" w:cs="Times New Roman"/>
          <w:color w:val="000000" w:themeColor="text1"/>
          <w:sz w:val="24"/>
          <w:szCs w:val="24"/>
        </w:rPr>
      </w:pPr>
      <w:r w:rsidRPr="0040365A">
        <w:rPr>
          <w:rFonts w:ascii="Times New Roman" w:hAnsi="Times New Roman" w:cs="Times New Roman"/>
          <w:color w:val="000000" w:themeColor="text1"/>
          <w:sz w:val="24"/>
          <w:szCs w:val="24"/>
        </w:rPr>
        <w:tab/>
      </w:r>
      <w:r w:rsidRPr="0040365A">
        <w:rPr>
          <w:rFonts w:ascii="Times New Roman" w:hAnsi="Times New Roman" w:cs="Times New Roman"/>
          <w:b/>
          <w:i/>
          <w:color w:val="000000" w:themeColor="text1"/>
          <w:sz w:val="24"/>
          <w:szCs w:val="24"/>
        </w:rPr>
        <w:t>Credibility</w:t>
      </w:r>
      <w:r w:rsidRPr="0040365A">
        <w:rPr>
          <w:rFonts w:ascii="Times New Roman" w:hAnsi="Times New Roman" w:cs="Times New Roman"/>
          <w:color w:val="000000" w:themeColor="text1"/>
          <w:sz w:val="24"/>
          <w:szCs w:val="24"/>
        </w:rPr>
        <w:t xml:space="preserve">. </w:t>
      </w:r>
      <w:r w:rsidR="009B59FB" w:rsidRPr="0040365A">
        <w:rPr>
          <w:rFonts w:ascii="Times New Roman" w:hAnsi="Times New Roman" w:cs="Times New Roman"/>
          <w:color w:val="000000" w:themeColor="text1"/>
          <w:sz w:val="24"/>
          <w:szCs w:val="24"/>
        </w:rPr>
        <w:t xml:space="preserve">We also conducted the same analyses predicting credibility rather than surprise. </w:t>
      </w:r>
      <w:r w:rsidR="00EB37D2" w:rsidRPr="0040365A">
        <w:rPr>
          <w:rFonts w:ascii="Times New Roman" w:hAnsi="Times New Roman" w:cs="Times New Roman"/>
          <w:color w:val="000000" w:themeColor="text1"/>
          <w:sz w:val="24"/>
          <w:szCs w:val="24"/>
        </w:rPr>
        <w:t>Surprisingly, t</w:t>
      </w:r>
      <w:r w:rsidR="009B59FB" w:rsidRPr="0040365A">
        <w:rPr>
          <w:rFonts w:ascii="Times New Roman" w:hAnsi="Times New Roman" w:cs="Times New Roman"/>
          <w:color w:val="000000" w:themeColor="text1"/>
          <w:sz w:val="24"/>
          <w:szCs w:val="24"/>
        </w:rPr>
        <w:t xml:space="preserve">he bias manipulation had a </w:t>
      </w:r>
      <w:r w:rsidR="00EB37D2" w:rsidRPr="0040365A">
        <w:rPr>
          <w:rFonts w:ascii="Times New Roman" w:hAnsi="Times New Roman" w:cs="Times New Roman"/>
          <w:color w:val="000000" w:themeColor="text1"/>
          <w:sz w:val="24"/>
          <w:szCs w:val="24"/>
        </w:rPr>
        <w:t>non-</w:t>
      </w:r>
      <w:r w:rsidR="009B59FB" w:rsidRPr="0040365A">
        <w:rPr>
          <w:rFonts w:ascii="Times New Roman" w:hAnsi="Times New Roman" w:cs="Times New Roman"/>
          <w:color w:val="000000" w:themeColor="text1"/>
          <w:sz w:val="24"/>
          <w:szCs w:val="24"/>
        </w:rPr>
        <w:t xml:space="preserve">significant positive effect on </w:t>
      </w:r>
      <w:r w:rsidR="00EB37D2" w:rsidRPr="0040365A">
        <w:rPr>
          <w:rFonts w:ascii="Times New Roman" w:hAnsi="Times New Roman" w:cs="Times New Roman"/>
          <w:color w:val="000000" w:themeColor="text1"/>
          <w:sz w:val="24"/>
          <w:szCs w:val="24"/>
        </w:rPr>
        <w:t>credibility</w:t>
      </w:r>
      <w:r w:rsidR="009B59FB" w:rsidRPr="0040365A">
        <w:rPr>
          <w:rFonts w:ascii="Times New Roman" w:hAnsi="Times New Roman" w:cs="Times New Roman"/>
          <w:color w:val="000000" w:themeColor="text1"/>
          <w:sz w:val="24"/>
          <w:szCs w:val="24"/>
        </w:rPr>
        <w:t xml:space="preserve">, </w:t>
      </w:r>
      <w:r w:rsidR="009B59FB" w:rsidRPr="0040365A">
        <w:rPr>
          <w:rFonts w:ascii="Times New Roman" w:hAnsi="Times New Roman" w:cs="Times New Roman"/>
          <w:i/>
          <w:color w:val="000000" w:themeColor="text1"/>
          <w:sz w:val="24"/>
          <w:szCs w:val="24"/>
        </w:rPr>
        <w:t>b</w:t>
      </w:r>
      <w:r w:rsidR="009B59FB" w:rsidRPr="0040365A">
        <w:rPr>
          <w:rFonts w:ascii="Times New Roman" w:hAnsi="Times New Roman" w:cs="Times New Roman"/>
          <w:color w:val="000000" w:themeColor="text1"/>
          <w:sz w:val="24"/>
          <w:szCs w:val="24"/>
        </w:rPr>
        <w:t xml:space="preserve"> = .</w:t>
      </w:r>
      <w:r w:rsidR="00EB37D2" w:rsidRPr="0040365A">
        <w:rPr>
          <w:rFonts w:ascii="Times New Roman" w:hAnsi="Times New Roman" w:cs="Times New Roman"/>
          <w:color w:val="000000" w:themeColor="text1"/>
          <w:sz w:val="24"/>
          <w:szCs w:val="24"/>
        </w:rPr>
        <w:t>23,</w:t>
      </w:r>
      <w:r w:rsidR="009B59FB" w:rsidRPr="0040365A">
        <w:rPr>
          <w:rFonts w:ascii="Times New Roman" w:hAnsi="Times New Roman" w:cs="Times New Roman"/>
          <w:i/>
          <w:color w:val="000000" w:themeColor="text1"/>
          <w:sz w:val="24"/>
          <w:szCs w:val="24"/>
        </w:rPr>
        <w:t xml:space="preserve"> se</w:t>
      </w:r>
      <w:r w:rsidR="009B59FB" w:rsidRPr="0040365A">
        <w:rPr>
          <w:rFonts w:ascii="Times New Roman" w:hAnsi="Times New Roman" w:cs="Times New Roman"/>
          <w:color w:val="000000" w:themeColor="text1"/>
          <w:sz w:val="24"/>
          <w:szCs w:val="24"/>
        </w:rPr>
        <w:t xml:space="preserve"> = .15,</w:t>
      </w:r>
      <w:r w:rsidR="009B59FB" w:rsidRPr="0040365A">
        <w:rPr>
          <w:rFonts w:ascii="Times New Roman" w:hAnsi="Times New Roman" w:cs="Times New Roman"/>
          <w:i/>
          <w:color w:val="000000" w:themeColor="text1"/>
          <w:sz w:val="24"/>
          <w:szCs w:val="24"/>
        </w:rPr>
        <w:t xml:space="preserve"> z</w:t>
      </w:r>
      <w:r w:rsidR="009B59FB" w:rsidRPr="0040365A">
        <w:rPr>
          <w:rFonts w:ascii="Times New Roman" w:hAnsi="Times New Roman" w:cs="Times New Roman"/>
          <w:color w:val="000000" w:themeColor="text1"/>
          <w:sz w:val="24"/>
          <w:szCs w:val="24"/>
        </w:rPr>
        <w:t xml:space="preserve"> = </w:t>
      </w:r>
      <w:r w:rsidR="00EB37D2" w:rsidRPr="0040365A">
        <w:rPr>
          <w:rFonts w:ascii="Times New Roman" w:hAnsi="Times New Roman" w:cs="Times New Roman"/>
          <w:color w:val="000000" w:themeColor="text1"/>
          <w:sz w:val="24"/>
          <w:szCs w:val="24"/>
        </w:rPr>
        <w:t>1.55</w:t>
      </w:r>
      <w:r w:rsidR="009B59FB" w:rsidRPr="0040365A">
        <w:rPr>
          <w:rFonts w:ascii="Times New Roman" w:hAnsi="Times New Roman" w:cs="Times New Roman"/>
          <w:color w:val="000000" w:themeColor="text1"/>
          <w:sz w:val="24"/>
          <w:szCs w:val="24"/>
        </w:rPr>
        <w:t xml:space="preserve">, </w:t>
      </w:r>
      <w:r w:rsidR="009B59FB" w:rsidRPr="0040365A">
        <w:rPr>
          <w:rFonts w:ascii="Times New Roman" w:hAnsi="Times New Roman" w:cs="Times New Roman"/>
          <w:i/>
          <w:color w:val="000000" w:themeColor="text1"/>
          <w:sz w:val="24"/>
          <w:szCs w:val="24"/>
        </w:rPr>
        <w:t xml:space="preserve">p </w:t>
      </w:r>
      <w:r w:rsidR="009B59FB" w:rsidRPr="0040365A">
        <w:rPr>
          <w:rFonts w:ascii="Times New Roman" w:hAnsi="Times New Roman" w:cs="Times New Roman"/>
          <w:color w:val="000000" w:themeColor="text1"/>
          <w:sz w:val="24"/>
          <w:szCs w:val="24"/>
        </w:rPr>
        <w:t>= .</w:t>
      </w:r>
      <w:r w:rsidR="00EB37D2" w:rsidRPr="0040365A">
        <w:rPr>
          <w:rFonts w:ascii="Times New Roman" w:hAnsi="Times New Roman" w:cs="Times New Roman"/>
          <w:color w:val="000000" w:themeColor="text1"/>
          <w:sz w:val="24"/>
          <w:szCs w:val="24"/>
        </w:rPr>
        <w:t>1</w:t>
      </w:r>
      <w:r w:rsidR="009B59FB" w:rsidRPr="0040365A">
        <w:rPr>
          <w:rFonts w:ascii="Times New Roman" w:hAnsi="Times New Roman" w:cs="Times New Roman"/>
          <w:color w:val="000000" w:themeColor="text1"/>
          <w:sz w:val="24"/>
          <w:szCs w:val="24"/>
        </w:rPr>
        <w:t xml:space="preserve">2. </w:t>
      </w:r>
      <w:r w:rsidR="00EB37D2" w:rsidRPr="0040365A">
        <w:rPr>
          <w:rFonts w:ascii="Times New Roman" w:hAnsi="Times New Roman" w:cs="Times New Roman"/>
          <w:color w:val="000000" w:themeColor="text1"/>
          <w:sz w:val="24"/>
          <w:szCs w:val="24"/>
        </w:rPr>
        <w:t xml:space="preserve">This is consistent with the possibility that the bias manipulation unintentionally had a positive effect on perceptions of source expertise, a possibility tested in Study </w:t>
      </w:r>
      <w:r w:rsidR="007E1FF9">
        <w:rPr>
          <w:rFonts w:ascii="Times New Roman" w:hAnsi="Times New Roman" w:cs="Times New Roman"/>
          <w:color w:val="000000" w:themeColor="text1"/>
          <w:sz w:val="24"/>
          <w:szCs w:val="24"/>
        </w:rPr>
        <w:t>6</w:t>
      </w:r>
      <w:r w:rsidR="00EB37D2" w:rsidRPr="0040365A">
        <w:rPr>
          <w:rFonts w:ascii="Times New Roman" w:hAnsi="Times New Roman" w:cs="Times New Roman"/>
          <w:color w:val="000000" w:themeColor="text1"/>
          <w:sz w:val="24"/>
          <w:szCs w:val="24"/>
        </w:rPr>
        <w:t xml:space="preserve"> reported in the text. </w:t>
      </w:r>
      <w:r w:rsidR="009B59FB" w:rsidRPr="0040365A">
        <w:rPr>
          <w:rFonts w:ascii="Times New Roman" w:hAnsi="Times New Roman" w:cs="Times New Roman"/>
          <w:color w:val="000000" w:themeColor="text1"/>
          <w:sz w:val="24"/>
          <w:szCs w:val="24"/>
        </w:rPr>
        <w:t>Th</w:t>
      </w:r>
      <w:r w:rsidR="00EB37D2" w:rsidRPr="0040365A">
        <w:rPr>
          <w:rFonts w:ascii="Times New Roman" w:hAnsi="Times New Roman" w:cs="Times New Roman"/>
          <w:color w:val="000000" w:themeColor="text1"/>
          <w:sz w:val="24"/>
          <w:szCs w:val="24"/>
        </w:rPr>
        <w:t>e current</w:t>
      </w:r>
      <w:r w:rsidR="009B59FB" w:rsidRPr="0040365A">
        <w:rPr>
          <w:rFonts w:ascii="Times New Roman" w:hAnsi="Times New Roman" w:cs="Times New Roman"/>
          <w:color w:val="000000" w:themeColor="text1"/>
          <w:sz w:val="24"/>
          <w:szCs w:val="24"/>
        </w:rPr>
        <w:t xml:space="preserve"> model did</w:t>
      </w:r>
      <w:r w:rsidR="00EB37D2" w:rsidRPr="0040365A">
        <w:rPr>
          <w:rFonts w:ascii="Times New Roman" w:hAnsi="Times New Roman" w:cs="Times New Roman"/>
          <w:color w:val="000000" w:themeColor="text1"/>
          <w:sz w:val="24"/>
          <w:szCs w:val="24"/>
        </w:rPr>
        <w:t xml:space="preserve"> not</w:t>
      </w:r>
      <w:r w:rsidR="009B59FB" w:rsidRPr="0040365A">
        <w:rPr>
          <w:rFonts w:ascii="Times New Roman" w:hAnsi="Times New Roman" w:cs="Times New Roman"/>
          <w:color w:val="000000" w:themeColor="text1"/>
          <w:sz w:val="24"/>
          <w:szCs w:val="24"/>
        </w:rPr>
        <w:t xml:space="preserve"> reach traditional standards for acceptable fit</w:t>
      </w:r>
      <w:r w:rsidR="00EB37D2" w:rsidRPr="0040365A">
        <w:rPr>
          <w:rFonts w:ascii="Times New Roman" w:hAnsi="Times New Roman" w:cs="Times New Roman"/>
          <w:color w:val="000000" w:themeColor="text1"/>
          <w:sz w:val="24"/>
          <w:szCs w:val="24"/>
        </w:rPr>
        <w:t>, but we wanted to be consistent across studies</w:t>
      </w:r>
      <w:r w:rsidR="009B59FB" w:rsidRPr="0040365A">
        <w:rPr>
          <w:rFonts w:ascii="Times New Roman" w:hAnsi="Times New Roman" w:cs="Times New Roman"/>
          <w:color w:val="000000" w:themeColor="text1"/>
          <w:sz w:val="24"/>
          <w:szCs w:val="24"/>
        </w:rPr>
        <w:t xml:space="preserve"> (RMSEA = .</w:t>
      </w:r>
      <w:r w:rsidR="00EB37D2" w:rsidRPr="0040365A">
        <w:rPr>
          <w:rFonts w:ascii="Times New Roman" w:hAnsi="Times New Roman" w:cs="Times New Roman"/>
          <w:color w:val="000000" w:themeColor="text1"/>
          <w:sz w:val="24"/>
          <w:szCs w:val="24"/>
        </w:rPr>
        <w:t>1</w:t>
      </w:r>
      <w:r w:rsidR="009B59FB" w:rsidRPr="0040365A">
        <w:rPr>
          <w:rFonts w:ascii="Times New Roman" w:hAnsi="Times New Roman" w:cs="Times New Roman"/>
          <w:color w:val="000000" w:themeColor="text1"/>
          <w:sz w:val="24"/>
          <w:szCs w:val="24"/>
        </w:rPr>
        <w:t>7 [.0</w:t>
      </w:r>
      <w:r w:rsidR="00EB37D2" w:rsidRPr="0040365A">
        <w:rPr>
          <w:rFonts w:ascii="Times New Roman" w:hAnsi="Times New Roman" w:cs="Times New Roman"/>
          <w:color w:val="000000" w:themeColor="text1"/>
          <w:sz w:val="24"/>
          <w:szCs w:val="24"/>
        </w:rPr>
        <w:t>7</w:t>
      </w:r>
      <w:r w:rsidR="009B59FB" w:rsidRPr="0040365A">
        <w:rPr>
          <w:rFonts w:ascii="Times New Roman" w:hAnsi="Times New Roman" w:cs="Times New Roman"/>
          <w:color w:val="000000" w:themeColor="text1"/>
          <w:sz w:val="24"/>
          <w:szCs w:val="24"/>
        </w:rPr>
        <w:t xml:space="preserve"> .</w:t>
      </w:r>
      <w:r w:rsidR="00EB37D2" w:rsidRPr="0040365A">
        <w:rPr>
          <w:rFonts w:ascii="Times New Roman" w:hAnsi="Times New Roman" w:cs="Times New Roman"/>
          <w:color w:val="000000" w:themeColor="text1"/>
          <w:sz w:val="24"/>
          <w:szCs w:val="24"/>
        </w:rPr>
        <w:t>30</w:t>
      </w:r>
      <w:r w:rsidR="009B59FB" w:rsidRPr="0040365A">
        <w:rPr>
          <w:rFonts w:ascii="Times New Roman" w:hAnsi="Times New Roman" w:cs="Times New Roman"/>
          <w:color w:val="000000" w:themeColor="text1"/>
          <w:sz w:val="24"/>
          <w:szCs w:val="24"/>
        </w:rPr>
        <w:t>], TLI = .9</w:t>
      </w:r>
      <w:r w:rsidR="00EB37D2" w:rsidRPr="0040365A">
        <w:rPr>
          <w:rFonts w:ascii="Times New Roman" w:hAnsi="Times New Roman" w:cs="Times New Roman"/>
          <w:color w:val="000000" w:themeColor="text1"/>
          <w:sz w:val="24"/>
          <w:szCs w:val="24"/>
        </w:rPr>
        <w:t>4</w:t>
      </w:r>
      <w:r w:rsidR="009B59FB" w:rsidRPr="0040365A">
        <w:rPr>
          <w:rFonts w:ascii="Times New Roman" w:hAnsi="Times New Roman" w:cs="Times New Roman"/>
          <w:color w:val="000000" w:themeColor="text1"/>
          <w:sz w:val="24"/>
          <w:szCs w:val="24"/>
        </w:rPr>
        <w:t>, SRMR = .0</w:t>
      </w:r>
      <w:r w:rsidR="00EB37D2" w:rsidRPr="0040365A">
        <w:rPr>
          <w:rFonts w:ascii="Times New Roman" w:hAnsi="Times New Roman" w:cs="Times New Roman"/>
          <w:color w:val="000000" w:themeColor="text1"/>
          <w:sz w:val="24"/>
          <w:szCs w:val="24"/>
        </w:rPr>
        <w:t>4</w:t>
      </w:r>
      <w:r w:rsidR="009B59FB" w:rsidRPr="0040365A">
        <w:rPr>
          <w:rFonts w:ascii="Times New Roman" w:hAnsi="Times New Roman" w:cs="Times New Roman"/>
          <w:color w:val="000000" w:themeColor="text1"/>
          <w:sz w:val="24"/>
          <w:szCs w:val="24"/>
        </w:rPr>
        <w:t xml:space="preserve">). The measurement model information is available in the Measurement Model table below. </w:t>
      </w:r>
    </w:p>
    <w:p w14:paraId="4B77A513" w14:textId="77777777" w:rsidR="009B59FB" w:rsidRPr="0040365A" w:rsidRDefault="009B59FB" w:rsidP="009B59FB">
      <w:pPr>
        <w:shd w:val="clear" w:color="auto" w:fill="FFFFFF" w:themeFill="background1"/>
        <w:spacing w:after="0" w:line="240" w:lineRule="auto"/>
        <w:rPr>
          <w:rFonts w:ascii="Times New Roman" w:hAnsi="Times New Roman" w:cs="Times New Roman"/>
          <w:color w:val="000000" w:themeColor="text1"/>
          <w:sz w:val="24"/>
          <w:szCs w:val="24"/>
        </w:rPr>
      </w:pPr>
    </w:p>
    <w:p w14:paraId="4804B606" w14:textId="77777777" w:rsidR="009B59FB" w:rsidRPr="0040365A" w:rsidRDefault="009B59FB" w:rsidP="009B59FB">
      <w:pPr>
        <w:shd w:val="clear" w:color="auto" w:fill="FFFFFF" w:themeFill="background1"/>
        <w:spacing w:after="0" w:line="240" w:lineRule="auto"/>
        <w:rPr>
          <w:rFonts w:ascii="Times New Roman" w:hAnsi="Times New Roman" w:cs="Times New Roman"/>
          <w:color w:val="000000" w:themeColor="text1"/>
          <w:sz w:val="24"/>
          <w:szCs w:val="24"/>
        </w:rPr>
      </w:pPr>
      <w:r w:rsidRPr="0040365A">
        <w:rPr>
          <w:rFonts w:ascii="Times New Roman" w:hAnsi="Times New Roman" w:cs="Times New Roman"/>
          <w:color w:val="000000" w:themeColor="text1"/>
          <w:sz w:val="24"/>
          <w:szCs w:val="24"/>
        </w:rPr>
        <w:t>Measurement Model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326"/>
        <w:gridCol w:w="593"/>
        <w:gridCol w:w="860"/>
        <w:gridCol w:w="375"/>
      </w:tblGrid>
      <w:tr w:rsidR="00EB37D2" w:rsidRPr="0040365A" w14:paraId="2E09754C" w14:textId="77777777" w:rsidTr="00EB37D2">
        <w:trPr>
          <w:tblCellSpacing w:w="15" w:type="dxa"/>
        </w:trPr>
        <w:tc>
          <w:tcPr>
            <w:tcW w:w="0" w:type="auto"/>
            <w:gridSpan w:val="5"/>
            <w:tcBorders>
              <w:bottom w:val="single" w:sz="6" w:space="0" w:color="000000"/>
            </w:tcBorders>
            <w:vAlign w:val="center"/>
            <w:hideMark/>
          </w:tcPr>
          <w:p w14:paraId="3C58999A" w14:textId="77777777" w:rsidR="00EB37D2" w:rsidRPr="0040365A" w:rsidRDefault="00EB37D2" w:rsidP="00EB37D2">
            <w:pPr>
              <w:spacing w:after="0" w:line="240" w:lineRule="auto"/>
              <w:rPr>
                <w:rFonts w:ascii="Times New Roman" w:eastAsia="Times New Roman" w:hAnsi="Times New Roman" w:cs="Times New Roman"/>
                <w:sz w:val="24"/>
                <w:szCs w:val="24"/>
              </w:rPr>
            </w:pPr>
          </w:p>
        </w:tc>
      </w:tr>
      <w:tr w:rsidR="00EB37D2" w:rsidRPr="0040365A" w14:paraId="78DA0238" w14:textId="77777777" w:rsidTr="00EB37D2">
        <w:trPr>
          <w:tblCellSpacing w:w="15" w:type="dxa"/>
        </w:trPr>
        <w:tc>
          <w:tcPr>
            <w:tcW w:w="0" w:type="auto"/>
            <w:gridSpan w:val="3"/>
            <w:vAlign w:val="center"/>
            <w:hideMark/>
          </w:tcPr>
          <w:p w14:paraId="108C6D08" w14:textId="07CDDCB6" w:rsidR="00EB37D2" w:rsidRPr="0040365A" w:rsidRDefault="00EB37D2" w:rsidP="00EB37D2">
            <w:pPr>
              <w:spacing w:after="0" w:line="240" w:lineRule="auto"/>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path</w:t>
            </w:r>
          </w:p>
        </w:tc>
        <w:tc>
          <w:tcPr>
            <w:tcW w:w="0" w:type="auto"/>
            <w:vAlign w:val="center"/>
            <w:hideMark/>
          </w:tcPr>
          <w:p w14:paraId="763F8560" w14:textId="69377C28" w:rsidR="00EB37D2" w:rsidRPr="0040365A" w:rsidRDefault="00EB37D2" w:rsidP="00EB37D2">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estimate</w:t>
            </w:r>
          </w:p>
        </w:tc>
        <w:tc>
          <w:tcPr>
            <w:tcW w:w="0" w:type="auto"/>
            <w:vAlign w:val="center"/>
            <w:hideMark/>
          </w:tcPr>
          <w:p w14:paraId="7DEC99ED" w14:textId="77777777" w:rsidR="00EB37D2" w:rsidRPr="0040365A" w:rsidRDefault="00EB37D2" w:rsidP="00EB37D2">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se</w:t>
            </w:r>
          </w:p>
        </w:tc>
      </w:tr>
      <w:tr w:rsidR="00EB37D2" w:rsidRPr="0040365A" w14:paraId="727EBCF3" w14:textId="77777777" w:rsidTr="00EB37D2">
        <w:trPr>
          <w:tblCellSpacing w:w="15" w:type="dxa"/>
        </w:trPr>
        <w:tc>
          <w:tcPr>
            <w:tcW w:w="0" w:type="auto"/>
            <w:gridSpan w:val="5"/>
            <w:tcBorders>
              <w:bottom w:val="single" w:sz="6" w:space="0" w:color="000000"/>
            </w:tcBorders>
            <w:vAlign w:val="center"/>
            <w:hideMark/>
          </w:tcPr>
          <w:p w14:paraId="5E94188D" w14:textId="77777777" w:rsidR="00EB37D2" w:rsidRPr="0040365A" w:rsidRDefault="00EB37D2" w:rsidP="00EB37D2">
            <w:pPr>
              <w:spacing w:after="0" w:line="240" w:lineRule="auto"/>
              <w:jc w:val="center"/>
              <w:rPr>
                <w:rFonts w:ascii="Times New Roman" w:eastAsia="Times New Roman" w:hAnsi="Times New Roman" w:cs="Times New Roman"/>
                <w:color w:val="000000"/>
                <w:sz w:val="24"/>
                <w:szCs w:val="24"/>
              </w:rPr>
            </w:pPr>
          </w:p>
        </w:tc>
      </w:tr>
      <w:tr w:rsidR="00EB37D2" w:rsidRPr="0040365A" w14:paraId="479CD314" w14:textId="77777777" w:rsidTr="00EB37D2">
        <w:trPr>
          <w:tblCellSpacing w:w="15" w:type="dxa"/>
        </w:trPr>
        <w:tc>
          <w:tcPr>
            <w:tcW w:w="0" w:type="auto"/>
            <w:vAlign w:val="center"/>
            <w:hideMark/>
          </w:tcPr>
          <w:p w14:paraId="0323AD6B" w14:textId="77777777" w:rsidR="00EB37D2" w:rsidRPr="0040365A" w:rsidRDefault="00EB37D2" w:rsidP="00EB37D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0AC08E28" w14:textId="77777777" w:rsidR="00EB37D2" w:rsidRPr="0040365A" w:rsidRDefault="00EB37D2" w:rsidP="00EB37D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181A556D" w14:textId="77777777" w:rsidR="00EB37D2" w:rsidRPr="0040365A" w:rsidRDefault="00EB37D2" w:rsidP="00EB37D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cred1</w:t>
            </w:r>
          </w:p>
        </w:tc>
        <w:tc>
          <w:tcPr>
            <w:tcW w:w="0" w:type="auto"/>
            <w:vAlign w:val="center"/>
            <w:hideMark/>
          </w:tcPr>
          <w:p w14:paraId="454BE63E" w14:textId="2E85C68A" w:rsidR="00EB37D2" w:rsidRPr="0040365A" w:rsidRDefault="00EB37D2" w:rsidP="00EB37D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1.00</w:t>
            </w:r>
          </w:p>
        </w:tc>
        <w:tc>
          <w:tcPr>
            <w:tcW w:w="0" w:type="auto"/>
            <w:vAlign w:val="center"/>
            <w:hideMark/>
          </w:tcPr>
          <w:p w14:paraId="0BCCB733" w14:textId="7208A100" w:rsidR="00EB37D2" w:rsidRPr="0040365A" w:rsidRDefault="00EB37D2" w:rsidP="00EB37D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.00</w:t>
            </w:r>
          </w:p>
        </w:tc>
      </w:tr>
      <w:tr w:rsidR="00EB37D2" w:rsidRPr="0040365A" w14:paraId="7C2E337F" w14:textId="77777777" w:rsidTr="00EB37D2">
        <w:trPr>
          <w:tblCellSpacing w:w="15" w:type="dxa"/>
        </w:trPr>
        <w:tc>
          <w:tcPr>
            <w:tcW w:w="0" w:type="auto"/>
            <w:vAlign w:val="center"/>
            <w:hideMark/>
          </w:tcPr>
          <w:p w14:paraId="665A7EE7" w14:textId="77777777" w:rsidR="00EB37D2" w:rsidRPr="0040365A" w:rsidRDefault="00EB37D2" w:rsidP="00EB37D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38C35F8D" w14:textId="77777777" w:rsidR="00EB37D2" w:rsidRPr="0040365A" w:rsidRDefault="00EB37D2" w:rsidP="00EB37D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A3572D3" w14:textId="77777777" w:rsidR="00EB37D2" w:rsidRPr="0040365A" w:rsidRDefault="00EB37D2" w:rsidP="00EB37D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cred2</w:t>
            </w:r>
          </w:p>
        </w:tc>
        <w:tc>
          <w:tcPr>
            <w:tcW w:w="0" w:type="auto"/>
            <w:vAlign w:val="center"/>
            <w:hideMark/>
          </w:tcPr>
          <w:p w14:paraId="2F82D0E2" w14:textId="77777777" w:rsidR="00EB37D2" w:rsidRPr="0040365A" w:rsidRDefault="00EB37D2" w:rsidP="00EB37D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1.16</w:t>
            </w:r>
          </w:p>
        </w:tc>
        <w:tc>
          <w:tcPr>
            <w:tcW w:w="0" w:type="auto"/>
            <w:vAlign w:val="center"/>
            <w:hideMark/>
          </w:tcPr>
          <w:p w14:paraId="48944BD6" w14:textId="77777777" w:rsidR="00EB37D2" w:rsidRPr="0040365A" w:rsidRDefault="00EB37D2" w:rsidP="00EB37D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.08</w:t>
            </w:r>
          </w:p>
        </w:tc>
      </w:tr>
      <w:tr w:rsidR="00EB37D2" w:rsidRPr="0040365A" w14:paraId="67A04A6A" w14:textId="77777777" w:rsidTr="00EC6405">
        <w:trPr>
          <w:tblCellSpacing w:w="15" w:type="dxa"/>
        </w:trPr>
        <w:tc>
          <w:tcPr>
            <w:tcW w:w="0" w:type="auto"/>
            <w:tcBorders>
              <w:bottom w:val="single" w:sz="4" w:space="0" w:color="auto"/>
            </w:tcBorders>
            <w:vAlign w:val="center"/>
            <w:hideMark/>
          </w:tcPr>
          <w:p w14:paraId="137A786A" w14:textId="77777777" w:rsidR="00EB37D2" w:rsidRPr="0040365A" w:rsidRDefault="00EB37D2" w:rsidP="00EB37D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tcBorders>
              <w:bottom w:val="single" w:sz="4" w:space="0" w:color="auto"/>
            </w:tcBorders>
            <w:vAlign w:val="center"/>
            <w:hideMark/>
          </w:tcPr>
          <w:p w14:paraId="5C6A35ED" w14:textId="77777777" w:rsidR="00EB37D2" w:rsidRPr="0040365A" w:rsidRDefault="00EB37D2" w:rsidP="00EB37D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tcBorders>
              <w:bottom w:val="single" w:sz="4" w:space="0" w:color="auto"/>
            </w:tcBorders>
            <w:vAlign w:val="center"/>
            <w:hideMark/>
          </w:tcPr>
          <w:p w14:paraId="71A3A082" w14:textId="77777777" w:rsidR="00EB37D2" w:rsidRPr="0040365A" w:rsidRDefault="00EB37D2" w:rsidP="00EB37D2">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cred3</w:t>
            </w:r>
          </w:p>
        </w:tc>
        <w:tc>
          <w:tcPr>
            <w:tcW w:w="0" w:type="auto"/>
            <w:tcBorders>
              <w:bottom w:val="single" w:sz="4" w:space="0" w:color="auto"/>
            </w:tcBorders>
            <w:vAlign w:val="center"/>
            <w:hideMark/>
          </w:tcPr>
          <w:p w14:paraId="2D518C25" w14:textId="77777777" w:rsidR="00EB37D2" w:rsidRPr="0040365A" w:rsidRDefault="00EB37D2" w:rsidP="00EB37D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1.09</w:t>
            </w:r>
          </w:p>
        </w:tc>
        <w:tc>
          <w:tcPr>
            <w:tcW w:w="0" w:type="auto"/>
            <w:tcBorders>
              <w:bottom w:val="single" w:sz="4" w:space="0" w:color="auto"/>
            </w:tcBorders>
            <w:vAlign w:val="center"/>
            <w:hideMark/>
          </w:tcPr>
          <w:p w14:paraId="2C7A3717" w14:textId="77777777" w:rsidR="00EB37D2" w:rsidRPr="0040365A" w:rsidRDefault="00EB37D2" w:rsidP="00EB37D2">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.08</w:t>
            </w:r>
          </w:p>
        </w:tc>
      </w:tr>
    </w:tbl>
    <w:p w14:paraId="681273BE" w14:textId="11BCEF64" w:rsidR="00D65BC5" w:rsidRPr="0040365A" w:rsidRDefault="00D65BC5" w:rsidP="00D65BC5">
      <w:pPr>
        <w:shd w:val="clear" w:color="auto" w:fill="FFFFFF" w:themeFill="background1"/>
        <w:spacing w:after="0" w:line="240" w:lineRule="auto"/>
        <w:rPr>
          <w:rFonts w:ascii="Times New Roman" w:hAnsi="Times New Roman" w:cs="Times New Roman"/>
          <w:color w:val="000000" w:themeColor="text1"/>
          <w:sz w:val="24"/>
          <w:szCs w:val="24"/>
        </w:rPr>
      </w:pPr>
    </w:p>
    <w:p w14:paraId="4061A72B" w14:textId="77777777" w:rsidR="00D65BC5" w:rsidRPr="0040365A" w:rsidRDefault="00D65BC5" w:rsidP="00D65BC5">
      <w:pPr>
        <w:shd w:val="clear" w:color="auto" w:fill="FFFFFF" w:themeFill="background1"/>
        <w:spacing w:after="0" w:line="240" w:lineRule="auto"/>
        <w:rPr>
          <w:rFonts w:ascii="Times New Roman" w:hAnsi="Times New Roman" w:cs="Times New Roman"/>
          <w:color w:val="000000" w:themeColor="text1"/>
          <w:sz w:val="24"/>
          <w:szCs w:val="24"/>
        </w:rPr>
      </w:pPr>
    </w:p>
    <w:p w14:paraId="26EF1DE9" w14:textId="1D52B60D" w:rsidR="00D65BC5" w:rsidRPr="0040365A" w:rsidRDefault="00D65BC5" w:rsidP="00D65BC5">
      <w:pPr>
        <w:shd w:val="clear" w:color="auto" w:fill="FFFFFF" w:themeFill="background1"/>
        <w:spacing w:after="0" w:line="240" w:lineRule="auto"/>
        <w:rPr>
          <w:rFonts w:ascii="Times New Roman" w:hAnsi="Times New Roman" w:cs="Times New Roman"/>
          <w:color w:val="000000" w:themeColor="text1"/>
          <w:sz w:val="24"/>
          <w:szCs w:val="24"/>
        </w:rPr>
      </w:pPr>
      <w:r w:rsidRPr="0040365A">
        <w:rPr>
          <w:rFonts w:ascii="Times New Roman" w:hAnsi="Times New Roman" w:cs="Times New Roman"/>
          <w:color w:val="000000" w:themeColor="text1"/>
          <w:sz w:val="24"/>
          <w:szCs w:val="24"/>
        </w:rPr>
        <w:tab/>
      </w:r>
      <w:r w:rsidRPr="0040365A">
        <w:rPr>
          <w:rFonts w:ascii="Times New Roman" w:hAnsi="Times New Roman" w:cs="Times New Roman"/>
          <w:b/>
          <w:i/>
          <w:color w:val="000000" w:themeColor="text1"/>
          <w:sz w:val="24"/>
          <w:szCs w:val="24"/>
        </w:rPr>
        <w:t>Mediation</w:t>
      </w:r>
      <w:r w:rsidRPr="0040365A">
        <w:rPr>
          <w:rFonts w:ascii="Times New Roman" w:hAnsi="Times New Roman" w:cs="Times New Roman"/>
          <w:b/>
          <w:color w:val="000000" w:themeColor="text1"/>
          <w:sz w:val="24"/>
          <w:szCs w:val="24"/>
        </w:rPr>
        <w:t xml:space="preserve">. </w:t>
      </w:r>
      <w:r w:rsidRPr="0040365A">
        <w:rPr>
          <w:rFonts w:ascii="Times New Roman" w:hAnsi="Times New Roman" w:cs="Times New Roman"/>
          <w:color w:val="000000" w:themeColor="text1"/>
          <w:sz w:val="24"/>
          <w:szCs w:val="24"/>
        </w:rPr>
        <w:t xml:space="preserve">Next, to examine manipulation checks and test the effects of the bias latent variable on surprise, we conducted a mediation analysis. In a SEM, we entered the bias manipulation as </w:t>
      </w:r>
      <w:r w:rsidR="00FC11AA" w:rsidRPr="0040365A">
        <w:rPr>
          <w:rFonts w:ascii="Times New Roman" w:hAnsi="Times New Roman" w:cs="Times New Roman"/>
          <w:color w:val="000000" w:themeColor="text1"/>
          <w:sz w:val="24"/>
          <w:szCs w:val="24"/>
        </w:rPr>
        <w:t xml:space="preserve">an </w:t>
      </w:r>
      <w:r w:rsidRPr="0040365A">
        <w:rPr>
          <w:rFonts w:ascii="Times New Roman" w:hAnsi="Times New Roman" w:cs="Times New Roman"/>
          <w:color w:val="000000" w:themeColor="text1"/>
          <w:sz w:val="24"/>
          <w:szCs w:val="24"/>
        </w:rPr>
        <w:t xml:space="preserve">observed exogenous variables predicting the bias and trustworthiness latent endogenous variables. Then, the bias and trustworthiness latent variables predicted surprise. </w:t>
      </w:r>
    </w:p>
    <w:p w14:paraId="3E5B3DF9" w14:textId="77777777" w:rsidR="00D65BC5" w:rsidRPr="0040365A" w:rsidRDefault="00D65BC5" w:rsidP="00D65BC5">
      <w:pPr>
        <w:shd w:val="clear" w:color="auto" w:fill="FFFFFF" w:themeFill="background1"/>
        <w:spacing w:after="0" w:line="240" w:lineRule="auto"/>
        <w:rPr>
          <w:rFonts w:ascii="Times New Roman" w:hAnsi="Times New Roman" w:cs="Times New Roman"/>
          <w:color w:val="000000" w:themeColor="text1"/>
          <w:sz w:val="24"/>
          <w:szCs w:val="24"/>
        </w:rPr>
      </w:pPr>
    </w:p>
    <w:p w14:paraId="4D655A7D" w14:textId="7077D239" w:rsidR="00D65BC5" w:rsidRPr="0040365A" w:rsidRDefault="00D65BC5" w:rsidP="00FC11AA">
      <w:pPr>
        <w:shd w:val="clear" w:color="auto" w:fill="FFFFFF" w:themeFill="background1"/>
        <w:spacing w:after="0" w:line="240" w:lineRule="auto"/>
        <w:ind w:firstLine="720"/>
        <w:rPr>
          <w:rFonts w:ascii="Times New Roman" w:hAnsi="Times New Roman" w:cs="Times New Roman"/>
          <w:b/>
          <w:color w:val="000000" w:themeColor="text1"/>
          <w:sz w:val="24"/>
          <w:szCs w:val="24"/>
        </w:rPr>
      </w:pPr>
      <w:r w:rsidRPr="0040365A">
        <w:rPr>
          <w:rFonts w:ascii="Times New Roman" w:hAnsi="Times New Roman" w:cs="Times New Roman"/>
          <w:color w:val="000000" w:themeColor="text1"/>
          <w:sz w:val="24"/>
          <w:szCs w:val="24"/>
        </w:rPr>
        <w:t xml:space="preserve">As shown in the Structural Model table below, the bias manipulation had a </w:t>
      </w:r>
      <w:r w:rsidR="00FC11AA" w:rsidRPr="0040365A">
        <w:rPr>
          <w:rFonts w:ascii="Times New Roman" w:hAnsi="Times New Roman" w:cs="Times New Roman"/>
          <w:color w:val="000000" w:themeColor="text1"/>
          <w:sz w:val="24"/>
          <w:szCs w:val="24"/>
        </w:rPr>
        <w:t>significant effect on bias, but no effect on trustworthiness</w:t>
      </w:r>
      <w:r w:rsidRPr="0040365A">
        <w:rPr>
          <w:rFonts w:ascii="Times New Roman" w:hAnsi="Times New Roman" w:cs="Times New Roman"/>
          <w:color w:val="000000" w:themeColor="text1"/>
          <w:sz w:val="24"/>
          <w:szCs w:val="24"/>
        </w:rPr>
        <w:t xml:space="preserve">. </w:t>
      </w:r>
      <w:r w:rsidR="00FC11AA" w:rsidRPr="0040365A">
        <w:rPr>
          <w:rFonts w:ascii="Times New Roman" w:hAnsi="Times New Roman" w:cs="Times New Roman"/>
          <w:color w:val="000000" w:themeColor="text1"/>
          <w:sz w:val="24"/>
          <w:szCs w:val="24"/>
        </w:rPr>
        <w:t>The bias latent variable, but not the trustworthiness latent variable</w:t>
      </w:r>
      <w:r w:rsidRPr="0040365A">
        <w:rPr>
          <w:rFonts w:ascii="Times New Roman" w:hAnsi="Times New Roman" w:cs="Times New Roman"/>
          <w:color w:val="000000" w:themeColor="text1"/>
          <w:sz w:val="24"/>
          <w:szCs w:val="24"/>
        </w:rPr>
        <w:t xml:space="preserve">, had a significant effect on surprise. </w:t>
      </w:r>
      <w:r w:rsidR="00FC11AA" w:rsidRPr="0040365A">
        <w:rPr>
          <w:rFonts w:ascii="Times New Roman" w:hAnsi="Times New Roman" w:cs="Times New Roman"/>
          <w:color w:val="000000" w:themeColor="text1"/>
          <w:sz w:val="24"/>
          <w:szCs w:val="24"/>
        </w:rPr>
        <w:t xml:space="preserve">In this model, trustworthiness had a significant effect on credibility, but bias did not. </w:t>
      </w:r>
      <w:r w:rsidRPr="0040365A">
        <w:rPr>
          <w:rFonts w:ascii="Times New Roman" w:hAnsi="Times New Roman" w:cs="Times New Roman"/>
          <w:color w:val="000000" w:themeColor="text1"/>
          <w:sz w:val="24"/>
          <w:szCs w:val="24"/>
        </w:rPr>
        <w:t xml:space="preserve">This resulted in a </w:t>
      </w:r>
      <w:r w:rsidR="00A82F38" w:rsidRPr="0040365A">
        <w:rPr>
          <w:rFonts w:ascii="Times New Roman" w:hAnsi="Times New Roman" w:cs="Times New Roman"/>
          <w:color w:val="000000" w:themeColor="text1"/>
          <w:sz w:val="24"/>
          <w:szCs w:val="24"/>
        </w:rPr>
        <w:t>trending</w:t>
      </w:r>
      <w:r w:rsidRPr="0040365A">
        <w:rPr>
          <w:rFonts w:ascii="Times New Roman" w:hAnsi="Times New Roman" w:cs="Times New Roman"/>
          <w:color w:val="000000" w:themeColor="text1"/>
          <w:sz w:val="24"/>
          <w:szCs w:val="24"/>
        </w:rPr>
        <w:t xml:space="preserve"> indirect effect of bias</w:t>
      </w:r>
      <w:r w:rsidR="00FC11AA" w:rsidRPr="0040365A">
        <w:rPr>
          <w:rFonts w:ascii="Times New Roman" w:hAnsi="Times New Roman" w:cs="Times New Roman"/>
          <w:color w:val="000000" w:themeColor="text1"/>
          <w:sz w:val="24"/>
          <w:szCs w:val="24"/>
        </w:rPr>
        <w:t xml:space="preserve"> through surprise</w:t>
      </w:r>
      <w:r w:rsidRPr="0040365A">
        <w:rPr>
          <w:rFonts w:ascii="Times New Roman" w:hAnsi="Times New Roman" w:cs="Times New Roman"/>
          <w:color w:val="000000" w:themeColor="text1"/>
          <w:sz w:val="24"/>
          <w:szCs w:val="24"/>
        </w:rPr>
        <w:t xml:space="preserve">, </w:t>
      </w:r>
      <w:r w:rsidRPr="0040365A">
        <w:rPr>
          <w:rFonts w:ascii="Times New Roman" w:hAnsi="Times New Roman" w:cs="Times New Roman"/>
          <w:i/>
          <w:color w:val="000000" w:themeColor="text1"/>
          <w:sz w:val="24"/>
          <w:szCs w:val="24"/>
        </w:rPr>
        <w:t xml:space="preserve">b </w:t>
      </w:r>
      <w:r w:rsidRPr="0040365A">
        <w:rPr>
          <w:rFonts w:ascii="Times New Roman" w:hAnsi="Times New Roman" w:cs="Times New Roman"/>
          <w:color w:val="000000" w:themeColor="text1"/>
          <w:sz w:val="24"/>
          <w:szCs w:val="24"/>
        </w:rPr>
        <w:t>= .</w:t>
      </w:r>
      <w:r w:rsidR="00A82F38" w:rsidRPr="0040365A">
        <w:rPr>
          <w:rFonts w:ascii="Times New Roman" w:hAnsi="Times New Roman" w:cs="Times New Roman"/>
          <w:color w:val="000000" w:themeColor="text1"/>
          <w:sz w:val="24"/>
          <w:szCs w:val="24"/>
        </w:rPr>
        <w:t>19</w:t>
      </w:r>
      <w:r w:rsidRPr="0040365A">
        <w:rPr>
          <w:rFonts w:ascii="Times New Roman" w:hAnsi="Times New Roman" w:cs="Times New Roman"/>
          <w:color w:val="000000" w:themeColor="text1"/>
          <w:sz w:val="24"/>
          <w:szCs w:val="24"/>
        </w:rPr>
        <w:t>, 95% CI [</w:t>
      </w:r>
      <w:r w:rsidR="00A82F38" w:rsidRPr="0040365A">
        <w:rPr>
          <w:rFonts w:ascii="Times New Roman" w:hAnsi="Times New Roman" w:cs="Times New Roman"/>
          <w:color w:val="000000" w:themeColor="text1"/>
          <w:sz w:val="24"/>
          <w:szCs w:val="24"/>
        </w:rPr>
        <w:t>-.05</w:t>
      </w:r>
      <w:r w:rsidRPr="0040365A">
        <w:rPr>
          <w:rFonts w:ascii="Times New Roman" w:hAnsi="Times New Roman" w:cs="Times New Roman"/>
          <w:color w:val="000000" w:themeColor="text1"/>
          <w:sz w:val="24"/>
          <w:szCs w:val="24"/>
        </w:rPr>
        <w:t xml:space="preserve">, .64], 5% of bootstrap samples crossing zero, but </w:t>
      </w:r>
      <w:r w:rsidR="00FC11AA" w:rsidRPr="0040365A">
        <w:rPr>
          <w:rFonts w:ascii="Times New Roman" w:hAnsi="Times New Roman" w:cs="Times New Roman"/>
          <w:color w:val="000000" w:themeColor="text1"/>
          <w:sz w:val="24"/>
          <w:szCs w:val="24"/>
        </w:rPr>
        <w:t>not through credibility</w:t>
      </w:r>
      <w:r w:rsidRPr="0040365A">
        <w:rPr>
          <w:rFonts w:ascii="Times New Roman" w:hAnsi="Times New Roman" w:cs="Times New Roman"/>
          <w:color w:val="000000" w:themeColor="text1"/>
          <w:sz w:val="24"/>
          <w:szCs w:val="24"/>
        </w:rPr>
        <w:t xml:space="preserve">, </w:t>
      </w:r>
      <w:r w:rsidRPr="0040365A">
        <w:rPr>
          <w:rFonts w:ascii="Times New Roman" w:hAnsi="Times New Roman" w:cs="Times New Roman"/>
          <w:i/>
          <w:color w:val="000000" w:themeColor="text1"/>
          <w:sz w:val="24"/>
          <w:szCs w:val="24"/>
        </w:rPr>
        <w:t xml:space="preserve">b </w:t>
      </w:r>
      <w:r w:rsidRPr="0040365A">
        <w:rPr>
          <w:rFonts w:ascii="Times New Roman" w:hAnsi="Times New Roman" w:cs="Times New Roman"/>
          <w:color w:val="000000" w:themeColor="text1"/>
          <w:sz w:val="24"/>
          <w:szCs w:val="24"/>
        </w:rPr>
        <w:t xml:space="preserve">= </w:t>
      </w:r>
      <w:r w:rsidR="00A82F38" w:rsidRPr="0040365A">
        <w:rPr>
          <w:rFonts w:ascii="Times New Roman" w:hAnsi="Times New Roman" w:cs="Times New Roman"/>
          <w:color w:val="000000" w:themeColor="text1"/>
          <w:sz w:val="24"/>
          <w:szCs w:val="24"/>
        </w:rPr>
        <w:t>-</w:t>
      </w:r>
      <w:r w:rsidRPr="0040365A">
        <w:rPr>
          <w:rFonts w:ascii="Times New Roman" w:hAnsi="Times New Roman" w:cs="Times New Roman"/>
          <w:color w:val="000000" w:themeColor="text1"/>
          <w:sz w:val="24"/>
          <w:szCs w:val="24"/>
        </w:rPr>
        <w:t>.0</w:t>
      </w:r>
      <w:r w:rsidR="00A82F38" w:rsidRPr="0040365A">
        <w:rPr>
          <w:rFonts w:ascii="Times New Roman" w:hAnsi="Times New Roman" w:cs="Times New Roman"/>
          <w:color w:val="000000" w:themeColor="text1"/>
          <w:sz w:val="24"/>
          <w:szCs w:val="24"/>
        </w:rPr>
        <w:t>3</w:t>
      </w:r>
      <w:r w:rsidRPr="0040365A">
        <w:rPr>
          <w:rFonts w:ascii="Times New Roman" w:hAnsi="Times New Roman" w:cs="Times New Roman"/>
          <w:color w:val="000000" w:themeColor="text1"/>
          <w:sz w:val="24"/>
          <w:szCs w:val="24"/>
        </w:rPr>
        <w:t>, 95% CI [-.2</w:t>
      </w:r>
      <w:r w:rsidR="00A82F38" w:rsidRPr="0040365A">
        <w:rPr>
          <w:rFonts w:ascii="Times New Roman" w:hAnsi="Times New Roman" w:cs="Times New Roman"/>
          <w:color w:val="000000" w:themeColor="text1"/>
          <w:sz w:val="24"/>
          <w:szCs w:val="24"/>
        </w:rPr>
        <w:t>9</w:t>
      </w:r>
      <w:r w:rsidRPr="0040365A">
        <w:rPr>
          <w:rFonts w:ascii="Times New Roman" w:hAnsi="Times New Roman" w:cs="Times New Roman"/>
          <w:color w:val="000000" w:themeColor="text1"/>
          <w:sz w:val="24"/>
          <w:szCs w:val="24"/>
        </w:rPr>
        <w:t>, .</w:t>
      </w:r>
      <w:r w:rsidR="00A82F38" w:rsidRPr="0040365A">
        <w:rPr>
          <w:rFonts w:ascii="Times New Roman" w:hAnsi="Times New Roman" w:cs="Times New Roman"/>
          <w:color w:val="000000" w:themeColor="text1"/>
          <w:sz w:val="24"/>
          <w:szCs w:val="24"/>
        </w:rPr>
        <w:t>21</w:t>
      </w:r>
      <w:r w:rsidRPr="0040365A">
        <w:rPr>
          <w:rFonts w:ascii="Times New Roman" w:hAnsi="Times New Roman" w:cs="Times New Roman"/>
          <w:color w:val="000000" w:themeColor="text1"/>
          <w:sz w:val="24"/>
          <w:szCs w:val="24"/>
        </w:rPr>
        <w:t xml:space="preserve">], </w:t>
      </w:r>
      <w:r w:rsidR="00A82F38" w:rsidRPr="0040365A">
        <w:rPr>
          <w:rFonts w:ascii="Times New Roman" w:hAnsi="Times New Roman" w:cs="Times New Roman"/>
          <w:color w:val="000000" w:themeColor="text1"/>
          <w:sz w:val="24"/>
          <w:szCs w:val="24"/>
        </w:rPr>
        <w:t>26</w:t>
      </w:r>
      <w:r w:rsidRPr="0040365A">
        <w:rPr>
          <w:rFonts w:ascii="Times New Roman" w:hAnsi="Times New Roman" w:cs="Times New Roman"/>
          <w:color w:val="000000" w:themeColor="text1"/>
          <w:sz w:val="24"/>
          <w:szCs w:val="24"/>
        </w:rPr>
        <w:t>% of bootstrap samples crossing zero. Once again, our model did not reach standard levels of acceptable fit, but we wanted to maintain the same model across studies (RMSEA = .1</w:t>
      </w:r>
      <w:r w:rsidR="00FC11AA" w:rsidRPr="0040365A">
        <w:rPr>
          <w:rFonts w:ascii="Times New Roman" w:hAnsi="Times New Roman" w:cs="Times New Roman"/>
          <w:color w:val="000000" w:themeColor="text1"/>
          <w:sz w:val="24"/>
          <w:szCs w:val="24"/>
        </w:rPr>
        <w:t>0</w:t>
      </w:r>
      <w:r w:rsidRPr="0040365A">
        <w:rPr>
          <w:rFonts w:ascii="Times New Roman" w:hAnsi="Times New Roman" w:cs="Times New Roman"/>
          <w:color w:val="000000" w:themeColor="text1"/>
          <w:sz w:val="24"/>
          <w:szCs w:val="24"/>
        </w:rPr>
        <w:t xml:space="preserve"> [.</w:t>
      </w:r>
      <w:r w:rsidR="00FC11AA" w:rsidRPr="0040365A">
        <w:rPr>
          <w:rFonts w:ascii="Times New Roman" w:hAnsi="Times New Roman" w:cs="Times New Roman"/>
          <w:color w:val="000000" w:themeColor="text1"/>
          <w:sz w:val="24"/>
          <w:szCs w:val="24"/>
        </w:rPr>
        <w:t>08</w:t>
      </w:r>
      <w:r w:rsidRPr="0040365A">
        <w:rPr>
          <w:rFonts w:ascii="Times New Roman" w:hAnsi="Times New Roman" w:cs="Times New Roman"/>
          <w:color w:val="000000" w:themeColor="text1"/>
          <w:sz w:val="24"/>
          <w:szCs w:val="24"/>
        </w:rPr>
        <w:t>, .1</w:t>
      </w:r>
      <w:r w:rsidR="00FC11AA" w:rsidRPr="0040365A">
        <w:rPr>
          <w:rFonts w:ascii="Times New Roman" w:hAnsi="Times New Roman" w:cs="Times New Roman"/>
          <w:color w:val="000000" w:themeColor="text1"/>
          <w:sz w:val="24"/>
          <w:szCs w:val="24"/>
        </w:rPr>
        <w:t>1</w:t>
      </w:r>
      <w:r w:rsidRPr="0040365A">
        <w:rPr>
          <w:rFonts w:ascii="Times New Roman" w:hAnsi="Times New Roman" w:cs="Times New Roman"/>
          <w:color w:val="000000" w:themeColor="text1"/>
          <w:sz w:val="24"/>
          <w:szCs w:val="24"/>
        </w:rPr>
        <w:t>], TLI = .</w:t>
      </w:r>
      <w:r w:rsidR="00FC11AA" w:rsidRPr="0040365A">
        <w:rPr>
          <w:rFonts w:ascii="Times New Roman" w:hAnsi="Times New Roman" w:cs="Times New Roman"/>
          <w:color w:val="000000" w:themeColor="text1"/>
          <w:sz w:val="24"/>
          <w:szCs w:val="24"/>
        </w:rPr>
        <w:t>92</w:t>
      </w:r>
      <w:r w:rsidRPr="0040365A">
        <w:rPr>
          <w:rFonts w:ascii="Times New Roman" w:hAnsi="Times New Roman" w:cs="Times New Roman"/>
          <w:color w:val="000000" w:themeColor="text1"/>
          <w:sz w:val="24"/>
          <w:szCs w:val="24"/>
        </w:rPr>
        <w:t>, SRMR = .1</w:t>
      </w:r>
      <w:r w:rsidR="00FC11AA" w:rsidRPr="0040365A">
        <w:rPr>
          <w:rFonts w:ascii="Times New Roman" w:hAnsi="Times New Roman" w:cs="Times New Roman"/>
          <w:color w:val="000000" w:themeColor="text1"/>
          <w:sz w:val="24"/>
          <w:szCs w:val="24"/>
        </w:rPr>
        <w:t>4</w:t>
      </w:r>
      <w:r w:rsidRPr="0040365A">
        <w:rPr>
          <w:rFonts w:ascii="Times New Roman" w:hAnsi="Times New Roman" w:cs="Times New Roman"/>
          <w:color w:val="000000" w:themeColor="text1"/>
          <w:sz w:val="24"/>
          <w:szCs w:val="24"/>
        </w:rPr>
        <w:t>). The measurement model information is in the Measurement Model table below</w:t>
      </w:r>
    </w:p>
    <w:p w14:paraId="128B2839" w14:textId="1CB6AF96" w:rsidR="00FC11AA" w:rsidRPr="0040365A" w:rsidRDefault="00FC11AA" w:rsidP="00D65BC5">
      <w:pPr>
        <w:shd w:val="clear" w:color="auto" w:fill="FFFFFF" w:themeFill="background1"/>
        <w:spacing w:after="0" w:line="240" w:lineRule="auto"/>
        <w:rPr>
          <w:rFonts w:ascii="Times New Roman" w:hAnsi="Times New Roman" w:cs="Times New Roman"/>
          <w:color w:val="000000" w:themeColor="text1"/>
          <w:sz w:val="24"/>
          <w:szCs w:val="24"/>
          <w:shd w:val="clear" w:color="auto" w:fill="FFFFFF"/>
        </w:rPr>
      </w:pPr>
    </w:p>
    <w:p w14:paraId="6E56D8C3" w14:textId="77777777" w:rsidR="00CC072E" w:rsidRPr="0040365A" w:rsidRDefault="00CC072E">
      <w:pPr>
        <w:rPr>
          <w:rFonts w:ascii="Times New Roman" w:hAnsi="Times New Roman" w:cs="Times New Roman"/>
          <w:color w:val="000000" w:themeColor="text1"/>
          <w:sz w:val="24"/>
          <w:szCs w:val="24"/>
          <w:shd w:val="clear" w:color="auto" w:fill="FFFFFF"/>
        </w:rPr>
      </w:pPr>
      <w:r w:rsidRPr="0040365A">
        <w:rPr>
          <w:rFonts w:ascii="Times New Roman" w:hAnsi="Times New Roman" w:cs="Times New Roman"/>
          <w:color w:val="000000" w:themeColor="text1"/>
          <w:sz w:val="24"/>
          <w:szCs w:val="24"/>
          <w:shd w:val="clear" w:color="auto" w:fill="FFFFFF"/>
        </w:rPr>
        <w:br w:type="page"/>
      </w:r>
    </w:p>
    <w:p w14:paraId="277AD101" w14:textId="01B3EB4F" w:rsidR="00FC11AA" w:rsidRPr="0040365A" w:rsidRDefault="00FC11AA" w:rsidP="00D65BC5">
      <w:pPr>
        <w:shd w:val="clear" w:color="auto" w:fill="FFFFFF" w:themeFill="background1"/>
        <w:spacing w:after="0" w:line="240" w:lineRule="auto"/>
        <w:rPr>
          <w:rFonts w:ascii="Times New Roman" w:hAnsi="Times New Roman" w:cs="Times New Roman"/>
          <w:color w:val="000000" w:themeColor="text1"/>
          <w:sz w:val="24"/>
          <w:szCs w:val="24"/>
          <w:shd w:val="clear" w:color="auto" w:fill="FFFFFF"/>
        </w:rPr>
      </w:pPr>
      <w:r w:rsidRPr="0040365A">
        <w:rPr>
          <w:rFonts w:ascii="Times New Roman" w:hAnsi="Times New Roman" w:cs="Times New Roman"/>
          <w:color w:val="000000" w:themeColor="text1"/>
          <w:sz w:val="24"/>
          <w:szCs w:val="24"/>
          <w:shd w:val="clear" w:color="auto" w:fill="FFFFFF"/>
        </w:rPr>
        <w:lastRenderedPageBreak/>
        <w:t>Measurement Model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326"/>
        <w:gridCol w:w="1220"/>
        <w:gridCol w:w="860"/>
        <w:gridCol w:w="375"/>
      </w:tblGrid>
      <w:tr w:rsidR="00FC11AA" w:rsidRPr="0040365A" w14:paraId="31CE0975" w14:textId="77777777" w:rsidTr="00FC11AA">
        <w:trPr>
          <w:tblCellSpacing w:w="15" w:type="dxa"/>
        </w:trPr>
        <w:tc>
          <w:tcPr>
            <w:tcW w:w="0" w:type="auto"/>
            <w:gridSpan w:val="5"/>
            <w:tcBorders>
              <w:bottom w:val="single" w:sz="6" w:space="0" w:color="000000"/>
            </w:tcBorders>
            <w:vAlign w:val="center"/>
            <w:hideMark/>
          </w:tcPr>
          <w:p w14:paraId="7AFC080E" w14:textId="77777777" w:rsidR="00FC11AA" w:rsidRPr="0040365A" w:rsidRDefault="00FC11AA" w:rsidP="00FC11AA">
            <w:pPr>
              <w:spacing w:after="0" w:line="240" w:lineRule="auto"/>
              <w:rPr>
                <w:rFonts w:ascii="Times New Roman" w:eastAsia="Times New Roman" w:hAnsi="Times New Roman" w:cs="Times New Roman"/>
                <w:sz w:val="24"/>
                <w:szCs w:val="24"/>
              </w:rPr>
            </w:pPr>
          </w:p>
        </w:tc>
      </w:tr>
      <w:tr w:rsidR="00FC11AA" w:rsidRPr="0040365A" w14:paraId="7545194E" w14:textId="77777777" w:rsidTr="00FC11AA">
        <w:trPr>
          <w:tblCellSpacing w:w="15" w:type="dxa"/>
        </w:trPr>
        <w:tc>
          <w:tcPr>
            <w:tcW w:w="0" w:type="auto"/>
            <w:gridSpan w:val="3"/>
            <w:vAlign w:val="center"/>
            <w:hideMark/>
          </w:tcPr>
          <w:p w14:paraId="2FB13826" w14:textId="437A0EE5"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path</w:t>
            </w:r>
          </w:p>
        </w:tc>
        <w:tc>
          <w:tcPr>
            <w:tcW w:w="0" w:type="auto"/>
            <w:vAlign w:val="center"/>
            <w:hideMark/>
          </w:tcPr>
          <w:p w14:paraId="3CC3D555" w14:textId="5B487A14"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estimate</w:t>
            </w:r>
          </w:p>
        </w:tc>
        <w:tc>
          <w:tcPr>
            <w:tcW w:w="0" w:type="auto"/>
            <w:vAlign w:val="center"/>
            <w:hideMark/>
          </w:tcPr>
          <w:p w14:paraId="3FDBFB51"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se</w:t>
            </w:r>
          </w:p>
        </w:tc>
      </w:tr>
      <w:tr w:rsidR="00FC11AA" w:rsidRPr="0040365A" w14:paraId="59F7DC00" w14:textId="77777777" w:rsidTr="00FC11AA">
        <w:trPr>
          <w:tblCellSpacing w:w="15" w:type="dxa"/>
        </w:trPr>
        <w:tc>
          <w:tcPr>
            <w:tcW w:w="0" w:type="auto"/>
            <w:gridSpan w:val="5"/>
            <w:tcBorders>
              <w:bottom w:val="single" w:sz="6" w:space="0" w:color="000000"/>
            </w:tcBorders>
            <w:vAlign w:val="center"/>
            <w:hideMark/>
          </w:tcPr>
          <w:p w14:paraId="76E8BF17"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p>
        </w:tc>
      </w:tr>
      <w:tr w:rsidR="00FC11AA" w:rsidRPr="0040365A" w14:paraId="5B3AA324" w14:textId="77777777" w:rsidTr="00FC11AA">
        <w:trPr>
          <w:tblCellSpacing w:w="15" w:type="dxa"/>
        </w:trPr>
        <w:tc>
          <w:tcPr>
            <w:tcW w:w="0" w:type="auto"/>
            <w:vAlign w:val="center"/>
            <w:hideMark/>
          </w:tcPr>
          <w:p w14:paraId="14BFD594"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1E713F9F"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9A27AB8"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bias2</w:t>
            </w:r>
          </w:p>
        </w:tc>
        <w:tc>
          <w:tcPr>
            <w:tcW w:w="0" w:type="auto"/>
            <w:vAlign w:val="center"/>
            <w:hideMark/>
          </w:tcPr>
          <w:p w14:paraId="694ADB61" w14:textId="6345EEC1"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1.00</w:t>
            </w:r>
          </w:p>
        </w:tc>
        <w:tc>
          <w:tcPr>
            <w:tcW w:w="0" w:type="auto"/>
            <w:vAlign w:val="center"/>
            <w:hideMark/>
          </w:tcPr>
          <w:p w14:paraId="77CEFFDC" w14:textId="561F2464"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.00</w:t>
            </w:r>
          </w:p>
        </w:tc>
      </w:tr>
      <w:tr w:rsidR="00FC11AA" w:rsidRPr="0040365A" w14:paraId="5347B394" w14:textId="77777777" w:rsidTr="00FC11AA">
        <w:trPr>
          <w:tblCellSpacing w:w="15" w:type="dxa"/>
        </w:trPr>
        <w:tc>
          <w:tcPr>
            <w:tcW w:w="0" w:type="auto"/>
            <w:vAlign w:val="center"/>
            <w:hideMark/>
          </w:tcPr>
          <w:p w14:paraId="73917E9B"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2FB2FB0B"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0559CDB"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bias1</w:t>
            </w:r>
          </w:p>
        </w:tc>
        <w:tc>
          <w:tcPr>
            <w:tcW w:w="0" w:type="auto"/>
            <w:vAlign w:val="center"/>
            <w:hideMark/>
          </w:tcPr>
          <w:p w14:paraId="6F6F3873"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1.01</w:t>
            </w:r>
          </w:p>
        </w:tc>
        <w:tc>
          <w:tcPr>
            <w:tcW w:w="0" w:type="auto"/>
            <w:vAlign w:val="center"/>
            <w:hideMark/>
          </w:tcPr>
          <w:p w14:paraId="18D58B24"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.05</w:t>
            </w:r>
          </w:p>
        </w:tc>
      </w:tr>
      <w:tr w:rsidR="00FC11AA" w:rsidRPr="0040365A" w14:paraId="4D44DD08" w14:textId="77777777" w:rsidTr="00FC11AA">
        <w:trPr>
          <w:tblCellSpacing w:w="15" w:type="dxa"/>
        </w:trPr>
        <w:tc>
          <w:tcPr>
            <w:tcW w:w="0" w:type="auto"/>
            <w:vAlign w:val="center"/>
            <w:hideMark/>
          </w:tcPr>
          <w:p w14:paraId="00C103E5"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07BF147A"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8814D36"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bias3</w:t>
            </w:r>
          </w:p>
        </w:tc>
        <w:tc>
          <w:tcPr>
            <w:tcW w:w="0" w:type="auto"/>
            <w:vAlign w:val="center"/>
            <w:hideMark/>
          </w:tcPr>
          <w:p w14:paraId="237BDB23"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1.08</w:t>
            </w:r>
          </w:p>
        </w:tc>
        <w:tc>
          <w:tcPr>
            <w:tcW w:w="0" w:type="auto"/>
            <w:vAlign w:val="center"/>
            <w:hideMark/>
          </w:tcPr>
          <w:p w14:paraId="619286A9"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.06</w:t>
            </w:r>
          </w:p>
        </w:tc>
      </w:tr>
      <w:tr w:rsidR="00FC11AA" w:rsidRPr="0040365A" w14:paraId="69CE14AE" w14:textId="77777777" w:rsidTr="00FC11AA">
        <w:trPr>
          <w:tblCellSpacing w:w="15" w:type="dxa"/>
        </w:trPr>
        <w:tc>
          <w:tcPr>
            <w:tcW w:w="0" w:type="auto"/>
            <w:vAlign w:val="center"/>
            <w:hideMark/>
          </w:tcPr>
          <w:p w14:paraId="65E05B5D"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6B1DE85B"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567E8A3"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bias4</w:t>
            </w:r>
          </w:p>
        </w:tc>
        <w:tc>
          <w:tcPr>
            <w:tcW w:w="0" w:type="auto"/>
            <w:vAlign w:val="center"/>
            <w:hideMark/>
          </w:tcPr>
          <w:p w14:paraId="2E549F8A"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1.05</w:t>
            </w:r>
          </w:p>
        </w:tc>
        <w:tc>
          <w:tcPr>
            <w:tcW w:w="0" w:type="auto"/>
            <w:vAlign w:val="center"/>
            <w:hideMark/>
          </w:tcPr>
          <w:p w14:paraId="7F794161"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.06</w:t>
            </w:r>
          </w:p>
        </w:tc>
      </w:tr>
      <w:tr w:rsidR="00FC11AA" w:rsidRPr="0040365A" w14:paraId="237C3A90" w14:textId="77777777" w:rsidTr="00FC11AA">
        <w:trPr>
          <w:tblCellSpacing w:w="15" w:type="dxa"/>
        </w:trPr>
        <w:tc>
          <w:tcPr>
            <w:tcW w:w="0" w:type="auto"/>
            <w:vAlign w:val="center"/>
            <w:hideMark/>
          </w:tcPr>
          <w:p w14:paraId="21FC4D86"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6736E040"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F45D789"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trust1</w:t>
            </w:r>
          </w:p>
        </w:tc>
        <w:tc>
          <w:tcPr>
            <w:tcW w:w="0" w:type="auto"/>
            <w:vAlign w:val="center"/>
            <w:hideMark/>
          </w:tcPr>
          <w:p w14:paraId="756A65E7" w14:textId="7DA428CE"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1.00</w:t>
            </w:r>
          </w:p>
        </w:tc>
        <w:tc>
          <w:tcPr>
            <w:tcW w:w="0" w:type="auto"/>
            <w:vAlign w:val="center"/>
            <w:hideMark/>
          </w:tcPr>
          <w:p w14:paraId="0DD44588" w14:textId="2925632E"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.00</w:t>
            </w:r>
          </w:p>
        </w:tc>
      </w:tr>
      <w:tr w:rsidR="00FC11AA" w:rsidRPr="0040365A" w14:paraId="6C164009" w14:textId="77777777" w:rsidTr="00FC11AA">
        <w:trPr>
          <w:tblCellSpacing w:w="15" w:type="dxa"/>
        </w:trPr>
        <w:tc>
          <w:tcPr>
            <w:tcW w:w="0" w:type="auto"/>
            <w:vAlign w:val="center"/>
            <w:hideMark/>
          </w:tcPr>
          <w:p w14:paraId="6FDF7D14"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6BCE4F24"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64BF010D"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trust2</w:t>
            </w:r>
          </w:p>
        </w:tc>
        <w:tc>
          <w:tcPr>
            <w:tcW w:w="0" w:type="auto"/>
            <w:vAlign w:val="center"/>
            <w:hideMark/>
          </w:tcPr>
          <w:p w14:paraId="0E983BFF"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1.04</w:t>
            </w:r>
          </w:p>
        </w:tc>
        <w:tc>
          <w:tcPr>
            <w:tcW w:w="0" w:type="auto"/>
            <w:vAlign w:val="center"/>
            <w:hideMark/>
          </w:tcPr>
          <w:p w14:paraId="01426B2D"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.04</w:t>
            </w:r>
          </w:p>
        </w:tc>
      </w:tr>
      <w:tr w:rsidR="00FC11AA" w:rsidRPr="0040365A" w14:paraId="47E4E015" w14:textId="77777777" w:rsidTr="00FC11AA">
        <w:trPr>
          <w:tblCellSpacing w:w="15" w:type="dxa"/>
        </w:trPr>
        <w:tc>
          <w:tcPr>
            <w:tcW w:w="0" w:type="auto"/>
            <w:vAlign w:val="center"/>
            <w:hideMark/>
          </w:tcPr>
          <w:p w14:paraId="2CA39D4C"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1BD62D93"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029F2664"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trust3</w:t>
            </w:r>
          </w:p>
        </w:tc>
        <w:tc>
          <w:tcPr>
            <w:tcW w:w="0" w:type="auto"/>
            <w:vAlign w:val="center"/>
            <w:hideMark/>
          </w:tcPr>
          <w:p w14:paraId="2E907078"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.98</w:t>
            </w:r>
          </w:p>
        </w:tc>
        <w:tc>
          <w:tcPr>
            <w:tcW w:w="0" w:type="auto"/>
            <w:vAlign w:val="center"/>
            <w:hideMark/>
          </w:tcPr>
          <w:p w14:paraId="76377087"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.04</w:t>
            </w:r>
          </w:p>
        </w:tc>
      </w:tr>
      <w:tr w:rsidR="00FC11AA" w:rsidRPr="0040365A" w14:paraId="09C4E033" w14:textId="77777777" w:rsidTr="00FC11AA">
        <w:trPr>
          <w:tblCellSpacing w:w="15" w:type="dxa"/>
        </w:trPr>
        <w:tc>
          <w:tcPr>
            <w:tcW w:w="0" w:type="auto"/>
            <w:vAlign w:val="center"/>
            <w:hideMark/>
          </w:tcPr>
          <w:p w14:paraId="327554FB"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5A49E25F"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5F7E3166"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trust4</w:t>
            </w:r>
          </w:p>
        </w:tc>
        <w:tc>
          <w:tcPr>
            <w:tcW w:w="0" w:type="auto"/>
            <w:vAlign w:val="center"/>
            <w:hideMark/>
          </w:tcPr>
          <w:p w14:paraId="0739FC8F"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1.05</w:t>
            </w:r>
          </w:p>
        </w:tc>
        <w:tc>
          <w:tcPr>
            <w:tcW w:w="0" w:type="auto"/>
            <w:vAlign w:val="center"/>
            <w:hideMark/>
          </w:tcPr>
          <w:p w14:paraId="569AC002"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.04</w:t>
            </w:r>
          </w:p>
        </w:tc>
      </w:tr>
      <w:tr w:rsidR="00FC11AA" w:rsidRPr="0040365A" w14:paraId="12D48F48" w14:textId="77777777" w:rsidTr="00FC11AA">
        <w:trPr>
          <w:tblCellSpacing w:w="15" w:type="dxa"/>
        </w:trPr>
        <w:tc>
          <w:tcPr>
            <w:tcW w:w="0" w:type="auto"/>
            <w:vAlign w:val="center"/>
            <w:hideMark/>
          </w:tcPr>
          <w:p w14:paraId="60D9C557"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1D747904"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18536333"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cred1</w:t>
            </w:r>
          </w:p>
        </w:tc>
        <w:tc>
          <w:tcPr>
            <w:tcW w:w="0" w:type="auto"/>
            <w:vAlign w:val="center"/>
            <w:hideMark/>
          </w:tcPr>
          <w:p w14:paraId="52115FB6" w14:textId="194B615E"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1.00</w:t>
            </w:r>
          </w:p>
        </w:tc>
        <w:tc>
          <w:tcPr>
            <w:tcW w:w="0" w:type="auto"/>
            <w:vAlign w:val="center"/>
            <w:hideMark/>
          </w:tcPr>
          <w:p w14:paraId="7F91AE31" w14:textId="536A4CCA"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.00</w:t>
            </w:r>
          </w:p>
        </w:tc>
      </w:tr>
      <w:tr w:rsidR="00FC11AA" w:rsidRPr="0040365A" w14:paraId="7B74195F" w14:textId="77777777" w:rsidTr="00FC11AA">
        <w:trPr>
          <w:tblCellSpacing w:w="15" w:type="dxa"/>
        </w:trPr>
        <w:tc>
          <w:tcPr>
            <w:tcW w:w="0" w:type="auto"/>
            <w:vAlign w:val="center"/>
            <w:hideMark/>
          </w:tcPr>
          <w:p w14:paraId="7F896BD5"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55FAD0CD"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12291D38"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cred2</w:t>
            </w:r>
          </w:p>
        </w:tc>
        <w:tc>
          <w:tcPr>
            <w:tcW w:w="0" w:type="auto"/>
            <w:vAlign w:val="center"/>
            <w:hideMark/>
          </w:tcPr>
          <w:p w14:paraId="4E52B187"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1.14</w:t>
            </w:r>
          </w:p>
        </w:tc>
        <w:tc>
          <w:tcPr>
            <w:tcW w:w="0" w:type="auto"/>
            <w:vAlign w:val="center"/>
            <w:hideMark/>
          </w:tcPr>
          <w:p w14:paraId="55716D1F"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.08</w:t>
            </w:r>
          </w:p>
        </w:tc>
      </w:tr>
      <w:tr w:rsidR="00FC11AA" w:rsidRPr="0040365A" w14:paraId="7E421CC7" w14:textId="77777777" w:rsidTr="00FC11AA">
        <w:trPr>
          <w:tblCellSpacing w:w="15" w:type="dxa"/>
        </w:trPr>
        <w:tc>
          <w:tcPr>
            <w:tcW w:w="0" w:type="auto"/>
            <w:vAlign w:val="center"/>
            <w:hideMark/>
          </w:tcPr>
          <w:p w14:paraId="2FFE4CEC"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49D9B381"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FC8376D"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cred3</w:t>
            </w:r>
          </w:p>
        </w:tc>
        <w:tc>
          <w:tcPr>
            <w:tcW w:w="0" w:type="auto"/>
            <w:vAlign w:val="center"/>
            <w:hideMark/>
          </w:tcPr>
          <w:p w14:paraId="7F032916"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1.07</w:t>
            </w:r>
          </w:p>
        </w:tc>
        <w:tc>
          <w:tcPr>
            <w:tcW w:w="0" w:type="auto"/>
            <w:vAlign w:val="center"/>
            <w:hideMark/>
          </w:tcPr>
          <w:p w14:paraId="374C1EB0"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.08</w:t>
            </w:r>
          </w:p>
        </w:tc>
      </w:tr>
      <w:tr w:rsidR="00FC11AA" w:rsidRPr="0040365A" w14:paraId="22835B1D" w14:textId="77777777" w:rsidTr="00FC11AA">
        <w:trPr>
          <w:tblCellSpacing w:w="15" w:type="dxa"/>
        </w:trPr>
        <w:tc>
          <w:tcPr>
            <w:tcW w:w="0" w:type="auto"/>
            <w:vAlign w:val="center"/>
            <w:hideMark/>
          </w:tcPr>
          <w:p w14:paraId="4956EC23"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26ADDFA5"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77698A1D"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surprise2_1</w:t>
            </w:r>
          </w:p>
        </w:tc>
        <w:tc>
          <w:tcPr>
            <w:tcW w:w="0" w:type="auto"/>
            <w:vAlign w:val="center"/>
            <w:hideMark/>
          </w:tcPr>
          <w:p w14:paraId="26E47E30" w14:textId="1F88AF84"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1.00</w:t>
            </w:r>
          </w:p>
        </w:tc>
        <w:tc>
          <w:tcPr>
            <w:tcW w:w="0" w:type="auto"/>
            <w:vAlign w:val="center"/>
            <w:hideMark/>
          </w:tcPr>
          <w:p w14:paraId="26C9B076" w14:textId="08F7925D"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.00</w:t>
            </w:r>
          </w:p>
        </w:tc>
      </w:tr>
      <w:tr w:rsidR="00FC11AA" w:rsidRPr="0040365A" w14:paraId="5407CECD" w14:textId="77777777" w:rsidTr="00FC11AA">
        <w:trPr>
          <w:tblCellSpacing w:w="15" w:type="dxa"/>
        </w:trPr>
        <w:tc>
          <w:tcPr>
            <w:tcW w:w="0" w:type="auto"/>
            <w:vAlign w:val="center"/>
            <w:hideMark/>
          </w:tcPr>
          <w:p w14:paraId="244B1C83"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7091912C"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1B7B3F0C"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consist1_1</w:t>
            </w:r>
          </w:p>
        </w:tc>
        <w:tc>
          <w:tcPr>
            <w:tcW w:w="0" w:type="auto"/>
            <w:vAlign w:val="center"/>
            <w:hideMark/>
          </w:tcPr>
          <w:p w14:paraId="622E5ECA"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.88</w:t>
            </w:r>
          </w:p>
        </w:tc>
        <w:tc>
          <w:tcPr>
            <w:tcW w:w="0" w:type="auto"/>
            <w:vAlign w:val="center"/>
            <w:hideMark/>
          </w:tcPr>
          <w:p w14:paraId="27F74466"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.27</w:t>
            </w:r>
          </w:p>
        </w:tc>
      </w:tr>
      <w:tr w:rsidR="00FC11AA" w:rsidRPr="0040365A" w14:paraId="736903ED" w14:textId="77777777" w:rsidTr="00FC11AA">
        <w:trPr>
          <w:tblCellSpacing w:w="15" w:type="dxa"/>
        </w:trPr>
        <w:tc>
          <w:tcPr>
            <w:tcW w:w="0" w:type="auto"/>
            <w:vAlign w:val="center"/>
            <w:hideMark/>
          </w:tcPr>
          <w:p w14:paraId="4A956ED5"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61C9AB7B"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10C4802D"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consist2_1</w:t>
            </w:r>
          </w:p>
        </w:tc>
        <w:tc>
          <w:tcPr>
            <w:tcW w:w="0" w:type="auto"/>
            <w:vAlign w:val="center"/>
            <w:hideMark/>
          </w:tcPr>
          <w:p w14:paraId="5D7606CD"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1.25</w:t>
            </w:r>
          </w:p>
        </w:tc>
        <w:tc>
          <w:tcPr>
            <w:tcW w:w="0" w:type="auto"/>
            <w:vAlign w:val="center"/>
            <w:hideMark/>
          </w:tcPr>
          <w:p w14:paraId="13EFD91E"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.28</w:t>
            </w:r>
          </w:p>
        </w:tc>
      </w:tr>
      <w:tr w:rsidR="00FC11AA" w:rsidRPr="0040365A" w14:paraId="7E383983" w14:textId="77777777" w:rsidTr="00FC11AA">
        <w:trPr>
          <w:tblCellSpacing w:w="15" w:type="dxa"/>
        </w:trPr>
        <w:tc>
          <w:tcPr>
            <w:tcW w:w="0" w:type="auto"/>
            <w:vAlign w:val="center"/>
            <w:hideMark/>
          </w:tcPr>
          <w:p w14:paraId="1EC88580"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0DB63048"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166F726"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certcons1_1</w:t>
            </w:r>
          </w:p>
        </w:tc>
        <w:tc>
          <w:tcPr>
            <w:tcW w:w="0" w:type="auto"/>
            <w:vAlign w:val="center"/>
            <w:hideMark/>
          </w:tcPr>
          <w:p w14:paraId="0624411A"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.72</w:t>
            </w:r>
          </w:p>
        </w:tc>
        <w:tc>
          <w:tcPr>
            <w:tcW w:w="0" w:type="auto"/>
            <w:vAlign w:val="center"/>
            <w:hideMark/>
          </w:tcPr>
          <w:p w14:paraId="37E2432F"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.14</w:t>
            </w:r>
          </w:p>
        </w:tc>
      </w:tr>
      <w:tr w:rsidR="00FC11AA" w:rsidRPr="0040365A" w14:paraId="4FC77FAC" w14:textId="77777777" w:rsidTr="00FC11AA">
        <w:trPr>
          <w:tblCellSpacing w:w="15" w:type="dxa"/>
        </w:trPr>
        <w:tc>
          <w:tcPr>
            <w:tcW w:w="0" w:type="auto"/>
            <w:vAlign w:val="center"/>
            <w:hideMark/>
          </w:tcPr>
          <w:p w14:paraId="4E0355D1"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71001D3F"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C6EF06D"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certcons2_1</w:t>
            </w:r>
          </w:p>
        </w:tc>
        <w:tc>
          <w:tcPr>
            <w:tcW w:w="0" w:type="auto"/>
            <w:vAlign w:val="center"/>
            <w:hideMark/>
          </w:tcPr>
          <w:p w14:paraId="370A46DC"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1.07</w:t>
            </w:r>
          </w:p>
        </w:tc>
        <w:tc>
          <w:tcPr>
            <w:tcW w:w="0" w:type="auto"/>
            <w:vAlign w:val="center"/>
            <w:hideMark/>
          </w:tcPr>
          <w:p w14:paraId="204D47C8"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.20</w:t>
            </w:r>
          </w:p>
        </w:tc>
      </w:tr>
      <w:tr w:rsidR="00FC11AA" w:rsidRPr="0040365A" w14:paraId="5303BC0B" w14:textId="77777777" w:rsidTr="00EC6405">
        <w:trPr>
          <w:tblCellSpacing w:w="15" w:type="dxa"/>
        </w:trPr>
        <w:tc>
          <w:tcPr>
            <w:tcW w:w="0" w:type="auto"/>
            <w:tcBorders>
              <w:bottom w:val="single" w:sz="4" w:space="0" w:color="auto"/>
            </w:tcBorders>
            <w:vAlign w:val="center"/>
            <w:hideMark/>
          </w:tcPr>
          <w:p w14:paraId="3379D648"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tcBorders>
              <w:bottom w:val="single" w:sz="4" w:space="0" w:color="auto"/>
            </w:tcBorders>
            <w:vAlign w:val="center"/>
            <w:hideMark/>
          </w:tcPr>
          <w:p w14:paraId="641E581A"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tcBorders>
              <w:bottom w:val="single" w:sz="4" w:space="0" w:color="auto"/>
            </w:tcBorders>
            <w:vAlign w:val="center"/>
            <w:hideMark/>
          </w:tcPr>
          <w:p w14:paraId="7B26D660"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surprise1_1</w:t>
            </w:r>
          </w:p>
        </w:tc>
        <w:tc>
          <w:tcPr>
            <w:tcW w:w="0" w:type="auto"/>
            <w:tcBorders>
              <w:bottom w:val="single" w:sz="4" w:space="0" w:color="auto"/>
            </w:tcBorders>
            <w:vAlign w:val="center"/>
            <w:hideMark/>
          </w:tcPr>
          <w:p w14:paraId="1BFB2786"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.91</w:t>
            </w:r>
          </w:p>
        </w:tc>
        <w:tc>
          <w:tcPr>
            <w:tcW w:w="0" w:type="auto"/>
            <w:tcBorders>
              <w:bottom w:val="single" w:sz="4" w:space="0" w:color="auto"/>
            </w:tcBorders>
            <w:vAlign w:val="center"/>
            <w:hideMark/>
          </w:tcPr>
          <w:p w14:paraId="0D2802E5"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.07</w:t>
            </w:r>
          </w:p>
        </w:tc>
      </w:tr>
    </w:tbl>
    <w:p w14:paraId="2BBE7D2D" w14:textId="3FC8BF7B" w:rsidR="00FF0B36" w:rsidRPr="0040365A" w:rsidRDefault="00FF0B36" w:rsidP="0076057B">
      <w:pPr>
        <w:shd w:val="clear" w:color="auto" w:fill="FFFFFF" w:themeFill="background1"/>
        <w:spacing w:after="0" w:line="240" w:lineRule="auto"/>
        <w:ind w:firstLine="720"/>
        <w:rPr>
          <w:rFonts w:ascii="Times New Roman" w:hAnsi="Times New Roman" w:cs="Times New Roman"/>
          <w:color w:val="000000" w:themeColor="text1"/>
          <w:sz w:val="24"/>
          <w:szCs w:val="24"/>
          <w:shd w:val="clear" w:color="auto" w:fill="FFFFFF"/>
        </w:rPr>
      </w:pPr>
    </w:p>
    <w:p w14:paraId="1366A562" w14:textId="23D48CDC" w:rsidR="00A82F38" w:rsidRPr="0040365A" w:rsidRDefault="00A82F38" w:rsidP="00A82F38">
      <w:pPr>
        <w:shd w:val="clear" w:color="auto" w:fill="FFFFFF" w:themeFill="background1"/>
        <w:spacing w:after="0" w:line="240" w:lineRule="auto"/>
        <w:rPr>
          <w:rFonts w:ascii="Times New Roman" w:hAnsi="Times New Roman" w:cs="Times New Roman"/>
          <w:color w:val="000000" w:themeColor="text1"/>
          <w:sz w:val="24"/>
          <w:szCs w:val="24"/>
          <w:shd w:val="clear" w:color="auto" w:fill="FFFFFF"/>
        </w:rPr>
      </w:pPr>
      <w:r w:rsidRPr="0040365A">
        <w:rPr>
          <w:rFonts w:ascii="Times New Roman" w:hAnsi="Times New Roman" w:cs="Times New Roman"/>
          <w:color w:val="000000" w:themeColor="text1"/>
          <w:sz w:val="24"/>
          <w:szCs w:val="24"/>
          <w:shd w:val="clear" w:color="auto" w:fill="FFFFFF"/>
        </w:rPr>
        <w:t>Structural Model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90"/>
        <w:gridCol w:w="714"/>
        <w:gridCol w:w="860"/>
        <w:gridCol w:w="360"/>
        <w:gridCol w:w="480"/>
        <w:gridCol w:w="730"/>
      </w:tblGrid>
      <w:tr w:rsidR="00FC11AA" w:rsidRPr="0040365A" w14:paraId="131EACE2" w14:textId="77777777" w:rsidTr="00FC11AA">
        <w:trPr>
          <w:tblCellSpacing w:w="15" w:type="dxa"/>
        </w:trPr>
        <w:tc>
          <w:tcPr>
            <w:tcW w:w="0" w:type="auto"/>
            <w:gridSpan w:val="7"/>
            <w:tcBorders>
              <w:bottom w:val="single" w:sz="6" w:space="0" w:color="000000"/>
            </w:tcBorders>
            <w:vAlign w:val="center"/>
            <w:hideMark/>
          </w:tcPr>
          <w:p w14:paraId="5E9EF4B5" w14:textId="77777777" w:rsidR="00FC11AA" w:rsidRPr="0040365A" w:rsidRDefault="00FC11AA" w:rsidP="00FC11AA">
            <w:pPr>
              <w:spacing w:after="0" w:line="240" w:lineRule="auto"/>
              <w:rPr>
                <w:rFonts w:ascii="Times New Roman" w:eastAsia="Times New Roman" w:hAnsi="Times New Roman" w:cs="Times New Roman"/>
                <w:sz w:val="24"/>
                <w:szCs w:val="24"/>
              </w:rPr>
            </w:pPr>
            <w:bookmarkStart w:id="28" w:name="_Toc4150087"/>
            <w:bookmarkStart w:id="29" w:name="_Toc6234280"/>
          </w:p>
        </w:tc>
      </w:tr>
      <w:tr w:rsidR="00FC11AA" w:rsidRPr="0040365A" w14:paraId="2C86DD87" w14:textId="77777777" w:rsidTr="00EC6405">
        <w:trPr>
          <w:tblCellSpacing w:w="15" w:type="dxa"/>
        </w:trPr>
        <w:tc>
          <w:tcPr>
            <w:tcW w:w="0" w:type="auto"/>
            <w:gridSpan w:val="3"/>
            <w:tcBorders>
              <w:bottom w:val="single" w:sz="4" w:space="0" w:color="auto"/>
            </w:tcBorders>
            <w:vAlign w:val="center"/>
            <w:hideMark/>
          </w:tcPr>
          <w:p w14:paraId="45FCF8EF" w14:textId="0C12625B" w:rsidR="00FC11AA" w:rsidRPr="0040365A" w:rsidRDefault="00FC11AA" w:rsidP="00FC11AA">
            <w:pPr>
              <w:spacing w:after="0" w:line="240" w:lineRule="auto"/>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path</w:t>
            </w:r>
          </w:p>
        </w:tc>
        <w:tc>
          <w:tcPr>
            <w:tcW w:w="0" w:type="auto"/>
            <w:tcBorders>
              <w:bottom w:val="single" w:sz="4" w:space="0" w:color="auto"/>
            </w:tcBorders>
            <w:vAlign w:val="center"/>
            <w:hideMark/>
          </w:tcPr>
          <w:p w14:paraId="14E6BF12" w14:textId="4F4CC60F" w:rsidR="00FC11AA" w:rsidRPr="0040365A" w:rsidRDefault="00FC11AA" w:rsidP="00FC11AA">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estimate</w:t>
            </w:r>
          </w:p>
        </w:tc>
        <w:tc>
          <w:tcPr>
            <w:tcW w:w="0" w:type="auto"/>
            <w:tcBorders>
              <w:bottom w:val="single" w:sz="4" w:space="0" w:color="auto"/>
            </w:tcBorders>
            <w:vAlign w:val="center"/>
            <w:hideMark/>
          </w:tcPr>
          <w:p w14:paraId="733CCBA2" w14:textId="77777777" w:rsidR="00FC11AA" w:rsidRPr="0040365A" w:rsidRDefault="00FC11AA" w:rsidP="00FC11AA">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se</w:t>
            </w:r>
          </w:p>
        </w:tc>
        <w:tc>
          <w:tcPr>
            <w:tcW w:w="0" w:type="auto"/>
            <w:tcBorders>
              <w:bottom w:val="single" w:sz="4" w:space="0" w:color="auto"/>
            </w:tcBorders>
            <w:vAlign w:val="center"/>
            <w:hideMark/>
          </w:tcPr>
          <w:p w14:paraId="7E5D0B98" w14:textId="77777777" w:rsidR="00FC11AA" w:rsidRPr="0040365A" w:rsidRDefault="00FC11AA" w:rsidP="00FC11AA">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z</w:t>
            </w:r>
          </w:p>
        </w:tc>
        <w:tc>
          <w:tcPr>
            <w:tcW w:w="685" w:type="dxa"/>
            <w:tcBorders>
              <w:bottom w:val="single" w:sz="4" w:space="0" w:color="auto"/>
            </w:tcBorders>
            <w:vAlign w:val="center"/>
            <w:hideMark/>
          </w:tcPr>
          <w:p w14:paraId="5292CF43" w14:textId="3C5E1D8A" w:rsidR="00FC11AA" w:rsidRPr="0040365A" w:rsidRDefault="00FC11AA" w:rsidP="00FC11AA">
            <w:pPr>
              <w:spacing w:after="0" w:line="240" w:lineRule="auto"/>
              <w:jc w:val="center"/>
              <w:rPr>
                <w:rFonts w:ascii="Times New Roman" w:eastAsia="Times New Roman" w:hAnsi="Times New Roman" w:cs="Times New Roman"/>
                <w:i/>
                <w:color w:val="000000"/>
                <w:sz w:val="24"/>
                <w:szCs w:val="24"/>
              </w:rPr>
            </w:pPr>
            <w:r w:rsidRPr="0040365A">
              <w:rPr>
                <w:rFonts w:ascii="Times New Roman" w:eastAsia="Times New Roman" w:hAnsi="Times New Roman" w:cs="Times New Roman"/>
                <w:i/>
                <w:color w:val="000000"/>
                <w:sz w:val="24"/>
                <w:szCs w:val="24"/>
              </w:rPr>
              <w:t>p</w:t>
            </w:r>
          </w:p>
        </w:tc>
      </w:tr>
      <w:tr w:rsidR="00FC11AA" w:rsidRPr="0040365A" w14:paraId="0BA6B821" w14:textId="77777777" w:rsidTr="00FC11AA">
        <w:trPr>
          <w:tblCellSpacing w:w="15" w:type="dxa"/>
        </w:trPr>
        <w:tc>
          <w:tcPr>
            <w:tcW w:w="0" w:type="auto"/>
            <w:vAlign w:val="center"/>
            <w:hideMark/>
          </w:tcPr>
          <w:p w14:paraId="2AE57639"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3FF539C8"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DB675AA"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Biased</w:t>
            </w:r>
          </w:p>
        </w:tc>
        <w:tc>
          <w:tcPr>
            <w:tcW w:w="0" w:type="auto"/>
            <w:vAlign w:val="center"/>
            <w:hideMark/>
          </w:tcPr>
          <w:p w14:paraId="1BCCC397"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.56</w:t>
            </w:r>
          </w:p>
        </w:tc>
        <w:tc>
          <w:tcPr>
            <w:tcW w:w="0" w:type="auto"/>
            <w:vAlign w:val="center"/>
            <w:hideMark/>
          </w:tcPr>
          <w:p w14:paraId="1978409D"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.17</w:t>
            </w:r>
          </w:p>
        </w:tc>
        <w:tc>
          <w:tcPr>
            <w:tcW w:w="0" w:type="auto"/>
            <w:vAlign w:val="center"/>
            <w:hideMark/>
          </w:tcPr>
          <w:p w14:paraId="355388D3"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3.39</w:t>
            </w:r>
          </w:p>
        </w:tc>
        <w:tc>
          <w:tcPr>
            <w:tcW w:w="685" w:type="dxa"/>
            <w:vAlign w:val="center"/>
            <w:hideMark/>
          </w:tcPr>
          <w:p w14:paraId="60B4CC8F"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.001</w:t>
            </w:r>
          </w:p>
        </w:tc>
      </w:tr>
      <w:tr w:rsidR="00FC11AA" w:rsidRPr="0040365A" w14:paraId="00B40425" w14:textId="77777777" w:rsidTr="00FC11AA">
        <w:trPr>
          <w:tblCellSpacing w:w="15" w:type="dxa"/>
        </w:trPr>
        <w:tc>
          <w:tcPr>
            <w:tcW w:w="0" w:type="auto"/>
            <w:vAlign w:val="center"/>
            <w:hideMark/>
          </w:tcPr>
          <w:p w14:paraId="15F27F6A"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130ECC8B"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39C9AB77"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Biased</w:t>
            </w:r>
          </w:p>
        </w:tc>
        <w:tc>
          <w:tcPr>
            <w:tcW w:w="0" w:type="auto"/>
            <w:vAlign w:val="center"/>
            <w:hideMark/>
          </w:tcPr>
          <w:p w14:paraId="08C3CC33"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.17</w:t>
            </w:r>
          </w:p>
        </w:tc>
        <w:tc>
          <w:tcPr>
            <w:tcW w:w="0" w:type="auto"/>
            <w:vAlign w:val="center"/>
            <w:hideMark/>
          </w:tcPr>
          <w:p w14:paraId="5A7D7D71"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.16</w:t>
            </w:r>
          </w:p>
        </w:tc>
        <w:tc>
          <w:tcPr>
            <w:tcW w:w="0" w:type="auto"/>
            <w:vAlign w:val="center"/>
            <w:hideMark/>
          </w:tcPr>
          <w:p w14:paraId="1B424BBE"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1.07</w:t>
            </w:r>
          </w:p>
        </w:tc>
        <w:tc>
          <w:tcPr>
            <w:tcW w:w="685" w:type="dxa"/>
            <w:vAlign w:val="center"/>
            <w:hideMark/>
          </w:tcPr>
          <w:p w14:paraId="59607CE2"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.29</w:t>
            </w:r>
          </w:p>
        </w:tc>
      </w:tr>
      <w:tr w:rsidR="00FC11AA" w:rsidRPr="0040365A" w14:paraId="59413692" w14:textId="77777777" w:rsidTr="00FC11AA">
        <w:trPr>
          <w:tblCellSpacing w:w="15" w:type="dxa"/>
        </w:trPr>
        <w:tc>
          <w:tcPr>
            <w:tcW w:w="0" w:type="auto"/>
            <w:vAlign w:val="center"/>
            <w:hideMark/>
          </w:tcPr>
          <w:p w14:paraId="150FBFCF"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183E1CCE"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21E3B715"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37F37137"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.33</w:t>
            </w:r>
          </w:p>
        </w:tc>
        <w:tc>
          <w:tcPr>
            <w:tcW w:w="0" w:type="auto"/>
            <w:vAlign w:val="center"/>
            <w:hideMark/>
          </w:tcPr>
          <w:p w14:paraId="114B1F3E"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.11</w:t>
            </w:r>
          </w:p>
        </w:tc>
        <w:tc>
          <w:tcPr>
            <w:tcW w:w="0" w:type="auto"/>
            <w:vAlign w:val="center"/>
            <w:hideMark/>
          </w:tcPr>
          <w:p w14:paraId="09FA37A3"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2.90</w:t>
            </w:r>
          </w:p>
        </w:tc>
        <w:tc>
          <w:tcPr>
            <w:tcW w:w="685" w:type="dxa"/>
            <w:vAlign w:val="center"/>
            <w:hideMark/>
          </w:tcPr>
          <w:p w14:paraId="5F351ED6"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.004</w:t>
            </w:r>
          </w:p>
        </w:tc>
      </w:tr>
      <w:tr w:rsidR="00FC11AA" w:rsidRPr="0040365A" w14:paraId="44F71D6E" w14:textId="77777777" w:rsidTr="00FC11AA">
        <w:trPr>
          <w:tblCellSpacing w:w="15" w:type="dxa"/>
        </w:trPr>
        <w:tc>
          <w:tcPr>
            <w:tcW w:w="0" w:type="auto"/>
            <w:vAlign w:val="center"/>
            <w:hideMark/>
          </w:tcPr>
          <w:p w14:paraId="35D776B4"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surprise</w:t>
            </w:r>
          </w:p>
        </w:tc>
        <w:tc>
          <w:tcPr>
            <w:tcW w:w="0" w:type="auto"/>
            <w:vAlign w:val="center"/>
            <w:hideMark/>
          </w:tcPr>
          <w:p w14:paraId="25F19968"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096DF3B"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vAlign w:val="center"/>
            <w:hideMark/>
          </w:tcPr>
          <w:p w14:paraId="76FEB9F7"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.36</w:t>
            </w:r>
          </w:p>
        </w:tc>
        <w:tc>
          <w:tcPr>
            <w:tcW w:w="0" w:type="auto"/>
            <w:vAlign w:val="center"/>
            <w:hideMark/>
          </w:tcPr>
          <w:p w14:paraId="25312946"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.09</w:t>
            </w:r>
          </w:p>
        </w:tc>
        <w:tc>
          <w:tcPr>
            <w:tcW w:w="0" w:type="auto"/>
            <w:vAlign w:val="center"/>
            <w:hideMark/>
          </w:tcPr>
          <w:p w14:paraId="6A0935AC"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4.04</w:t>
            </w:r>
          </w:p>
        </w:tc>
        <w:tc>
          <w:tcPr>
            <w:tcW w:w="685" w:type="dxa"/>
            <w:vAlign w:val="center"/>
            <w:hideMark/>
          </w:tcPr>
          <w:p w14:paraId="7E5D001E" w14:textId="72A709EC"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r w:rsidR="00FC11AA" w:rsidRPr="0040365A" w14:paraId="0588D0CC" w14:textId="77777777" w:rsidTr="00FC11AA">
        <w:trPr>
          <w:tblCellSpacing w:w="15" w:type="dxa"/>
        </w:trPr>
        <w:tc>
          <w:tcPr>
            <w:tcW w:w="0" w:type="auto"/>
            <w:vAlign w:val="center"/>
            <w:hideMark/>
          </w:tcPr>
          <w:p w14:paraId="5730D702"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vAlign w:val="center"/>
            <w:hideMark/>
          </w:tcPr>
          <w:p w14:paraId="07B53D99"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vAlign w:val="center"/>
            <w:hideMark/>
          </w:tcPr>
          <w:p w14:paraId="4F08D034"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bias</w:t>
            </w:r>
          </w:p>
        </w:tc>
        <w:tc>
          <w:tcPr>
            <w:tcW w:w="0" w:type="auto"/>
            <w:vAlign w:val="center"/>
            <w:hideMark/>
          </w:tcPr>
          <w:p w14:paraId="20282885"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-.06</w:t>
            </w:r>
          </w:p>
        </w:tc>
        <w:tc>
          <w:tcPr>
            <w:tcW w:w="0" w:type="auto"/>
            <w:vAlign w:val="center"/>
            <w:hideMark/>
          </w:tcPr>
          <w:p w14:paraId="3FA730B0"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.08</w:t>
            </w:r>
          </w:p>
        </w:tc>
        <w:tc>
          <w:tcPr>
            <w:tcW w:w="0" w:type="auto"/>
            <w:vAlign w:val="center"/>
            <w:hideMark/>
          </w:tcPr>
          <w:p w14:paraId="0C039686"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-.72</w:t>
            </w:r>
          </w:p>
        </w:tc>
        <w:tc>
          <w:tcPr>
            <w:tcW w:w="685" w:type="dxa"/>
            <w:vAlign w:val="center"/>
            <w:hideMark/>
          </w:tcPr>
          <w:p w14:paraId="00B24A35"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.47</w:t>
            </w:r>
          </w:p>
        </w:tc>
      </w:tr>
      <w:tr w:rsidR="00FC11AA" w:rsidRPr="0040365A" w14:paraId="76F4D566" w14:textId="77777777" w:rsidTr="00EC6405">
        <w:trPr>
          <w:tblCellSpacing w:w="15" w:type="dxa"/>
        </w:trPr>
        <w:tc>
          <w:tcPr>
            <w:tcW w:w="0" w:type="auto"/>
            <w:tcBorders>
              <w:bottom w:val="single" w:sz="4" w:space="0" w:color="auto"/>
            </w:tcBorders>
            <w:vAlign w:val="center"/>
            <w:hideMark/>
          </w:tcPr>
          <w:p w14:paraId="6CBEE77E"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credibility</w:t>
            </w:r>
          </w:p>
        </w:tc>
        <w:tc>
          <w:tcPr>
            <w:tcW w:w="0" w:type="auto"/>
            <w:tcBorders>
              <w:bottom w:val="single" w:sz="4" w:space="0" w:color="auto"/>
            </w:tcBorders>
            <w:vAlign w:val="center"/>
            <w:hideMark/>
          </w:tcPr>
          <w:p w14:paraId="72C3AE41"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w:t>
            </w:r>
          </w:p>
        </w:tc>
        <w:tc>
          <w:tcPr>
            <w:tcW w:w="0" w:type="auto"/>
            <w:tcBorders>
              <w:bottom w:val="single" w:sz="4" w:space="0" w:color="auto"/>
            </w:tcBorders>
            <w:vAlign w:val="center"/>
            <w:hideMark/>
          </w:tcPr>
          <w:p w14:paraId="5800D997" w14:textId="77777777" w:rsidR="00FC11AA" w:rsidRPr="0040365A" w:rsidRDefault="00FC11AA" w:rsidP="00FC11AA">
            <w:pPr>
              <w:spacing w:after="0" w:line="240" w:lineRule="auto"/>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trust</w:t>
            </w:r>
          </w:p>
        </w:tc>
        <w:tc>
          <w:tcPr>
            <w:tcW w:w="0" w:type="auto"/>
            <w:tcBorders>
              <w:bottom w:val="single" w:sz="4" w:space="0" w:color="auto"/>
            </w:tcBorders>
            <w:vAlign w:val="center"/>
            <w:hideMark/>
          </w:tcPr>
          <w:p w14:paraId="33A857F0"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.67</w:t>
            </w:r>
          </w:p>
        </w:tc>
        <w:tc>
          <w:tcPr>
            <w:tcW w:w="0" w:type="auto"/>
            <w:tcBorders>
              <w:bottom w:val="single" w:sz="4" w:space="0" w:color="auto"/>
            </w:tcBorders>
            <w:vAlign w:val="center"/>
            <w:hideMark/>
          </w:tcPr>
          <w:p w14:paraId="5C42631C"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.08</w:t>
            </w:r>
          </w:p>
        </w:tc>
        <w:tc>
          <w:tcPr>
            <w:tcW w:w="0" w:type="auto"/>
            <w:tcBorders>
              <w:bottom w:val="single" w:sz="4" w:space="0" w:color="auto"/>
            </w:tcBorders>
            <w:vAlign w:val="center"/>
            <w:hideMark/>
          </w:tcPr>
          <w:p w14:paraId="79E1099A" w14:textId="77777777"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8.28</w:t>
            </w:r>
          </w:p>
        </w:tc>
        <w:tc>
          <w:tcPr>
            <w:tcW w:w="685" w:type="dxa"/>
            <w:tcBorders>
              <w:bottom w:val="single" w:sz="4" w:space="0" w:color="auto"/>
            </w:tcBorders>
            <w:vAlign w:val="center"/>
            <w:hideMark/>
          </w:tcPr>
          <w:p w14:paraId="493A5061" w14:textId="68628DCA" w:rsidR="00FC11AA" w:rsidRPr="0040365A" w:rsidRDefault="00FC11AA" w:rsidP="00FC11AA">
            <w:pPr>
              <w:spacing w:after="0" w:line="240" w:lineRule="auto"/>
              <w:jc w:val="center"/>
              <w:rPr>
                <w:rFonts w:ascii="Times New Roman" w:eastAsia="Times New Roman" w:hAnsi="Times New Roman" w:cs="Times New Roman"/>
                <w:color w:val="000000"/>
                <w:sz w:val="24"/>
                <w:szCs w:val="24"/>
              </w:rPr>
            </w:pPr>
            <w:r w:rsidRPr="0040365A">
              <w:rPr>
                <w:rFonts w:ascii="Times New Roman" w:eastAsia="Times New Roman" w:hAnsi="Times New Roman" w:cs="Times New Roman"/>
                <w:color w:val="000000"/>
                <w:sz w:val="24"/>
                <w:szCs w:val="24"/>
              </w:rPr>
              <w:t>&lt;.001</w:t>
            </w:r>
          </w:p>
        </w:tc>
      </w:tr>
    </w:tbl>
    <w:p w14:paraId="64A3BF39" w14:textId="77777777" w:rsidR="00550C2E" w:rsidRPr="0040365A" w:rsidRDefault="00550C2E">
      <w:pPr>
        <w:rPr>
          <w:rFonts w:ascii="Times New Roman" w:hAnsi="Times New Roman" w:cs="Times New Roman"/>
          <w:sz w:val="24"/>
          <w:szCs w:val="24"/>
        </w:rPr>
        <w:sectPr w:rsidR="00550C2E" w:rsidRPr="0040365A">
          <w:headerReference w:type="default" r:id="rId8"/>
          <w:pgSz w:w="12240" w:h="15840"/>
          <w:pgMar w:top="1440" w:right="1440" w:bottom="1440" w:left="1440" w:header="720" w:footer="720" w:gutter="0"/>
          <w:cols w:space="720"/>
          <w:docGrid w:linePitch="360"/>
        </w:sectPr>
      </w:pPr>
    </w:p>
    <w:p w14:paraId="65EEAEEE" w14:textId="68628CA0" w:rsidR="0038216F" w:rsidRPr="0040365A" w:rsidRDefault="0038216F" w:rsidP="00015425">
      <w:pPr>
        <w:pStyle w:val="Heading1"/>
        <w:rPr>
          <w:rFonts w:cs="Times New Roman"/>
          <w:szCs w:val="24"/>
        </w:rPr>
      </w:pPr>
      <w:bookmarkStart w:id="30" w:name="_Toc16521738"/>
      <w:r w:rsidRPr="0040365A">
        <w:rPr>
          <w:rFonts w:cs="Times New Roman"/>
          <w:szCs w:val="24"/>
        </w:rPr>
        <w:lastRenderedPageBreak/>
        <w:t xml:space="preserve">Study </w:t>
      </w:r>
      <w:r w:rsidR="007E1FF9">
        <w:rPr>
          <w:rFonts w:cs="Times New Roman"/>
          <w:szCs w:val="24"/>
        </w:rPr>
        <w:t>1</w:t>
      </w:r>
      <w:r w:rsidRPr="0040365A">
        <w:rPr>
          <w:rFonts w:cs="Times New Roman"/>
          <w:szCs w:val="24"/>
        </w:rPr>
        <w:t xml:space="preserve"> Means, Standard Deviations, and Covariances</w:t>
      </w:r>
      <w:bookmarkEnd w:id="30"/>
    </w:p>
    <w:tbl>
      <w:tblPr>
        <w:tblpPr w:leftFromText="180" w:rightFromText="180" w:vertAnchor="text" w:horzAnchor="margin" w:tblpXSpec="center" w:tblpY="-15"/>
        <w:tblW w:w="57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11"/>
        <w:gridCol w:w="678"/>
        <w:gridCol w:w="654"/>
        <w:gridCol w:w="654"/>
        <w:gridCol w:w="654"/>
        <w:gridCol w:w="654"/>
        <w:gridCol w:w="654"/>
        <w:gridCol w:w="654"/>
        <w:gridCol w:w="657"/>
        <w:gridCol w:w="657"/>
        <w:gridCol w:w="657"/>
        <w:gridCol w:w="657"/>
        <w:gridCol w:w="657"/>
        <w:gridCol w:w="657"/>
        <w:gridCol w:w="657"/>
        <w:gridCol w:w="657"/>
        <w:gridCol w:w="657"/>
        <w:gridCol w:w="657"/>
        <w:gridCol w:w="657"/>
        <w:gridCol w:w="657"/>
        <w:gridCol w:w="633"/>
      </w:tblGrid>
      <w:tr w:rsidR="006D1D16" w:rsidRPr="006121F7" w14:paraId="7F834197" w14:textId="77777777" w:rsidTr="006D1D16">
        <w:trPr>
          <w:trHeight w:val="168"/>
        </w:trPr>
        <w:tc>
          <w:tcPr>
            <w:tcW w:w="606" w:type="pct"/>
            <w:tcBorders>
              <w:top w:val="single" w:sz="4" w:space="0" w:color="000000"/>
              <w:left w:val="nil"/>
              <w:bottom w:val="single" w:sz="4" w:space="0" w:color="auto"/>
              <w:right w:val="nil"/>
            </w:tcBorders>
            <w:vAlign w:val="center"/>
          </w:tcPr>
          <w:p w14:paraId="1774A350"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7" w:type="pct"/>
            <w:tcBorders>
              <w:top w:val="single" w:sz="4" w:space="0" w:color="000000"/>
              <w:left w:val="nil"/>
              <w:bottom w:val="single" w:sz="4" w:space="0" w:color="auto"/>
              <w:right w:val="nil"/>
            </w:tcBorders>
            <w:vAlign w:val="center"/>
          </w:tcPr>
          <w:p w14:paraId="70A9EEBB" w14:textId="77777777" w:rsidR="006D1D16" w:rsidRPr="006121F7" w:rsidRDefault="006D1D16" w:rsidP="006D1D16">
            <w:pPr>
              <w:spacing w:after="0" w:line="240" w:lineRule="auto"/>
              <w:jc w:val="center"/>
              <w:rPr>
                <w:rFonts w:ascii="Times New Roman" w:eastAsia="Times New Roman" w:hAnsi="Times New Roman" w:cs="Times New Roman"/>
                <w:i/>
                <w:color w:val="000000" w:themeColor="text1"/>
                <w:sz w:val="20"/>
                <w:szCs w:val="20"/>
              </w:rPr>
            </w:pPr>
            <w:r w:rsidRPr="006121F7">
              <w:rPr>
                <w:rFonts w:ascii="Times New Roman" w:eastAsia="Times New Roman" w:hAnsi="Times New Roman" w:cs="Times New Roman"/>
                <w:i/>
                <w:color w:val="000000" w:themeColor="text1"/>
                <w:sz w:val="20"/>
                <w:szCs w:val="20"/>
              </w:rPr>
              <w:t>M</w:t>
            </w:r>
          </w:p>
        </w:tc>
        <w:tc>
          <w:tcPr>
            <w:tcW w:w="219" w:type="pct"/>
            <w:tcBorders>
              <w:top w:val="single" w:sz="4" w:space="0" w:color="000000"/>
              <w:left w:val="nil"/>
              <w:bottom w:val="single" w:sz="4" w:space="0" w:color="auto"/>
              <w:right w:val="nil"/>
            </w:tcBorders>
            <w:vAlign w:val="center"/>
          </w:tcPr>
          <w:p w14:paraId="42385E64" w14:textId="77777777" w:rsidR="006D1D16" w:rsidRPr="006121F7" w:rsidRDefault="006D1D16" w:rsidP="006D1D16">
            <w:pPr>
              <w:spacing w:after="0" w:line="240" w:lineRule="auto"/>
              <w:jc w:val="center"/>
              <w:rPr>
                <w:rFonts w:ascii="Times New Roman" w:eastAsia="Times New Roman" w:hAnsi="Times New Roman" w:cs="Times New Roman"/>
                <w:i/>
                <w:color w:val="000000" w:themeColor="text1"/>
                <w:sz w:val="20"/>
                <w:szCs w:val="20"/>
              </w:rPr>
            </w:pPr>
            <w:r w:rsidRPr="006121F7">
              <w:rPr>
                <w:rFonts w:ascii="Times New Roman" w:eastAsia="Times New Roman" w:hAnsi="Times New Roman" w:cs="Times New Roman"/>
                <w:i/>
                <w:color w:val="000000" w:themeColor="text1"/>
                <w:sz w:val="20"/>
                <w:szCs w:val="20"/>
              </w:rPr>
              <w:t>SD</w:t>
            </w:r>
          </w:p>
        </w:tc>
        <w:tc>
          <w:tcPr>
            <w:tcW w:w="219" w:type="pct"/>
            <w:tcBorders>
              <w:top w:val="single" w:sz="4" w:space="0" w:color="000000"/>
              <w:left w:val="nil"/>
              <w:bottom w:val="single" w:sz="4" w:space="0" w:color="auto"/>
              <w:right w:val="nil"/>
            </w:tcBorders>
            <w:vAlign w:val="center"/>
          </w:tcPr>
          <w:p w14:paraId="0789EFE2"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w:t>
            </w:r>
          </w:p>
        </w:tc>
        <w:tc>
          <w:tcPr>
            <w:tcW w:w="219" w:type="pct"/>
            <w:tcBorders>
              <w:top w:val="single" w:sz="4" w:space="0" w:color="000000"/>
              <w:left w:val="nil"/>
              <w:bottom w:val="single" w:sz="4" w:space="0" w:color="auto"/>
              <w:right w:val="nil"/>
            </w:tcBorders>
            <w:vAlign w:val="center"/>
          </w:tcPr>
          <w:p w14:paraId="51C46480"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2</w:t>
            </w:r>
          </w:p>
        </w:tc>
        <w:tc>
          <w:tcPr>
            <w:tcW w:w="219" w:type="pct"/>
            <w:tcBorders>
              <w:top w:val="single" w:sz="4" w:space="0" w:color="000000"/>
              <w:left w:val="nil"/>
              <w:bottom w:val="single" w:sz="4" w:space="0" w:color="auto"/>
              <w:right w:val="nil"/>
            </w:tcBorders>
            <w:vAlign w:val="center"/>
          </w:tcPr>
          <w:p w14:paraId="76507390"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3</w:t>
            </w:r>
          </w:p>
        </w:tc>
        <w:tc>
          <w:tcPr>
            <w:tcW w:w="219" w:type="pct"/>
            <w:tcBorders>
              <w:top w:val="single" w:sz="4" w:space="0" w:color="000000"/>
              <w:left w:val="nil"/>
              <w:bottom w:val="single" w:sz="4" w:space="0" w:color="auto"/>
              <w:right w:val="nil"/>
            </w:tcBorders>
            <w:vAlign w:val="center"/>
          </w:tcPr>
          <w:p w14:paraId="076E5F31"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4</w:t>
            </w:r>
          </w:p>
        </w:tc>
        <w:tc>
          <w:tcPr>
            <w:tcW w:w="219" w:type="pct"/>
            <w:tcBorders>
              <w:top w:val="single" w:sz="4" w:space="0" w:color="000000"/>
              <w:left w:val="nil"/>
              <w:bottom w:val="single" w:sz="4" w:space="0" w:color="auto"/>
              <w:right w:val="nil"/>
            </w:tcBorders>
            <w:vAlign w:val="center"/>
          </w:tcPr>
          <w:p w14:paraId="3046824A"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5</w:t>
            </w:r>
          </w:p>
        </w:tc>
        <w:tc>
          <w:tcPr>
            <w:tcW w:w="220" w:type="pct"/>
            <w:tcBorders>
              <w:top w:val="single" w:sz="4" w:space="0" w:color="000000"/>
              <w:left w:val="nil"/>
              <w:bottom w:val="single" w:sz="4" w:space="0" w:color="auto"/>
              <w:right w:val="nil"/>
            </w:tcBorders>
            <w:vAlign w:val="center"/>
          </w:tcPr>
          <w:p w14:paraId="1C012029"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6</w:t>
            </w:r>
          </w:p>
        </w:tc>
        <w:tc>
          <w:tcPr>
            <w:tcW w:w="220" w:type="pct"/>
            <w:tcBorders>
              <w:top w:val="single" w:sz="4" w:space="0" w:color="000000"/>
              <w:left w:val="nil"/>
              <w:bottom w:val="single" w:sz="4" w:space="0" w:color="auto"/>
              <w:right w:val="nil"/>
            </w:tcBorders>
            <w:vAlign w:val="center"/>
          </w:tcPr>
          <w:p w14:paraId="723B7F1C"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7</w:t>
            </w:r>
          </w:p>
        </w:tc>
        <w:tc>
          <w:tcPr>
            <w:tcW w:w="220" w:type="pct"/>
            <w:tcBorders>
              <w:top w:val="single" w:sz="4" w:space="0" w:color="000000"/>
              <w:left w:val="nil"/>
              <w:bottom w:val="single" w:sz="4" w:space="0" w:color="auto"/>
              <w:right w:val="nil"/>
            </w:tcBorders>
            <w:vAlign w:val="center"/>
          </w:tcPr>
          <w:p w14:paraId="6F885A8B"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8</w:t>
            </w:r>
          </w:p>
        </w:tc>
        <w:tc>
          <w:tcPr>
            <w:tcW w:w="220" w:type="pct"/>
            <w:tcBorders>
              <w:top w:val="single" w:sz="4" w:space="0" w:color="000000"/>
              <w:left w:val="nil"/>
              <w:bottom w:val="single" w:sz="4" w:space="0" w:color="auto"/>
              <w:right w:val="nil"/>
            </w:tcBorders>
          </w:tcPr>
          <w:p w14:paraId="5D066C9F"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9</w:t>
            </w:r>
          </w:p>
        </w:tc>
        <w:tc>
          <w:tcPr>
            <w:tcW w:w="220" w:type="pct"/>
            <w:tcBorders>
              <w:top w:val="single" w:sz="4" w:space="0" w:color="000000"/>
              <w:left w:val="nil"/>
              <w:bottom w:val="single" w:sz="4" w:space="0" w:color="auto"/>
              <w:right w:val="nil"/>
            </w:tcBorders>
          </w:tcPr>
          <w:p w14:paraId="5A81FFC7"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10</w:t>
            </w:r>
          </w:p>
        </w:tc>
        <w:tc>
          <w:tcPr>
            <w:tcW w:w="220" w:type="pct"/>
            <w:tcBorders>
              <w:top w:val="single" w:sz="4" w:space="0" w:color="000000"/>
              <w:left w:val="nil"/>
              <w:bottom w:val="single" w:sz="4" w:space="0" w:color="auto"/>
              <w:right w:val="nil"/>
            </w:tcBorders>
          </w:tcPr>
          <w:p w14:paraId="483E6456"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11</w:t>
            </w:r>
          </w:p>
        </w:tc>
        <w:tc>
          <w:tcPr>
            <w:tcW w:w="220" w:type="pct"/>
            <w:tcBorders>
              <w:top w:val="single" w:sz="4" w:space="0" w:color="000000"/>
              <w:left w:val="nil"/>
              <w:bottom w:val="single" w:sz="4" w:space="0" w:color="auto"/>
              <w:right w:val="nil"/>
            </w:tcBorders>
          </w:tcPr>
          <w:p w14:paraId="1C9C186D"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12</w:t>
            </w:r>
          </w:p>
        </w:tc>
        <w:tc>
          <w:tcPr>
            <w:tcW w:w="220" w:type="pct"/>
            <w:tcBorders>
              <w:top w:val="single" w:sz="4" w:space="0" w:color="000000"/>
              <w:left w:val="nil"/>
              <w:bottom w:val="single" w:sz="4" w:space="0" w:color="auto"/>
              <w:right w:val="nil"/>
            </w:tcBorders>
          </w:tcPr>
          <w:p w14:paraId="2B61D7A1"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13</w:t>
            </w:r>
          </w:p>
        </w:tc>
        <w:tc>
          <w:tcPr>
            <w:tcW w:w="220" w:type="pct"/>
            <w:tcBorders>
              <w:top w:val="single" w:sz="4" w:space="0" w:color="000000"/>
              <w:left w:val="nil"/>
              <w:bottom w:val="single" w:sz="4" w:space="0" w:color="auto"/>
              <w:right w:val="nil"/>
            </w:tcBorders>
          </w:tcPr>
          <w:p w14:paraId="639A00A5"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14</w:t>
            </w:r>
          </w:p>
        </w:tc>
        <w:tc>
          <w:tcPr>
            <w:tcW w:w="220" w:type="pct"/>
            <w:tcBorders>
              <w:top w:val="single" w:sz="4" w:space="0" w:color="000000"/>
              <w:left w:val="nil"/>
              <w:bottom w:val="single" w:sz="4" w:space="0" w:color="auto"/>
              <w:right w:val="nil"/>
            </w:tcBorders>
          </w:tcPr>
          <w:p w14:paraId="2617ACE2"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15</w:t>
            </w:r>
          </w:p>
        </w:tc>
        <w:tc>
          <w:tcPr>
            <w:tcW w:w="220" w:type="pct"/>
            <w:tcBorders>
              <w:top w:val="single" w:sz="4" w:space="0" w:color="000000"/>
              <w:left w:val="nil"/>
              <w:bottom w:val="single" w:sz="4" w:space="0" w:color="auto"/>
              <w:right w:val="nil"/>
            </w:tcBorders>
          </w:tcPr>
          <w:p w14:paraId="75502600"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16</w:t>
            </w:r>
          </w:p>
        </w:tc>
        <w:tc>
          <w:tcPr>
            <w:tcW w:w="220" w:type="pct"/>
            <w:tcBorders>
              <w:top w:val="single" w:sz="4" w:space="0" w:color="000000"/>
              <w:left w:val="nil"/>
              <w:bottom w:val="single" w:sz="4" w:space="0" w:color="auto"/>
              <w:right w:val="nil"/>
            </w:tcBorders>
          </w:tcPr>
          <w:p w14:paraId="1ECECE48"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17</w:t>
            </w:r>
          </w:p>
        </w:tc>
        <w:tc>
          <w:tcPr>
            <w:tcW w:w="212" w:type="pct"/>
            <w:tcBorders>
              <w:top w:val="single" w:sz="4" w:space="0" w:color="000000"/>
              <w:left w:val="nil"/>
              <w:bottom w:val="single" w:sz="4" w:space="0" w:color="auto"/>
              <w:right w:val="nil"/>
            </w:tcBorders>
          </w:tcPr>
          <w:p w14:paraId="7ECC526E"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18</w:t>
            </w:r>
          </w:p>
        </w:tc>
      </w:tr>
      <w:tr w:rsidR="006D1D16" w:rsidRPr="006121F7" w14:paraId="28E6864F" w14:textId="77777777" w:rsidTr="006D1D16">
        <w:trPr>
          <w:trHeight w:val="168"/>
        </w:trPr>
        <w:tc>
          <w:tcPr>
            <w:tcW w:w="606" w:type="pct"/>
            <w:tcBorders>
              <w:top w:val="single" w:sz="4" w:space="0" w:color="auto"/>
              <w:left w:val="nil"/>
              <w:bottom w:val="nil"/>
              <w:right w:val="nil"/>
            </w:tcBorders>
            <w:vAlign w:val="center"/>
          </w:tcPr>
          <w:p w14:paraId="697832F7" w14:textId="77777777" w:rsidR="006D1D16" w:rsidRPr="006121F7" w:rsidRDefault="006D1D16" w:rsidP="006D1D16">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 bias1</w:t>
            </w:r>
          </w:p>
        </w:tc>
        <w:tc>
          <w:tcPr>
            <w:tcW w:w="227" w:type="pct"/>
            <w:tcBorders>
              <w:top w:val="single" w:sz="4" w:space="0" w:color="auto"/>
              <w:left w:val="nil"/>
              <w:bottom w:val="nil"/>
              <w:right w:val="nil"/>
            </w:tcBorders>
          </w:tcPr>
          <w:p w14:paraId="43482A56"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5.75</w:t>
            </w:r>
          </w:p>
        </w:tc>
        <w:tc>
          <w:tcPr>
            <w:tcW w:w="219" w:type="pct"/>
            <w:tcBorders>
              <w:top w:val="single" w:sz="4" w:space="0" w:color="auto"/>
              <w:left w:val="nil"/>
              <w:bottom w:val="nil"/>
              <w:right w:val="nil"/>
            </w:tcBorders>
          </w:tcPr>
          <w:p w14:paraId="428D01B4"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2.48</w:t>
            </w:r>
          </w:p>
        </w:tc>
        <w:tc>
          <w:tcPr>
            <w:tcW w:w="219" w:type="pct"/>
            <w:tcBorders>
              <w:top w:val="single" w:sz="4" w:space="0" w:color="auto"/>
              <w:left w:val="nil"/>
              <w:bottom w:val="nil"/>
              <w:right w:val="nil"/>
            </w:tcBorders>
            <w:vAlign w:val="bottom"/>
          </w:tcPr>
          <w:p w14:paraId="368735C6"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6.15</w:t>
            </w:r>
          </w:p>
        </w:tc>
        <w:tc>
          <w:tcPr>
            <w:tcW w:w="219" w:type="pct"/>
            <w:tcBorders>
              <w:top w:val="single" w:sz="4" w:space="0" w:color="auto"/>
              <w:left w:val="nil"/>
              <w:bottom w:val="nil"/>
              <w:right w:val="nil"/>
            </w:tcBorders>
            <w:vAlign w:val="bottom"/>
          </w:tcPr>
          <w:p w14:paraId="7C26CF88"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19" w:type="pct"/>
            <w:tcBorders>
              <w:top w:val="single" w:sz="4" w:space="0" w:color="auto"/>
              <w:left w:val="nil"/>
              <w:bottom w:val="nil"/>
              <w:right w:val="nil"/>
            </w:tcBorders>
            <w:vAlign w:val="bottom"/>
          </w:tcPr>
          <w:p w14:paraId="77F4961B"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19" w:type="pct"/>
            <w:tcBorders>
              <w:top w:val="single" w:sz="4" w:space="0" w:color="auto"/>
              <w:left w:val="nil"/>
              <w:bottom w:val="nil"/>
              <w:right w:val="nil"/>
            </w:tcBorders>
            <w:vAlign w:val="bottom"/>
          </w:tcPr>
          <w:p w14:paraId="7D2F73D4"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19" w:type="pct"/>
            <w:tcBorders>
              <w:top w:val="single" w:sz="4" w:space="0" w:color="auto"/>
              <w:left w:val="nil"/>
              <w:bottom w:val="nil"/>
              <w:right w:val="nil"/>
            </w:tcBorders>
            <w:vAlign w:val="bottom"/>
          </w:tcPr>
          <w:p w14:paraId="207B8D1F"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single" w:sz="4" w:space="0" w:color="auto"/>
              <w:left w:val="nil"/>
              <w:bottom w:val="nil"/>
              <w:right w:val="nil"/>
            </w:tcBorders>
            <w:vAlign w:val="bottom"/>
          </w:tcPr>
          <w:p w14:paraId="3EE1908A"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single" w:sz="4" w:space="0" w:color="auto"/>
              <w:left w:val="nil"/>
              <w:bottom w:val="nil"/>
              <w:right w:val="nil"/>
            </w:tcBorders>
            <w:vAlign w:val="bottom"/>
          </w:tcPr>
          <w:p w14:paraId="6E72D366"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single" w:sz="4" w:space="0" w:color="auto"/>
              <w:left w:val="nil"/>
              <w:bottom w:val="nil"/>
              <w:right w:val="nil"/>
            </w:tcBorders>
            <w:vAlign w:val="bottom"/>
          </w:tcPr>
          <w:p w14:paraId="4624E505"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single" w:sz="4" w:space="0" w:color="auto"/>
              <w:left w:val="nil"/>
              <w:bottom w:val="nil"/>
              <w:right w:val="nil"/>
            </w:tcBorders>
            <w:vAlign w:val="bottom"/>
          </w:tcPr>
          <w:p w14:paraId="1072B920"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single" w:sz="4" w:space="0" w:color="auto"/>
              <w:left w:val="nil"/>
              <w:bottom w:val="nil"/>
              <w:right w:val="nil"/>
            </w:tcBorders>
            <w:vAlign w:val="bottom"/>
          </w:tcPr>
          <w:p w14:paraId="1C34BEF8"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single" w:sz="4" w:space="0" w:color="auto"/>
              <w:left w:val="nil"/>
              <w:bottom w:val="nil"/>
              <w:right w:val="nil"/>
            </w:tcBorders>
            <w:vAlign w:val="bottom"/>
          </w:tcPr>
          <w:p w14:paraId="2E8EE85E"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single" w:sz="4" w:space="0" w:color="auto"/>
              <w:left w:val="nil"/>
              <w:bottom w:val="nil"/>
              <w:right w:val="nil"/>
            </w:tcBorders>
            <w:vAlign w:val="bottom"/>
          </w:tcPr>
          <w:p w14:paraId="3B75216F"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single" w:sz="4" w:space="0" w:color="auto"/>
              <w:left w:val="nil"/>
              <w:bottom w:val="nil"/>
              <w:right w:val="nil"/>
            </w:tcBorders>
            <w:vAlign w:val="bottom"/>
          </w:tcPr>
          <w:p w14:paraId="17907D83"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single" w:sz="4" w:space="0" w:color="auto"/>
              <w:left w:val="nil"/>
              <w:bottom w:val="nil"/>
              <w:right w:val="nil"/>
            </w:tcBorders>
            <w:vAlign w:val="bottom"/>
          </w:tcPr>
          <w:p w14:paraId="1D2BCA6E"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single" w:sz="4" w:space="0" w:color="auto"/>
              <w:left w:val="nil"/>
              <w:bottom w:val="nil"/>
              <w:right w:val="nil"/>
            </w:tcBorders>
            <w:vAlign w:val="bottom"/>
          </w:tcPr>
          <w:p w14:paraId="3401AE83"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single" w:sz="4" w:space="0" w:color="auto"/>
              <w:left w:val="nil"/>
              <w:bottom w:val="nil"/>
              <w:right w:val="nil"/>
            </w:tcBorders>
            <w:vAlign w:val="bottom"/>
          </w:tcPr>
          <w:p w14:paraId="3F90952E"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single" w:sz="4" w:space="0" w:color="auto"/>
              <w:left w:val="nil"/>
              <w:bottom w:val="nil"/>
              <w:right w:val="nil"/>
            </w:tcBorders>
            <w:vAlign w:val="bottom"/>
          </w:tcPr>
          <w:p w14:paraId="28B7EB64"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12" w:type="pct"/>
            <w:tcBorders>
              <w:top w:val="single" w:sz="4" w:space="0" w:color="auto"/>
              <w:left w:val="nil"/>
              <w:bottom w:val="nil"/>
              <w:right w:val="nil"/>
            </w:tcBorders>
            <w:vAlign w:val="bottom"/>
          </w:tcPr>
          <w:p w14:paraId="32CE2176"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r>
      <w:tr w:rsidR="006D1D16" w:rsidRPr="006121F7" w14:paraId="12817822" w14:textId="77777777" w:rsidTr="006D1D16">
        <w:trPr>
          <w:trHeight w:val="168"/>
        </w:trPr>
        <w:tc>
          <w:tcPr>
            <w:tcW w:w="606" w:type="pct"/>
            <w:tcBorders>
              <w:top w:val="nil"/>
              <w:left w:val="nil"/>
              <w:bottom w:val="nil"/>
              <w:right w:val="nil"/>
            </w:tcBorders>
            <w:vAlign w:val="center"/>
          </w:tcPr>
          <w:p w14:paraId="2EBB4164" w14:textId="77777777" w:rsidR="006D1D16" w:rsidRPr="006121F7" w:rsidRDefault="006D1D16" w:rsidP="006D1D16">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2. bias2</w:t>
            </w:r>
          </w:p>
        </w:tc>
        <w:tc>
          <w:tcPr>
            <w:tcW w:w="227" w:type="pct"/>
            <w:tcBorders>
              <w:top w:val="nil"/>
              <w:left w:val="nil"/>
              <w:bottom w:val="nil"/>
              <w:right w:val="nil"/>
            </w:tcBorders>
          </w:tcPr>
          <w:p w14:paraId="60C8781C"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5.77</w:t>
            </w:r>
          </w:p>
        </w:tc>
        <w:tc>
          <w:tcPr>
            <w:tcW w:w="219" w:type="pct"/>
            <w:tcBorders>
              <w:top w:val="nil"/>
              <w:left w:val="nil"/>
              <w:bottom w:val="nil"/>
              <w:right w:val="nil"/>
            </w:tcBorders>
          </w:tcPr>
          <w:p w14:paraId="05B4C1C3"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2.55</w:t>
            </w:r>
          </w:p>
        </w:tc>
        <w:tc>
          <w:tcPr>
            <w:tcW w:w="219" w:type="pct"/>
            <w:tcBorders>
              <w:top w:val="nil"/>
              <w:left w:val="nil"/>
              <w:bottom w:val="nil"/>
              <w:right w:val="nil"/>
            </w:tcBorders>
            <w:vAlign w:val="bottom"/>
          </w:tcPr>
          <w:p w14:paraId="027A056C"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5.73</w:t>
            </w:r>
          </w:p>
        </w:tc>
        <w:tc>
          <w:tcPr>
            <w:tcW w:w="219" w:type="pct"/>
            <w:tcBorders>
              <w:top w:val="nil"/>
              <w:left w:val="nil"/>
              <w:bottom w:val="nil"/>
              <w:right w:val="nil"/>
            </w:tcBorders>
            <w:vAlign w:val="bottom"/>
          </w:tcPr>
          <w:p w14:paraId="1E2EC0D3"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6.48</w:t>
            </w:r>
          </w:p>
        </w:tc>
        <w:tc>
          <w:tcPr>
            <w:tcW w:w="219" w:type="pct"/>
            <w:tcBorders>
              <w:top w:val="nil"/>
              <w:left w:val="nil"/>
              <w:bottom w:val="nil"/>
              <w:right w:val="nil"/>
            </w:tcBorders>
            <w:vAlign w:val="bottom"/>
          </w:tcPr>
          <w:p w14:paraId="02A8282A"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19" w:type="pct"/>
            <w:tcBorders>
              <w:top w:val="nil"/>
              <w:left w:val="nil"/>
              <w:bottom w:val="nil"/>
              <w:right w:val="nil"/>
            </w:tcBorders>
            <w:vAlign w:val="bottom"/>
          </w:tcPr>
          <w:p w14:paraId="08197EA5"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19" w:type="pct"/>
            <w:tcBorders>
              <w:top w:val="nil"/>
              <w:left w:val="nil"/>
              <w:bottom w:val="nil"/>
              <w:right w:val="nil"/>
            </w:tcBorders>
            <w:vAlign w:val="bottom"/>
          </w:tcPr>
          <w:p w14:paraId="551C39F0"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36E78D49"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6C2403A8"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3CAD3194"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5B53C3D2"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378C2CF3"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17A54211"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39E44D35"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0672CB97"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7CF91174"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7A1F98C8"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2935246C"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76C30F22"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12" w:type="pct"/>
            <w:tcBorders>
              <w:top w:val="nil"/>
              <w:left w:val="nil"/>
              <w:bottom w:val="nil"/>
              <w:right w:val="nil"/>
            </w:tcBorders>
            <w:vAlign w:val="bottom"/>
          </w:tcPr>
          <w:p w14:paraId="34288BA1"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r>
      <w:tr w:rsidR="006D1D16" w:rsidRPr="006121F7" w14:paraId="471AD21A" w14:textId="77777777" w:rsidTr="006D1D16">
        <w:trPr>
          <w:trHeight w:val="204"/>
        </w:trPr>
        <w:tc>
          <w:tcPr>
            <w:tcW w:w="606" w:type="pct"/>
            <w:tcBorders>
              <w:top w:val="nil"/>
              <w:left w:val="nil"/>
              <w:bottom w:val="nil"/>
              <w:right w:val="nil"/>
            </w:tcBorders>
            <w:vAlign w:val="center"/>
          </w:tcPr>
          <w:p w14:paraId="0BEA5F43" w14:textId="77777777" w:rsidR="006D1D16" w:rsidRPr="006121F7" w:rsidRDefault="006D1D16" w:rsidP="006D1D16">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3. trust1</w:t>
            </w:r>
          </w:p>
        </w:tc>
        <w:tc>
          <w:tcPr>
            <w:tcW w:w="227" w:type="pct"/>
            <w:tcBorders>
              <w:top w:val="nil"/>
              <w:left w:val="nil"/>
              <w:bottom w:val="nil"/>
              <w:right w:val="nil"/>
            </w:tcBorders>
          </w:tcPr>
          <w:p w14:paraId="39553594"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4.77</w:t>
            </w:r>
          </w:p>
        </w:tc>
        <w:tc>
          <w:tcPr>
            <w:tcW w:w="219" w:type="pct"/>
            <w:tcBorders>
              <w:top w:val="nil"/>
              <w:left w:val="nil"/>
              <w:bottom w:val="nil"/>
              <w:right w:val="nil"/>
            </w:tcBorders>
          </w:tcPr>
          <w:p w14:paraId="14F53700"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2.56</w:t>
            </w:r>
          </w:p>
        </w:tc>
        <w:tc>
          <w:tcPr>
            <w:tcW w:w="219" w:type="pct"/>
            <w:tcBorders>
              <w:top w:val="nil"/>
              <w:left w:val="nil"/>
              <w:bottom w:val="nil"/>
              <w:right w:val="nil"/>
            </w:tcBorders>
            <w:vAlign w:val="bottom"/>
          </w:tcPr>
          <w:p w14:paraId="1E4BB260"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-1.53</w:t>
            </w:r>
          </w:p>
        </w:tc>
        <w:tc>
          <w:tcPr>
            <w:tcW w:w="219" w:type="pct"/>
            <w:tcBorders>
              <w:top w:val="nil"/>
              <w:left w:val="nil"/>
              <w:bottom w:val="nil"/>
              <w:right w:val="nil"/>
            </w:tcBorders>
            <w:vAlign w:val="bottom"/>
          </w:tcPr>
          <w:p w14:paraId="5906C944"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-1.43</w:t>
            </w:r>
          </w:p>
        </w:tc>
        <w:tc>
          <w:tcPr>
            <w:tcW w:w="219" w:type="pct"/>
            <w:tcBorders>
              <w:top w:val="nil"/>
              <w:left w:val="nil"/>
              <w:bottom w:val="nil"/>
              <w:right w:val="nil"/>
            </w:tcBorders>
            <w:vAlign w:val="bottom"/>
          </w:tcPr>
          <w:p w14:paraId="74641EF9"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6.57</w:t>
            </w:r>
          </w:p>
        </w:tc>
        <w:tc>
          <w:tcPr>
            <w:tcW w:w="219" w:type="pct"/>
            <w:tcBorders>
              <w:top w:val="nil"/>
              <w:left w:val="nil"/>
              <w:bottom w:val="nil"/>
              <w:right w:val="nil"/>
            </w:tcBorders>
            <w:vAlign w:val="bottom"/>
          </w:tcPr>
          <w:p w14:paraId="40053E87"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19" w:type="pct"/>
            <w:tcBorders>
              <w:top w:val="nil"/>
              <w:left w:val="nil"/>
              <w:bottom w:val="nil"/>
              <w:right w:val="nil"/>
            </w:tcBorders>
            <w:vAlign w:val="bottom"/>
          </w:tcPr>
          <w:p w14:paraId="243C957D"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433FAB16"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7C933A30"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372C436A"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38231CA4"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360E7EF8"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6529BD31"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0D4BFD7C"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37483B1D"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6910A2CC"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3E424F17"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10E0FD2D"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225D5654"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12" w:type="pct"/>
            <w:tcBorders>
              <w:top w:val="nil"/>
              <w:left w:val="nil"/>
              <w:bottom w:val="nil"/>
              <w:right w:val="nil"/>
            </w:tcBorders>
            <w:vAlign w:val="bottom"/>
          </w:tcPr>
          <w:p w14:paraId="71C5AA15"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r>
      <w:tr w:rsidR="006D1D16" w:rsidRPr="006121F7" w14:paraId="6540397C" w14:textId="77777777" w:rsidTr="006D1D16">
        <w:trPr>
          <w:trHeight w:val="204"/>
        </w:trPr>
        <w:tc>
          <w:tcPr>
            <w:tcW w:w="606" w:type="pct"/>
            <w:tcBorders>
              <w:top w:val="nil"/>
              <w:left w:val="nil"/>
              <w:bottom w:val="nil"/>
              <w:right w:val="nil"/>
            </w:tcBorders>
            <w:vAlign w:val="center"/>
          </w:tcPr>
          <w:p w14:paraId="6AFB0DA1" w14:textId="77777777" w:rsidR="006D1D16" w:rsidRPr="006121F7" w:rsidRDefault="006D1D16" w:rsidP="006D1D16">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4. trust2</w:t>
            </w:r>
          </w:p>
        </w:tc>
        <w:tc>
          <w:tcPr>
            <w:tcW w:w="227" w:type="pct"/>
            <w:tcBorders>
              <w:top w:val="nil"/>
              <w:left w:val="nil"/>
              <w:bottom w:val="nil"/>
              <w:right w:val="nil"/>
            </w:tcBorders>
          </w:tcPr>
          <w:p w14:paraId="3C46BFB1"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4.69</w:t>
            </w:r>
          </w:p>
        </w:tc>
        <w:tc>
          <w:tcPr>
            <w:tcW w:w="219" w:type="pct"/>
            <w:tcBorders>
              <w:top w:val="nil"/>
              <w:left w:val="nil"/>
              <w:bottom w:val="nil"/>
              <w:right w:val="nil"/>
            </w:tcBorders>
          </w:tcPr>
          <w:p w14:paraId="0134B9DA"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2.52</w:t>
            </w:r>
          </w:p>
        </w:tc>
        <w:tc>
          <w:tcPr>
            <w:tcW w:w="219" w:type="pct"/>
            <w:tcBorders>
              <w:top w:val="nil"/>
              <w:left w:val="nil"/>
              <w:bottom w:val="nil"/>
              <w:right w:val="nil"/>
            </w:tcBorders>
            <w:vAlign w:val="bottom"/>
          </w:tcPr>
          <w:p w14:paraId="5ECA9DC9"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-1.91</w:t>
            </w:r>
          </w:p>
        </w:tc>
        <w:tc>
          <w:tcPr>
            <w:tcW w:w="219" w:type="pct"/>
            <w:tcBorders>
              <w:top w:val="nil"/>
              <w:left w:val="nil"/>
              <w:bottom w:val="nil"/>
              <w:right w:val="nil"/>
            </w:tcBorders>
            <w:vAlign w:val="bottom"/>
          </w:tcPr>
          <w:p w14:paraId="1E140DB3"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-1.63</w:t>
            </w:r>
          </w:p>
        </w:tc>
        <w:tc>
          <w:tcPr>
            <w:tcW w:w="219" w:type="pct"/>
            <w:tcBorders>
              <w:top w:val="nil"/>
              <w:left w:val="nil"/>
              <w:bottom w:val="nil"/>
              <w:right w:val="nil"/>
            </w:tcBorders>
            <w:vAlign w:val="bottom"/>
          </w:tcPr>
          <w:p w14:paraId="025E5DA1"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6.07</w:t>
            </w:r>
          </w:p>
        </w:tc>
        <w:tc>
          <w:tcPr>
            <w:tcW w:w="219" w:type="pct"/>
            <w:tcBorders>
              <w:top w:val="nil"/>
              <w:left w:val="nil"/>
              <w:bottom w:val="nil"/>
              <w:right w:val="nil"/>
            </w:tcBorders>
            <w:vAlign w:val="bottom"/>
          </w:tcPr>
          <w:p w14:paraId="793A958B"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6.33</w:t>
            </w:r>
          </w:p>
        </w:tc>
        <w:tc>
          <w:tcPr>
            <w:tcW w:w="219" w:type="pct"/>
            <w:tcBorders>
              <w:top w:val="nil"/>
              <w:left w:val="nil"/>
              <w:bottom w:val="nil"/>
              <w:right w:val="nil"/>
            </w:tcBorders>
            <w:vAlign w:val="bottom"/>
          </w:tcPr>
          <w:p w14:paraId="5787EE35"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14CA49A3"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2F77B8A6"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1EF38841"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7FBEF82E"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5C44035B"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3841A3A2"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492F5511"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37DF5780"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0E2C99AD"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601042F5"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6AE5AB49"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07E8FA25"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12" w:type="pct"/>
            <w:tcBorders>
              <w:top w:val="nil"/>
              <w:left w:val="nil"/>
              <w:bottom w:val="nil"/>
              <w:right w:val="nil"/>
            </w:tcBorders>
            <w:vAlign w:val="bottom"/>
          </w:tcPr>
          <w:p w14:paraId="0FD12334"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r>
      <w:tr w:rsidR="006D1D16" w:rsidRPr="006121F7" w14:paraId="4DCBD744" w14:textId="77777777" w:rsidTr="006D1D16">
        <w:trPr>
          <w:trHeight w:val="204"/>
        </w:trPr>
        <w:tc>
          <w:tcPr>
            <w:tcW w:w="606" w:type="pct"/>
            <w:tcBorders>
              <w:top w:val="nil"/>
              <w:left w:val="nil"/>
              <w:bottom w:val="nil"/>
              <w:right w:val="nil"/>
            </w:tcBorders>
            <w:vAlign w:val="center"/>
          </w:tcPr>
          <w:p w14:paraId="6BEA41B4" w14:textId="77777777" w:rsidR="006D1D16" w:rsidRPr="006121F7" w:rsidRDefault="006D1D16" w:rsidP="006D1D16">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5. consist1</w:t>
            </w:r>
          </w:p>
        </w:tc>
        <w:tc>
          <w:tcPr>
            <w:tcW w:w="227" w:type="pct"/>
            <w:tcBorders>
              <w:top w:val="nil"/>
              <w:left w:val="nil"/>
              <w:bottom w:val="nil"/>
              <w:right w:val="nil"/>
            </w:tcBorders>
          </w:tcPr>
          <w:p w14:paraId="14E799AB"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6.57</w:t>
            </w:r>
          </w:p>
        </w:tc>
        <w:tc>
          <w:tcPr>
            <w:tcW w:w="219" w:type="pct"/>
            <w:tcBorders>
              <w:top w:val="nil"/>
              <w:left w:val="nil"/>
              <w:bottom w:val="nil"/>
              <w:right w:val="nil"/>
            </w:tcBorders>
          </w:tcPr>
          <w:p w14:paraId="13FEF197"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1.84</w:t>
            </w:r>
          </w:p>
        </w:tc>
        <w:tc>
          <w:tcPr>
            <w:tcW w:w="219" w:type="pct"/>
            <w:tcBorders>
              <w:top w:val="nil"/>
              <w:left w:val="nil"/>
              <w:bottom w:val="nil"/>
              <w:right w:val="nil"/>
            </w:tcBorders>
            <w:vAlign w:val="bottom"/>
          </w:tcPr>
          <w:p w14:paraId="3686F7BC"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0.99</w:t>
            </w:r>
          </w:p>
        </w:tc>
        <w:tc>
          <w:tcPr>
            <w:tcW w:w="219" w:type="pct"/>
            <w:tcBorders>
              <w:top w:val="nil"/>
              <w:left w:val="nil"/>
              <w:bottom w:val="nil"/>
              <w:right w:val="nil"/>
            </w:tcBorders>
            <w:vAlign w:val="bottom"/>
          </w:tcPr>
          <w:p w14:paraId="72DAC4E1"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0.96</w:t>
            </w:r>
          </w:p>
        </w:tc>
        <w:tc>
          <w:tcPr>
            <w:tcW w:w="219" w:type="pct"/>
            <w:tcBorders>
              <w:top w:val="nil"/>
              <w:left w:val="nil"/>
              <w:bottom w:val="nil"/>
              <w:right w:val="nil"/>
            </w:tcBorders>
            <w:vAlign w:val="bottom"/>
          </w:tcPr>
          <w:p w14:paraId="4DBFE6EB"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1.32</w:t>
            </w:r>
          </w:p>
        </w:tc>
        <w:tc>
          <w:tcPr>
            <w:tcW w:w="219" w:type="pct"/>
            <w:tcBorders>
              <w:top w:val="nil"/>
              <w:left w:val="nil"/>
              <w:bottom w:val="nil"/>
              <w:right w:val="nil"/>
            </w:tcBorders>
            <w:vAlign w:val="bottom"/>
          </w:tcPr>
          <w:p w14:paraId="560AB6E3"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1.02</w:t>
            </w:r>
          </w:p>
        </w:tc>
        <w:tc>
          <w:tcPr>
            <w:tcW w:w="219" w:type="pct"/>
            <w:tcBorders>
              <w:top w:val="nil"/>
              <w:left w:val="nil"/>
              <w:bottom w:val="nil"/>
              <w:right w:val="nil"/>
            </w:tcBorders>
            <w:vAlign w:val="bottom"/>
          </w:tcPr>
          <w:p w14:paraId="7417036B"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3.39</w:t>
            </w:r>
          </w:p>
        </w:tc>
        <w:tc>
          <w:tcPr>
            <w:tcW w:w="220" w:type="pct"/>
            <w:tcBorders>
              <w:top w:val="nil"/>
              <w:left w:val="nil"/>
              <w:bottom w:val="nil"/>
              <w:right w:val="nil"/>
            </w:tcBorders>
            <w:vAlign w:val="bottom"/>
          </w:tcPr>
          <w:p w14:paraId="31EB21B9"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247987CE"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655BBC41"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0B520254"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642FF587"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1EEB31E8"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3FE66068"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040D486E"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0CA064DA"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0049BE37"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2812EE3E"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794A8515"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c>
          <w:tcPr>
            <w:tcW w:w="212" w:type="pct"/>
            <w:tcBorders>
              <w:top w:val="nil"/>
              <w:left w:val="nil"/>
              <w:bottom w:val="nil"/>
              <w:right w:val="nil"/>
            </w:tcBorders>
            <w:vAlign w:val="bottom"/>
          </w:tcPr>
          <w:p w14:paraId="3AE06693"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p>
        </w:tc>
      </w:tr>
      <w:tr w:rsidR="006D1D16" w:rsidRPr="006121F7" w14:paraId="1865EB92" w14:textId="77777777" w:rsidTr="006D1D16">
        <w:trPr>
          <w:trHeight w:val="204"/>
        </w:trPr>
        <w:tc>
          <w:tcPr>
            <w:tcW w:w="606" w:type="pct"/>
            <w:tcBorders>
              <w:top w:val="nil"/>
              <w:left w:val="nil"/>
              <w:bottom w:val="nil"/>
              <w:right w:val="nil"/>
            </w:tcBorders>
          </w:tcPr>
          <w:p w14:paraId="200E1895" w14:textId="77777777" w:rsidR="006D1D16" w:rsidRPr="006121F7" w:rsidRDefault="006D1D16" w:rsidP="006D1D16">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 certcons1</w:t>
            </w:r>
          </w:p>
        </w:tc>
        <w:tc>
          <w:tcPr>
            <w:tcW w:w="227" w:type="pct"/>
            <w:tcBorders>
              <w:top w:val="nil"/>
              <w:left w:val="nil"/>
              <w:bottom w:val="nil"/>
              <w:right w:val="nil"/>
            </w:tcBorders>
          </w:tcPr>
          <w:p w14:paraId="57D1CD8A"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5.96</w:t>
            </w:r>
          </w:p>
        </w:tc>
        <w:tc>
          <w:tcPr>
            <w:tcW w:w="219" w:type="pct"/>
            <w:tcBorders>
              <w:top w:val="nil"/>
              <w:left w:val="nil"/>
              <w:bottom w:val="nil"/>
              <w:right w:val="nil"/>
            </w:tcBorders>
          </w:tcPr>
          <w:p w14:paraId="26C716ED"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2.21</w:t>
            </w:r>
          </w:p>
        </w:tc>
        <w:tc>
          <w:tcPr>
            <w:tcW w:w="219" w:type="pct"/>
            <w:tcBorders>
              <w:top w:val="nil"/>
              <w:left w:val="nil"/>
              <w:bottom w:val="nil"/>
              <w:right w:val="nil"/>
            </w:tcBorders>
            <w:vAlign w:val="bottom"/>
          </w:tcPr>
          <w:p w14:paraId="3EC75C3D"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1.85</w:t>
            </w:r>
          </w:p>
        </w:tc>
        <w:tc>
          <w:tcPr>
            <w:tcW w:w="219" w:type="pct"/>
            <w:tcBorders>
              <w:top w:val="nil"/>
              <w:left w:val="nil"/>
              <w:bottom w:val="nil"/>
              <w:right w:val="nil"/>
            </w:tcBorders>
            <w:vAlign w:val="bottom"/>
          </w:tcPr>
          <w:p w14:paraId="012A5759"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1.77</w:t>
            </w:r>
          </w:p>
        </w:tc>
        <w:tc>
          <w:tcPr>
            <w:tcW w:w="219" w:type="pct"/>
            <w:tcBorders>
              <w:top w:val="nil"/>
              <w:left w:val="nil"/>
              <w:bottom w:val="nil"/>
              <w:right w:val="nil"/>
            </w:tcBorders>
            <w:vAlign w:val="bottom"/>
          </w:tcPr>
          <w:p w14:paraId="506593E0"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1.12</w:t>
            </w:r>
          </w:p>
        </w:tc>
        <w:tc>
          <w:tcPr>
            <w:tcW w:w="219" w:type="pct"/>
            <w:tcBorders>
              <w:top w:val="nil"/>
              <w:left w:val="nil"/>
              <w:bottom w:val="nil"/>
              <w:right w:val="nil"/>
            </w:tcBorders>
            <w:vAlign w:val="bottom"/>
          </w:tcPr>
          <w:p w14:paraId="63E6C819"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0.93</w:t>
            </w:r>
          </w:p>
        </w:tc>
        <w:tc>
          <w:tcPr>
            <w:tcW w:w="219" w:type="pct"/>
            <w:tcBorders>
              <w:top w:val="nil"/>
              <w:left w:val="nil"/>
              <w:bottom w:val="nil"/>
              <w:right w:val="nil"/>
            </w:tcBorders>
            <w:vAlign w:val="bottom"/>
          </w:tcPr>
          <w:p w14:paraId="27975694"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1.76</w:t>
            </w:r>
          </w:p>
        </w:tc>
        <w:tc>
          <w:tcPr>
            <w:tcW w:w="220" w:type="pct"/>
            <w:tcBorders>
              <w:top w:val="nil"/>
              <w:left w:val="nil"/>
              <w:bottom w:val="nil"/>
              <w:right w:val="nil"/>
            </w:tcBorders>
            <w:vAlign w:val="bottom"/>
          </w:tcPr>
          <w:p w14:paraId="73E12A07"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4.87</w:t>
            </w:r>
          </w:p>
        </w:tc>
        <w:tc>
          <w:tcPr>
            <w:tcW w:w="220" w:type="pct"/>
            <w:tcBorders>
              <w:top w:val="nil"/>
              <w:left w:val="nil"/>
              <w:bottom w:val="nil"/>
              <w:right w:val="nil"/>
            </w:tcBorders>
            <w:vAlign w:val="bottom"/>
          </w:tcPr>
          <w:p w14:paraId="20164C93"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12846AF6"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7D0824BF"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3C76BB3B"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31F9AC6A"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52581A26"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18F01420"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4D40CDD1"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4A249BA0"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797314A6"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4EEC281A"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12" w:type="pct"/>
            <w:tcBorders>
              <w:top w:val="nil"/>
              <w:left w:val="nil"/>
              <w:bottom w:val="nil"/>
              <w:right w:val="nil"/>
            </w:tcBorders>
            <w:vAlign w:val="bottom"/>
          </w:tcPr>
          <w:p w14:paraId="54CB5AC4"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r>
      <w:tr w:rsidR="006D1D16" w:rsidRPr="006121F7" w14:paraId="2B6073F5" w14:textId="77777777" w:rsidTr="006D1D16">
        <w:trPr>
          <w:trHeight w:val="204"/>
        </w:trPr>
        <w:tc>
          <w:tcPr>
            <w:tcW w:w="606" w:type="pct"/>
            <w:tcBorders>
              <w:top w:val="nil"/>
              <w:left w:val="nil"/>
              <w:bottom w:val="nil"/>
              <w:right w:val="nil"/>
            </w:tcBorders>
          </w:tcPr>
          <w:p w14:paraId="190AF5C4" w14:textId="77777777" w:rsidR="006D1D16" w:rsidRPr="006121F7" w:rsidRDefault="006D1D16" w:rsidP="006D1D16">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7. consist2</w:t>
            </w:r>
          </w:p>
        </w:tc>
        <w:tc>
          <w:tcPr>
            <w:tcW w:w="227" w:type="pct"/>
            <w:tcBorders>
              <w:top w:val="nil"/>
              <w:left w:val="nil"/>
              <w:bottom w:val="nil"/>
              <w:right w:val="nil"/>
            </w:tcBorders>
          </w:tcPr>
          <w:p w14:paraId="54831CBF"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6.14</w:t>
            </w:r>
          </w:p>
        </w:tc>
        <w:tc>
          <w:tcPr>
            <w:tcW w:w="219" w:type="pct"/>
            <w:tcBorders>
              <w:top w:val="nil"/>
              <w:left w:val="nil"/>
              <w:bottom w:val="nil"/>
              <w:right w:val="nil"/>
            </w:tcBorders>
          </w:tcPr>
          <w:p w14:paraId="44F29C3C"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1.97</w:t>
            </w:r>
          </w:p>
        </w:tc>
        <w:tc>
          <w:tcPr>
            <w:tcW w:w="219" w:type="pct"/>
            <w:tcBorders>
              <w:top w:val="nil"/>
              <w:left w:val="nil"/>
              <w:bottom w:val="nil"/>
              <w:right w:val="nil"/>
            </w:tcBorders>
            <w:vAlign w:val="bottom"/>
          </w:tcPr>
          <w:p w14:paraId="2A608343"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1.64</w:t>
            </w:r>
          </w:p>
        </w:tc>
        <w:tc>
          <w:tcPr>
            <w:tcW w:w="219" w:type="pct"/>
            <w:tcBorders>
              <w:top w:val="nil"/>
              <w:left w:val="nil"/>
              <w:bottom w:val="nil"/>
              <w:right w:val="nil"/>
            </w:tcBorders>
            <w:vAlign w:val="bottom"/>
          </w:tcPr>
          <w:p w14:paraId="53987688"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1.50</w:t>
            </w:r>
          </w:p>
        </w:tc>
        <w:tc>
          <w:tcPr>
            <w:tcW w:w="219" w:type="pct"/>
            <w:tcBorders>
              <w:top w:val="nil"/>
              <w:left w:val="nil"/>
              <w:bottom w:val="nil"/>
              <w:right w:val="nil"/>
            </w:tcBorders>
            <w:vAlign w:val="bottom"/>
          </w:tcPr>
          <w:p w14:paraId="1B082D67"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-1.43</w:t>
            </w:r>
          </w:p>
        </w:tc>
        <w:tc>
          <w:tcPr>
            <w:tcW w:w="219" w:type="pct"/>
            <w:tcBorders>
              <w:top w:val="nil"/>
              <w:left w:val="nil"/>
              <w:bottom w:val="nil"/>
              <w:right w:val="nil"/>
            </w:tcBorders>
            <w:vAlign w:val="bottom"/>
          </w:tcPr>
          <w:p w14:paraId="23C294C6"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-1.46</w:t>
            </w:r>
          </w:p>
        </w:tc>
        <w:tc>
          <w:tcPr>
            <w:tcW w:w="219" w:type="pct"/>
            <w:tcBorders>
              <w:top w:val="nil"/>
              <w:left w:val="nil"/>
              <w:bottom w:val="nil"/>
              <w:right w:val="nil"/>
            </w:tcBorders>
            <w:vAlign w:val="bottom"/>
          </w:tcPr>
          <w:p w14:paraId="7AD226EC"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0.50</w:t>
            </w:r>
          </w:p>
        </w:tc>
        <w:tc>
          <w:tcPr>
            <w:tcW w:w="220" w:type="pct"/>
            <w:tcBorders>
              <w:top w:val="nil"/>
              <w:left w:val="nil"/>
              <w:bottom w:val="nil"/>
              <w:right w:val="nil"/>
            </w:tcBorders>
            <w:vAlign w:val="bottom"/>
          </w:tcPr>
          <w:p w14:paraId="6B2C385F"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0.89</w:t>
            </w:r>
          </w:p>
        </w:tc>
        <w:tc>
          <w:tcPr>
            <w:tcW w:w="220" w:type="pct"/>
            <w:tcBorders>
              <w:top w:val="nil"/>
              <w:left w:val="nil"/>
              <w:bottom w:val="nil"/>
              <w:right w:val="nil"/>
            </w:tcBorders>
            <w:vAlign w:val="bottom"/>
          </w:tcPr>
          <w:p w14:paraId="1A7B9278"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3.86</w:t>
            </w:r>
          </w:p>
        </w:tc>
        <w:tc>
          <w:tcPr>
            <w:tcW w:w="220" w:type="pct"/>
            <w:tcBorders>
              <w:top w:val="nil"/>
              <w:left w:val="nil"/>
              <w:bottom w:val="nil"/>
              <w:right w:val="nil"/>
            </w:tcBorders>
            <w:vAlign w:val="bottom"/>
          </w:tcPr>
          <w:p w14:paraId="11AEC61C"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78F2E2B4"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18F01EFC"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4EE16C4F"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3904E678"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0C0A6649"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0602A616"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2EAA49DF"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55E0CC79"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2C111D58"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12" w:type="pct"/>
            <w:tcBorders>
              <w:top w:val="nil"/>
              <w:left w:val="nil"/>
              <w:bottom w:val="nil"/>
              <w:right w:val="nil"/>
            </w:tcBorders>
            <w:vAlign w:val="bottom"/>
          </w:tcPr>
          <w:p w14:paraId="279F7537"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r>
      <w:tr w:rsidR="006D1D16" w:rsidRPr="006121F7" w14:paraId="1D5BC00F" w14:textId="77777777" w:rsidTr="006D1D16">
        <w:trPr>
          <w:trHeight w:val="204"/>
        </w:trPr>
        <w:tc>
          <w:tcPr>
            <w:tcW w:w="606" w:type="pct"/>
            <w:tcBorders>
              <w:top w:val="nil"/>
              <w:left w:val="nil"/>
              <w:bottom w:val="nil"/>
              <w:right w:val="nil"/>
            </w:tcBorders>
          </w:tcPr>
          <w:p w14:paraId="2E4D4197" w14:textId="77777777" w:rsidR="006D1D16" w:rsidRPr="006121F7" w:rsidRDefault="006D1D16" w:rsidP="006D1D16">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8. certcons2</w:t>
            </w:r>
          </w:p>
        </w:tc>
        <w:tc>
          <w:tcPr>
            <w:tcW w:w="227" w:type="pct"/>
            <w:tcBorders>
              <w:top w:val="nil"/>
              <w:left w:val="nil"/>
              <w:bottom w:val="nil"/>
              <w:right w:val="nil"/>
            </w:tcBorders>
          </w:tcPr>
          <w:p w14:paraId="64DA118C"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5.53</w:t>
            </w:r>
          </w:p>
        </w:tc>
        <w:tc>
          <w:tcPr>
            <w:tcW w:w="219" w:type="pct"/>
            <w:tcBorders>
              <w:top w:val="nil"/>
              <w:left w:val="nil"/>
              <w:bottom w:val="nil"/>
              <w:right w:val="nil"/>
            </w:tcBorders>
          </w:tcPr>
          <w:p w14:paraId="1CE023F1"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2.14</w:t>
            </w:r>
          </w:p>
        </w:tc>
        <w:tc>
          <w:tcPr>
            <w:tcW w:w="219" w:type="pct"/>
            <w:tcBorders>
              <w:top w:val="nil"/>
              <w:left w:val="nil"/>
              <w:bottom w:val="nil"/>
              <w:right w:val="nil"/>
            </w:tcBorders>
            <w:vAlign w:val="bottom"/>
          </w:tcPr>
          <w:p w14:paraId="5DCFA699"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1.53</w:t>
            </w:r>
          </w:p>
        </w:tc>
        <w:tc>
          <w:tcPr>
            <w:tcW w:w="219" w:type="pct"/>
            <w:tcBorders>
              <w:top w:val="nil"/>
              <w:left w:val="nil"/>
              <w:bottom w:val="nil"/>
              <w:right w:val="nil"/>
            </w:tcBorders>
            <w:vAlign w:val="bottom"/>
          </w:tcPr>
          <w:p w14:paraId="02371174"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1.44</w:t>
            </w:r>
          </w:p>
        </w:tc>
        <w:tc>
          <w:tcPr>
            <w:tcW w:w="219" w:type="pct"/>
            <w:tcBorders>
              <w:top w:val="nil"/>
              <w:left w:val="nil"/>
              <w:bottom w:val="nil"/>
              <w:right w:val="nil"/>
            </w:tcBorders>
            <w:vAlign w:val="bottom"/>
          </w:tcPr>
          <w:p w14:paraId="15A548C3"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0.77</w:t>
            </w:r>
          </w:p>
        </w:tc>
        <w:tc>
          <w:tcPr>
            <w:tcW w:w="219" w:type="pct"/>
            <w:tcBorders>
              <w:top w:val="nil"/>
              <w:left w:val="nil"/>
              <w:bottom w:val="nil"/>
              <w:right w:val="nil"/>
            </w:tcBorders>
            <w:vAlign w:val="bottom"/>
          </w:tcPr>
          <w:p w14:paraId="00E52E79"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0.61</w:t>
            </w:r>
          </w:p>
        </w:tc>
        <w:tc>
          <w:tcPr>
            <w:tcW w:w="219" w:type="pct"/>
            <w:tcBorders>
              <w:top w:val="nil"/>
              <w:left w:val="nil"/>
              <w:bottom w:val="nil"/>
              <w:right w:val="nil"/>
            </w:tcBorders>
            <w:vAlign w:val="bottom"/>
          </w:tcPr>
          <w:p w14:paraId="733482F7"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0.78</w:t>
            </w:r>
          </w:p>
        </w:tc>
        <w:tc>
          <w:tcPr>
            <w:tcW w:w="220" w:type="pct"/>
            <w:tcBorders>
              <w:top w:val="nil"/>
              <w:left w:val="nil"/>
              <w:bottom w:val="nil"/>
              <w:right w:val="nil"/>
            </w:tcBorders>
            <w:vAlign w:val="bottom"/>
          </w:tcPr>
          <w:p w14:paraId="4091219D"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2.95</w:t>
            </w:r>
          </w:p>
        </w:tc>
        <w:tc>
          <w:tcPr>
            <w:tcW w:w="220" w:type="pct"/>
            <w:tcBorders>
              <w:top w:val="nil"/>
              <w:left w:val="nil"/>
              <w:bottom w:val="nil"/>
              <w:right w:val="nil"/>
            </w:tcBorders>
            <w:vAlign w:val="bottom"/>
          </w:tcPr>
          <w:p w14:paraId="1AC347FF"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1.69</w:t>
            </w:r>
          </w:p>
        </w:tc>
        <w:tc>
          <w:tcPr>
            <w:tcW w:w="220" w:type="pct"/>
            <w:tcBorders>
              <w:top w:val="nil"/>
              <w:left w:val="nil"/>
              <w:bottom w:val="nil"/>
              <w:right w:val="nil"/>
            </w:tcBorders>
            <w:vAlign w:val="bottom"/>
          </w:tcPr>
          <w:p w14:paraId="50ADD1CF"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4.58</w:t>
            </w:r>
          </w:p>
        </w:tc>
        <w:tc>
          <w:tcPr>
            <w:tcW w:w="220" w:type="pct"/>
            <w:tcBorders>
              <w:top w:val="nil"/>
              <w:left w:val="nil"/>
              <w:bottom w:val="nil"/>
              <w:right w:val="nil"/>
            </w:tcBorders>
            <w:vAlign w:val="bottom"/>
          </w:tcPr>
          <w:p w14:paraId="3756D9AD"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19E995C5"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31236AD4"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36C60CB3"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66E20604"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080DC33D"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1307B156"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292AF03C"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6F4EE5EA"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12" w:type="pct"/>
            <w:tcBorders>
              <w:top w:val="nil"/>
              <w:left w:val="nil"/>
              <w:bottom w:val="nil"/>
              <w:right w:val="nil"/>
            </w:tcBorders>
            <w:vAlign w:val="bottom"/>
          </w:tcPr>
          <w:p w14:paraId="40D74415"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r>
      <w:tr w:rsidR="006D1D16" w:rsidRPr="006121F7" w14:paraId="31171669" w14:textId="77777777" w:rsidTr="006D1D16">
        <w:trPr>
          <w:trHeight w:val="204"/>
        </w:trPr>
        <w:tc>
          <w:tcPr>
            <w:tcW w:w="606" w:type="pct"/>
            <w:tcBorders>
              <w:top w:val="nil"/>
              <w:left w:val="nil"/>
              <w:bottom w:val="nil"/>
              <w:right w:val="nil"/>
            </w:tcBorders>
          </w:tcPr>
          <w:p w14:paraId="63E3BE89" w14:textId="77777777" w:rsidR="006D1D16" w:rsidRPr="006121F7" w:rsidRDefault="006D1D16" w:rsidP="006D1D16">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9. surprise1</w:t>
            </w:r>
          </w:p>
        </w:tc>
        <w:tc>
          <w:tcPr>
            <w:tcW w:w="227" w:type="pct"/>
            <w:tcBorders>
              <w:top w:val="nil"/>
              <w:left w:val="nil"/>
              <w:bottom w:val="nil"/>
              <w:right w:val="nil"/>
            </w:tcBorders>
          </w:tcPr>
          <w:p w14:paraId="33118BBA"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5.58</w:t>
            </w:r>
          </w:p>
        </w:tc>
        <w:tc>
          <w:tcPr>
            <w:tcW w:w="219" w:type="pct"/>
            <w:tcBorders>
              <w:top w:val="nil"/>
              <w:left w:val="nil"/>
              <w:bottom w:val="nil"/>
              <w:right w:val="nil"/>
            </w:tcBorders>
          </w:tcPr>
          <w:p w14:paraId="432A1F02"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2.52</w:t>
            </w:r>
          </w:p>
        </w:tc>
        <w:tc>
          <w:tcPr>
            <w:tcW w:w="219" w:type="pct"/>
            <w:tcBorders>
              <w:top w:val="nil"/>
              <w:left w:val="nil"/>
              <w:bottom w:val="nil"/>
              <w:right w:val="nil"/>
            </w:tcBorders>
            <w:vAlign w:val="bottom"/>
          </w:tcPr>
          <w:p w14:paraId="41F471A8"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1.85</w:t>
            </w:r>
          </w:p>
        </w:tc>
        <w:tc>
          <w:tcPr>
            <w:tcW w:w="219" w:type="pct"/>
            <w:tcBorders>
              <w:top w:val="nil"/>
              <w:left w:val="nil"/>
              <w:bottom w:val="nil"/>
              <w:right w:val="nil"/>
            </w:tcBorders>
            <w:vAlign w:val="bottom"/>
          </w:tcPr>
          <w:p w14:paraId="59B92361"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1.59</w:t>
            </w:r>
          </w:p>
        </w:tc>
        <w:tc>
          <w:tcPr>
            <w:tcW w:w="219" w:type="pct"/>
            <w:tcBorders>
              <w:top w:val="nil"/>
              <w:left w:val="nil"/>
              <w:bottom w:val="nil"/>
              <w:right w:val="nil"/>
            </w:tcBorders>
            <w:vAlign w:val="bottom"/>
          </w:tcPr>
          <w:p w14:paraId="2E8F28EA"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-1.05</w:t>
            </w:r>
          </w:p>
        </w:tc>
        <w:tc>
          <w:tcPr>
            <w:tcW w:w="219" w:type="pct"/>
            <w:tcBorders>
              <w:top w:val="nil"/>
              <w:left w:val="nil"/>
              <w:bottom w:val="nil"/>
              <w:right w:val="nil"/>
            </w:tcBorders>
            <w:vAlign w:val="bottom"/>
          </w:tcPr>
          <w:p w14:paraId="45216955"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-1.07</w:t>
            </w:r>
          </w:p>
        </w:tc>
        <w:tc>
          <w:tcPr>
            <w:tcW w:w="219" w:type="pct"/>
            <w:tcBorders>
              <w:top w:val="nil"/>
              <w:left w:val="nil"/>
              <w:bottom w:val="nil"/>
              <w:right w:val="nil"/>
            </w:tcBorders>
            <w:vAlign w:val="bottom"/>
          </w:tcPr>
          <w:p w14:paraId="2DD2B0EE"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0.31</w:t>
            </w:r>
          </w:p>
        </w:tc>
        <w:tc>
          <w:tcPr>
            <w:tcW w:w="220" w:type="pct"/>
            <w:tcBorders>
              <w:top w:val="nil"/>
              <w:left w:val="nil"/>
              <w:bottom w:val="nil"/>
              <w:right w:val="nil"/>
            </w:tcBorders>
            <w:vAlign w:val="bottom"/>
          </w:tcPr>
          <w:p w14:paraId="06DA6624"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1.18</w:t>
            </w:r>
          </w:p>
        </w:tc>
        <w:tc>
          <w:tcPr>
            <w:tcW w:w="220" w:type="pct"/>
            <w:tcBorders>
              <w:top w:val="nil"/>
              <w:left w:val="nil"/>
              <w:bottom w:val="nil"/>
              <w:right w:val="nil"/>
            </w:tcBorders>
            <w:vAlign w:val="bottom"/>
          </w:tcPr>
          <w:p w14:paraId="038D3817"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3.14</w:t>
            </w:r>
          </w:p>
        </w:tc>
        <w:tc>
          <w:tcPr>
            <w:tcW w:w="220" w:type="pct"/>
            <w:tcBorders>
              <w:top w:val="nil"/>
              <w:left w:val="nil"/>
              <w:bottom w:val="nil"/>
              <w:right w:val="nil"/>
            </w:tcBorders>
            <w:vAlign w:val="bottom"/>
          </w:tcPr>
          <w:p w14:paraId="5BAD88FF"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2.32</w:t>
            </w:r>
          </w:p>
        </w:tc>
        <w:tc>
          <w:tcPr>
            <w:tcW w:w="220" w:type="pct"/>
            <w:tcBorders>
              <w:top w:val="nil"/>
              <w:left w:val="nil"/>
              <w:bottom w:val="nil"/>
              <w:right w:val="nil"/>
            </w:tcBorders>
            <w:vAlign w:val="bottom"/>
          </w:tcPr>
          <w:p w14:paraId="2B6D72C8"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6.34</w:t>
            </w:r>
          </w:p>
        </w:tc>
        <w:tc>
          <w:tcPr>
            <w:tcW w:w="220" w:type="pct"/>
            <w:tcBorders>
              <w:top w:val="nil"/>
              <w:left w:val="nil"/>
              <w:bottom w:val="nil"/>
              <w:right w:val="nil"/>
            </w:tcBorders>
            <w:vAlign w:val="bottom"/>
          </w:tcPr>
          <w:p w14:paraId="20D93BD3"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48D8C6F9"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3F561693"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64ACD041"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54BE390F"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209FE06C"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30715F42"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08604085"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12" w:type="pct"/>
            <w:tcBorders>
              <w:top w:val="nil"/>
              <w:left w:val="nil"/>
              <w:bottom w:val="nil"/>
              <w:right w:val="nil"/>
            </w:tcBorders>
            <w:vAlign w:val="bottom"/>
          </w:tcPr>
          <w:p w14:paraId="6F97E41D"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r>
      <w:tr w:rsidR="006D1D16" w:rsidRPr="006121F7" w14:paraId="399AB2BE" w14:textId="77777777" w:rsidTr="006D1D16">
        <w:trPr>
          <w:trHeight w:val="204"/>
        </w:trPr>
        <w:tc>
          <w:tcPr>
            <w:tcW w:w="606" w:type="pct"/>
            <w:tcBorders>
              <w:top w:val="nil"/>
              <w:left w:val="nil"/>
              <w:bottom w:val="nil"/>
              <w:right w:val="nil"/>
            </w:tcBorders>
          </w:tcPr>
          <w:p w14:paraId="5DC386F2" w14:textId="77777777" w:rsidR="006D1D16" w:rsidRPr="006121F7" w:rsidRDefault="006D1D16" w:rsidP="006D1D16">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 surprise2</w:t>
            </w:r>
          </w:p>
        </w:tc>
        <w:tc>
          <w:tcPr>
            <w:tcW w:w="227" w:type="pct"/>
            <w:tcBorders>
              <w:top w:val="nil"/>
              <w:left w:val="nil"/>
              <w:bottom w:val="nil"/>
              <w:right w:val="nil"/>
            </w:tcBorders>
          </w:tcPr>
          <w:p w14:paraId="311CD2B9"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5.49</w:t>
            </w:r>
          </w:p>
        </w:tc>
        <w:tc>
          <w:tcPr>
            <w:tcW w:w="219" w:type="pct"/>
            <w:tcBorders>
              <w:top w:val="nil"/>
              <w:left w:val="nil"/>
              <w:bottom w:val="nil"/>
              <w:right w:val="nil"/>
            </w:tcBorders>
          </w:tcPr>
          <w:p w14:paraId="39CCD0C2" w14:textId="77777777" w:rsidR="006D1D16" w:rsidRPr="006121F7" w:rsidRDefault="006D1D16" w:rsidP="006D1D16">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2.57</w:t>
            </w:r>
          </w:p>
        </w:tc>
        <w:tc>
          <w:tcPr>
            <w:tcW w:w="219" w:type="pct"/>
            <w:tcBorders>
              <w:top w:val="nil"/>
              <w:left w:val="nil"/>
              <w:bottom w:val="nil"/>
              <w:right w:val="nil"/>
            </w:tcBorders>
            <w:vAlign w:val="bottom"/>
          </w:tcPr>
          <w:p w14:paraId="01717C3F"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2.12</w:t>
            </w:r>
          </w:p>
        </w:tc>
        <w:tc>
          <w:tcPr>
            <w:tcW w:w="219" w:type="pct"/>
            <w:tcBorders>
              <w:top w:val="nil"/>
              <w:left w:val="nil"/>
              <w:bottom w:val="nil"/>
              <w:right w:val="nil"/>
            </w:tcBorders>
            <w:vAlign w:val="bottom"/>
          </w:tcPr>
          <w:p w14:paraId="79B82139"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1.80</w:t>
            </w:r>
          </w:p>
        </w:tc>
        <w:tc>
          <w:tcPr>
            <w:tcW w:w="219" w:type="pct"/>
            <w:tcBorders>
              <w:top w:val="nil"/>
              <w:left w:val="nil"/>
              <w:bottom w:val="nil"/>
              <w:right w:val="nil"/>
            </w:tcBorders>
            <w:vAlign w:val="bottom"/>
          </w:tcPr>
          <w:p w14:paraId="27DF8B95"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-1.42</w:t>
            </w:r>
          </w:p>
        </w:tc>
        <w:tc>
          <w:tcPr>
            <w:tcW w:w="219" w:type="pct"/>
            <w:tcBorders>
              <w:top w:val="nil"/>
              <w:left w:val="nil"/>
              <w:bottom w:val="nil"/>
              <w:right w:val="nil"/>
            </w:tcBorders>
            <w:vAlign w:val="bottom"/>
          </w:tcPr>
          <w:p w14:paraId="45FAAC85"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-1.37</w:t>
            </w:r>
          </w:p>
        </w:tc>
        <w:tc>
          <w:tcPr>
            <w:tcW w:w="219" w:type="pct"/>
            <w:tcBorders>
              <w:top w:val="nil"/>
              <w:left w:val="nil"/>
              <w:bottom w:val="nil"/>
              <w:right w:val="nil"/>
            </w:tcBorders>
            <w:vAlign w:val="bottom"/>
          </w:tcPr>
          <w:p w14:paraId="3CB9388B"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0.31</w:t>
            </w:r>
          </w:p>
        </w:tc>
        <w:tc>
          <w:tcPr>
            <w:tcW w:w="220" w:type="pct"/>
            <w:tcBorders>
              <w:top w:val="nil"/>
              <w:left w:val="nil"/>
              <w:bottom w:val="nil"/>
              <w:right w:val="nil"/>
            </w:tcBorders>
            <w:vAlign w:val="bottom"/>
          </w:tcPr>
          <w:p w14:paraId="28BAF840"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1.34</w:t>
            </w:r>
          </w:p>
        </w:tc>
        <w:tc>
          <w:tcPr>
            <w:tcW w:w="220" w:type="pct"/>
            <w:tcBorders>
              <w:top w:val="nil"/>
              <w:left w:val="nil"/>
              <w:bottom w:val="nil"/>
              <w:right w:val="nil"/>
            </w:tcBorders>
            <w:vAlign w:val="bottom"/>
          </w:tcPr>
          <w:p w14:paraId="27D27B3B"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3.05</w:t>
            </w:r>
          </w:p>
        </w:tc>
        <w:tc>
          <w:tcPr>
            <w:tcW w:w="220" w:type="pct"/>
            <w:tcBorders>
              <w:top w:val="nil"/>
              <w:left w:val="nil"/>
              <w:bottom w:val="nil"/>
              <w:right w:val="nil"/>
            </w:tcBorders>
            <w:vAlign w:val="bottom"/>
          </w:tcPr>
          <w:p w14:paraId="50CE40F4"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2.38</w:t>
            </w:r>
          </w:p>
        </w:tc>
        <w:tc>
          <w:tcPr>
            <w:tcW w:w="220" w:type="pct"/>
            <w:tcBorders>
              <w:top w:val="nil"/>
              <w:left w:val="nil"/>
              <w:bottom w:val="nil"/>
              <w:right w:val="nil"/>
            </w:tcBorders>
            <w:vAlign w:val="bottom"/>
          </w:tcPr>
          <w:p w14:paraId="139EA52A"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5.97</w:t>
            </w:r>
          </w:p>
        </w:tc>
        <w:tc>
          <w:tcPr>
            <w:tcW w:w="220" w:type="pct"/>
            <w:tcBorders>
              <w:top w:val="nil"/>
              <w:left w:val="nil"/>
              <w:bottom w:val="nil"/>
              <w:right w:val="nil"/>
            </w:tcBorders>
            <w:vAlign w:val="bottom"/>
          </w:tcPr>
          <w:p w14:paraId="4832EB8A"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6.60</w:t>
            </w:r>
          </w:p>
        </w:tc>
        <w:tc>
          <w:tcPr>
            <w:tcW w:w="220" w:type="pct"/>
            <w:tcBorders>
              <w:top w:val="nil"/>
              <w:left w:val="nil"/>
              <w:bottom w:val="nil"/>
              <w:right w:val="nil"/>
            </w:tcBorders>
            <w:vAlign w:val="bottom"/>
          </w:tcPr>
          <w:p w14:paraId="6482D836"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0AAD699C"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39B93EEB"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12AF8E86"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73FB534A"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0BB728F5"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0CAB0836"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12" w:type="pct"/>
            <w:tcBorders>
              <w:top w:val="nil"/>
              <w:left w:val="nil"/>
              <w:bottom w:val="nil"/>
              <w:right w:val="nil"/>
            </w:tcBorders>
            <w:vAlign w:val="bottom"/>
          </w:tcPr>
          <w:p w14:paraId="1866C4DB"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r>
      <w:tr w:rsidR="006D1D16" w:rsidRPr="006121F7" w14:paraId="039EC439" w14:textId="77777777" w:rsidTr="006D1D16">
        <w:trPr>
          <w:trHeight w:val="204"/>
        </w:trPr>
        <w:tc>
          <w:tcPr>
            <w:tcW w:w="606" w:type="pct"/>
            <w:tcBorders>
              <w:top w:val="nil"/>
              <w:left w:val="nil"/>
              <w:bottom w:val="nil"/>
              <w:right w:val="nil"/>
            </w:tcBorders>
          </w:tcPr>
          <w:p w14:paraId="7EC7EACD" w14:textId="77777777" w:rsidR="006D1D16" w:rsidRPr="006121F7" w:rsidRDefault="006D1D16" w:rsidP="006D1D16">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 AQ1</w:t>
            </w:r>
          </w:p>
        </w:tc>
        <w:tc>
          <w:tcPr>
            <w:tcW w:w="227" w:type="pct"/>
            <w:tcBorders>
              <w:top w:val="nil"/>
              <w:left w:val="nil"/>
              <w:bottom w:val="nil"/>
              <w:right w:val="nil"/>
            </w:tcBorders>
          </w:tcPr>
          <w:p w14:paraId="5687BB20"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6.79</w:t>
            </w:r>
          </w:p>
        </w:tc>
        <w:tc>
          <w:tcPr>
            <w:tcW w:w="219" w:type="pct"/>
            <w:tcBorders>
              <w:top w:val="nil"/>
              <w:left w:val="nil"/>
              <w:bottom w:val="nil"/>
              <w:right w:val="nil"/>
            </w:tcBorders>
          </w:tcPr>
          <w:p w14:paraId="30228FD2"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1.62</w:t>
            </w:r>
          </w:p>
        </w:tc>
        <w:tc>
          <w:tcPr>
            <w:tcW w:w="219" w:type="pct"/>
            <w:tcBorders>
              <w:top w:val="nil"/>
              <w:left w:val="nil"/>
              <w:bottom w:val="nil"/>
              <w:right w:val="nil"/>
            </w:tcBorders>
            <w:vAlign w:val="bottom"/>
          </w:tcPr>
          <w:p w14:paraId="38F432EC"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0.14</w:t>
            </w:r>
          </w:p>
        </w:tc>
        <w:tc>
          <w:tcPr>
            <w:tcW w:w="219" w:type="pct"/>
            <w:tcBorders>
              <w:top w:val="nil"/>
              <w:left w:val="nil"/>
              <w:bottom w:val="nil"/>
              <w:right w:val="nil"/>
            </w:tcBorders>
            <w:vAlign w:val="bottom"/>
          </w:tcPr>
          <w:p w14:paraId="0B525417"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0.28</w:t>
            </w:r>
          </w:p>
        </w:tc>
        <w:tc>
          <w:tcPr>
            <w:tcW w:w="219" w:type="pct"/>
            <w:tcBorders>
              <w:top w:val="nil"/>
              <w:left w:val="nil"/>
              <w:bottom w:val="nil"/>
              <w:right w:val="nil"/>
            </w:tcBorders>
            <w:vAlign w:val="bottom"/>
          </w:tcPr>
          <w:p w14:paraId="7070AD5A"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0.80</w:t>
            </w:r>
          </w:p>
        </w:tc>
        <w:tc>
          <w:tcPr>
            <w:tcW w:w="219" w:type="pct"/>
            <w:tcBorders>
              <w:top w:val="nil"/>
              <w:left w:val="nil"/>
              <w:bottom w:val="nil"/>
              <w:right w:val="nil"/>
            </w:tcBorders>
            <w:vAlign w:val="bottom"/>
          </w:tcPr>
          <w:p w14:paraId="2DB73BF9"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0.81</w:t>
            </w:r>
          </w:p>
        </w:tc>
        <w:tc>
          <w:tcPr>
            <w:tcW w:w="219" w:type="pct"/>
            <w:tcBorders>
              <w:top w:val="nil"/>
              <w:left w:val="nil"/>
              <w:bottom w:val="nil"/>
              <w:right w:val="nil"/>
            </w:tcBorders>
            <w:vAlign w:val="bottom"/>
          </w:tcPr>
          <w:p w14:paraId="6984970C"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0.54</w:t>
            </w:r>
          </w:p>
        </w:tc>
        <w:tc>
          <w:tcPr>
            <w:tcW w:w="220" w:type="pct"/>
            <w:tcBorders>
              <w:top w:val="nil"/>
              <w:left w:val="nil"/>
              <w:bottom w:val="nil"/>
              <w:right w:val="nil"/>
            </w:tcBorders>
            <w:vAlign w:val="bottom"/>
          </w:tcPr>
          <w:p w14:paraId="1EA38E2A"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0.54</w:t>
            </w:r>
          </w:p>
        </w:tc>
        <w:tc>
          <w:tcPr>
            <w:tcW w:w="220" w:type="pct"/>
            <w:tcBorders>
              <w:top w:val="nil"/>
              <w:left w:val="nil"/>
              <w:bottom w:val="nil"/>
              <w:right w:val="nil"/>
            </w:tcBorders>
            <w:vAlign w:val="bottom"/>
          </w:tcPr>
          <w:p w14:paraId="03919CD4"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-0.07</w:t>
            </w:r>
          </w:p>
        </w:tc>
        <w:tc>
          <w:tcPr>
            <w:tcW w:w="220" w:type="pct"/>
            <w:tcBorders>
              <w:top w:val="nil"/>
              <w:left w:val="nil"/>
              <w:bottom w:val="nil"/>
              <w:right w:val="nil"/>
            </w:tcBorders>
            <w:vAlign w:val="bottom"/>
          </w:tcPr>
          <w:p w14:paraId="043A3401"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0.20</w:t>
            </w:r>
          </w:p>
        </w:tc>
        <w:tc>
          <w:tcPr>
            <w:tcW w:w="220" w:type="pct"/>
            <w:tcBorders>
              <w:top w:val="nil"/>
              <w:left w:val="nil"/>
              <w:bottom w:val="nil"/>
              <w:right w:val="nil"/>
            </w:tcBorders>
            <w:vAlign w:val="bottom"/>
          </w:tcPr>
          <w:p w14:paraId="47E9CCAD"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-0.15</w:t>
            </w:r>
          </w:p>
        </w:tc>
        <w:tc>
          <w:tcPr>
            <w:tcW w:w="220" w:type="pct"/>
            <w:tcBorders>
              <w:top w:val="nil"/>
              <w:left w:val="nil"/>
              <w:bottom w:val="nil"/>
              <w:right w:val="nil"/>
            </w:tcBorders>
            <w:vAlign w:val="bottom"/>
          </w:tcPr>
          <w:p w14:paraId="6F5DD92B"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-0.29</w:t>
            </w:r>
          </w:p>
        </w:tc>
        <w:tc>
          <w:tcPr>
            <w:tcW w:w="220" w:type="pct"/>
            <w:tcBorders>
              <w:top w:val="nil"/>
              <w:left w:val="nil"/>
              <w:bottom w:val="nil"/>
              <w:right w:val="nil"/>
            </w:tcBorders>
            <w:vAlign w:val="bottom"/>
          </w:tcPr>
          <w:p w14:paraId="7E613C08"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2.63</w:t>
            </w:r>
          </w:p>
        </w:tc>
        <w:tc>
          <w:tcPr>
            <w:tcW w:w="220" w:type="pct"/>
            <w:tcBorders>
              <w:top w:val="nil"/>
              <w:left w:val="nil"/>
              <w:bottom w:val="nil"/>
              <w:right w:val="nil"/>
            </w:tcBorders>
            <w:vAlign w:val="bottom"/>
          </w:tcPr>
          <w:p w14:paraId="7348F105"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50533F3B"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24ADA25C"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343A7ACA"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42856948"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1324B717"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12" w:type="pct"/>
            <w:tcBorders>
              <w:top w:val="nil"/>
              <w:left w:val="nil"/>
              <w:bottom w:val="nil"/>
              <w:right w:val="nil"/>
            </w:tcBorders>
            <w:vAlign w:val="bottom"/>
          </w:tcPr>
          <w:p w14:paraId="0290AF39"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r>
      <w:tr w:rsidR="006D1D16" w:rsidRPr="006121F7" w14:paraId="22605A89" w14:textId="77777777" w:rsidTr="006D1D16">
        <w:trPr>
          <w:trHeight w:val="204"/>
        </w:trPr>
        <w:tc>
          <w:tcPr>
            <w:tcW w:w="606" w:type="pct"/>
            <w:tcBorders>
              <w:top w:val="nil"/>
              <w:left w:val="nil"/>
              <w:bottom w:val="nil"/>
              <w:right w:val="nil"/>
            </w:tcBorders>
          </w:tcPr>
          <w:p w14:paraId="7CDA801E" w14:textId="77777777" w:rsidR="006D1D16" w:rsidRPr="006121F7" w:rsidRDefault="006D1D16" w:rsidP="006D1D16">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 AQ2</w:t>
            </w:r>
          </w:p>
        </w:tc>
        <w:tc>
          <w:tcPr>
            <w:tcW w:w="227" w:type="pct"/>
            <w:tcBorders>
              <w:top w:val="nil"/>
              <w:left w:val="nil"/>
              <w:bottom w:val="nil"/>
              <w:right w:val="nil"/>
            </w:tcBorders>
          </w:tcPr>
          <w:p w14:paraId="657205AF"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6.39</w:t>
            </w:r>
          </w:p>
        </w:tc>
        <w:tc>
          <w:tcPr>
            <w:tcW w:w="219" w:type="pct"/>
            <w:tcBorders>
              <w:top w:val="nil"/>
              <w:left w:val="nil"/>
              <w:bottom w:val="nil"/>
              <w:right w:val="nil"/>
            </w:tcBorders>
          </w:tcPr>
          <w:p w14:paraId="6250F2CC"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1.76</w:t>
            </w:r>
          </w:p>
        </w:tc>
        <w:tc>
          <w:tcPr>
            <w:tcW w:w="219" w:type="pct"/>
            <w:tcBorders>
              <w:top w:val="nil"/>
              <w:left w:val="nil"/>
              <w:bottom w:val="nil"/>
              <w:right w:val="nil"/>
            </w:tcBorders>
            <w:vAlign w:val="bottom"/>
          </w:tcPr>
          <w:p w14:paraId="567F6F59"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-0.11</w:t>
            </w:r>
          </w:p>
        </w:tc>
        <w:tc>
          <w:tcPr>
            <w:tcW w:w="219" w:type="pct"/>
            <w:tcBorders>
              <w:top w:val="nil"/>
              <w:left w:val="nil"/>
              <w:bottom w:val="nil"/>
              <w:right w:val="nil"/>
            </w:tcBorders>
            <w:vAlign w:val="bottom"/>
          </w:tcPr>
          <w:p w14:paraId="71DF911B"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-0.01</w:t>
            </w:r>
          </w:p>
        </w:tc>
        <w:tc>
          <w:tcPr>
            <w:tcW w:w="219" w:type="pct"/>
            <w:tcBorders>
              <w:top w:val="nil"/>
              <w:left w:val="nil"/>
              <w:bottom w:val="nil"/>
              <w:right w:val="nil"/>
            </w:tcBorders>
            <w:vAlign w:val="bottom"/>
          </w:tcPr>
          <w:p w14:paraId="28CEA89A"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0.80</w:t>
            </w:r>
          </w:p>
        </w:tc>
        <w:tc>
          <w:tcPr>
            <w:tcW w:w="219" w:type="pct"/>
            <w:tcBorders>
              <w:top w:val="nil"/>
              <w:left w:val="nil"/>
              <w:bottom w:val="nil"/>
              <w:right w:val="nil"/>
            </w:tcBorders>
            <w:vAlign w:val="bottom"/>
          </w:tcPr>
          <w:p w14:paraId="1B26F616"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0.83</w:t>
            </w:r>
          </w:p>
        </w:tc>
        <w:tc>
          <w:tcPr>
            <w:tcW w:w="219" w:type="pct"/>
            <w:tcBorders>
              <w:top w:val="nil"/>
              <w:left w:val="nil"/>
              <w:bottom w:val="nil"/>
              <w:right w:val="nil"/>
            </w:tcBorders>
            <w:vAlign w:val="bottom"/>
          </w:tcPr>
          <w:p w14:paraId="40BB712D"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0.33</w:t>
            </w:r>
          </w:p>
        </w:tc>
        <w:tc>
          <w:tcPr>
            <w:tcW w:w="220" w:type="pct"/>
            <w:tcBorders>
              <w:top w:val="nil"/>
              <w:left w:val="nil"/>
              <w:bottom w:val="nil"/>
              <w:right w:val="nil"/>
            </w:tcBorders>
            <w:vAlign w:val="bottom"/>
          </w:tcPr>
          <w:p w14:paraId="71F19440"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0.55</w:t>
            </w:r>
          </w:p>
        </w:tc>
        <w:tc>
          <w:tcPr>
            <w:tcW w:w="220" w:type="pct"/>
            <w:tcBorders>
              <w:top w:val="nil"/>
              <w:left w:val="nil"/>
              <w:bottom w:val="nil"/>
              <w:right w:val="nil"/>
            </w:tcBorders>
            <w:vAlign w:val="bottom"/>
          </w:tcPr>
          <w:p w14:paraId="5BD15156"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-0.16</w:t>
            </w:r>
          </w:p>
        </w:tc>
        <w:tc>
          <w:tcPr>
            <w:tcW w:w="220" w:type="pct"/>
            <w:tcBorders>
              <w:top w:val="nil"/>
              <w:left w:val="nil"/>
              <w:bottom w:val="nil"/>
              <w:right w:val="nil"/>
            </w:tcBorders>
            <w:vAlign w:val="bottom"/>
          </w:tcPr>
          <w:p w14:paraId="082A3446"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0.33</w:t>
            </w:r>
          </w:p>
        </w:tc>
        <w:tc>
          <w:tcPr>
            <w:tcW w:w="220" w:type="pct"/>
            <w:tcBorders>
              <w:top w:val="nil"/>
              <w:left w:val="nil"/>
              <w:bottom w:val="nil"/>
              <w:right w:val="nil"/>
            </w:tcBorders>
            <w:vAlign w:val="bottom"/>
          </w:tcPr>
          <w:p w14:paraId="562427B6"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0.11</w:t>
            </w:r>
          </w:p>
        </w:tc>
        <w:tc>
          <w:tcPr>
            <w:tcW w:w="220" w:type="pct"/>
            <w:tcBorders>
              <w:top w:val="nil"/>
              <w:left w:val="nil"/>
              <w:bottom w:val="nil"/>
              <w:right w:val="nil"/>
            </w:tcBorders>
            <w:vAlign w:val="bottom"/>
          </w:tcPr>
          <w:p w14:paraId="4414597E"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-0.04</w:t>
            </w:r>
          </w:p>
        </w:tc>
        <w:tc>
          <w:tcPr>
            <w:tcW w:w="220" w:type="pct"/>
            <w:tcBorders>
              <w:top w:val="nil"/>
              <w:left w:val="nil"/>
              <w:bottom w:val="nil"/>
              <w:right w:val="nil"/>
            </w:tcBorders>
            <w:vAlign w:val="bottom"/>
          </w:tcPr>
          <w:p w14:paraId="5BBA1196"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2.39</w:t>
            </w:r>
          </w:p>
        </w:tc>
        <w:tc>
          <w:tcPr>
            <w:tcW w:w="220" w:type="pct"/>
            <w:tcBorders>
              <w:top w:val="nil"/>
              <w:left w:val="nil"/>
              <w:bottom w:val="nil"/>
              <w:right w:val="nil"/>
            </w:tcBorders>
            <w:vAlign w:val="bottom"/>
          </w:tcPr>
          <w:p w14:paraId="0C418707"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3.11</w:t>
            </w:r>
          </w:p>
        </w:tc>
        <w:tc>
          <w:tcPr>
            <w:tcW w:w="220" w:type="pct"/>
            <w:tcBorders>
              <w:top w:val="nil"/>
              <w:left w:val="nil"/>
              <w:bottom w:val="nil"/>
              <w:right w:val="nil"/>
            </w:tcBorders>
            <w:vAlign w:val="bottom"/>
          </w:tcPr>
          <w:p w14:paraId="48E5E1B9"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3611494E"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5035F9AB"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41B80823"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4C1CF996"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12" w:type="pct"/>
            <w:tcBorders>
              <w:top w:val="nil"/>
              <w:left w:val="nil"/>
              <w:bottom w:val="nil"/>
              <w:right w:val="nil"/>
            </w:tcBorders>
            <w:vAlign w:val="bottom"/>
          </w:tcPr>
          <w:p w14:paraId="0E9FC54A"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r>
      <w:tr w:rsidR="006D1D16" w:rsidRPr="006121F7" w14:paraId="3FC21BC8" w14:textId="77777777" w:rsidTr="006D1D16">
        <w:trPr>
          <w:trHeight w:val="204"/>
        </w:trPr>
        <w:tc>
          <w:tcPr>
            <w:tcW w:w="606" w:type="pct"/>
            <w:tcBorders>
              <w:top w:val="nil"/>
              <w:left w:val="nil"/>
              <w:bottom w:val="nil"/>
              <w:right w:val="nil"/>
            </w:tcBorders>
          </w:tcPr>
          <w:p w14:paraId="657E0B84" w14:textId="77777777" w:rsidR="006D1D16" w:rsidRPr="006121F7" w:rsidRDefault="006D1D16" w:rsidP="006D1D16">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13. att1</w:t>
            </w:r>
          </w:p>
        </w:tc>
        <w:tc>
          <w:tcPr>
            <w:tcW w:w="227" w:type="pct"/>
            <w:tcBorders>
              <w:top w:val="nil"/>
              <w:left w:val="nil"/>
              <w:bottom w:val="nil"/>
              <w:right w:val="nil"/>
            </w:tcBorders>
          </w:tcPr>
          <w:p w14:paraId="2F8CA750"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6.92</w:t>
            </w:r>
          </w:p>
        </w:tc>
        <w:tc>
          <w:tcPr>
            <w:tcW w:w="219" w:type="pct"/>
            <w:tcBorders>
              <w:top w:val="nil"/>
              <w:left w:val="nil"/>
              <w:bottom w:val="nil"/>
              <w:right w:val="nil"/>
            </w:tcBorders>
          </w:tcPr>
          <w:p w14:paraId="41FB722B"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1.60</w:t>
            </w:r>
          </w:p>
        </w:tc>
        <w:tc>
          <w:tcPr>
            <w:tcW w:w="219" w:type="pct"/>
            <w:tcBorders>
              <w:top w:val="nil"/>
              <w:left w:val="nil"/>
              <w:bottom w:val="nil"/>
              <w:right w:val="nil"/>
            </w:tcBorders>
            <w:vAlign w:val="bottom"/>
          </w:tcPr>
          <w:p w14:paraId="6657A7BF"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-0.04</w:t>
            </w:r>
          </w:p>
        </w:tc>
        <w:tc>
          <w:tcPr>
            <w:tcW w:w="219" w:type="pct"/>
            <w:tcBorders>
              <w:top w:val="nil"/>
              <w:left w:val="nil"/>
              <w:bottom w:val="nil"/>
              <w:right w:val="nil"/>
            </w:tcBorders>
            <w:vAlign w:val="bottom"/>
          </w:tcPr>
          <w:p w14:paraId="4BCB3935"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0.30</w:t>
            </w:r>
          </w:p>
        </w:tc>
        <w:tc>
          <w:tcPr>
            <w:tcW w:w="219" w:type="pct"/>
            <w:tcBorders>
              <w:top w:val="nil"/>
              <w:left w:val="nil"/>
              <w:bottom w:val="nil"/>
              <w:right w:val="nil"/>
            </w:tcBorders>
            <w:vAlign w:val="bottom"/>
          </w:tcPr>
          <w:p w14:paraId="4E5E7288"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0.42</w:t>
            </w:r>
          </w:p>
        </w:tc>
        <w:tc>
          <w:tcPr>
            <w:tcW w:w="219" w:type="pct"/>
            <w:tcBorders>
              <w:top w:val="nil"/>
              <w:left w:val="nil"/>
              <w:bottom w:val="nil"/>
              <w:right w:val="nil"/>
            </w:tcBorders>
            <w:vAlign w:val="bottom"/>
          </w:tcPr>
          <w:p w14:paraId="185CA1CD"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0.35</w:t>
            </w:r>
          </w:p>
        </w:tc>
        <w:tc>
          <w:tcPr>
            <w:tcW w:w="219" w:type="pct"/>
            <w:tcBorders>
              <w:top w:val="nil"/>
              <w:left w:val="nil"/>
              <w:bottom w:val="nil"/>
              <w:right w:val="nil"/>
            </w:tcBorders>
            <w:vAlign w:val="bottom"/>
          </w:tcPr>
          <w:p w14:paraId="34B7F982"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0.29</w:t>
            </w:r>
          </w:p>
        </w:tc>
        <w:tc>
          <w:tcPr>
            <w:tcW w:w="220" w:type="pct"/>
            <w:tcBorders>
              <w:top w:val="nil"/>
              <w:left w:val="nil"/>
              <w:bottom w:val="nil"/>
              <w:right w:val="nil"/>
            </w:tcBorders>
            <w:vAlign w:val="bottom"/>
          </w:tcPr>
          <w:p w14:paraId="10EBC75F"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0.20</w:t>
            </w:r>
          </w:p>
        </w:tc>
        <w:tc>
          <w:tcPr>
            <w:tcW w:w="220" w:type="pct"/>
            <w:tcBorders>
              <w:top w:val="nil"/>
              <w:left w:val="nil"/>
              <w:bottom w:val="nil"/>
              <w:right w:val="nil"/>
            </w:tcBorders>
            <w:vAlign w:val="bottom"/>
          </w:tcPr>
          <w:p w14:paraId="404C4481"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-0.29</w:t>
            </w:r>
          </w:p>
        </w:tc>
        <w:tc>
          <w:tcPr>
            <w:tcW w:w="220" w:type="pct"/>
            <w:tcBorders>
              <w:top w:val="nil"/>
              <w:left w:val="nil"/>
              <w:bottom w:val="nil"/>
              <w:right w:val="nil"/>
            </w:tcBorders>
            <w:vAlign w:val="bottom"/>
          </w:tcPr>
          <w:p w14:paraId="48ECDD28"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0.22</w:t>
            </w:r>
          </w:p>
        </w:tc>
        <w:tc>
          <w:tcPr>
            <w:tcW w:w="220" w:type="pct"/>
            <w:tcBorders>
              <w:top w:val="nil"/>
              <w:left w:val="nil"/>
              <w:bottom w:val="nil"/>
              <w:right w:val="nil"/>
            </w:tcBorders>
            <w:vAlign w:val="bottom"/>
          </w:tcPr>
          <w:p w14:paraId="41ED2EA2"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0.03</w:t>
            </w:r>
          </w:p>
        </w:tc>
        <w:tc>
          <w:tcPr>
            <w:tcW w:w="220" w:type="pct"/>
            <w:tcBorders>
              <w:top w:val="nil"/>
              <w:left w:val="nil"/>
              <w:bottom w:val="nil"/>
              <w:right w:val="nil"/>
            </w:tcBorders>
            <w:vAlign w:val="bottom"/>
          </w:tcPr>
          <w:p w14:paraId="4322D44B"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0.00</w:t>
            </w:r>
          </w:p>
        </w:tc>
        <w:tc>
          <w:tcPr>
            <w:tcW w:w="220" w:type="pct"/>
            <w:tcBorders>
              <w:top w:val="nil"/>
              <w:left w:val="nil"/>
              <w:bottom w:val="nil"/>
              <w:right w:val="nil"/>
            </w:tcBorders>
            <w:vAlign w:val="bottom"/>
          </w:tcPr>
          <w:p w14:paraId="2A371A1D"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1.47</w:t>
            </w:r>
          </w:p>
        </w:tc>
        <w:tc>
          <w:tcPr>
            <w:tcW w:w="220" w:type="pct"/>
            <w:tcBorders>
              <w:top w:val="nil"/>
              <w:left w:val="nil"/>
              <w:bottom w:val="nil"/>
              <w:right w:val="nil"/>
            </w:tcBorders>
            <w:vAlign w:val="bottom"/>
          </w:tcPr>
          <w:p w14:paraId="1EF18E59"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1.78</w:t>
            </w:r>
          </w:p>
        </w:tc>
        <w:tc>
          <w:tcPr>
            <w:tcW w:w="220" w:type="pct"/>
            <w:tcBorders>
              <w:top w:val="nil"/>
              <w:left w:val="nil"/>
              <w:bottom w:val="nil"/>
              <w:right w:val="nil"/>
            </w:tcBorders>
            <w:vAlign w:val="bottom"/>
          </w:tcPr>
          <w:p w14:paraId="33EEAE92"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2.56</w:t>
            </w:r>
          </w:p>
        </w:tc>
        <w:tc>
          <w:tcPr>
            <w:tcW w:w="220" w:type="pct"/>
            <w:tcBorders>
              <w:top w:val="nil"/>
              <w:left w:val="nil"/>
              <w:bottom w:val="nil"/>
              <w:right w:val="nil"/>
            </w:tcBorders>
            <w:vAlign w:val="bottom"/>
          </w:tcPr>
          <w:p w14:paraId="66ABE064"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6ACC55DC"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3C06CA97"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6B96CB75"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12" w:type="pct"/>
            <w:tcBorders>
              <w:top w:val="nil"/>
              <w:left w:val="nil"/>
              <w:bottom w:val="nil"/>
              <w:right w:val="nil"/>
            </w:tcBorders>
            <w:vAlign w:val="bottom"/>
          </w:tcPr>
          <w:p w14:paraId="13084815"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r>
      <w:tr w:rsidR="006D1D16" w:rsidRPr="006121F7" w14:paraId="34EBB479" w14:textId="77777777" w:rsidTr="006D1D16">
        <w:trPr>
          <w:trHeight w:val="204"/>
        </w:trPr>
        <w:tc>
          <w:tcPr>
            <w:tcW w:w="606" w:type="pct"/>
            <w:tcBorders>
              <w:top w:val="nil"/>
              <w:left w:val="nil"/>
              <w:bottom w:val="nil"/>
              <w:right w:val="nil"/>
            </w:tcBorders>
          </w:tcPr>
          <w:p w14:paraId="14B08C72" w14:textId="77777777" w:rsidR="006D1D16" w:rsidRPr="006121F7" w:rsidRDefault="006D1D16" w:rsidP="006D1D16">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14. att2</w:t>
            </w:r>
          </w:p>
        </w:tc>
        <w:tc>
          <w:tcPr>
            <w:tcW w:w="227" w:type="pct"/>
            <w:tcBorders>
              <w:top w:val="nil"/>
              <w:left w:val="nil"/>
              <w:bottom w:val="nil"/>
              <w:right w:val="nil"/>
            </w:tcBorders>
          </w:tcPr>
          <w:p w14:paraId="54089B26"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7.08</w:t>
            </w:r>
          </w:p>
        </w:tc>
        <w:tc>
          <w:tcPr>
            <w:tcW w:w="219" w:type="pct"/>
            <w:tcBorders>
              <w:top w:val="nil"/>
              <w:left w:val="nil"/>
              <w:bottom w:val="nil"/>
              <w:right w:val="nil"/>
            </w:tcBorders>
          </w:tcPr>
          <w:p w14:paraId="6934E14F"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1.55</w:t>
            </w:r>
          </w:p>
        </w:tc>
        <w:tc>
          <w:tcPr>
            <w:tcW w:w="219" w:type="pct"/>
            <w:tcBorders>
              <w:top w:val="nil"/>
              <w:left w:val="nil"/>
              <w:bottom w:val="nil"/>
              <w:right w:val="nil"/>
            </w:tcBorders>
            <w:vAlign w:val="bottom"/>
          </w:tcPr>
          <w:p w14:paraId="2CB4921B"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-0.10</w:t>
            </w:r>
          </w:p>
        </w:tc>
        <w:tc>
          <w:tcPr>
            <w:tcW w:w="219" w:type="pct"/>
            <w:tcBorders>
              <w:top w:val="nil"/>
              <w:left w:val="nil"/>
              <w:bottom w:val="nil"/>
              <w:right w:val="nil"/>
            </w:tcBorders>
            <w:vAlign w:val="bottom"/>
          </w:tcPr>
          <w:p w14:paraId="2655D9B2"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0.09</w:t>
            </w:r>
          </w:p>
        </w:tc>
        <w:tc>
          <w:tcPr>
            <w:tcW w:w="219" w:type="pct"/>
            <w:tcBorders>
              <w:top w:val="nil"/>
              <w:left w:val="nil"/>
              <w:bottom w:val="nil"/>
              <w:right w:val="nil"/>
            </w:tcBorders>
            <w:vAlign w:val="bottom"/>
          </w:tcPr>
          <w:p w14:paraId="468D4ADE"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0.40</w:t>
            </w:r>
          </w:p>
        </w:tc>
        <w:tc>
          <w:tcPr>
            <w:tcW w:w="219" w:type="pct"/>
            <w:tcBorders>
              <w:top w:val="nil"/>
              <w:left w:val="nil"/>
              <w:bottom w:val="nil"/>
              <w:right w:val="nil"/>
            </w:tcBorders>
            <w:vAlign w:val="bottom"/>
          </w:tcPr>
          <w:p w14:paraId="357E123F"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0.23</w:t>
            </w:r>
          </w:p>
        </w:tc>
        <w:tc>
          <w:tcPr>
            <w:tcW w:w="219" w:type="pct"/>
            <w:tcBorders>
              <w:top w:val="nil"/>
              <w:left w:val="nil"/>
              <w:bottom w:val="nil"/>
              <w:right w:val="nil"/>
            </w:tcBorders>
            <w:vAlign w:val="bottom"/>
          </w:tcPr>
          <w:p w14:paraId="408ECE6F"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0.22</w:t>
            </w:r>
          </w:p>
        </w:tc>
        <w:tc>
          <w:tcPr>
            <w:tcW w:w="220" w:type="pct"/>
            <w:tcBorders>
              <w:top w:val="nil"/>
              <w:left w:val="nil"/>
              <w:bottom w:val="nil"/>
              <w:right w:val="nil"/>
            </w:tcBorders>
            <w:vAlign w:val="bottom"/>
          </w:tcPr>
          <w:p w14:paraId="4192401B"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0.07</w:t>
            </w:r>
          </w:p>
        </w:tc>
        <w:tc>
          <w:tcPr>
            <w:tcW w:w="220" w:type="pct"/>
            <w:tcBorders>
              <w:top w:val="nil"/>
              <w:left w:val="nil"/>
              <w:bottom w:val="nil"/>
              <w:right w:val="nil"/>
            </w:tcBorders>
            <w:vAlign w:val="bottom"/>
          </w:tcPr>
          <w:p w14:paraId="22B22619"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-0.28</w:t>
            </w:r>
          </w:p>
        </w:tc>
        <w:tc>
          <w:tcPr>
            <w:tcW w:w="220" w:type="pct"/>
            <w:tcBorders>
              <w:top w:val="nil"/>
              <w:left w:val="nil"/>
              <w:bottom w:val="nil"/>
              <w:right w:val="nil"/>
            </w:tcBorders>
            <w:vAlign w:val="bottom"/>
          </w:tcPr>
          <w:p w14:paraId="276C6234"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0.16</w:t>
            </w:r>
          </w:p>
        </w:tc>
        <w:tc>
          <w:tcPr>
            <w:tcW w:w="220" w:type="pct"/>
            <w:tcBorders>
              <w:top w:val="nil"/>
              <w:left w:val="nil"/>
              <w:bottom w:val="nil"/>
              <w:right w:val="nil"/>
            </w:tcBorders>
            <w:vAlign w:val="bottom"/>
          </w:tcPr>
          <w:p w14:paraId="0400258F"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-0.08</w:t>
            </w:r>
          </w:p>
        </w:tc>
        <w:tc>
          <w:tcPr>
            <w:tcW w:w="220" w:type="pct"/>
            <w:tcBorders>
              <w:top w:val="nil"/>
              <w:left w:val="nil"/>
              <w:bottom w:val="nil"/>
              <w:right w:val="nil"/>
            </w:tcBorders>
            <w:vAlign w:val="bottom"/>
          </w:tcPr>
          <w:p w14:paraId="14AD8910"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-0.08</w:t>
            </w:r>
          </w:p>
        </w:tc>
        <w:tc>
          <w:tcPr>
            <w:tcW w:w="220" w:type="pct"/>
            <w:tcBorders>
              <w:top w:val="nil"/>
              <w:left w:val="nil"/>
              <w:bottom w:val="nil"/>
              <w:right w:val="nil"/>
            </w:tcBorders>
            <w:vAlign w:val="bottom"/>
          </w:tcPr>
          <w:p w14:paraId="606FE16F"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1.47</w:t>
            </w:r>
          </w:p>
        </w:tc>
        <w:tc>
          <w:tcPr>
            <w:tcW w:w="220" w:type="pct"/>
            <w:tcBorders>
              <w:top w:val="nil"/>
              <w:left w:val="nil"/>
              <w:bottom w:val="nil"/>
              <w:right w:val="nil"/>
            </w:tcBorders>
            <w:vAlign w:val="bottom"/>
          </w:tcPr>
          <w:p w14:paraId="3F284920"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1.66</w:t>
            </w:r>
          </w:p>
        </w:tc>
        <w:tc>
          <w:tcPr>
            <w:tcW w:w="220" w:type="pct"/>
            <w:tcBorders>
              <w:top w:val="nil"/>
              <w:left w:val="nil"/>
              <w:bottom w:val="nil"/>
              <w:right w:val="nil"/>
            </w:tcBorders>
            <w:vAlign w:val="bottom"/>
          </w:tcPr>
          <w:p w14:paraId="078A1663"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2.27</w:t>
            </w:r>
          </w:p>
        </w:tc>
        <w:tc>
          <w:tcPr>
            <w:tcW w:w="220" w:type="pct"/>
            <w:tcBorders>
              <w:top w:val="nil"/>
              <w:left w:val="nil"/>
              <w:bottom w:val="nil"/>
              <w:right w:val="nil"/>
            </w:tcBorders>
            <w:vAlign w:val="bottom"/>
          </w:tcPr>
          <w:p w14:paraId="57898B8F"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2.39</w:t>
            </w:r>
          </w:p>
        </w:tc>
        <w:tc>
          <w:tcPr>
            <w:tcW w:w="220" w:type="pct"/>
            <w:tcBorders>
              <w:top w:val="nil"/>
              <w:left w:val="nil"/>
              <w:bottom w:val="nil"/>
              <w:right w:val="nil"/>
            </w:tcBorders>
            <w:vAlign w:val="bottom"/>
          </w:tcPr>
          <w:p w14:paraId="52BBE49C"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0D3E1196"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213563F6"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12" w:type="pct"/>
            <w:tcBorders>
              <w:top w:val="nil"/>
              <w:left w:val="nil"/>
              <w:bottom w:val="nil"/>
              <w:right w:val="nil"/>
            </w:tcBorders>
            <w:vAlign w:val="bottom"/>
          </w:tcPr>
          <w:p w14:paraId="18489E40"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r>
      <w:tr w:rsidR="006D1D16" w:rsidRPr="006121F7" w14:paraId="670C346C" w14:textId="77777777" w:rsidTr="006D1D16">
        <w:trPr>
          <w:trHeight w:val="204"/>
        </w:trPr>
        <w:tc>
          <w:tcPr>
            <w:tcW w:w="606" w:type="pct"/>
            <w:tcBorders>
              <w:top w:val="nil"/>
              <w:left w:val="nil"/>
              <w:bottom w:val="nil"/>
              <w:right w:val="nil"/>
            </w:tcBorders>
          </w:tcPr>
          <w:p w14:paraId="51775AC6" w14:textId="77777777" w:rsidR="006D1D16" w:rsidRPr="006121F7" w:rsidRDefault="006D1D16" w:rsidP="006D1D16">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15. att3</w:t>
            </w:r>
          </w:p>
        </w:tc>
        <w:tc>
          <w:tcPr>
            <w:tcW w:w="227" w:type="pct"/>
            <w:tcBorders>
              <w:top w:val="nil"/>
              <w:left w:val="nil"/>
              <w:bottom w:val="nil"/>
              <w:right w:val="nil"/>
            </w:tcBorders>
          </w:tcPr>
          <w:p w14:paraId="6AE24F72"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7.18</w:t>
            </w:r>
          </w:p>
        </w:tc>
        <w:tc>
          <w:tcPr>
            <w:tcW w:w="219" w:type="pct"/>
            <w:tcBorders>
              <w:top w:val="nil"/>
              <w:left w:val="nil"/>
              <w:bottom w:val="nil"/>
              <w:right w:val="nil"/>
            </w:tcBorders>
          </w:tcPr>
          <w:p w14:paraId="070EA960"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1.40</w:t>
            </w:r>
          </w:p>
        </w:tc>
        <w:tc>
          <w:tcPr>
            <w:tcW w:w="219" w:type="pct"/>
            <w:tcBorders>
              <w:top w:val="nil"/>
              <w:left w:val="nil"/>
              <w:bottom w:val="nil"/>
              <w:right w:val="nil"/>
            </w:tcBorders>
            <w:vAlign w:val="bottom"/>
          </w:tcPr>
          <w:p w14:paraId="58847D26"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0.05</w:t>
            </w:r>
          </w:p>
        </w:tc>
        <w:tc>
          <w:tcPr>
            <w:tcW w:w="219" w:type="pct"/>
            <w:tcBorders>
              <w:top w:val="nil"/>
              <w:left w:val="nil"/>
              <w:bottom w:val="nil"/>
              <w:right w:val="nil"/>
            </w:tcBorders>
            <w:vAlign w:val="bottom"/>
          </w:tcPr>
          <w:p w14:paraId="6DC1FA43"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0.37</w:t>
            </w:r>
          </w:p>
        </w:tc>
        <w:tc>
          <w:tcPr>
            <w:tcW w:w="219" w:type="pct"/>
            <w:tcBorders>
              <w:top w:val="nil"/>
              <w:left w:val="nil"/>
              <w:bottom w:val="nil"/>
              <w:right w:val="nil"/>
            </w:tcBorders>
            <w:vAlign w:val="bottom"/>
          </w:tcPr>
          <w:p w14:paraId="45AAC5EA"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0.46</w:t>
            </w:r>
          </w:p>
        </w:tc>
        <w:tc>
          <w:tcPr>
            <w:tcW w:w="219" w:type="pct"/>
            <w:tcBorders>
              <w:top w:val="nil"/>
              <w:left w:val="nil"/>
              <w:bottom w:val="nil"/>
              <w:right w:val="nil"/>
            </w:tcBorders>
            <w:vAlign w:val="bottom"/>
          </w:tcPr>
          <w:p w14:paraId="4377794D"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0.37</w:t>
            </w:r>
          </w:p>
        </w:tc>
        <w:tc>
          <w:tcPr>
            <w:tcW w:w="219" w:type="pct"/>
            <w:tcBorders>
              <w:top w:val="nil"/>
              <w:left w:val="nil"/>
              <w:bottom w:val="nil"/>
              <w:right w:val="nil"/>
            </w:tcBorders>
            <w:vAlign w:val="bottom"/>
          </w:tcPr>
          <w:p w14:paraId="597549E6"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0.26</w:t>
            </w:r>
          </w:p>
        </w:tc>
        <w:tc>
          <w:tcPr>
            <w:tcW w:w="220" w:type="pct"/>
            <w:tcBorders>
              <w:top w:val="nil"/>
              <w:left w:val="nil"/>
              <w:bottom w:val="nil"/>
              <w:right w:val="nil"/>
            </w:tcBorders>
            <w:vAlign w:val="bottom"/>
          </w:tcPr>
          <w:p w14:paraId="03A0EEF9"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0.32</w:t>
            </w:r>
          </w:p>
        </w:tc>
        <w:tc>
          <w:tcPr>
            <w:tcW w:w="220" w:type="pct"/>
            <w:tcBorders>
              <w:top w:val="nil"/>
              <w:left w:val="nil"/>
              <w:bottom w:val="nil"/>
              <w:right w:val="nil"/>
            </w:tcBorders>
            <w:vAlign w:val="bottom"/>
          </w:tcPr>
          <w:p w14:paraId="4FFC87F2"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-0.03</w:t>
            </w:r>
          </w:p>
        </w:tc>
        <w:tc>
          <w:tcPr>
            <w:tcW w:w="220" w:type="pct"/>
            <w:tcBorders>
              <w:top w:val="nil"/>
              <w:left w:val="nil"/>
              <w:bottom w:val="nil"/>
              <w:right w:val="nil"/>
            </w:tcBorders>
            <w:vAlign w:val="bottom"/>
          </w:tcPr>
          <w:p w14:paraId="25F81F50"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0.28</w:t>
            </w:r>
          </w:p>
        </w:tc>
        <w:tc>
          <w:tcPr>
            <w:tcW w:w="220" w:type="pct"/>
            <w:tcBorders>
              <w:top w:val="nil"/>
              <w:left w:val="nil"/>
              <w:bottom w:val="nil"/>
              <w:right w:val="nil"/>
            </w:tcBorders>
            <w:vAlign w:val="bottom"/>
          </w:tcPr>
          <w:p w14:paraId="3AD61615"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0.05</w:t>
            </w:r>
          </w:p>
        </w:tc>
        <w:tc>
          <w:tcPr>
            <w:tcW w:w="220" w:type="pct"/>
            <w:tcBorders>
              <w:top w:val="nil"/>
              <w:left w:val="nil"/>
              <w:bottom w:val="nil"/>
              <w:right w:val="nil"/>
            </w:tcBorders>
            <w:vAlign w:val="bottom"/>
          </w:tcPr>
          <w:p w14:paraId="4219EB30"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0.10</w:t>
            </w:r>
          </w:p>
        </w:tc>
        <w:tc>
          <w:tcPr>
            <w:tcW w:w="220" w:type="pct"/>
            <w:tcBorders>
              <w:top w:val="nil"/>
              <w:left w:val="nil"/>
              <w:bottom w:val="nil"/>
              <w:right w:val="nil"/>
            </w:tcBorders>
            <w:vAlign w:val="bottom"/>
          </w:tcPr>
          <w:p w14:paraId="776055D1"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1.42</w:t>
            </w:r>
          </w:p>
        </w:tc>
        <w:tc>
          <w:tcPr>
            <w:tcW w:w="220" w:type="pct"/>
            <w:tcBorders>
              <w:top w:val="nil"/>
              <w:left w:val="nil"/>
              <w:bottom w:val="nil"/>
              <w:right w:val="nil"/>
            </w:tcBorders>
            <w:vAlign w:val="bottom"/>
          </w:tcPr>
          <w:p w14:paraId="45C93AC5"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1.55</w:t>
            </w:r>
          </w:p>
        </w:tc>
        <w:tc>
          <w:tcPr>
            <w:tcW w:w="220" w:type="pct"/>
            <w:tcBorders>
              <w:top w:val="nil"/>
              <w:left w:val="nil"/>
              <w:bottom w:val="nil"/>
              <w:right w:val="nil"/>
            </w:tcBorders>
            <w:vAlign w:val="bottom"/>
          </w:tcPr>
          <w:p w14:paraId="53E07D8B"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1.94</w:t>
            </w:r>
          </w:p>
        </w:tc>
        <w:tc>
          <w:tcPr>
            <w:tcW w:w="220" w:type="pct"/>
            <w:tcBorders>
              <w:top w:val="nil"/>
              <w:left w:val="nil"/>
              <w:bottom w:val="nil"/>
              <w:right w:val="nil"/>
            </w:tcBorders>
            <w:vAlign w:val="bottom"/>
          </w:tcPr>
          <w:p w14:paraId="663D1F80"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1.90</w:t>
            </w:r>
          </w:p>
        </w:tc>
        <w:tc>
          <w:tcPr>
            <w:tcW w:w="220" w:type="pct"/>
            <w:tcBorders>
              <w:top w:val="nil"/>
              <w:left w:val="nil"/>
              <w:bottom w:val="nil"/>
              <w:right w:val="nil"/>
            </w:tcBorders>
            <w:vAlign w:val="bottom"/>
          </w:tcPr>
          <w:p w14:paraId="51EE61D1"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1.97</w:t>
            </w:r>
          </w:p>
        </w:tc>
        <w:tc>
          <w:tcPr>
            <w:tcW w:w="220" w:type="pct"/>
            <w:tcBorders>
              <w:top w:val="nil"/>
              <w:left w:val="nil"/>
              <w:bottom w:val="nil"/>
              <w:right w:val="nil"/>
            </w:tcBorders>
            <w:vAlign w:val="bottom"/>
          </w:tcPr>
          <w:p w14:paraId="412B737B"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20" w:type="pct"/>
            <w:tcBorders>
              <w:top w:val="nil"/>
              <w:left w:val="nil"/>
              <w:bottom w:val="nil"/>
              <w:right w:val="nil"/>
            </w:tcBorders>
            <w:vAlign w:val="bottom"/>
          </w:tcPr>
          <w:p w14:paraId="3AFA0662"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12" w:type="pct"/>
            <w:tcBorders>
              <w:top w:val="nil"/>
              <w:left w:val="nil"/>
              <w:bottom w:val="nil"/>
              <w:right w:val="nil"/>
            </w:tcBorders>
            <w:vAlign w:val="bottom"/>
          </w:tcPr>
          <w:p w14:paraId="24D3A922"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r>
      <w:tr w:rsidR="006D1D16" w:rsidRPr="006121F7" w14:paraId="7E78771E" w14:textId="77777777" w:rsidTr="006D1D16">
        <w:trPr>
          <w:trHeight w:val="204"/>
        </w:trPr>
        <w:tc>
          <w:tcPr>
            <w:tcW w:w="606" w:type="pct"/>
            <w:tcBorders>
              <w:top w:val="nil"/>
              <w:left w:val="nil"/>
              <w:bottom w:val="nil"/>
              <w:right w:val="nil"/>
            </w:tcBorders>
          </w:tcPr>
          <w:p w14:paraId="5A44007B" w14:textId="77777777" w:rsidR="006D1D16" w:rsidRPr="006121F7" w:rsidRDefault="006D1D16" w:rsidP="006D1D16">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 xml:space="preserve">16. Bias </w:t>
            </w:r>
            <w:proofErr w:type="spellStart"/>
            <w:r w:rsidRPr="006121F7">
              <w:rPr>
                <w:rFonts w:ascii="Times New Roman" w:hAnsi="Times New Roman" w:cs="Times New Roman"/>
                <w:color w:val="000000" w:themeColor="text1"/>
                <w:sz w:val="20"/>
                <w:szCs w:val="20"/>
              </w:rPr>
              <w:t>Manip</w:t>
            </w:r>
            <w:proofErr w:type="spellEnd"/>
          </w:p>
        </w:tc>
        <w:tc>
          <w:tcPr>
            <w:tcW w:w="227" w:type="pct"/>
            <w:tcBorders>
              <w:top w:val="nil"/>
              <w:left w:val="nil"/>
              <w:bottom w:val="nil"/>
              <w:right w:val="nil"/>
            </w:tcBorders>
          </w:tcPr>
          <w:p w14:paraId="7DD34213"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19" w:type="pct"/>
            <w:tcBorders>
              <w:top w:val="nil"/>
              <w:left w:val="nil"/>
              <w:bottom w:val="nil"/>
              <w:right w:val="nil"/>
            </w:tcBorders>
          </w:tcPr>
          <w:p w14:paraId="2C9AD97A"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19" w:type="pct"/>
            <w:tcBorders>
              <w:top w:val="nil"/>
              <w:left w:val="nil"/>
              <w:bottom w:val="nil"/>
              <w:right w:val="nil"/>
            </w:tcBorders>
            <w:vAlign w:val="bottom"/>
          </w:tcPr>
          <w:p w14:paraId="4B95D97D"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1.34</w:t>
            </w:r>
          </w:p>
        </w:tc>
        <w:tc>
          <w:tcPr>
            <w:tcW w:w="219" w:type="pct"/>
            <w:tcBorders>
              <w:top w:val="nil"/>
              <w:left w:val="nil"/>
              <w:bottom w:val="nil"/>
              <w:right w:val="nil"/>
            </w:tcBorders>
            <w:vAlign w:val="bottom"/>
          </w:tcPr>
          <w:p w14:paraId="4EC564C7"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1.35</w:t>
            </w:r>
          </w:p>
        </w:tc>
        <w:tc>
          <w:tcPr>
            <w:tcW w:w="219" w:type="pct"/>
            <w:tcBorders>
              <w:top w:val="nil"/>
              <w:left w:val="nil"/>
              <w:bottom w:val="nil"/>
              <w:right w:val="nil"/>
            </w:tcBorders>
            <w:vAlign w:val="bottom"/>
          </w:tcPr>
          <w:p w14:paraId="05B8145E"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-0.27</w:t>
            </w:r>
          </w:p>
        </w:tc>
        <w:tc>
          <w:tcPr>
            <w:tcW w:w="219" w:type="pct"/>
            <w:tcBorders>
              <w:top w:val="nil"/>
              <w:left w:val="nil"/>
              <w:bottom w:val="nil"/>
              <w:right w:val="nil"/>
            </w:tcBorders>
            <w:vAlign w:val="bottom"/>
          </w:tcPr>
          <w:p w14:paraId="01F2071C"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-0.46</w:t>
            </w:r>
          </w:p>
        </w:tc>
        <w:tc>
          <w:tcPr>
            <w:tcW w:w="219" w:type="pct"/>
            <w:tcBorders>
              <w:top w:val="nil"/>
              <w:left w:val="nil"/>
              <w:bottom w:val="nil"/>
              <w:right w:val="nil"/>
            </w:tcBorders>
            <w:vAlign w:val="bottom"/>
          </w:tcPr>
          <w:p w14:paraId="3D07700C"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0.32</w:t>
            </w:r>
          </w:p>
        </w:tc>
        <w:tc>
          <w:tcPr>
            <w:tcW w:w="220" w:type="pct"/>
            <w:tcBorders>
              <w:top w:val="nil"/>
              <w:left w:val="nil"/>
              <w:bottom w:val="nil"/>
              <w:right w:val="nil"/>
            </w:tcBorders>
            <w:vAlign w:val="bottom"/>
          </w:tcPr>
          <w:p w14:paraId="61626303"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0.40</w:t>
            </w:r>
          </w:p>
        </w:tc>
        <w:tc>
          <w:tcPr>
            <w:tcW w:w="220" w:type="pct"/>
            <w:tcBorders>
              <w:top w:val="nil"/>
              <w:left w:val="nil"/>
              <w:bottom w:val="nil"/>
              <w:right w:val="nil"/>
            </w:tcBorders>
            <w:vAlign w:val="bottom"/>
          </w:tcPr>
          <w:p w14:paraId="167D5517"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0.39</w:t>
            </w:r>
          </w:p>
        </w:tc>
        <w:tc>
          <w:tcPr>
            <w:tcW w:w="220" w:type="pct"/>
            <w:tcBorders>
              <w:top w:val="nil"/>
              <w:left w:val="nil"/>
              <w:bottom w:val="nil"/>
              <w:right w:val="nil"/>
            </w:tcBorders>
            <w:vAlign w:val="bottom"/>
          </w:tcPr>
          <w:p w14:paraId="61361584"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0.14</w:t>
            </w:r>
          </w:p>
        </w:tc>
        <w:tc>
          <w:tcPr>
            <w:tcW w:w="220" w:type="pct"/>
            <w:tcBorders>
              <w:top w:val="nil"/>
              <w:left w:val="nil"/>
              <w:bottom w:val="nil"/>
              <w:right w:val="nil"/>
            </w:tcBorders>
            <w:vAlign w:val="bottom"/>
          </w:tcPr>
          <w:p w14:paraId="72E451B3"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0.41</w:t>
            </w:r>
          </w:p>
        </w:tc>
        <w:tc>
          <w:tcPr>
            <w:tcW w:w="220" w:type="pct"/>
            <w:tcBorders>
              <w:top w:val="nil"/>
              <w:left w:val="nil"/>
              <w:bottom w:val="nil"/>
              <w:right w:val="nil"/>
            </w:tcBorders>
            <w:vAlign w:val="bottom"/>
          </w:tcPr>
          <w:p w14:paraId="3C1F3DAF"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0.43</w:t>
            </w:r>
          </w:p>
        </w:tc>
        <w:tc>
          <w:tcPr>
            <w:tcW w:w="220" w:type="pct"/>
            <w:tcBorders>
              <w:top w:val="nil"/>
              <w:left w:val="nil"/>
              <w:bottom w:val="nil"/>
              <w:right w:val="nil"/>
            </w:tcBorders>
            <w:vAlign w:val="bottom"/>
          </w:tcPr>
          <w:p w14:paraId="158E2D95"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-0.01</w:t>
            </w:r>
          </w:p>
        </w:tc>
        <w:tc>
          <w:tcPr>
            <w:tcW w:w="220" w:type="pct"/>
            <w:tcBorders>
              <w:top w:val="nil"/>
              <w:left w:val="nil"/>
              <w:bottom w:val="nil"/>
              <w:right w:val="nil"/>
            </w:tcBorders>
            <w:vAlign w:val="bottom"/>
          </w:tcPr>
          <w:p w14:paraId="0A7759CA"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-0.12</w:t>
            </w:r>
          </w:p>
        </w:tc>
        <w:tc>
          <w:tcPr>
            <w:tcW w:w="220" w:type="pct"/>
            <w:tcBorders>
              <w:top w:val="nil"/>
              <w:left w:val="nil"/>
              <w:bottom w:val="nil"/>
              <w:right w:val="nil"/>
            </w:tcBorders>
            <w:vAlign w:val="bottom"/>
          </w:tcPr>
          <w:p w14:paraId="1FBC57C0"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-0.19</w:t>
            </w:r>
          </w:p>
        </w:tc>
        <w:tc>
          <w:tcPr>
            <w:tcW w:w="220" w:type="pct"/>
            <w:tcBorders>
              <w:top w:val="nil"/>
              <w:left w:val="nil"/>
              <w:bottom w:val="nil"/>
              <w:right w:val="nil"/>
            </w:tcBorders>
            <w:vAlign w:val="bottom"/>
          </w:tcPr>
          <w:p w14:paraId="177F3187"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-0.10</w:t>
            </w:r>
          </w:p>
        </w:tc>
        <w:tc>
          <w:tcPr>
            <w:tcW w:w="220" w:type="pct"/>
            <w:tcBorders>
              <w:top w:val="nil"/>
              <w:left w:val="nil"/>
              <w:bottom w:val="nil"/>
              <w:right w:val="nil"/>
            </w:tcBorders>
            <w:vAlign w:val="bottom"/>
          </w:tcPr>
          <w:p w14:paraId="059BB42E"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-0.03</w:t>
            </w:r>
          </w:p>
        </w:tc>
        <w:tc>
          <w:tcPr>
            <w:tcW w:w="220" w:type="pct"/>
            <w:tcBorders>
              <w:top w:val="nil"/>
              <w:left w:val="nil"/>
              <w:bottom w:val="nil"/>
              <w:right w:val="nil"/>
            </w:tcBorders>
            <w:vAlign w:val="bottom"/>
          </w:tcPr>
          <w:p w14:paraId="415BFBAA"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1.01</w:t>
            </w:r>
          </w:p>
        </w:tc>
        <w:tc>
          <w:tcPr>
            <w:tcW w:w="220" w:type="pct"/>
            <w:tcBorders>
              <w:top w:val="nil"/>
              <w:left w:val="nil"/>
              <w:bottom w:val="nil"/>
              <w:right w:val="nil"/>
            </w:tcBorders>
            <w:vAlign w:val="bottom"/>
          </w:tcPr>
          <w:p w14:paraId="00D27005"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12" w:type="pct"/>
            <w:tcBorders>
              <w:top w:val="nil"/>
              <w:left w:val="nil"/>
              <w:bottom w:val="nil"/>
              <w:right w:val="nil"/>
            </w:tcBorders>
            <w:vAlign w:val="bottom"/>
          </w:tcPr>
          <w:p w14:paraId="24201954"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r>
      <w:tr w:rsidR="006D1D16" w:rsidRPr="006121F7" w14:paraId="078E33BE" w14:textId="77777777" w:rsidTr="006D1D16">
        <w:trPr>
          <w:trHeight w:val="204"/>
        </w:trPr>
        <w:tc>
          <w:tcPr>
            <w:tcW w:w="606" w:type="pct"/>
            <w:tcBorders>
              <w:top w:val="nil"/>
              <w:left w:val="nil"/>
              <w:bottom w:val="nil"/>
              <w:right w:val="nil"/>
            </w:tcBorders>
          </w:tcPr>
          <w:p w14:paraId="6E7EA9CD" w14:textId="77777777" w:rsidR="006D1D16" w:rsidRPr="006121F7" w:rsidRDefault="006D1D16" w:rsidP="006D1D16">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 xml:space="preserve">17. </w:t>
            </w:r>
            <w:proofErr w:type="spellStart"/>
            <w:r w:rsidRPr="006121F7">
              <w:rPr>
                <w:rFonts w:ascii="Times New Roman" w:hAnsi="Times New Roman" w:cs="Times New Roman"/>
                <w:color w:val="000000" w:themeColor="text1"/>
                <w:sz w:val="20"/>
                <w:szCs w:val="20"/>
              </w:rPr>
              <w:t>Untrust</w:t>
            </w:r>
            <w:proofErr w:type="spellEnd"/>
            <w:r w:rsidRPr="006121F7">
              <w:rPr>
                <w:rFonts w:ascii="Times New Roman" w:hAnsi="Times New Roman" w:cs="Times New Roman"/>
                <w:color w:val="000000" w:themeColor="text1"/>
                <w:sz w:val="20"/>
                <w:szCs w:val="20"/>
              </w:rPr>
              <w:t xml:space="preserve"> </w:t>
            </w:r>
            <w:proofErr w:type="spellStart"/>
            <w:r w:rsidRPr="006121F7">
              <w:rPr>
                <w:rFonts w:ascii="Times New Roman" w:hAnsi="Times New Roman" w:cs="Times New Roman"/>
                <w:color w:val="000000" w:themeColor="text1"/>
                <w:sz w:val="20"/>
                <w:szCs w:val="20"/>
              </w:rPr>
              <w:t>Manip</w:t>
            </w:r>
            <w:proofErr w:type="spellEnd"/>
          </w:p>
        </w:tc>
        <w:tc>
          <w:tcPr>
            <w:tcW w:w="227" w:type="pct"/>
            <w:tcBorders>
              <w:top w:val="nil"/>
              <w:left w:val="nil"/>
              <w:bottom w:val="nil"/>
              <w:right w:val="nil"/>
            </w:tcBorders>
          </w:tcPr>
          <w:p w14:paraId="0C451549"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19" w:type="pct"/>
            <w:tcBorders>
              <w:top w:val="nil"/>
              <w:left w:val="nil"/>
              <w:bottom w:val="nil"/>
              <w:right w:val="nil"/>
            </w:tcBorders>
          </w:tcPr>
          <w:p w14:paraId="514E5614"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19" w:type="pct"/>
            <w:tcBorders>
              <w:top w:val="nil"/>
              <w:left w:val="nil"/>
              <w:bottom w:val="nil"/>
              <w:right w:val="nil"/>
            </w:tcBorders>
            <w:vAlign w:val="bottom"/>
          </w:tcPr>
          <w:p w14:paraId="45491ED2"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0.25</w:t>
            </w:r>
          </w:p>
        </w:tc>
        <w:tc>
          <w:tcPr>
            <w:tcW w:w="219" w:type="pct"/>
            <w:tcBorders>
              <w:top w:val="nil"/>
              <w:left w:val="nil"/>
              <w:bottom w:val="nil"/>
              <w:right w:val="nil"/>
            </w:tcBorders>
            <w:vAlign w:val="bottom"/>
          </w:tcPr>
          <w:p w14:paraId="21304B29"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0.01</w:t>
            </w:r>
          </w:p>
        </w:tc>
        <w:tc>
          <w:tcPr>
            <w:tcW w:w="219" w:type="pct"/>
            <w:tcBorders>
              <w:top w:val="nil"/>
              <w:left w:val="nil"/>
              <w:bottom w:val="nil"/>
              <w:right w:val="nil"/>
            </w:tcBorders>
            <w:vAlign w:val="bottom"/>
          </w:tcPr>
          <w:p w14:paraId="54C03ACF"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-1.77</w:t>
            </w:r>
          </w:p>
        </w:tc>
        <w:tc>
          <w:tcPr>
            <w:tcW w:w="219" w:type="pct"/>
            <w:tcBorders>
              <w:top w:val="nil"/>
              <w:left w:val="nil"/>
              <w:bottom w:val="nil"/>
              <w:right w:val="nil"/>
            </w:tcBorders>
            <w:vAlign w:val="bottom"/>
          </w:tcPr>
          <w:p w14:paraId="6D9D0C03"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-1.61</w:t>
            </w:r>
          </w:p>
        </w:tc>
        <w:tc>
          <w:tcPr>
            <w:tcW w:w="219" w:type="pct"/>
            <w:tcBorders>
              <w:top w:val="nil"/>
              <w:left w:val="nil"/>
              <w:bottom w:val="nil"/>
              <w:right w:val="nil"/>
            </w:tcBorders>
            <w:vAlign w:val="bottom"/>
          </w:tcPr>
          <w:p w14:paraId="3CE2AFBF"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-0.42</w:t>
            </w:r>
          </w:p>
        </w:tc>
        <w:tc>
          <w:tcPr>
            <w:tcW w:w="220" w:type="pct"/>
            <w:tcBorders>
              <w:top w:val="nil"/>
              <w:left w:val="nil"/>
              <w:bottom w:val="nil"/>
              <w:right w:val="nil"/>
            </w:tcBorders>
            <w:vAlign w:val="bottom"/>
          </w:tcPr>
          <w:p w14:paraId="5F7D1883"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-0.58</w:t>
            </w:r>
          </w:p>
        </w:tc>
        <w:tc>
          <w:tcPr>
            <w:tcW w:w="220" w:type="pct"/>
            <w:tcBorders>
              <w:top w:val="nil"/>
              <w:left w:val="nil"/>
              <w:bottom w:val="nil"/>
              <w:right w:val="nil"/>
            </w:tcBorders>
            <w:vAlign w:val="bottom"/>
          </w:tcPr>
          <w:p w14:paraId="5D224988"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0.40</w:t>
            </w:r>
          </w:p>
        </w:tc>
        <w:tc>
          <w:tcPr>
            <w:tcW w:w="220" w:type="pct"/>
            <w:tcBorders>
              <w:top w:val="nil"/>
              <w:left w:val="nil"/>
              <w:bottom w:val="nil"/>
              <w:right w:val="nil"/>
            </w:tcBorders>
            <w:vAlign w:val="bottom"/>
          </w:tcPr>
          <w:p w14:paraId="076BCE7C"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-0.29</w:t>
            </w:r>
          </w:p>
        </w:tc>
        <w:tc>
          <w:tcPr>
            <w:tcW w:w="220" w:type="pct"/>
            <w:tcBorders>
              <w:top w:val="nil"/>
              <w:left w:val="nil"/>
              <w:bottom w:val="nil"/>
              <w:right w:val="nil"/>
            </w:tcBorders>
            <w:vAlign w:val="bottom"/>
          </w:tcPr>
          <w:p w14:paraId="4DDD29FC"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0.01</w:t>
            </w:r>
          </w:p>
        </w:tc>
        <w:tc>
          <w:tcPr>
            <w:tcW w:w="220" w:type="pct"/>
            <w:tcBorders>
              <w:top w:val="nil"/>
              <w:left w:val="nil"/>
              <w:bottom w:val="nil"/>
              <w:right w:val="nil"/>
            </w:tcBorders>
            <w:vAlign w:val="bottom"/>
          </w:tcPr>
          <w:p w14:paraId="38A09891"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0.05</w:t>
            </w:r>
          </w:p>
        </w:tc>
        <w:tc>
          <w:tcPr>
            <w:tcW w:w="220" w:type="pct"/>
            <w:tcBorders>
              <w:top w:val="nil"/>
              <w:left w:val="nil"/>
              <w:bottom w:val="nil"/>
              <w:right w:val="nil"/>
            </w:tcBorders>
            <w:vAlign w:val="bottom"/>
          </w:tcPr>
          <w:p w14:paraId="0409BB5C"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-0.41</w:t>
            </w:r>
          </w:p>
        </w:tc>
        <w:tc>
          <w:tcPr>
            <w:tcW w:w="220" w:type="pct"/>
            <w:tcBorders>
              <w:top w:val="nil"/>
              <w:left w:val="nil"/>
              <w:bottom w:val="nil"/>
              <w:right w:val="nil"/>
            </w:tcBorders>
            <w:vAlign w:val="bottom"/>
          </w:tcPr>
          <w:p w14:paraId="0465733F"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-0.34</w:t>
            </w:r>
          </w:p>
        </w:tc>
        <w:tc>
          <w:tcPr>
            <w:tcW w:w="220" w:type="pct"/>
            <w:tcBorders>
              <w:top w:val="nil"/>
              <w:left w:val="nil"/>
              <w:bottom w:val="nil"/>
              <w:right w:val="nil"/>
            </w:tcBorders>
            <w:vAlign w:val="bottom"/>
          </w:tcPr>
          <w:p w14:paraId="4302DB8D"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-0.32</w:t>
            </w:r>
          </w:p>
        </w:tc>
        <w:tc>
          <w:tcPr>
            <w:tcW w:w="220" w:type="pct"/>
            <w:tcBorders>
              <w:top w:val="nil"/>
              <w:left w:val="nil"/>
              <w:bottom w:val="nil"/>
              <w:right w:val="nil"/>
            </w:tcBorders>
            <w:vAlign w:val="bottom"/>
          </w:tcPr>
          <w:p w14:paraId="5FAD9BBE"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-0.28</w:t>
            </w:r>
          </w:p>
        </w:tc>
        <w:tc>
          <w:tcPr>
            <w:tcW w:w="220" w:type="pct"/>
            <w:tcBorders>
              <w:top w:val="nil"/>
              <w:left w:val="nil"/>
              <w:bottom w:val="nil"/>
              <w:right w:val="nil"/>
            </w:tcBorders>
            <w:vAlign w:val="bottom"/>
          </w:tcPr>
          <w:p w14:paraId="223CBAF7"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-0.31</w:t>
            </w:r>
          </w:p>
        </w:tc>
        <w:tc>
          <w:tcPr>
            <w:tcW w:w="220" w:type="pct"/>
            <w:tcBorders>
              <w:top w:val="nil"/>
              <w:left w:val="nil"/>
              <w:bottom w:val="nil"/>
              <w:right w:val="nil"/>
            </w:tcBorders>
            <w:vAlign w:val="bottom"/>
          </w:tcPr>
          <w:p w14:paraId="0EDD61A3"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-0.03</w:t>
            </w:r>
          </w:p>
        </w:tc>
        <w:tc>
          <w:tcPr>
            <w:tcW w:w="220" w:type="pct"/>
            <w:tcBorders>
              <w:top w:val="nil"/>
              <w:left w:val="nil"/>
              <w:bottom w:val="nil"/>
              <w:right w:val="nil"/>
            </w:tcBorders>
            <w:vAlign w:val="bottom"/>
          </w:tcPr>
          <w:p w14:paraId="5DF75DC4"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1.01</w:t>
            </w:r>
          </w:p>
        </w:tc>
        <w:tc>
          <w:tcPr>
            <w:tcW w:w="212" w:type="pct"/>
            <w:tcBorders>
              <w:top w:val="nil"/>
              <w:left w:val="nil"/>
              <w:bottom w:val="nil"/>
              <w:right w:val="nil"/>
            </w:tcBorders>
            <w:vAlign w:val="bottom"/>
          </w:tcPr>
          <w:p w14:paraId="75D500D7"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r>
      <w:tr w:rsidR="006D1D16" w:rsidRPr="006121F7" w14:paraId="0F1824DD" w14:textId="77777777" w:rsidTr="006D1D16">
        <w:trPr>
          <w:trHeight w:val="204"/>
        </w:trPr>
        <w:tc>
          <w:tcPr>
            <w:tcW w:w="606" w:type="pct"/>
            <w:tcBorders>
              <w:top w:val="nil"/>
              <w:left w:val="nil"/>
              <w:bottom w:val="single" w:sz="4" w:space="0" w:color="auto"/>
              <w:right w:val="nil"/>
            </w:tcBorders>
          </w:tcPr>
          <w:p w14:paraId="7563A868" w14:textId="77777777" w:rsidR="006D1D16" w:rsidRPr="006121F7" w:rsidRDefault="006D1D16" w:rsidP="006D1D16">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 xml:space="preserve">18. </w:t>
            </w:r>
            <w:proofErr w:type="spellStart"/>
            <w:r w:rsidRPr="006121F7">
              <w:rPr>
                <w:rFonts w:ascii="Times New Roman" w:hAnsi="Times New Roman" w:cs="Times New Roman"/>
                <w:color w:val="000000" w:themeColor="text1"/>
                <w:sz w:val="20"/>
                <w:szCs w:val="20"/>
              </w:rPr>
              <w:t>BxUT</w:t>
            </w:r>
            <w:proofErr w:type="spellEnd"/>
          </w:p>
        </w:tc>
        <w:tc>
          <w:tcPr>
            <w:tcW w:w="227" w:type="pct"/>
            <w:tcBorders>
              <w:top w:val="nil"/>
              <w:left w:val="nil"/>
              <w:bottom w:val="single" w:sz="4" w:space="0" w:color="auto"/>
              <w:right w:val="nil"/>
            </w:tcBorders>
          </w:tcPr>
          <w:p w14:paraId="0B409A51"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19" w:type="pct"/>
            <w:tcBorders>
              <w:top w:val="nil"/>
              <w:left w:val="nil"/>
              <w:bottom w:val="single" w:sz="4" w:space="0" w:color="auto"/>
              <w:right w:val="nil"/>
            </w:tcBorders>
          </w:tcPr>
          <w:p w14:paraId="486CC4B5"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p>
        </w:tc>
        <w:tc>
          <w:tcPr>
            <w:tcW w:w="219" w:type="pct"/>
            <w:tcBorders>
              <w:top w:val="nil"/>
              <w:left w:val="nil"/>
              <w:bottom w:val="single" w:sz="4" w:space="0" w:color="auto"/>
              <w:right w:val="nil"/>
            </w:tcBorders>
            <w:vAlign w:val="bottom"/>
          </w:tcPr>
          <w:p w14:paraId="0FC31ED6"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-0.03</w:t>
            </w:r>
          </w:p>
        </w:tc>
        <w:tc>
          <w:tcPr>
            <w:tcW w:w="219" w:type="pct"/>
            <w:tcBorders>
              <w:top w:val="nil"/>
              <w:left w:val="nil"/>
              <w:bottom w:val="single" w:sz="4" w:space="0" w:color="auto"/>
              <w:right w:val="nil"/>
            </w:tcBorders>
            <w:vAlign w:val="bottom"/>
          </w:tcPr>
          <w:p w14:paraId="4B82AB5E"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-0.14</w:t>
            </w:r>
          </w:p>
        </w:tc>
        <w:tc>
          <w:tcPr>
            <w:tcW w:w="219" w:type="pct"/>
            <w:tcBorders>
              <w:top w:val="nil"/>
              <w:left w:val="nil"/>
              <w:bottom w:val="single" w:sz="4" w:space="0" w:color="auto"/>
              <w:right w:val="nil"/>
            </w:tcBorders>
            <w:vAlign w:val="bottom"/>
          </w:tcPr>
          <w:p w14:paraId="6EF514C1"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0.16</w:t>
            </w:r>
          </w:p>
        </w:tc>
        <w:tc>
          <w:tcPr>
            <w:tcW w:w="219" w:type="pct"/>
            <w:tcBorders>
              <w:top w:val="nil"/>
              <w:left w:val="nil"/>
              <w:bottom w:val="single" w:sz="4" w:space="0" w:color="auto"/>
              <w:right w:val="nil"/>
            </w:tcBorders>
            <w:vAlign w:val="bottom"/>
          </w:tcPr>
          <w:p w14:paraId="4B2A27A0"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0.26</w:t>
            </w:r>
          </w:p>
        </w:tc>
        <w:tc>
          <w:tcPr>
            <w:tcW w:w="219" w:type="pct"/>
            <w:tcBorders>
              <w:top w:val="nil"/>
              <w:left w:val="nil"/>
              <w:bottom w:val="single" w:sz="4" w:space="0" w:color="auto"/>
              <w:right w:val="nil"/>
            </w:tcBorders>
            <w:vAlign w:val="bottom"/>
          </w:tcPr>
          <w:p w14:paraId="2B3EF42D"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0.27</w:t>
            </w:r>
          </w:p>
        </w:tc>
        <w:tc>
          <w:tcPr>
            <w:tcW w:w="220" w:type="pct"/>
            <w:tcBorders>
              <w:top w:val="nil"/>
              <w:left w:val="nil"/>
              <w:bottom w:val="single" w:sz="4" w:space="0" w:color="auto"/>
              <w:right w:val="nil"/>
            </w:tcBorders>
            <w:vAlign w:val="bottom"/>
          </w:tcPr>
          <w:p w14:paraId="292A2E07"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0.36</w:t>
            </w:r>
          </w:p>
        </w:tc>
        <w:tc>
          <w:tcPr>
            <w:tcW w:w="220" w:type="pct"/>
            <w:tcBorders>
              <w:top w:val="nil"/>
              <w:left w:val="nil"/>
              <w:bottom w:val="single" w:sz="4" w:space="0" w:color="auto"/>
              <w:right w:val="nil"/>
            </w:tcBorders>
            <w:vAlign w:val="bottom"/>
          </w:tcPr>
          <w:p w14:paraId="5234878D"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0.03</w:t>
            </w:r>
          </w:p>
        </w:tc>
        <w:tc>
          <w:tcPr>
            <w:tcW w:w="220" w:type="pct"/>
            <w:tcBorders>
              <w:top w:val="nil"/>
              <w:left w:val="nil"/>
              <w:bottom w:val="single" w:sz="4" w:space="0" w:color="auto"/>
              <w:right w:val="nil"/>
            </w:tcBorders>
            <w:vAlign w:val="bottom"/>
          </w:tcPr>
          <w:p w14:paraId="4441113A"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0.04</w:t>
            </w:r>
          </w:p>
        </w:tc>
        <w:tc>
          <w:tcPr>
            <w:tcW w:w="220" w:type="pct"/>
            <w:tcBorders>
              <w:top w:val="nil"/>
              <w:left w:val="nil"/>
              <w:bottom w:val="single" w:sz="4" w:space="0" w:color="auto"/>
              <w:right w:val="nil"/>
            </w:tcBorders>
            <w:vAlign w:val="bottom"/>
          </w:tcPr>
          <w:p w14:paraId="0F3EB238"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-0.12</w:t>
            </w:r>
          </w:p>
        </w:tc>
        <w:tc>
          <w:tcPr>
            <w:tcW w:w="220" w:type="pct"/>
            <w:tcBorders>
              <w:top w:val="nil"/>
              <w:left w:val="nil"/>
              <w:bottom w:val="single" w:sz="4" w:space="0" w:color="auto"/>
              <w:right w:val="nil"/>
            </w:tcBorders>
            <w:vAlign w:val="bottom"/>
          </w:tcPr>
          <w:p w14:paraId="7347C124"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-0.09</w:t>
            </w:r>
          </w:p>
        </w:tc>
        <w:tc>
          <w:tcPr>
            <w:tcW w:w="220" w:type="pct"/>
            <w:tcBorders>
              <w:top w:val="nil"/>
              <w:left w:val="nil"/>
              <w:bottom w:val="single" w:sz="4" w:space="0" w:color="auto"/>
              <w:right w:val="nil"/>
            </w:tcBorders>
            <w:vAlign w:val="bottom"/>
          </w:tcPr>
          <w:p w14:paraId="22C98820"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0.19</w:t>
            </w:r>
          </w:p>
        </w:tc>
        <w:tc>
          <w:tcPr>
            <w:tcW w:w="220" w:type="pct"/>
            <w:tcBorders>
              <w:top w:val="nil"/>
              <w:left w:val="nil"/>
              <w:bottom w:val="single" w:sz="4" w:space="0" w:color="auto"/>
              <w:right w:val="nil"/>
            </w:tcBorders>
            <w:vAlign w:val="bottom"/>
          </w:tcPr>
          <w:p w14:paraId="28780BD1"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0.28</w:t>
            </w:r>
          </w:p>
        </w:tc>
        <w:tc>
          <w:tcPr>
            <w:tcW w:w="220" w:type="pct"/>
            <w:tcBorders>
              <w:top w:val="nil"/>
              <w:left w:val="nil"/>
              <w:bottom w:val="single" w:sz="4" w:space="0" w:color="auto"/>
              <w:right w:val="nil"/>
            </w:tcBorders>
            <w:vAlign w:val="bottom"/>
          </w:tcPr>
          <w:p w14:paraId="206A22C0"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-0.07</w:t>
            </w:r>
          </w:p>
        </w:tc>
        <w:tc>
          <w:tcPr>
            <w:tcW w:w="220" w:type="pct"/>
            <w:tcBorders>
              <w:top w:val="nil"/>
              <w:left w:val="nil"/>
              <w:bottom w:val="single" w:sz="4" w:space="0" w:color="auto"/>
              <w:right w:val="nil"/>
            </w:tcBorders>
            <w:vAlign w:val="bottom"/>
          </w:tcPr>
          <w:p w14:paraId="22C3E0B7"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0.02</w:t>
            </w:r>
          </w:p>
        </w:tc>
        <w:tc>
          <w:tcPr>
            <w:tcW w:w="220" w:type="pct"/>
            <w:tcBorders>
              <w:top w:val="nil"/>
              <w:left w:val="nil"/>
              <w:bottom w:val="single" w:sz="4" w:space="0" w:color="auto"/>
              <w:right w:val="nil"/>
            </w:tcBorders>
            <w:vAlign w:val="bottom"/>
          </w:tcPr>
          <w:p w14:paraId="4F909276"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0.18</w:t>
            </w:r>
          </w:p>
        </w:tc>
        <w:tc>
          <w:tcPr>
            <w:tcW w:w="220" w:type="pct"/>
            <w:tcBorders>
              <w:top w:val="nil"/>
              <w:left w:val="nil"/>
              <w:bottom w:val="single" w:sz="4" w:space="0" w:color="auto"/>
              <w:right w:val="nil"/>
            </w:tcBorders>
            <w:vAlign w:val="bottom"/>
          </w:tcPr>
          <w:p w14:paraId="784FABBB"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0.03</w:t>
            </w:r>
          </w:p>
        </w:tc>
        <w:tc>
          <w:tcPr>
            <w:tcW w:w="220" w:type="pct"/>
            <w:tcBorders>
              <w:top w:val="nil"/>
              <w:left w:val="nil"/>
              <w:bottom w:val="single" w:sz="4" w:space="0" w:color="auto"/>
              <w:right w:val="nil"/>
            </w:tcBorders>
            <w:vAlign w:val="bottom"/>
          </w:tcPr>
          <w:p w14:paraId="237C103C"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0.02</w:t>
            </w:r>
          </w:p>
        </w:tc>
        <w:tc>
          <w:tcPr>
            <w:tcW w:w="212" w:type="pct"/>
            <w:tcBorders>
              <w:top w:val="nil"/>
              <w:left w:val="nil"/>
              <w:bottom w:val="single" w:sz="4" w:space="0" w:color="auto"/>
              <w:right w:val="nil"/>
            </w:tcBorders>
            <w:vAlign w:val="bottom"/>
          </w:tcPr>
          <w:p w14:paraId="69878577" w14:textId="77777777" w:rsidR="006D1D16" w:rsidRPr="006121F7" w:rsidRDefault="006D1D16" w:rsidP="006D1D16">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1.01</w:t>
            </w:r>
          </w:p>
        </w:tc>
      </w:tr>
    </w:tbl>
    <w:p w14:paraId="03CA1C6C" w14:textId="72FA7042" w:rsidR="0038216F" w:rsidRPr="0040365A" w:rsidRDefault="0038216F" w:rsidP="00446B77">
      <w:pPr>
        <w:pStyle w:val="Heading1"/>
        <w:rPr>
          <w:rFonts w:cs="Times New Roman"/>
          <w:szCs w:val="24"/>
        </w:rPr>
      </w:pPr>
      <w:r w:rsidRPr="0040365A">
        <w:rPr>
          <w:rFonts w:cs="Times New Roman"/>
          <w:szCs w:val="24"/>
        </w:rPr>
        <w:br w:type="page"/>
      </w:r>
      <w:bookmarkStart w:id="31" w:name="_Toc16521739"/>
      <w:r w:rsidRPr="0040365A">
        <w:rPr>
          <w:rFonts w:cs="Times New Roman"/>
          <w:szCs w:val="24"/>
        </w:rPr>
        <w:lastRenderedPageBreak/>
        <w:t>Study</w:t>
      </w:r>
      <w:r w:rsidR="007E1FF9">
        <w:rPr>
          <w:rFonts w:cs="Times New Roman"/>
          <w:szCs w:val="24"/>
        </w:rPr>
        <w:t xml:space="preserve"> 2</w:t>
      </w:r>
      <w:r w:rsidRPr="0040365A">
        <w:rPr>
          <w:rFonts w:cs="Times New Roman"/>
          <w:szCs w:val="24"/>
        </w:rPr>
        <w:t xml:space="preserve"> Means, Standard Deviations, and Covariances</w:t>
      </w:r>
      <w:bookmarkEnd w:id="31"/>
    </w:p>
    <w:tbl>
      <w:tblPr>
        <w:tblpPr w:leftFromText="180" w:rightFromText="180" w:vertAnchor="text" w:horzAnchor="margin" w:tblpXSpec="center" w:tblpY="364"/>
        <w:tblW w:w="57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43"/>
        <w:gridCol w:w="611"/>
        <w:gridCol w:w="588"/>
        <w:gridCol w:w="666"/>
        <w:gridCol w:w="666"/>
        <w:gridCol w:w="666"/>
        <w:gridCol w:w="666"/>
        <w:gridCol w:w="666"/>
        <w:gridCol w:w="666"/>
        <w:gridCol w:w="666"/>
        <w:gridCol w:w="666"/>
        <w:gridCol w:w="666"/>
        <w:gridCol w:w="666"/>
        <w:gridCol w:w="666"/>
        <w:gridCol w:w="666"/>
        <w:gridCol w:w="666"/>
        <w:gridCol w:w="666"/>
        <w:gridCol w:w="666"/>
        <w:gridCol w:w="666"/>
        <w:gridCol w:w="666"/>
        <w:gridCol w:w="666"/>
      </w:tblGrid>
      <w:tr w:rsidR="002B5385" w:rsidRPr="006121F7" w14:paraId="17646986" w14:textId="77777777" w:rsidTr="002B5385">
        <w:trPr>
          <w:trHeight w:val="168"/>
        </w:trPr>
        <w:tc>
          <w:tcPr>
            <w:tcW w:w="584" w:type="pct"/>
            <w:tcBorders>
              <w:top w:val="single" w:sz="4" w:space="0" w:color="000000"/>
              <w:left w:val="nil"/>
              <w:bottom w:val="single" w:sz="4" w:space="0" w:color="auto"/>
              <w:right w:val="nil"/>
            </w:tcBorders>
            <w:vAlign w:val="center"/>
          </w:tcPr>
          <w:p w14:paraId="7D4C9AFB"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05" w:type="pct"/>
            <w:tcBorders>
              <w:top w:val="single" w:sz="4" w:space="0" w:color="000000"/>
              <w:left w:val="nil"/>
              <w:bottom w:val="single" w:sz="4" w:space="0" w:color="auto"/>
              <w:right w:val="nil"/>
            </w:tcBorders>
            <w:vAlign w:val="center"/>
          </w:tcPr>
          <w:p w14:paraId="7EE28A4A" w14:textId="77777777" w:rsidR="002B5385" w:rsidRPr="006121F7" w:rsidRDefault="002B5385" w:rsidP="002B5385">
            <w:pPr>
              <w:spacing w:after="0" w:line="240" w:lineRule="auto"/>
              <w:jc w:val="center"/>
              <w:rPr>
                <w:rFonts w:ascii="Times New Roman" w:eastAsia="Times New Roman" w:hAnsi="Times New Roman" w:cs="Times New Roman"/>
                <w:i/>
                <w:color w:val="000000" w:themeColor="text1"/>
                <w:sz w:val="20"/>
                <w:szCs w:val="20"/>
              </w:rPr>
            </w:pPr>
            <w:r w:rsidRPr="006121F7">
              <w:rPr>
                <w:rFonts w:ascii="Times New Roman" w:eastAsia="Times New Roman" w:hAnsi="Times New Roman" w:cs="Times New Roman"/>
                <w:i/>
                <w:color w:val="000000" w:themeColor="text1"/>
                <w:sz w:val="20"/>
                <w:szCs w:val="20"/>
              </w:rPr>
              <w:t>M</w:t>
            </w:r>
          </w:p>
        </w:tc>
        <w:tc>
          <w:tcPr>
            <w:tcW w:w="197" w:type="pct"/>
            <w:tcBorders>
              <w:top w:val="single" w:sz="4" w:space="0" w:color="000000"/>
              <w:left w:val="nil"/>
              <w:bottom w:val="single" w:sz="4" w:space="0" w:color="auto"/>
              <w:right w:val="nil"/>
            </w:tcBorders>
            <w:vAlign w:val="center"/>
          </w:tcPr>
          <w:p w14:paraId="53E02381" w14:textId="77777777" w:rsidR="002B5385" w:rsidRPr="006121F7" w:rsidRDefault="002B5385" w:rsidP="002B5385">
            <w:pPr>
              <w:spacing w:after="0" w:line="240" w:lineRule="auto"/>
              <w:jc w:val="center"/>
              <w:rPr>
                <w:rFonts w:ascii="Times New Roman" w:eastAsia="Times New Roman" w:hAnsi="Times New Roman" w:cs="Times New Roman"/>
                <w:i/>
                <w:color w:val="000000" w:themeColor="text1"/>
                <w:sz w:val="20"/>
                <w:szCs w:val="20"/>
              </w:rPr>
            </w:pPr>
            <w:r w:rsidRPr="006121F7">
              <w:rPr>
                <w:rFonts w:ascii="Times New Roman" w:eastAsia="Times New Roman" w:hAnsi="Times New Roman" w:cs="Times New Roman"/>
                <w:i/>
                <w:color w:val="000000" w:themeColor="text1"/>
                <w:sz w:val="20"/>
                <w:szCs w:val="20"/>
              </w:rPr>
              <w:t>SD</w:t>
            </w:r>
          </w:p>
        </w:tc>
        <w:tc>
          <w:tcPr>
            <w:tcW w:w="223" w:type="pct"/>
            <w:tcBorders>
              <w:top w:val="single" w:sz="4" w:space="0" w:color="000000"/>
              <w:left w:val="nil"/>
              <w:bottom w:val="single" w:sz="4" w:space="0" w:color="auto"/>
              <w:right w:val="nil"/>
            </w:tcBorders>
            <w:vAlign w:val="center"/>
          </w:tcPr>
          <w:p w14:paraId="58BEF7FC"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w:t>
            </w:r>
          </w:p>
        </w:tc>
        <w:tc>
          <w:tcPr>
            <w:tcW w:w="223" w:type="pct"/>
            <w:tcBorders>
              <w:top w:val="single" w:sz="4" w:space="0" w:color="000000"/>
              <w:left w:val="nil"/>
              <w:bottom w:val="single" w:sz="4" w:space="0" w:color="auto"/>
              <w:right w:val="nil"/>
            </w:tcBorders>
            <w:vAlign w:val="center"/>
          </w:tcPr>
          <w:p w14:paraId="313C5C82"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2</w:t>
            </w:r>
          </w:p>
        </w:tc>
        <w:tc>
          <w:tcPr>
            <w:tcW w:w="223" w:type="pct"/>
            <w:tcBorders>
              <w:top w:val="single" w:sz="4" w:space="0" w:color="000000"/>
              <w:left w:val="nil"/>
              <w:bottom w:val="single" w:sz="4" w:space="0" w:color="auto"/>
              <w:right w:val="nil"/>
            </w:tcBorders>
            <w:vAlign w:val="center"/>
          </w:tcPr>
          <w:p w14:paraId="73B5B885"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3</w:t>
            </w:r>
          </w:p>
        </w:tc>
        <w:tc>
          <w:tcPr>
            <w:tcW w:w="223" w:type="pct"/>
            <w:tcBorders>
              <w:top w:val="single" w:sz="4" w:space="0" w:color="000000"/>
              <w:left w:val="nil"/>
              <w:bottom w:val="single" w:sz="4" w:space="0" w:color="auto"/>
              <w:right w:val="nil"/>
            </w:tcBorders>
            <w:vAlign w:val="center"/>
          </w:tcPr>
          <w:p w14:paraId="1D74C998"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4</w:t>
            </w:r>
          </w:p>
        </w:tc>
        <w:tc>
          <w:tcPr>
            <w:tcW w:w="223" w:type="pct"/>
            <w:tcBorders>
              <w:top w:val="single" w:sz="4" w:space="0" w:color="000000"/>
              <w:left w:val="nil"/>
              <w:bottom w:val="single" w:sz="4" w:space="0" w:color="auto"/>
              <w:right w:val="nil"/>
            </w:tcBorders>
            <w:vAlign w:val="center"/>
          </w:tcPr>
          <w:p w14:paraId="246688B0"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5</w:t>
            </w:r>
          </w:p>
        </w:tc>
        <w:tc>
          <w:tcPr>
            <w:tcW w:w="223" w:type="pct"/>
            <w:tcBorders>
              <w:top w:val="single" w:sz="4" w:space="0" w:color="000000"/>
              <w:left w:val="nil"/>
              <w:bottom w:val="single" w:sz="4" w:space="0" w:color="auto"/>
              <w:right w:val="nil"/>
            </w:tcBorders>
            <w:vAlign w:val="center"/>
          </w:tcPr>
          <w:p w14:paraId="0C9691D2"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6</w:t>
            </w:r>
          </w:p>
        </w:tc>
        <w:tc>
          <w:tcPr>
            <w:tcW w:w="223" w:type="pct"/>
            <w:tcBorders>
              <w:top w:val="single" w:sz="4" w:space="0" w:color="000000"/>
              <w:left w:val="nil"/>
              <w:bottom w:val="single" w:sz="4" w:space="0" w:color="auto"/>
              <w:right w:val="nil"/>
            </w:tcBorders>
            <w:vAlign w:val="center"/>
          </w:tcPr>
          <w:p w14:paraId="0764DC84"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7</w:t>
            </w:r>
          </w:p>
        </w:tc>
        <w:tc>
          <w:tcPr>
            <w:tcW w:w="223" w:type="pct"/>
            <w:tcBorders>
              <w:top w:val="single" w:sz="4" w:space="0" w:color="000000"/>
              <w:left w:val="nil"/>
              <w:bottom w:val="single" w:sz="4" w:space="0" w:color="auto"/>
              <w:right w:val="nil"/>
            </w:tcBorders>
            <w:vAlign w:val="center"/>
          </w:tcPr>
          <w:p w14:paraId="436C6269"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8</w:t>
            </w:r>
          </w:p>
        </w:tc>
        <w:tc>
          <w:tcPr>
            <w:tcW w:w="223" w:type="pct"/>
            <w:tcBorders>
              <w:top w:val="single" w:sz="4" w:space="0" w:color="000000"/>
              <w:left w:val="nil"/>
              <w:bottom w:val="single" w:sz="4" w:space="0" w:color="auto"/>
              <w:right w:val="nil"/>
            </w:tcBorders>
          </w:tcPr>
          <w:p w14:paraId="3008214D"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9</w:t>
            </w:r>
          </w:p>
        </w:tc>
        <w:tc>
          <w:tcPr>
            <w:tcW w:w="223" w:type="pct"/>
            <w:tcBorders>
              <w:top w:val="single" w:sz="4" w:space="0" w:color="000000"/>
              <w:left w:val="nil"/>
              <w:bottom w:val="single" w:sz="4" w:space="0" w:color="auto"/>
              <w:right w:val="nil"/>
            </w:tcBorders>
          </w:tcPr>
          <w:p w14:paraId="42F24191"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10</w:t>
            </w:r>
          </w:p>
        </w:tc>
        <w:tc>
          <w:tcPr>
            <w:tcW w:w="223" w:type="pct"/>
            <w:tcBorders>
              <w:top w:val="single" w:sz="4" w:space="0" w:color="000000"/>
              <w:left w:val="nil"/>
              <w:bottom w:val="single" w:sz="4" w:space="0" w:color="auto"/>
              <w:right w:val="nil"/>
            </w:tcBorders>
          </w:tcPr>
          <w:p w14:paraId="62CA3329"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11</w:t>
            </w:r>
          </w:p>
        </w:tc>
        <w:tc>
          <w:tcPr>
            <w:tcW w:w="223" w:type="pct"/>
            <w:tcBorders>
              <w:top w:val="single" w:sz="4" w:space="0" w:color="000000"/>
              <w:left w:val="nil"/>
              <w:bottom w:val="single" w:sz="4" w:space="0" w:color="auto"/>
              <w:right w:val="nil"/>
            </w:tcBorders>
          </w:tcPr>
          <w:p w14:paraId="0219A3C9"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12</w:t>
            </w:r>
          </w:p>
        </w:tc>
        <w:tc>
          <w:tcPr>
            <w:tcW w:w="223" w:type="pct"/>
            <w:tcBorders>
              <w:top w:val="single" w:sz="4" w:space="0" w:color="000000"/>
              <w:left w:val="nil"/>
              <w:bottom w:val="single" w:sz="4" w:space="0" w:color="auto"/>
              <w:right w:val="nil"/>
            </w:tcBorders>
          </w:tcPr>
          <w:p w14:paraId="2CACFB1C"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13</w:t>
            </w:r>
          </w:p>
        </w:tc>
        <w:tc>
          <w:tcPr>
            <w:tcW w:w="223" w:type="pct"/>
            <w:tcBorders>
              <w:top w:val="single" w:sz="4" w:space="0" w:color="000000"/>
              <w:left w:val="nil"/>
              <w:bottom w:val="single" w:sz="4" w:space="0" w:color="auto"/>
              <w:right w:val="nil"/>
            </w:tcBorders>
          </w:tcPr>
          <w:p w14:paraId="032A37A5"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14</w:t>
            </w:r>
          </w:p>
        </w:tc>
        <w:tc>
          <w:tcPr>
            <w:tcW w:w="223" w:type="pct"/>
            <w:tcBorders>
              <w:top w:val="single" w:sz="4" w:space="0" w:color="000000"/>
              <w:left w:val="nil"/>
              <w:bottom w:val="single" w:sz="4" w:space="0" w:color="auto"/>
              <w:right w:val="nil"/>
            </w:tcBorders>
          </w:tcPr>
          <w:p w14:paraId="05A57097"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15</w:t>
            </w:r>
          </w:p>
        </w:tc>
        <w:tc>
          <w:tcPr>
            <w:tcW w:w="223" w:type="pct"/>
            <w:tcBorders>
              <w:top w:val="single" w:sz="4" w:space="0" w:color="000000"/>
              <w:left w:val="nil"/>
              <w:bottom w:val="single" w:sz="4" w:space="0" w:color="auto"/>
              <w:right w:val="nil"/>
            </w:tcBorders>
          </w:tcPr>
          <w:p w14:paraId="36DCF473"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16</w:t>
            </w:r>
          </w:p>
        </w:tc>
        <w:tc>
          <w:tcPr>
            <w:tcW w:w="223" w:type="pct"/>
            <w:tcBorders>
              <w:top w:val="single" w:sz="4" w:space="0" w:color="000000"/>
              <w:left w:val="nil"/>
              <w:bottom w:val="single" w:sz="4" w:space="0" w:color="auto"/>
              <w:right w:val="nil"/>
            </w:tcBorders>
          </w:tcPr>
          <w:p w14:paraId="559AB4F6"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17</w:t>
            </w:r>
          </w:p>
        </w:tc>
        <w:tc>
          <w:tcPr>
            <w:tcW w:w="223" w:type="pct"/>
            <w:tcBorders>
              <w:top w:val="single" w:sz="4" w:space="0" w:color="000000"/>
              <w:left w:val="nil"/>
              <w:bottom w:val="single" w:sz="4" w:space="0" w:color="auto"/>
              <w:right w:val="nil"/>
            </w:tcBorders>
          </w:tcPr>
          <w:p w14:paraId="2B1D2014"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18</w:t>
            </w:r>
          </w:p>
        </w:tc>
      </w:tr>
      <w:tr w:rsidR="002B5385" w:rsidRPr="006121F7" w14:paraId="0DF87891" w14:textId="77777777" w:rsidTr="002B5385">
        <w:trPr>
          <w:trHeight w:val="168"/>
        </w:trPr>
        <w:tc>
          <w:tcPr>
            <w:tcW w:w="584" w:type="pct"/>
            <w:tcBorders>
              <w:top w:val="single" w:sz="4" w:space="0" w:color="auto"/>
              <w:left w:val="nil"/>
              <w:bottom w:val="nil"/>
              <w:right w:val="nil"/>
            </w:tcBorders>
            <w:vAlign w:val="center"/>
          </w:tcPr>
          <w:p w14:paraId="0230ED62" w14:textId="77777777" w:rsidR="002B5385" w:rsidRPr="006121F7" w:rsidRDefault="002B5385" w:rsidP="002B5385">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 bias1</w:t>
            </w:r>
          </w:p>
        </w:tc>
        <w:tc>
          <w:tcPr>
            <w:tcW w:w="205" w:type="pct"/>
            <w:tcBorders>
              <w:top w:val="single" w:sz="4" w:space="0" w:color="auto"/>
              <w:left w:val="nil"/>
              <w:bottom w:val="nil"/>
              <w:right w:val="nil"/>
            </w:tcBorders>
          </w:tcPr>
          <w:p w14:paraId="2A0F88D1"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6.23</w:t>
            </w:r>
          </w:p>
        </w:tc>
        <w:tc>
          <w:tcPr>
            <w:tcW w:w="197" w:type="pct"/>
            <w:tcBorders>
              <w:top w:val="single" w:sz="4" w:space="0" w:color="auto"/>
              <w:left w:val="nil"/>
              <w:bottom w:val="nil"/>
              <w:right w:val="nil"/>
            </w:tcBorders>
          </w:tcPr>
          <w:p w14:paraId="310086F5"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1.98</w:t>
            </w:r>
          </w:p>
        </w:tc>
        <w:tc>
          <w:tcPr>
            <w:tcW w:w="223" w:type="pct"/>
            <w:tcBorders>
              <w:top w:val="single" w:sz="4" w:space="0" w:color="auto"/>
              <w:left w:val="nil"/>
              <w:bottom w:val="nil"/>
              <w:right w:val="nil"/>
            </w:tcBorders>
            <w:vAlign w:val="bottom"/>
          </w:tcPr>
          <w:p w14:paraId="7C4624FD"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sz w:val="20"/>
                <w:szCs w:val="20"/>
              </w:rPr>
              <w:t>3.94</w:t>
            </w:r>
          </w:p>
        </w:tc>
        <w:tc>
          <w:tcPr>
            <w:tcW w:w="223" w:type="pct"/>
            <w:tcBorders>
              <w:top w:val="single" w:sz="4" w:space="0" w:color="auto"/>
              <w:left w:val="nil"/>
              <w:bottom w:val="nil"/>
              <w:right w:val="nil"/>
            </w:tcBorders>
            <w:vAlign w:val="bottom"/>
          </w:tcPr>
          <w:p w14:paraId="2A0602C2"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single" w:sz="4" w:space="0" w:color="auto"/>
              <w:left w:val="nil"/>
              <w:bottom w:val="nil"/>
              <w:right w:val="nil"/>
            </w:tcBorders>
            <w:vAlign w:val="bottom"/>
          </w:tcPr>
          <w:p w14:paraId="43A4A844"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single" w:sz="4" w:space="0" w:color="auto"/>
              <w:left w:val="nil"/>
              <w:bottom w:val="nil"/>
              <w:right w:val="nil"/>
            </w:tcBorders>
            <w:vAlign w:val="bottom"/>
          </w:tcPr>
          <w:p w14:paraId="1ED7FFBD"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single" w:sz="4" w:space="0" w:color="auto"/>
              <w:left w:val="nil"/>
              <w:bottom w:val="nil"/>
              <w:right w:val="nil"/>
            </w:tcBorders>
            <w:vAlign w:val="bottom"/>
          </w:tcPr>
          <w:p w14:paraId="5F7AB0A1"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single" w:sz="4" w:space="0" w:color="auto"/>
              <w:left w:val="nil"/>
              <w:bottom w:val="nil"/>
              <w:right w:val="nil"/>
            </w:tcBorders>
            <w:vAlign w:val="bottom"/>
          </w:tcPr>
          <w:p w14:paraId="00D6E875"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single" w:sz="4" w:space="0" w:color="auto"/>
              <w:left w:val="nil"/>
              <w:bottom w:val="nil"/>
              <w:right w:val="nil"/>
            </w:tcBorders>
            <w:vAlign w:val="bottom"/>
          </w:tcPr>
          <w:p w14:paraId="4FA08D6C"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single" w:sz="4" w:space="0" w:color="auto"/>
              <w:left w:val="nil"/>
              <w:bottom w:val="nil"/>
              <w:right w:val="nil"/>
            </w:tcBorders>
            <w:vAlign w:val="bottom"/>
          </w:tcPr>
          <w:p w14:paraId="5D5E358F"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single" w:sz="4" w:space="0" w:color="auto"/>
              <w:left w:val="nil"/>
              <w:bottom w:val="nil"/>
              <w:right w:val="nil"/>
            </w:tcBorders>
            <w:vAlign w:val="bottom"/>
          </w:tcPr>
          <w:p w14:paraId="0239A5A4"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single" w:sz="4" w:space="0" w:color="auto"/>
              <w:left w:val="nil"/>
              <w:bottom w:val="nil"/>
              <w:right w:val="nil"/>
            </w:tcBorders>
            <w:vAlign w:val="bottom"/>
          </w:tcPr>
          <w:p w14:paraId="78942D43"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single" w:sz="4" w:space="0" w:color="auto"/>
              <w:left w:val="nil"/>
              <w:bottom w:val="nil"/>
              <w:right w:val="nil"/>
            </w:tcBorders>
            <w:vAlign w:val="bottom"/>
          </w:tcPr>
          <w:p w14:paraId="67995562"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single" w:sz="4" w:space="0" w:color="auto"/>
              <w:left w:val="nil"/>
              <w:bottom w:val="nil"/>
              <w:right w:val="nil"/>
            </w:tcBorders>
            <w:vAlign w:val="bottom"/>
          </w:tcPr>
          <w:p w14:paraId="006D6CB1"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single" w:sz="4" w:space="0" w:color="auto"/>
              <w:left w:val="nil"/>
              <w:bottom w:val="nil"/>
              <w:right w:val="nil"/>
            </w:tcBorders>
            <w:vAlign w:val="bottom"/>
          </w:tcPr>
          <w:p w14:paraId="00EF7ED9"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single" w:sz="4" w:space="0" w:color="auto"/>
              <w:left w:val="nil"/>
              <w:bottom w:val="nil"/>
              <w:right w:val="nil"/>
            </w:tcBorders>
            <w:vAlign w:val="bottom"/>
          </w:tcPr>
          <w:p w14:paraId="7EE1F550"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single" w:sz="4" w:space="0" w:color="auto"/>
              <w:left w:val="nil"/>
              <w:bottom w:val="nil"/>
              <w:right w:val="nil"/>
            </w:tcBorders>
            <w:vAlign w:val="bottom"/>
          </w:tcPr>
          <w:p w14:paraId="3D8D0964"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single" w:sz="4" w:space="0" w:color="auto"/>
              <w:left w:val="nil"/>
              <w:bottom w:val="nil"/>
              <w:right w:val="nil"/>
            </w:tcBorders>
            <w:vAlign w:val="bottom"/>
          </w:tcPr>
          <w:p w14:paraId="66AE0E47"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single" w:sz="4" w:space="0" w:color="auto"/>
              <w:left w:val="nil"/>
              <w:bottom w:val="nil"/>
              <w:right w:val="nil"/>
            </w:tcBorders>
            <w:vAlign w:val="bottom"/>
          </w:tcPr>
          <w:p w14:paraId="3E66A88A"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single" w:sz="4" w:space="0" w:color="auto"/>
              <w:left w:val="nil"/>
              <w:bottom w:val="nil"/>
              <w:right w:val="nil"/>
            </w:tcBorders>
            <w:vAlign w:val="bottom"/>
          </w:tcPr>
          <w:p w14:paraId="035C7B72"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r>
      <w:tr w:rsidR="002B5385" w:rsidRPr="006121F7" w14:paraId="75044597" w14:textId="77777777" w:rsidTr="002B5385">
        <w:trPr>
          <w:trHeight w:val="168"/>
        </w:trPr>
        <w:tc>
          <w:tcPr>
            <w:tcW w:w="584" w:type="pct"/>
            <w:tcBorders>
              <w:top w:val="nil"/>
              <w:left w:val="nil"/>
              <w:bottom w:val="nil"/>
              <w:right w:val="nil"/>
            </w:tcBorders>
            <w:vAlign w:val="center"/>
          </w:tcPr>
          <w:p w14:paraId="10361657" w14:textId="77777777" w:rsidR="002B5385" w:rsidRPr="006121F7" w:rsidRDefault="002B5385" w:rsidP="002B5385">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2. bias2</w:t>
            </w:r>
          </w:p>
        </w:tc>
        <w:tc>
          <w:tcPr>
            <w:tcW w:w="205" w:type="pct"/>
            <w:tcBorders>
              <w:top w:val="nil"/>
              <w:left w:val="nil"/>
              <w:bottom w:val="nil"/>
              <w:right w:val="nil"/>
            </w:tcBorders>
          </w:tcPr>
          <w:p w14:paraId="0603BBE9"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6.26</w:t>
            </w:r>
          </w:p>
        </w:tc>
        <w:tc>
          <w:tcPr>
            <w:tcW w:w="197" w:type="pct"/>
            <w:tcBorders>
              <w:top w:val="nil"/>
              <w:left w:val="nil"/>
              <w:bottom w:val="nil"/>
              <w:right w:val="nil"/>
            </w:tcBorders>
          </w:tcPr>
          <w:p w14:paraId="584C84E1"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2.04</w:t>
            </w:r>
          </w:p>
        </w:tc>
        <w:tc>
          <w:tcPr>
            <w:tcW w:w="223" w:type="pct"/>
            <w:tcBorders>
              <w:top w:val="nil"/>
              <w:left w:val="nil"/>
              <w:bottom w:val="nil"/>
              <w:right w:val="nil"/>
            </w:tcBorders>
            <w:vAlign w:val="bottom"/>
          </w:tcPr>
          <w:p w14:paraId="0A927E2A"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sz w:val="20"/>
                <w:szCs w:val="20"/>
              </w:rPr>
              <w:t>3.25</w:t>
            </w:r>
          </w:p>
        </w:tc>
        <w:tc>
          <w:tcPr>
            <w:tcW w:w="223" w:type="pct"/>
            <w:tcBorders>
              <w:top w:val="nil"/>
              <w:left w:val="nil"/>
              <w:bottom w:val="nil"/>
              <w:right w:val="nil"/>
            </w:tcBorders>
            <w:vAlign w:val="bottom"/>
          </w:tcPr>
          <w:p w14:paraId="30FEBD3E"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sz w:val="20"/>
                <w:szCs w:val="20"/>
              </w:rPr>
              <w:t>4.15</w:t>
            </w:r>
          </w:p>
        </w:tc>
        <w:tc>
          <w:tcPr>
            <w:tcW w:w="223" w:type="pct"/>
            <w:tcBorders>
              <w:top w:val="nil"/>
              <w:left w:val="nil"/>
              <w:bottom w:val="nil"/>
              <w:right w:val="nil"/>
            </w:tcBorders>
            <w:vAlign w:val="bottom"/>
          </w:tcPr>
          <w:p w14:paraId="37AEBEE7"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45DE736B"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01FE9F00"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20266F49"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7D880468"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661E0629"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28DF40D1"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17C65750"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2F10532F"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2053F19E"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4F68EF13"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07A879FB"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655C4FFF"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2175E439"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42C1187A"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04D4DBE3"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r>
      <w:tr w:rsidR="002B5385" w:rsidRPr="006121F7" w14:paraId="09F80131" w14:textId="77777777" w:rsidTr="002B5385">
        <w:trPr>
          <w:trHeight w:val="204"/>
        </w:trPr>
        <w:tc>
          <w:tcPr>
            <w:tcW w:w="584" w:type="pct"/>
            <w:tcBorders>
              <w:top w:val="nil"/>
              <w:left w:val="nil"/>
              <w:bottom w:val="nil"/>
              <w:right w:val="nil"/>
            </w:tcBorders>
            <w:vAlign w:val="center"/>
          </w:tcPr>
          <w:p w14:paraId="3FEE9F8D" w14:textId="77777777" w:rsidR="002B5385" w:rsidRPr="006121F7" w:rsidRDefault="002B5385" w:rsidP="002B5385">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3. trust1</w:t>
            </w:r>
          </w:p>
        </w:tc>
        <w:tc>
          <w:tcPr>
            <w:tcW w:w="205" w:type="pct"/>
            <w:tcBorders>
              <w:top w:val="nil"/>
              <w:left w:val="nil"/>
              <w:bottom w:val="nil"/>
              <w:right w:val="nil"/>
            </w:tcBorders>
          </w:tcPr>
          <w:p w14:paraId="406BBB11"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5.19</w:t>
            </w:r>
          </w:p>
        </w:tc>
        <w:tc>
          <w:tcPr>
            <w:tcW w:w="197" w:type="pct"/>
            <w:tcBorders>
              <w:top w:val="nil"/>
              <w:left w:val="nil"/>
              <w:bottom w:val="nil"/>
              <w:right w:val="nil"/>
            </w:tcBorders>
          </w:tcPr>
          <w:p w14:paraId="7FF442A7"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2.49</w:t>
            </w:r>
          </w:p>
        </w:tc>
        <w:tc>
          <w:tcPr>
            <w:tcW w:w="223" w:type="pct"/>
            <w:tcBorders>
              <w:top w:val="nil"/>
              <w:left w:val="nil"/>
              <w:bottom w:val="nil"/>
              <w:right w:val="nil"/>
            </w:tcBorders>
            <w:vAlign w:val="bottom"/>
          </w:tcPr>
          <w:p w14:paraId="58AE0BCF"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sz w:val="20"/>
                <w:szCs w:val="20"/>
              </w:rPr>
              <w:t>0.32</w:t>
            </w:r>
          </w:p>
        </w:tc>
        <w:tc>
          <w:tcPr>
            <w:tcW w:w="223" w:type="pct"/>
            <w:tcBorders>
              <w:top w:val="nil"/>
              <w:left w:val="nil"/>
              <w:bottom w:val="nil"/>
              <w:right w:val="nil"/>
            </w:tcBorders>
            <w:vAlign w:val="bottom"/>
          </w:tcPr>
          <w:p w14:paraId="2807E9E1"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sz w:val="20"/>
                <w:szCs w:val="20"/>
              </w:rPr>
              <w:t>0.18</w:t>
            </w:r>
          </w:p>
        </w:tc>
        <w:tc>
          <w:tcPr>
            <w:tcW w:w="223" w:type="pct"/>
            <w:tcBorders>
              <w:top w:val="nil"/>
              <w:left w:val="nil"/>
              <w:bottom w:val="nil"/>
              <w:right w:val="nil"/>
            </w:tcBorders>
            <w:vAlign w:val="bottom"/>
          </w:tcPr>
          <w:p w14:paraId="52A422DF"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sz w:val="20"/>
                <w:szCs w:val="20"/>
              </w:rPr>
              <w:t>6.19</w:t>
            </w:r>
          </w:p>
        </w:tc>
        <w:tc>
          <w:tcPr>
            <w:tcW w:w="223" w:type="pct"/>
            <w:tcBorders>
              <w:top w:val="nil"/>
              <w:left w:val="nil"/>
              <w:bottom w:val="nil"/>
              <w:right w:val="nil"/>
            </w:tcBorders>
            <w:vAlign w:val="bottom"/>
          </w:tcPr>
          <w:p w14:paraId="7DDA9F72"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4723E1D5"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469B8750"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57A2E738"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1F8D4369"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095FD47C"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3C675B82"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642E687C"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636B4A37"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260B12C6"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11DBF3E6"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3E287A59"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31EA8039"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0C45E706"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70BC7C43"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r>
      <w:tr w:rsidR="002B5385" w:rsidRPr="006121F7" w14:paraId="5EC71B05" w14:textId="77777777" w:rsidTr="002B5385">
        <w:trPr>
          <w:trHeight w:val="204"/>
        </w:trPr>
        <w:tc>
          <w:tcPr>
            <w:tcW w:w="584" w:type="pct"/>
            <w:tcBorders>
              <w:top w:val="nil"/>
              <w:left w:val="nil"/>
              <w:bottom w:val="nil"/>
              <w:right w:val="nil"/>
            </w:tcBorders>
            <w:vAlign w:val="center"/>
          </w:tcPr>
          <w:p w14:paraId="0A52692E" w14:textId="77777777" w:rsidR="002B5385" w:rsidRPr="006121F7" w:rsidRDefault="002B5385" w:rsidP="002B5385">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4. trust2</w:t>
            </w:r>
          </w:p>
        </w:tc>
        <w:tc>
          <w:tcPr>
            <w:tcW w:w="205" w:type="pct"/>
            <w:tcBorders>
              <w:top w:val="nil"/>
              <w:left w:val="nil"/>
              <w:bottom w:val="nil"/>
              <w:right w:val="nil"/>
            </w:tcBorders>
          </w:tcPr>
          <w:p w14:paraId="1699BBEA"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5.21</w:t>
            </w:r>
          </w:p>
        </w:tc>
        <w:tc>
          <w:tcPr>
            <w:tcW w:w="197" w:type="pct"/>
            <w:tcBorders>
              <w:top w:val="nil"/>
              <w:left w:val="nil"/>
              <w:bottom w:val="nil"/>
              <w:right w:val="nil"/>
            </w:tcBorders>
          </w:tcPr>
          <w:p w14:paraId="22CACE4F"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2.42</w:t>
            </w:r>
          </w:p>
        </w:tc>
        <w:tc>
          <w:tcPr>
            <w:tcW w:w="223" w:type="pct"/>
            <w:tcBorders>
              <w:top w:val="nil"/>
              <w:left w:val="nil"/>
              <w:bottom w:val="nil"/>
              <w:right w:val="nil"/>
            </w:tcBorders>
            <w:vAlign w:val="bottom"/>
          </w:tcPr>
          <w:p w14:paraId="59597F6B"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sz w:val="20"/>
                <w:szCs w:val="20"/>
              </w:rPr>
              <w:t>0.09</w:t>
            </w:r>
          </w:p>
        </w:tc>
        <w:tc>
          <w:tcPr>
            <w:tcW w:w="223" w:type="pct"/>
            <w:tcBorders>
              <w:top w:val="nil"/>
              <w:left w:val="nil"/>
              <w:bottom w:val="nil"/>
              <w:right w:val="nil"/>
            </w:tcBorders>
            <w:vAlign w:val="bottom"/>
          </w:tcPr>
          <w:p w14:paraId="597A1A17"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sz w:val="20"/>
                <w:szCs w:val="20"/>
              </w:rPr>
              <w:t>0.02</w:t>
            </w:r>
          </w:p>
        </w:tc>
        <w:tc>
          <w:tcPr>
            <w:tcW w:w="223" w:type="pct"/>
            <w:tcBorders>
              <w:top w:val="nil"/>
              <w:left w:val="nil"/>
              <w:bottom w:val="nil"/>
              <w:right w:val="nil"/>
            </w:tcBorders>
            <w:vAlign w:val="bottom"/>
          </w:tcPr>
          <w:p w14:paraId="3C47C59D"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sz w:val="20"/>
                <w:szCs w:val="20"/>
              </w:rPr>
              <w:t>5.24</w:t>
            </w:r>
          </w:p>
        </w:tc>
        <w:tc>
          <w:tcPr>
            <w:tcW w:w="223" w:type="pct"/>
            <w:tcBorders>
              <w:top w:val="nil"/>
              <w:left w:val="nil"/>
              <w:bottom w:val="nil"/>
              <w:right w:val="nil"/>
            </w:tcBorders>
            <w:vAlign w:val="bottom"/>
          </w:tcPr>
          <w:p w14:paraId="2874E909"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sz w:val="20"/>
                <w:szCs w:val="20"/>
              </w:rPr>
              <w:t>5.88</w:t>
            </w:r>
          </w:p>
        </w:tc>
        <w:tc>
          <w:tcPr>
            <w:tcW w:w="223" w:type="pct"/>
            <w:tcBorders>
              <w:top w:val="nil"/>
              <w:left w:val="nil"/>
              <w:bottom w:val="nil"/>
              <w:right w:val="nil"/>
            </w:tcBorders>
            <w:vAlign w:val="bottom"/>
          </w:tcPr>
          <w:p w14:paraId="281CBF4F"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71E406A6"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53DFFD0C"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52FBA12E"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1A634A2A"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6E20E8AC"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7F8B1042"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14FBA4E5"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14F1B4D8"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17B3792B"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5B3C3106"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2F319B2E"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1D1B120C"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32902423"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r>
      <w:tr w:rsidR="002B5385" w:rsidRPr="006121F7" w14:paraId="0506EA04" w14:textId="77777777" w:rsidTr="002B5385">
        <w:trPr>
          <w:trHeight w:val="204"/>
        </w:trPr>
        <w:tc>
          <w:tcPr>
            <w:tcW w:w="584" w:type="pct"/>
            <w:tcBorders>
              <w:top w:val="nil"/>
              <w:left w:val="nil"/>
              <w:bottom w:val="nil"/>
              <w:right w:val="nil"/>
            </w:tcBorders>
            <w:vAlign w:val="center"/>
          </w:tcPr>
          <w:p w14:paraId="17647386" w14:textId="77777777" w:rsidR="002B5385" w:rsidRPr="006121F7" w:rsidRDefault="002B5385" w:rsidP="002B5385">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5. consist1</w:t>
            </w:r>
          </w:p>
        </w:tc>
        <w:tc>
          <w:tcPr>
            <w:tcW w:w="205" w:type="pct"/>
            <w:tcBorders>
              <w:top w:val="nil"/>
              <w:left w:val="nil"/>
              <w:bottom w:val="nil"/>
              <w:right w:val="nil"/>
            </w:tcBorders>
          </w:tcPr>
          <w:p w14:paraId="03B093F4"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6.44</w:t>
            </w:r>
          </w:p>
        </w:tc>
        <w:tc>
          <w:tcPr>
            <w:tcW w:w="197" w:type="pct"/>
            <w:tcBorders>
              <w:top w:val="nil"/>
              <w:left w:val="nil"/>
              <w:bottom w:val="nil"/>
              <w:right w:val="nil"/>
            </w:tcBorders>
          </w:tcPr>
          <w:p w14:paraId="2828BAEE"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2.03</w:t>
            </w:r>
          </w:p>
        </w:tc>
        <w:tc>
          <w:tcPr>
            <w:tcW w:w="223" w:type="pct"/>
            <w:tcBorders>
              <w:top w:val="nil"/>
              <w:left w:val="nil"/>
              <w:bottom w:val="nil"/>
              <w:right w:val="nil"/>
            </w:tcBorders>
            <w:vAlign w:val="bottom"/>
          </w:tcPr>
          <w:p w14:paraId="3D97F448"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0.79</w:t>
            </w:r>
          </w:p>
        </w:tc>
        <w:tc>
          <w:tcPr>
            <w:tcW w:w="223" w:type="pct"/>
            <w:tcBorders>
              <w:top w:val="nil"/>
              <w:left w:val="nil"/>
              <w:bottom w:val="nil"/>
              <w:right w:val="nil"/>
            </w:tcBorders>
            <w:vAlign w:val="bottom"/>
          </w:tcPr>
          <w:p w14:paraId="0983545D"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0.69</w:t>
            </w:r>
          </w:p>
        </w:tc>
        <w:tc>
          <w:tcPr>
            <w:tcW w:w="223" w:type="pct"/>
            <w:tcBorders>
              <w:top w:val="nil"/>
              <w:left w:val="nil"/>
              <w:bottom w:val="nil"/>
              <w:right w:val="nil"/>
            </w:tcBorders>
            <w:vAlign w:val="bottom"/>
          </w:tcPr>
          <w:p w14:paraId="0E481DF9"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1.84</w:t>
            </w:r>
          </w:p>
        </w:tc>
        <w:tc>
          <w:tcPr>
            <w:tcW w:w="223" w:type="pct"/>
            <w:tcBorders>
              <w:top w:val="nil"/>
              <w:left w:val="nil"/>
              <w:bottom w:val="nil"/>
              <w:right w:val="nil"/>
            </w:tcBorders>
            <w:vAlign w:val="bottom"/>
          </w:tcPr>
          <w:p w14:paraId="7FB2970B"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1.28</w:t>
            </w:r>
          </w:p>
        </w:tc>
        <w:tc>
          <w:tcPr>
            <w:tcW w:w="223" w:type="pct"/>
            <w:tcBorders>
              <w:top w:val="nil"/>
              <w:left w:val="nil"/>
              <w:bottom w:val="nil"/>
              <w:right w:val="nil"/>
            </w:tcBorders>
            <w:vAlign w:val="bottom"/>
          </w:tcPr>
          <w:p w14:paraId="01598D0B"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4.11</w:t>
            </w:r>
          </w:p>
        </w:tc>
        <w:tc>
          <w:tcPr>
            <w:tcW w:w="223" w:type="pct"/>
            <w:tcBorders>
              <w:top w:val="nil"/>
              <w:left w:val="nil"/>
              <w:bottom w:val="nil"/>
              <w:right w:val="nil"/>
            </w:tcBorders>
            <w:vAlign w:val="bottom"/>
          </w:tcPr>
          <w:p w14:paraId="63847ED7"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6D02DF83"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22458EFD"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618B570D"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39977114"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01D9E090"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1E88B50E"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7D968B2A"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1365BA21"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40A23ECF"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2B50553B"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43E27D98"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62F8FCCB"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p>
        </w:tc>
      </w:tr>
      <w:tr w:rsidR="002B5385" w:rsidRPr="006121F7" w14:paraId="6233C475" w14:textId="77777777" w:rsidTr="002B5385">
        <w:trPr>
          <w:trHeight w:val="204"/>
        </w:trPr>
        <w:tc>
          <w:tcPr>
            <w:tcW w:w="584" w:type="pct"/>
            <w:tcBorders>
              <w:top w:val="nil"/>
              <w:left w:val="nil"/>
              <w:bottom w:val="nil"/>
              <w:right w:val="nil"/>
            </w:tcBorders>
          </w:tcPr>
          <w:p w14:paraId="754C4F00" w14:textId="77777777" w:rsidR="002B5385" w:rsidRPr="006121F7" w:rsidRDefault="002B5385" w:rsidP="002B5385">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 certcons1</w:t>
            </w:r>
          </w:p>
        </w:tc>
        <w:tc>
          <w:tcPr>
            <w:tcW w:w="205" w:type="pct"/>
            <w:tcBorders>
              <w:top w:val="nil"/>
              <w:left w:val="nil"/>
              <w:bottom w:val="nil"/>
              <w:right w:val="nil"/>
            </w:tcBorders>
          </w:tcPr>
          <w:p w14:paraId="0B7FB202"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6.20</w:t>
            </w:r>
          </w:p>
        </w:tc>
        <w:tc>
          <w:tcPr>
            <w:tcW w:w="197" w:type="pct"/>
            <w:tcBorders>
              <w:top w:val="nil"/>
              <w:left w:val="nil"/>
              <w:bottom w:val="nil"/>
              <w:right w:val="nil"/>
            </w:tcBorders>
          </w:tcPr>
          <w:p w14:paraId="3CDCA5B5"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1.94</w:t>
            </w:r>
          </w:p>
        </w:tc>
        <w:tc>
          <w:tcPr>
            <w:tcW w:w="223" w:type="pct"/>
            <w:tcBorders>
              <w:top w:val="nil"/>
              <w:left w:val="nil"/>
              <w:bottom w:val="nil"/>
              <w:right w:val="nil"/>
            </w:tcBorders>
            <w:vAlign w:val="bottom"/>
          </w:tcPr>
          <w:p w14:paraId="77CDE652"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1.25</w:t>
            </w:r>
          </w:p>
        </w:tc>
        <w:tc>
          <w:tcPr>
            <w:tcW w:w="223" w:type="pct"/>
            <w:tcBorders>
              <w:top w:val="nil"/>
              <w:left w:val="nil"/>
              <w:bottom w:val="nil"/>
              <w:right w:val="nil"/>
            </w:tcBorders>
            <w:vAlign w:val="bottom"/>
          </w:tcPr>
          <w:p w14:paraId="3109C243"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1.12</w:t>
            </w:r>
          </w:p>
        </w:tc>
        <w:tc>
          <w:tcPr>
            <w:tcW w:w="223" w:type="pct"/>
            <w:tcBorders>
              <w:top w:val="nil"/>
              <w:left w:val="nil"/>
              <w:bottom w:val="nil"/>
              <w:right w:val="nil"/>
            </w:tcBorders>
            <w:vAlign w:val="bottom"/>
          </w:tcPr>
          <w:p w14:paraId="5E6E6286"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1.92</w:t>
            </w:r>
          </w:p>
        </w:tc>
        <w:tc>
          <w:tcPr>
            <w:tcW w:w="223" w:type="pct"/>
            <w:tcBorders>
              <w:top w:val="nil"/>
              <w:left w:val="nil"/>
              <w:bottom w:val="nil"/>
              <w:right w:val="nil"/>
            </w:tcBorders>
            <w:vAlign w:val="bottom"/>
          </w:tcPr>
          <w:p w14:paraId="4BC694E2"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1.78</w:t>
            </w:r>
          </w:p>
        </w:tc>
        <w:tc>
          <w:tcPr>
            <w:tcW w:w="223" w:type="pct"/>
            <w:tcBorders>
              <w:top w:val="nil"/>
              <w:left w:val="nil"/>
              <w:bottom w:val="nil"/>
              <w:right w:val="nil"/>
            </w:tcBorders>
            <w:vAlign w:val="bottom"/>
          </w:tcPr>
          <w:p w14:paraId="1C4A72A7"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2.32</w:t>
            </w:r>
          </w:p>
        </w:tc>
        <w:tc>
          <w:tcPr>
            <w:tcW w:w="223" w:type="pct"/>
            <w:tcBorders>
              <w:top w:val="nil"/>
              <w:left w:val="nil"/>
              <w:bottom w:val="nil"/>
              <w:right w:val="nil"/>
            </w:tcBorders>
            <w:vAlign w:val="bottom"/>
          </w:tcPr>
          <w:p w14:paraId="6F1D2E42"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3.76</w:t>
            </w:r>
          </w:p>
        </w:tc>
        <w:tc>
          <w:tcPr>
            <w:tcW w:w="223" w:type="pct"/>
            <w:tcBorders>
              <w:top w:val="nil"/>
              <w:left w:val="nil"/>
              <w:bottom w:val="nil"/>
              <w:right w:val="nil"/>
            </w:tcBorders>
            <w:vAlign w:val="bottom"/>
          </w:tcPr>
          <w:p w14:paraId="4D847FA7"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6F22163D"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09BC0392"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0CE1B09D"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49412FD5"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64D4CC14"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52A602F7"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45CCA68E"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571E73D8"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464F12A4"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628AEA01"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06400CB2"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r>
      <w:tr w:rsidR="002B5385" w:rsidRPr="006121F7" w14:paraId="5E553577" w14:textId="77777777" w:rsidTr="002B5385">
        <w:trPr>
          <w:trHeight w:val="204"/>
        </w:trPr>
        <w:tc>
          <w:tcPr>
            <w:tcW w:w="584" w:type="pct"/>
            <w:tcBorders>
              <w:top w:val="nil"/>
              <w:left w:val="nil"/>
              <w:bottom w:val="nil"/>
              <w:right w:val="nil"/>
            </w:tcBorders>
          </w:tcPr>
          <w:p w14:paraId="77049464" w14:textId="77777777" w:rsidR="002B5385" w:rsidRPr="006121F7" w:rsidRDefault="002B5385" w:rsidP="002B5385">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7. consist2</w:t>
            </w:r>
          </w:p>
        </w:tc>
        <w:tc>
          <w:tcPr>
            <w:tcW w:w="205" w:type="pct"/>
            <w:tcBorders>
              <w:top w:val="nil"/>
              <w:left w:val="nil"/>
              <w:bottom w:val="nil"/>
              <w:right w:val="nil"/>
            </w:tcBorders>
          </w:tcPr>
          <w:p w14:paraId="05BDC302"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5.73</w:t>
            </w:r>
          </w:p>
        </w:tc>
        <w:tc>
          <w:tcPr>
            <w:tcW w:w="197" w:type="pct"/>
            <w:tcBorders>
              <w:top w:val="nil"/>
              <w:left w:val="nil"/>
              <w:bottom w:val="nil"/>
              <w:right w:val="nil"/>
            </w:tcBorders>
          </w:tcPr>
          <w:p w14:paraId="5BEECECF"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1.93</w:t>
            </w:r>
          </w:p>
        </w:tc>
        <w:tc>
          <w:tcPr>
            <w:tcW w:w="223" w:type="pct"/>
            <w:tcBorders>
              <w:top w:val="nil"/>
              <w:left w:val="nil"/>
              <w:bottom w:val="nil"/>
              <w:right w:val="nil"/>
            </w:tcBorders>
            <w:vAlign w:val="bottom"/>
          </w:tcPr>
          <w:p w14:paraId="7380C60B"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0.77</w:t>
            </w:r>
          </w:p>
        </w:tc>
        <w:tc>
          <w:tcPr>
            <w:tcW w:w="223" w:type="pct"/>
            <w:tcBorders>
              <w:top w:val="nil"/>
              <w:left w:val="nil"/>
              <w:bottom w:val="nil"/>
              <w:right w:val="nil"/>
            </w:tcBorders>
            <w:vAlign w:val="bottom"/>
          </w:tcPr>
          <w:p w14:paraId="2E3A94F3"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0.45</w:t>
            </w:r>
          </w:p>
        </w:tc>
        <w:tc>
          <w:tcPr>
            <w:tcW w:w="223" w:type="pct"/>
            <w:tcBorders>
              <w:top w:val="nil"/>
              <w:left w:val="nil"/>
              <w:bottom w:val="nil"/>
              <w:right w:val="nil"/>
            </w:tcBorders>
            <w:vAlign w:val="bottom"/>
          </w:tcPr>
          <w:p w14:paraId="1870F8FC"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-1.13</w:t>
            </w:r>
          </w:p>
        </w:tc>
        <w:tc>
          <w:tcPr>
            <w:tcW w:w="223" w:type="pct"/>
            <w:tcBorders>
              <w:top w:val="nil"/>
              <w:left w:val="nil"/>
              <w:bottom w:val="nil"/>
              <w:right w:val="nil"/>
            </w:tcBorders>
            <w:vAlign w:val="bottom"/>
          </w:tcPr>
          <w:p w14:paraId="410C92B2"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-1.23</w:t>
            </w:r>
          </w:p>
        </w:tc>
        <w:tc>
          <w:tcPr>
            <w:tcW w:w="223" w:type="pct"/>
            <w:tcBorders>
              <w:top w:val="nil"/>
              <w:left w:val="nil"/>
              <w:bottom w:val="nil"/>
              <w:right w:val="nil"/>
            </w:tcBorders>
            <w:vAlign w:val="bottom"/>
          </w:tcPr>
          <w:p w14:paraId="1A648484"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0.52</w:t>
            </w:r>
          </w:p>
        </w:tc>
        <w:tc>
          <w:tcPr>
            <w:tcW w:w="223" w:type="pct"/>
            <w:tcBorders>
              <w:top w:val="nil"/>
              <w:left w:val="nil"/>
              <w:bottom w:val="nil"/>
              <w:right w:val="nil"/>
            </w:tcBorders>
            <w:vAlign w:val="bottom"/>
          </w:tcPr>
          <w:p w14:paraId="1D3C8B3B"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0.39</w:t>
            </w:r>
          </w:p>
        </w:tc>
        <w:tc>
          <w:tcPr>
            <w:tcW w:w="223" w:type="pct"/>
            <w:tcBorders>
              <w:top w:val="nil"/>
              <w:left w:val="nil"/>
              <w:bottom w:val="nil"/>
              <w:right w:val="nil"/>
            </w:tcBorders>
            <w:vAlign w:val="bottom"/>
          </w:tcPr>
          <w:p w14:paraId="36B610A7"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3.74</w:t>
            </w:r>
          </w:p>
        </w:tc>
        <w:tc>
          <w:tcPr>
            <w:tcW w:w="223" w:type="pct"/>
            <w:tcBorders>
              <w:top w:val="nil"/>
              <w:left w:val="nil"/>
              <w:bottom w:val="nil"/>
              <w:right w:val="nil"/>
            </w:tcBorders>
            <w:vAlign w:val="bottom"/>
          </w:tcPr>
          <w:p w14:paraId="01A9B5AE"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66AB93F9"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5F58A766"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671AE798"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0E338F82"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6B15272B"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258C9EA0"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1EAE194C"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180D42CB"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4FC8127A"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4979BD05"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r>
      <w:tr w:rsidR="002B5385" w:rsidRPr="006121F7" w14:paraId="6084951E" w14:textId="77777777" w:rsidTr="002B5385">
        <w:trPr>
          <w:trHeight w:val="204"/>
        </w:trPr>
        <w:tc>
          <w:tcPr>
            <w:tcW w:w="584" w:type="pct"/>
            <w:tcBorders>
              <w:top w:val="nil"/>
              <w:left w:val="nil"/>
              <w:bottom w:val="nil"/>
              <w:right w:val="nil"/>
            </w:tcBorders>
          </w:tcPr>
          <w:p w14:paraId="05F10F78" w14:textId="77777777" w:rsidR="002B5385" w:rsidRPr="006121F7" w:rsidRDefault="002B5385" w:rsidP="002B5385">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8. certcons2</w:t>
            </w:r>
          </w:p>
        </w:tc>
        <w:tc>
          <w:tcPr>
            <w:tcW w:w="205" w:type="pct"/>
            <w:tcBorders>
              <w:top w:val="nil"/>
              <w:left w:val="nil"/>
              <w:bottom w:val="nil"/>
              <w:right w:val="nil"/>
            </w:tcBorders>
          </w:tcPr>
          <w:p w14:paraId="0BEB1E07"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5.80</w:t>
            </w:r>
          </w:p>
        </w:tc>
        <w:tc>
          <w:tcPr>
            <w:tcW w:w="197" w:type="pct"/>
            <w:tcBorders>
              <w:top w:val="nil"/>
              <w:left w:val="nil"/>
              <w:bottom w:val="nil"/>
              <w:right w:val="nil"/>
            </w:tcBorders>
          </w:tcPr>
          <w:p w14:paraId="55EBA532"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1.84</w:t>
            </w:r>
          </w:p>
        </w:tc>
        <w:tc>
          <w:tcPr>
            <w:tcW w:w="223" w:type="pct"/>
            <w:tcBorders>
              <w:top w:val="nil"/>
              <w:left w:val="nil"/>
              <w:bottom w:val="nil"/>
              <w:right w:val="nil"/>
            </w:tcBorders>
            <w:vAlign w:val="bottom"/>
          </w:tcPr>
          <w:p w14:paraId="4C2D40E9"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1.17</w:t>
            </w:r>
          </w:p>
        </w:tc>
        <w:tc>
          <w:tcPr>
            <w:tcW w:w="223" w:type="pct"/>
            <w:tcBorders>
              <w:top w:val="nil"/>
              <w:left w:val="nil"/>
              <w:bottom w:val="nil"/>
              <w:right w:val="nil"/>
            </w:tcBorders>
            <w:vAlign w:val="bottom"/>
          </w:tcPr>
          <w:p w14:paraId="7F200B00"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1.02</w:t>
            </w:r>
          </w:p>
        </w:tc>
        <w:tc>
          <w:tcPr>
            <w:tcW w:w="223" w:type="pct"/>
            <w:tcBorders>
              <w:top w:val="nil"/>
              <w:left w:val="nil"/>
              <w:bottom w:val="nil"/>
              <w:right w:val="nil"/>
            </w:tcBorders>
            <w:vAlign w:val="bottom"/>
          </w:tcPr>
          <w:p w14:paraId="0B52EF79"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1.36</w:t>
            </w:r>
          </w:p>
        </w:tc>
        <w:tc>
          <w:tcPr>
            <w:tcW w:w="223" w:type="pct"/>
            <w:tcBorders>
              <w:top w:val="nil"/>
              <w:left w:val="nil"/>
              <w:bottom w:val="nil"/>
              <w:right w:val="nil"/>
            </w:tcBorders>
            <w:vAlign w:val="bottom"/>
          </w:tcPr>
          <w:p w14:paraId="07B99ACD"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1.43</w:t>
            </w:r>
          </w:p>
        </w:tc>
        <w:tc>
          <w:tcPr>
            <w:tcW w:w="223" w:type="pct"/>
            <w:tcBorders>
              <w:top w:val="nil"/>
              <w:left w:val="nil"/>
              <w:bottom w:val="nil"/>
              <w:right w:val="nil"/>
            </w:tcBorders>
            <w:vAlign w:val="bottom"/>
          </w:tcPr>
          <w:p w14:paraId="76745388"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1.21</w:t>
            </w:r>
          </w:p>
        </w:tc>
        <w:tc>
          <w:tcPr>
            <w:tcW w:w="223" w:type="pct"/>
            <w:tcBorders>
              <w:top w:val="nil"/>
              <w:left w:val="nil"/>
              <w:bottom w:val="nil"/>
              <w:right w:val="nil"/>
            </w:tcBorders>
            <w:vAlign w:val="bottom"/>
          </w:tcPr>
          <w:p w14:paraId="67B576EC"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1.89</w:t>
            </w:r>
          </w:p>
        </w:tc>
        <w:tc>
          <w:tcPr>
            <w:tcW w:w="223" w:type="pct"/>
            <w:tcBorders>
              <w:top w:val="nil"/>
              <w:left w:val="nil"/>
              <w:bottom w:val="nil"/>
              <w:right w:val="nil"/>
            </w:tcBorders>
            <w:vAlign w:val="bottom"/>
          </w:tcPr>
          <w:p w14:paraId="37A038F1"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0.76</w:t>
            </w:r>
          </w:p>
        </w:tc>
        <w:tc>
          <w:tcPr>
            <w:tcW w:w="223" w:type="pct"/>
            <w:tcBorders>
              <w:top w:val="nil"/>
              <w:left w:val="nil"/>
              <w:bottom w:val="nil"/>
              <w:right w:val="nil"/>
            </w:tcBorders>
            <w:vAlign w:val="bottom"/>
          </w:tcPr>
          <w:p w14:paraId="18B53D09"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3.40</w:t>
            </w:r>
          </w:p>
        </w:tc>
        <w:tc>
          <w:tcPr>
            <w:tcW w:w="223" w:type="pct"/>
            <w:tcBorders>
              <w:top w:val="nil"/>
              <w:left w:val="nil"/>
              <w:bottom w:val="nil"/>
              <w:right w:val="nil"/>
            </w:tcBorders>
            <w:vAlign w:val="bottom"/>
          </w:tcPr>
          <w:p w14:paraId="7BF340AE"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3E055F2D"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6F2126DF"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65DD3DEF"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739DDCA7"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0A26E2EA"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10DBE262"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5E8885FE"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36894A8C"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4BFDBE91"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r>
      <w:tr w:rsidR="002B5385" w:rsidRPr="006121F7" w14:paraId="0187B01A" w14:textId="77777777" w:rsidTr="002B5385">
        <w:trPr>
          <w:trHeight w:val="204"/>
        </w:trPr>
        <w:tc>
          <w:tcPr>
            <w:tcW w:w="584" w:type="pct"/>
            <w:tcBorders>
              <w:top w:val="nil"/>
              <w:left w:val="nil"/>
              <w:bottom w:val="nil"/>
              <w:right w:val="nil"/>
            </w:tcBorders>
          </w:tcPr>
          <w:p w14:paraId="595994EF" w14:textId="77777777" w:rsidR="002B5385" w:rsidRPr="006121F7" w:rsidRDefault="002B5385" w:rsidP="002B5385">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9. surprise1</w:t>
            </w:r>
          </w:p>
        </w:tc>
        <w:tc>
          <w:tcPr>
            <w:tcW w:w="205" w:type="pct"/>
            <w:tcBorders>
              <w:top w:val="nil"/>
              <w:left w:val="nil"/>
              <w:bottom w:val="nil"/>
              <w:right w:val="nil"/>
            </w:tcBorders>
          </w:tcPr>
          <w:p w14:paraId="5CB38A63"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5.59</w:t>
            </w:r>
          </w:p>
        </w:tc>
        <w:tc>
          <w:tcPr>
            <w:tcW w:w="197" w:type="pct"/>
            <w:tcBorders>
              <w:top w:val="nil"/>
              <w:left w:val="nil"/>
              <w:bottom w:val="nil"/>
              <w:right w:val="nil"/>
            </w:tcBorders>
          </w:tcPr>
          <w:p w14:paraId="6ED0D194"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2.30</w:t>
            </w:r>
          </w:p>
        </w:tc>
        <w:tc>
          <w:tcPr>
            <w:tcW w:w="223" w:type="pct"/>
            <w:tcBorders>
              <w:top w:val="nil"/>
              <w:left w:val="nil"/>
              <w:bottom w:val="nil"/>
              <w:right w:val="nil"/>
            </w:tcBorders>
            <w:vAlign w:val="bottom"/>
          </w:tcPr>
          <w:p w14:paraId="5C04FDE5"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1.04</w:t>
            </w:r>
          </w:p>
        </w:tc>
        <w:tc>
          <w:tcPr>
            <w:tcW w:w="223" w:type="pct"/>
            <w:tcBorders>
              <w:top w:val="nil"/>
              <w:left w:val="nil"/>
              <w:bottom w:val="nil"/>
              <w:right w:val="nil"/>
            </w:tcBorders>
            <w:vAlign w:val="bottom"/>
          </w:tcPr>
          <w:p w14:paraId="468D2005"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0.79</w:t>
            </w:r>
          </w:p>
        </w:tc>
        <w:tc>
          <w:tcPr>
            <w:tcW w:w="223" w:type="pct"/>
            <w:tcBorders>
              <w:top w:val="nil"/>
              <w:left w:val="nil"/>
              <w:bottom w:val="nil"/>
              <w:right w:val="nil"/>
            </w:tcBorders>
            <w:vAlign w:val="bottom"/>
          </w:tcPr>
          <w:p w14:paraId="2F1233E3"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0.04</w:t>
            </w:r>
          </w:p>
        </w:tc>
        <w:tc>
          <w:tcPr>
            <w:tcW w:w="223" w:type="pct"/>
            <w:tcBorders>
              <w:top w:val="nil"/>
              <w:left w:val="nil"/>
              <w:bottom w:val="nil"/>
              <w:right w:val="nil"/>
            </w:tcBorders>
            <w:vAlign w:val="bottom"/>
          </w:tcPr>
          <w:p w14:paraId="685D5DA9"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0.23</w:t>
            </w:r>
          </w:p>
        </w:tc>
        <w:tc>
          <w:tcPr>
            <w:tcW w:w="223" w:type="pct"/>
            <w:tcBorders>
              <w:top w:val="nil"/>
              <w:left w:val="nil"/>
              <w:bottom w:val="nil"/>
              <w:right w:val="nil"/>
            </w:tcBorders>
            <w:vAlign w:val="bottom"/>
          </w:tcPr>
          <w:p w14:paraId="60DF0033"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1.23</w:t>
            </w:r>
          </w:p>
        </w:tc>
        <w:tc>
          <w:tcPr>
            <w:tcW w:w="223" w:type="pct"/>
            <w:tcBorders>
              <w:top w:val="nil"/>
              <w:left w:val="nil"/>
              <w:bottom w:val="nil"/>
              <w:right w:val="nil"/>
            </w:tcBorders>
            <w:vAlign w:val="bottom"/>
          </w:tcPr>
          <w:p w14:paraId="66177C44"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1.59</w:t>
            </w:r>
          </w:p>
        </w:tc>
        <w:tc>
          <w:tcPr>
            <w:tcW w:w="223" w:type="pct"/>
            <w:tcBorders>
              <w:top w:val="nil"/>
              <w:left w:val="nil"/>
              <w:bottom w:val="nil"/>
              <w:right w:val="nil"/>
            </w:tcBorders>
            <w:vAlign w:val="bottom"/>
          </w:tcPr>
          <w:p w14:paraId="2E073171"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1.93</w:t>
            </w:r>
          </w:p>
        </w:tc>
        <w:tc>
          <w:tcPr>
            <w:tcW w:w="223" w:type="pct"/>
            <w:tcBorders>
              <w:top w:val="nil"/>
              <w:left w:val="nil"/>
              <w:bottom w:val="nil"/>
              <w:right w:val="nil"/>
            </w:tcBorders>
            <w:vAlign w:val="bottom"/>
          </w:tcPr>
          <w:p w14:paraId="650095BD"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2.04</w:t>
            </w:r>
          </w:p>
        </w:tc>
        <w:tc>
          <w:tcPr>
            <w:tcW w:w="223" w:type="pct"/>
            <w:tcBorders>
              <w:top w:val="nil"/>
              <w:left w:val="nil"/>
              <w:bottom w:val="nil"/>
              <w:right w:val="nil"/>
            </w:tcBorders>
            <w:vAlign w:val="bottom"/>
          </w:tcPr>
          <w:p w14:paraId="627D5DC2"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5.30</w:t>
            </w:r>
          </w:p>
        </w:tc>
        <w:tc>
          <w:tcPr>
            <w:tcW w:w="223" w:type="pct"/>
            <w:tcBorders>
              <w:top w:val="nil"/>
              <w:left w:val="nil"/>
              <w:bottom w:val="nil"/>
              <w:right w:val="nil"/>
            </w:tcBorders>
            <w:vAlign w:val="bottom"/>
          </w:tcPr>
          <w:p w14:paraId="7E82BD1B"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789DA8A5"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535BBB40"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012B6317"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78851EDA"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25FD8590"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09F9A7C7"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49A63530"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08535F9D"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r>
      <w:tr w:rsidR="002B5385" w:rsidRPr="006121F7" w14:paraId="0025703E" w14:textId="77777777" w:rsidTr="002B5385">
        <w:trPr>
          <w:trHeight w:val="204"/>
        </w:trPr>
        <w:tc>
          <w:tcPr>
            <w:tcW w:w="584" w:type="pct"/>
            <w:tcBorders>
              <w:top w:val="nil"/>
              <w:left w:val="nil"/>
              <w:bottom w:val="nil"/>
              <w:right w:val="nil"/>
            </w:tcBorders>
          </w:tcPr>
          <w:p w14:paraId="4D7B9369" w14:textId="77777777" w:rsidR="002B5385" w:rsidRPr="006121F7" w:rsidRDefault="002B5385" w:rsidP="002B5385">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 surprise2</w:t>
            </w:r>
          </w:p>
        </w:tc>
        <w:tc>
          <w:tcPr>
            <w:tcW w:w="205" w:type="pct"/>
            <w:tcBorders>
              <w:top w:val="nil"/>
              <w:left w:val="nil"/>
              <w:bottom w:val="nil"/>
              <w:right w:val="nil"/>
            </w:tcBorders>
          </w:tcPr>
          <w:p w14:paraId="18D3054E"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5.67</w:t>
            </w:r>
          </w:p>
        </w:tc>
        <w:tc>
          <w:tcPr>
            <w:tcW w:w="197" w:type="pct"/>
            <w:tcBorders>
              <w:top w:val="nil"/>
              <w:left w:val="nil"/>
              <w:bottom w:val="nil"/>
              <w:right w:val="nil"/>
            </w:tcBorders>
          </w:tcPr>
          <w:p w14:paraId="727F3E53" w14:textId="77777777" w:rsidR="002B5385" w:rsidRPr="006121F7" w:rsidRDefault="002B5385" w:rsidP="002B5385">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2.32</w:t>
            </w:r>
          </w:p>
        </w:tc>
        <w:tc>
          <w:tcPr>
            <w:tcW w:w="223" w:type="pct"/>
            <w:tcBorders>
              <w:top w:val="nil"/>
              <w:left w:val="nil"/>
              <w:bottom w:val="nil"/>
              <w:right w:val="nil"/>
            </w:tcBorders>
            <w:vAlign w:val="bottom"/>
          </w:tcPr>
          <w:p w14:paraId="1686F0D0"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1.17</w:t>
            </w:r>
          </w:p>
        </w:tc>
        <w:tc>
          <w:tcPr>
            <w:tcW w:w="223" w:type="pct"/>
            <w:tcBorders>
              <w:top w:val="nil"/>
              <w:left w:val="nil"/>
              <w:bottom w:val="nil"/>
              <w:right w:val="nil"/>
            </w:tcBorders>
            <w:vAlign w:val="bottom"/>
          </w:tcPr>
          <w:p w14:paraId="51D11C60"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1.09</w:t>
            </w:r>
          </w:p>
        </w:tc>
        <w:tc>
          <w:tcPr>
            <w:tcW w:w="223" w:type="pct"/>
            <w:tcBorders>
              <w:top w:val="nil"/>
              <w:left w:val="nil"/>
              <w:bottom w:val="nil"/>
              <w:right w:val="nil"/>
            </w:tcBorders>
            <w:vAlign w:val="bottom"/>
          </w:tcPr>
          <w:p w14:paraId="5E3A6D48"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0.16</w:t>
            </w:r>
          </w:p>
        </w:tc>
        <w:tc>
          <w:tcPr>
            <w:tcW w:w="223" w:type="pct"/>
            <w:tcBorders>
              <w:top w:val="nil"/>
              <w:left w:val="nil"/>
              <w:bottom w:val="nil"/>
              <w:right w:val="nil"/>
            </w:tcBorders>
            <w:vAlign w:val="bottom"/>
          </w:tcPr>
          <w:p w14:paraId="027F5E44"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0.37</w:t>
            </w:r>
          </w:p>
        </w:tc>
        <w:tc>
          <w:tcPr>
            <w:tcW w:w="223" w:type="pct"/>
            <w:tcBorders>
              <w:top w:val="nil"/>
              <w:left w:val="nil"/>
              <w:bottom w:val="nil"/>
              <w:right w:val="nil"/>
            </w:tcBorders>
            <w:vAlign w:val="bottom"/>
          </w:tcPr>
          <w:p w14:paraId="6B501AE3"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1.09</w:t>
            </w:r>
          </w:p>
        </w:tc>
        <w:tc>
          <w:tcPr>
            <w:tcW w:w="223" w:type="pct"/>
            <w:tcBorders>
              <w:top w:val="nil"/>
              <w:left w:val="nil"/>
              <w:bottom w:val="nil"/>
              <w:right w:val="nil"/>
            </w:tcBorders>
            <w:vAlign w:val="bottom"/>
          </w:tcPr>
          <w:p w14:paraId="7B245B8B"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1.68</w:t>
            </w:r>
          </w:p>
        </w:tc>
        <w:tc>
          <w:tcPr>
            <w:tcW w:w="223" w:type="pct"/>
            <w:tcBorders>
              <w:top w:val="nil"/>
              <w:left w:val="nil"/>
              <w:bottom w:val="nil"/>
              <w:right w:val="nil"/>
            </w:tcBorders>
            <w:vAlign w:val="bottom"/>
          </w:tcPr>
          <w:p w14:paraId="3CD8D59D"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2.10</w:t>
            </w:r>
          </w:p>
        </w:tc>
        <w:tc>
          <w:tcPr>
            <w:tcW w:w="223" w:type="pct"/>
            <w:tcBorders>
              <w:top w:val="nil"/>
              <w:left w:val="nil"/>
              <w:bottom w:val="nil"/>
              <w:right w:val="nil"/>
            </w:tcBorders>
            <w:vAlign w:val="bottom"/>
          </w:tcPr>
          <w:p w14:paraId="6587B416"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2.12</w:t>
            </w:r>
          </w:p>
        </w:tc>
        <w:tc>
          <w:tcPr>
            <w:tcW w:w="223" w:type="pct"/>
            <w:tcBorders>
              <w:top w:val="nil"/>
              <w:left w:val="nil"/>
              <w:bottom w:val="nil"/>
              <w:right w:val="nil"/>
            </w:tcBorders>
            <w:vAlign w:val="bottom"/>
          </w:tcPr>
          <w:p w14:paraId="221497D8"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4.80</w:t>
            </w:r>
          </w:p>
        </w:tc>
        <w:tc>
          <w:tcPr>
            <w:tcW w:w="223" w:type="pct"/>
            <w:tcBorders>
              <w:top w:val="nil"/>
              <w:left w:val="nil"/>
              <w:bottom w:val="nil"/>
              <w:right w:val="nil"/>
            </w:tcBorders>
            <w:vAlign w:val="bottom"/>
          </w:tcPr>
          <w:p w14:paraId="0B1209DF"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5.38</w:t>
            </w:r>
          </w:p>
        </w:tc>
        <w:tc>
          <w:tcPr>
            <w:tcW w:w="223" w:type="pct"/>
            <w:tcBorders>
              <w:top w:val="nil"/>
              <w:left w:val="nil"/>
              <w:bottom w:val="nil"/>
              <w:right w:val="nil"/>
            </w:tcBorders>
            <w:vAlign w:val="bottom"/>
          </w:tcPr>
          <w:p w14:paraId="4E115FAA"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0B8FEAAE"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2B2ADA99"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2610DAB4"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6FA2EAED"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581B877F"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332A07A7"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6E745673"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r>
      <w:tr w:rsidR="002B5385" w:rsidRPr="006121F7" w14:paraId="5A3D703F" w14:textId="77777777" w:rsidTr="002B5385">
        <w:trPr>
          <w:trHeight w:val="204"/>
        </w:trPr>
        <w:tc>
          <w:tcPr>
            <w:tcW w:w="584" w:type="pct"/>
            <w:tcBorders>
              <w:top w:val="nil"/>
              <w:left w:val="nil"/>
              <w:bottom w:val="nil"/>
              <w:right w:val="nil"/>
            </w:tcBorders>
          </w:tcPr>
          <w:p w14:paraId="374FB4BE" w14:textId="77777777" w:rsidR="002B5385" w:rsidRPr="006121F7" w:rsidRDefault="002B5385" w:rsidP="002B5385">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 AQ1</w:t>
            </w:r>
          </w:p>
        </w:tc>
        <w:tc>
          <w:tcPr>
            <w:tcW w:w="205" w:type="pct"/>
            <w:tcBorders>
              <w:top w:val="nil"/>
              <w:left w:val="nil"/>
              <w:bottom w:val="nil"/>
              <w:right w:val="nil"/>
            </w:tcBorders>
          </w:tcPr>
          <w:p w14:paraId="07D5BC0A"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6.56</w:t>
            </w:r>
          </w:p>
        </w:tc>
        <w:tc>
          <w:tcPr>
            <w:tcW w:w="197" w:type="pct"/>
            <w:tcBorders>
              <w:top w:val="nil"/>
              <w:left w:val="nil"/>
              <w:bottom w:val="nil"/>
              <w:right w:val="nil"/>
            </w:tcBorders>
          </w:tcPr>
          <w:p w14:paraId="2D9B736C"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1.80</w:t>
            </w:r>
          </w:p>
        </w:tc>
        <w:tc>
          <w:tcPr>
            <w:tcW w:w="223" w:type="pct"/>
            <w:tcBorders>
              <w:top w:val="nil"/>
              <w:left w:val="nil"/>
              <w:bottom w:val="nil"/>
              <w:right w:val="nil"/>
            </w:tcBorders>
            <w:vAlign w:val="bottom"/>
          </w:tcPr>
          <w:p w14:paraId="3FA7BB05"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0.15</w:t>
            </w:r>
          </w:p>
        </w:tc>
        <w:tc>
          <w:tcPr>
            <w:tcW w:w="223" w:type="pct"/>
            <w:tcBorders>
              <w:top w:val="nil"/>
              <w:left w:val="nil"/>
              <w:bottom w:val="nil"/>
              <w:right w:val="nil"/>
            </w:tcBorders>
            <w:vAlign w:val="bottom"/>
          </w:tcPr>
          <w:p w14:paraId="20BE7EEB"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0.25</w:t>
            </w:r>
          </w:p>
        </w:tc>
        <w:tc>
          <w:tcPr>
            <w:tcW w:w="223" w:type="pct"/>
            <w:tcBorders>
              <w:top w:val="nil"/>
              <w:left w:val="nil"/>
              <w:bottom w:val="nil"/>
              <w:right w:val="nil"/>
            </w:tcBorders>
            <w:vAlign w:val="bottom"/>
          </w:tcPr>
          <w:p w14:paraId="4717B784"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0.88</w:t>
            </w:r>
          </w:p>
        </w:tc>
        <w:tc>
          <w:tcPr>
            <w:tcW w:w="223" w:type="pct"/>
            <w:tcBorders>
              <w:top w:val="nil"/>
              <w:left w:val="nil"/>
              <w:bottom w:val="nil"/>
              <w:right w:val="nil"/>
            </w:tcBorders>
            <w:vAlign w:val="bottom"/>
          </w:tcPr>
          <w:p w14:paraId="73E81AFE"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0.97</w:t>
            </w:r>
          </w:p>
        </w:tc>
        <w:tc>
          <w:tcPr>
            <w:tcW w:w="223" w:type="pct"/>
            <w:tcBorders>
              <w:top w:val="nil"/>
              <w:left w:val="nil"/>
              <w:bottom w:val="nil"/>
              <w:right w:val="nil"/>
            </w:tcBorders>
            <w:vAlign w:val="bottom"/>
          </w:tcPr>
          <w:p w14:paraId="2A606C86"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0.56</w:t>
            </w:r>
          </w:p>
        </w:tc>
        <w:tc>
          <w:tcPr>
            <w:tcW w:w="223" w:type="pct"/>
            <w:tcBorders>
              <w:top w:val="nil"/>
              <w:left w:val="nil"/>
              <w:bottom w:val="nil"/>
              <w:right w:val="nil"/>
            </w:tcBorders>
            <w:vAlign w:val="bottom"/>
          </w:tcPr>
          <w:p w14:paraId="50301A09"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1.07</w:t>
            </w:r>
          </w:p>
        </w:tc>
        <w:tc>
          <w:tcPr>
            <w:tcW w:w="223" w:type="pct"/>
            <w:tcBorders>
              <w:top w:val="nil"/>
              <w:left w:val="nil"/>
              <w:bottom w:val="nil"/>
              <w:right w:val="nil"/>
            </w:tcBorders>
            <w:vAlign w:val="bottom"/>
          </w:tcPr>
          <w:p w14:paraId="60639E70"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0.27</w:t>
            </w:r>
          </w:p>
        </w:tc>
        <w:tc>
          <w:tcPr>
            <w:tcW w:w="223" w:type="pct"/>
            <w:tcBorders>
              <w:top w:val="nil"/>
              <w:left w:val="nil"/>
              <w:bottom w:val="nil"/>
              <w:right w:val="nil"/>
            </w:tcBorders>
            <w:vAlign w:val="bottom"/>
          </w:tcPr>
          <w:p w14:paraId="68C2205A"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0.51</w:t>
            </w:r>
          </w:p>
        </w:tc>
        <w:tc>
          <w:tcPr>
            <w:tcW w:w="223" w:type="pct"/>
            <w:tcBorders>
              <w:top w:val="nil"/>
              <w:left w:val="nil"/>
              <w:bottom w:val="nil"/>
              <w:right w:val="nil"/>
            </w:tcBorders>
            <w:vAlign w:val="bottom"/>
          </w:tcPr>
          <w:p w14:paraId="7A600B96"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0.75</w:t>
            </w:r>
          </w:p>
        </w:tc>
        <w:tc>
          <w:tcPr>
            <w:tcW w:w="223" w:type="pct"/>
            <w:tcBorders>
              <w:top w:val="nil"/>
              <w:left w:val="nil"/>
              <w:bottom w:val="nil"/>
              <w:right w:val="nil"/>
            </w:tcBorders>
            <w:vAlign w:val="bottom"/>
          </w:tcPr>
          <w:p w14:paraId="51A9731A"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0.76</w:t>
            </w:r>
          </w:p>
        </w:tc>
        <w:tc>
          <w:tcPr>
            <w:tcW w:w="223" w:type="pct"/>
            <w:tcBorders>
              <w:top w:val="nil"/>
              <w:left w:val="nil"/>
              <w:bottom w:val="nil"/>
              <w:right w:val="nil"/>
            </w:tcBorders>
            <w:vAlign w:val="bottom"/>
          </w:tcPr>
          <w:p w14:paraId="6CB17ECA"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3.23</w:t>
            </w:r>
          </w:p>
        </w:tc>
        <w:tc>
          <w:tcPr>
            <w:tcW w:w="223" w:type="pct"/>
            <w:tcBorders>
              <w:top w:val="nil"/>
              <w:left w:val="nil"/>
              <w:bottom w:val="nil"/>
              <w:right w:val="nil"/>
            </w:tcBorders>
            <w:vAlign w:val="bottom"/>
          </w:tcPr>
          <w:p w14:paraId="7059FD1F"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47508446"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76EF4E90"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55A5E20C"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57DDCA63"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72AA249C"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044B5D0D"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r>
      <w:tr w:rsidR="002B5385" w:rsidRPr="006121F7" w14:paraId="2D7F0D3C" w14:textId="77777777" w:rsidTr="002B5385">
        <w:trPr>
          <w:trHeight w:val="204"/>
        </w:trPr>
        <w:tc>
          <w:tcPr>
            <w:tcW w:w="584" w:type="pct"/>
            <w:tcBorders>
              <w:top w:val="nil"/>
              <w:left w:val="nil"/>
              <w:bottom w:val="nil"/>
              <w:right w:val="nil"/>
            </w:tcBorders>
          </w:tcPr>
          <w:p w14:paraId="02080765" w14:textId="77777777" w:rsidR="002B5385" w:rsidRPr="006121F7" w:rsidRDefault="002B5385" w:rsidP="002B5385">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 AQ2</w:t>
            </w:r>
          </w:p>
        </w:tc>
        <w:tc>
          <w:tcPr>
            <w:tcW w:w="205" w:type="pct"/>
            <w:tcBorders>
              <w:top w:val="nil"/>
              <w:left w:val="nil"/>
              <w:bottom w:val="nil"/>
              <w:right w:val="nil"/>
            </w:tcBorders>
          </w:tcPr>
          <w:p w14:paraId="09104D64"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6.15</w:t>
            </w:r>
          </w:p>
        </w:tc>
        <w:tc>
          <w:tcPr>
            <w:tcW w:w="197" w:type="pct"/>
            <w:tcBorders>
              <w:top w:val="nil"/>
              <w:left w:val="nil"/>
              <w:bottom w:val="nil"/>
              <w:right w:val="nil"/>
            </w:tcBorders>
          </w:tcPr>
          <w:p w14:paraId="5175A270"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1.80</w:t>
            </w:r>
          </w:p>
        </w:tc>
        <w:tc>
          <w:tcPr>
            <w:tcW w:w="223" w:type="pct"/>
            <w:tcBorders>
              <w:top w:val="nil"/>
              <w:left w:val="nil"/>
              <w:bottom w:val="nil"/>
              <w:right w:val="nil"/>
            </w:tcBorders>
            <w:vAlign w:val="bottom"/>
          </w:tcPr>
          <w:p w14:paraId="28E57A7F"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0.50</w:t>
            </w:r>
          </w:p>
        </w:tc>
        <w:tc>
          <w:tcPr>
            <w:tcW w:w="223" w:type="pct"/>
            <w:tcBorders>
              <w:top w:val="nil"/>
              <w:left w:val="nil"/>
              <w:bottom w:val="nil"/>
              <w:right w:val="nil"/>
            </w:tcBorders>
            <w:vAlign w:val="bottom"/>
          </w:tcPr>
          <w:p w14:paraId="06992033"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0.53</w:t>
            </w:r>
          </w:p>
        </w:tc>
        <w:tc>
          <w:tcPr>
            <w:tcW w:w="223" w:type="pct"/>
            <w:tcBorders>
              <w:top w:val="nil"/>
              <w:left w:val="nil"/>
              <w:bottom w:val="nil"/>
              <w:right w:val="nil"/>
            </w:tcBorders>
            <w:vAlign w:val="bottom"/>
          </w:tcPr>
          <w:p w14:paraId="3B74F1A3"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1.72</w:t>
            </w:r>
          </w:p>
        </w:tc>
        <w:tc>
          <w:tcPr>
            <w:tcW w:w="223" w:type="pct"/>
            <w:tcBorders>
              <w:top w:val="nil"/>
              <w:left w:val="nil"/>
              <w:bottom w:val="nil"/>
              <w:right w:val="nil"/>
            </w:tcBorders>
            <w:vAlign w:val="bottom"/>
          </w:tcPr>
          <w:p w14:paraId="1066BB08"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1.79</w:t>
            </w:r>
          </w:p>
        </w:tc>
        <w:tc>
          <w:tcPr>
            <w:tcW w:w="223" w:type="pct"/>
            <w:tcBorders>
              <w:top w:val="nil"/>
              <w:left w:val="nil"/>
              <w:bottom w:val="nil"/>
              <w:right w:val="nil"/>
            </w:tcBorders>
            <w:vAlign w:val="bottom"/>
          </w:tcPr>
          <w:p w14:paraId="5021D9F4"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0.89</w:t>
            </w:r>
          </w:p>
        </w:tc>
        <w:tc>
          <w:tcPr>
            <w:tcW w:w="223" w:type="pct"/>
            <w:tcBorders>
              <w:top w:val="nil"/>
              <w:left w:val="nil"/>
              <w:bottom w:val="nil"/>
              <w:right w:val="nil"/>
            </w:tcBorders>
            <w:vAlign w:val="bottom"/>
          </w:tcPr>
          <w:p w14:paraId="3DB33A63"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1.49</w:t>
            </w:r>
          </w:p>
        </w:tc>
        <w:tc>
          <w:tcPr>
            <w:tcW w:w="223" w:type="pct"/>
            <w:tcBorders>
              <w:top w:val="nil"/>
              <w:left w:val="nil"/>
              <w:bottom w:val="nil"/>
              <w:right w:val="nil"/>
            </w:tcBorders>
            <w:vAlign w:val="bottom"/>
          </w:tcPr>
          <w:p w14:paraId="1FD3AC27"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-0.04</w:t>
            </w:r>
          </w:p>
        </w:tc>
        <w:tc>
          <w:tcPr>
            <w:tcW w:w="223" w:type="pct"/>
            <w:tcBorders>
              <w:top w:val="nil"/>
              <w:left w:val="nil"/>
              <w:bottom w:val="nil"/>
              <w:right w:val="nil"/>
            </w:tcBorders>
            <w:vAlign w:val="bottom"/>
          </w:tcPr>
          <w:p w14:paraId="168012E3"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1.20</w:t>
            </w:r>
          </w:p>
        </w:tc>
        <w:tc>
          <w:tcPr>
            <w:tcW w:w="223" w:type="pct"/>
            <w:tcBorders>
              <w:top w:val="nil"/>
              <w:left w:val="nil"/>
              <w:bottom w:val="nil"/>
              <w:right w:val="nil"/>
            </w:tcBorders>
            <w:vAlign w:val="bottom"/>
          </w:tcPr>
          <w:p w14:paraId="4A614337"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1.06</w:t>
            </w:r>
          </w:p>
        </w:tc>
        <w:tc>
          <w:tcPr>
            <w:tcW w:w="223" w:type="pct"/>
            <w:tcBorders>
              <w:top w:val="nil"/>
              <w:left w:val="nil"/>
              <w:bottom w:val="nil"/>
              <w:right w:val="nil"/>
            </w:tcBorders>
            <w:vAlign w:val="bottom"/>
          </w:tcPr>
          <w:p w14:paraId="105C6A07"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1.08</w:t>
            </w:r>
          </w:p>
        </w:tc>
        <w:tc>
          <w:tcPr>
            <w:tcW w:w="223" w:type="pct"/>
            <w:tcBorders>
              <w:top w:val="nil"/>
              <w:left w:val="nil"/>
              <w:bottom w:val="nil"/>
              <w:right w:val="nil"/>
            </w:tcBorders>
            <w:vAlign w:val="bottom"/>
          </w:tcPr>
          <w:p w14:paraId="445C483D"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2.44</w:t>
            </w:r>
          </w:p>
        </w:tc>
        <w:tc>
          <w:tcPr>
            <w:tcW w:w="223" w:type="pct"/>
            <w:tcBorders>
              <w:top w:val="nil"/>
              <w:left w:val="nil"/>
              <w:bottom w:val="nil"/>
              <w:right w:val="nil"/>
            </w:tcBorders>
            <w:vAlign w:val="bottom"/>
          </w:tcPr>
          <w:p w14:paraId="234C20C2"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3.24</w:t>
            </w:r>
          </w:p>
        </w:tc>
        <w:tc>
          <w:tcPr>
            <w:tcW w:w="223" w:type="pct"/>
            <w:tcBorders>
              <w:top w:val="nil"/>
              <w:left w:val="nil"/>
              <w:bottom w:val="nil"/>
              <w:right w:val="nil"/>
            </w:tcBorders>
            <w:vAlign w:val="bottom"/>
          </w:tcPr>
          <w:p w14:paraId="3A9168BA"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776B6E86"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6F7C0B67"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04CE7106"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7ED2975E"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7005E715"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r>
      <w:tr w:rsidR="002B5385" w:rsidRPr="006121F7" w14:paraId="1091AFC1" w14:textId="77777777" w:rsidTr="002B5385">
        <w:trPr>
          <w:trHeight w:val="204"/>
        </w:trPr>
        <w:tc>
          <w:tcPr>
            <w:tcW w:w="584" w:type="pct"/>
            <w:tcBorders>
              <w:top w:val="nil"/>
              <w:left w:val="nil"/>
              <w:bottom w:val="nil"/>
              <w:right w:val="nil"/>
            </w:tcBorders>
          </w:tcPr>
          <w:p w14:paraId="7E2B9354" w14:textId="77777777" w:rsidR="002B5385" w:rsidRPr="006121F7" w:rsidRDefault="002B5385" w:rsidP="002B5385">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13. att1</w:t>
            </w:r>
          </w:p>
        </w:tc>
        <w:tc>
          <w:tcPr>
            <w:tcW w:w="205" w:type="pct"/>
            <w:tcBorders>
              <w:top w:val="nil"/>
              <w:left w:val="nil"/>
              <w:bottom w:val="nil"/>
              <w:right w:val="nil"/>
            </w:tcBorders>
          </w:tcPr>
          <w:p w14:paraId="68C00A3B"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6.83</w:t>
            </w:r>
          </w:p>
        </w:tc>
        <w:tc>
          <w:tcPr>
            <w:tcW w:w="197" w:type="pct"/>
            <w:tcBorders>
              <w:top w:val="nil"/>
              <w:left w:val="nil"/>
              <w:bottom w:val="nil"/>
              <w:right w:val="nil"/>
            </w:tcBorders>
          </w:tcPr>
          <w:p w14:paraId="2A555812"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1.90</w:t>
            </w:r>
          </w:p>
        </w:tc>
        <w:tc>
          <w:tcPr>
            <w:tcW w:w="223" w:type="pct"/>
            <w:tcBorders>
              <w:top w:val="nil"/>
              <w:left w:val="nil"/>
              <w:bottom w:val="nil"/>
              <w:right w:val="nil"/>
            </w:tcBorders>
            <w:vAlign w:val="bottom"/>
          </w:tcPr>
          <w:p w14:paraId="27206DD4"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0.14</w:t>
            </w:r>
          </w:p>
        </w:tc>
        <w:tc>
          <w:tcPr>
            <w:tcW w:w="223" w:type="pct"/>
            <w:tcBorders>
              <w:top w:val="nil"/>
              <w:left w:val="nil"/>
              <w:bottom w:val="nil"/>
              <w:right w:val="nil"/>
            </w:tcBorders>
            <w:vAlign w:val="bottom"/>
          </w:tcPr>
          <w:p w14:paraId="222215D7"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0.30</w:t>
            </w:r>
          </w:p>
        </w:tc>
        <w:tc>
          <w:tcPr>
            <w:tcW w:w="223" w:type="pct"/>
            <w:tcBorders>
              <w:top w:val="nil"/>
              <w:left w:val="nil"/>
              <w:bottom w:val="nil"/>
              <w:right w:val="nil"/>
            </w:tcBorders>
            <w:vAlign w:val="bottom"/>
          </w:tcPr>
          <w:p w14:paraId="10AC98F3"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1.09</w:t>
            </w:r>
          </w:p>
        </w:tc>
        <w:tc>
          <w:tcPr>
            <w:tcW w:w="223" w:type="pct"/>
            <w:tcBorders>
              <w:top w:val="nil"/>
              <w:left w:val="nil"/>
              <w:bottom w:val="nil"/>
              <w:right w:val="nil"/>
            </w:tcBorders>
            <w:vAlign w:val="bottom"/>
          </w:tcPr>
          <w:p w14:paraId="48744C76"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1.17</w:t>
            </w:r>
          </w:p>
        </w:tc>
        <w:tc>
          <w:tcPr>
            <w:tcW w:w="223" w:type="pct"/>
            <w:tcBorders>
              <w:top w:val="nil"/>
              <w:left w:val="nil"/>
              <w:bottom w:val="nil"/>
              <w:right w:val="nil"/>
            </w:tcBorders>
            <w:vAlign w:val="bottom"/>
          </w:tcPr>
          <w:p w14:paraId="30A62ED3"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1.26</w:t>
            </w:r>
          </w:p>
        </w:tc>
        <w:tc>
          <w:tcPr>
            <w:tcW w:w="223" w:type="pct"/>
            <w:tcBorders>
              <w:top w:val="nil"/>
              <w:left w:val="nil"/>
              <w:bottom w:val="nil"/>
              <w:right w:val="nil"/>
            </w:tcBorders>
            <w:vAlign w:val="bottom"/>
          </w:tcPr>
          <w:p w14:paraId="725F13F7"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1.65</w:t>
            </w:r>
          </w:p>
        </w:tc>
        <w:tc>
          <w:tcPr>
            <w:tcW w:w="223" w:type="pct"/>
            <w:tcBorders>
              <w:top w:val="nil"/>
              <w:left w:val="nil"/>
              <w:bottom w:val="nil"/>
              <w:right w:val="nil"/>
            </w:tcBorders>
            <w:vAlign w:val="bottom"/>
          </w:tcPr>
          <w:p w14:paraId="448DD73A"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0.43</w:t>
            </w:r>
          </w:p>
        </w:tc>
        <w:tc>
          <w:tcPr>
            <w:tcW w:w="223" w:type="pct"/>
            <w:tcBorders>
              <w:top w:val="nil"/>
              <w:left w:val="nil"/>
              <w:bottom w:val="nil"/>
              <w:right w:val="nil"/>
            </w:tcBorders>
            <w:vAlign w:val="bottom"/>
          </w:tcPr>
          <w:p w14:paraId="1086A683"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0.98</w:t>
            </w:r>
          </w:p>
        </w:tc>
        <w:tc>
          <w:tcPr>
            <w:tcW w:w="223" w:type="pct"/>
            <w:tcBorders>
              <w:top w:val="nil"/>
              <w:left w:val="nil"/>
              <w:bottom w:val="nil"/>
              <w:right w:val="nil"/>
            </w:tcBorders>
            <w:vAlign w:val="bottom"/>
          </w:tcPr>
          <w:p w14:paraId="18AEAC49"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1.35</w:t>
            </w:r>
          </w:p>
        </w:tc>
        <w:tc>
          <w:tcPr>
            <w:tcW w:w="223" w:type="pct"/>
            <w:tcBorders>
              <w:top w:val="nil"/>
              <w:left w:val="nil"/>
              <w:bottom w:val="nil"/>
              <w:right w:val="nil"/>
            </w:tcBorders>
            <w:vAlign w:val="bottom"/>
          </w:tcPr>
          <w:p w14:paraId="001424F2"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1.35</w:t>
            </w:r>
          </w:p>
        </w:tc>
        <w:tc>
          <w:tcPr>
            <w:tcW w:w="223" w:type="pct"/>
            <w:tcBorders>
              <w:top w:val="nil"/>
              <w:left w:val="nil"/>
              <w:bottom w:val="nil"/>
              <w:right w:val="nil"/>
            </w:tcBorders>
            <w:vAlign w:val="bottom"/>
          </w:tcPr>
          <w:p w14:paraId="1FDA02C6"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2.27</w:t>
            </w:r>
          </w:p>
        </w:tc>
        <w:tc>
          <w:tcPr>
            <w:tcW w:w="223" w:type="pct"/>
            <w:tcBorders>
              <w:top w:val="nil"/>
              <w:left w:val="nil"/>
              <w:bottom w:val="nil"/>
              <w:right w:val="nil"/>
            </w:tcBorders>
            <w:vAlign w:val="bottom"/>
          </w:tcPr>
          <w:p w14:paraId="09A93BE1"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2.19</w:t>
            </w:r>
          </w:p>
        </w:tc>
        <w:tc>
          <w:tcPr>
            <w:tcW w:w="223" w:type="pct"/>
            <w:tcBorders>
              <w:top w:val="nil"/>
              <w:left w:val="nil"/>
              <w:bottom w:val="nil"/>
              <w:right w:val="nil"/>
            </w:tcBorders>
            <w:vAlign w:val="bottom"/>
          </w:tcPr>
          <w:p w14:paraId="3C6ACE9A"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3.63</w:t>
            </w:r>
          </w:p>
        </w:tc>
        <w:tc>
          <w:tcPr>
            <w:tcW w:w="223" w:type="pct"/>
            <w:tcBorders>
              <w:top w:val="nil"/>
              <w:left w:val="nil"/>
              <w:bottom w:val="nil"/>
              <w:right w:val="nil"/>
            </w:tcBorders>
            <w:vAlign w:val="bottom"/>
          </w:tcPr>
          <w:p w14:paraId="6884B5B2"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463B6001"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6EDEE73E"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785A3067"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36FFDB6D"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r>
      <w:tr w:rsidR="002B5385" w:rsidRPr="006121F7" w14:paraId="12B33270" w14:textId="77777777" w:rsidTr="002B5385">
        <w:trPr>
          <w:trHeight w:val="204"/>
        </w:trPr>
        <w:tc>
          <w:tcPr>
            <w:tcW w:w="584" w:type="pct"/>
            <w:tcBorders>
              <w:top w:val="nil"/>
              <w:left w:val="nil"/>
              <w:bottom w:val="nil"/>
              <w:right w:val="nil"/>
            </w:tcBorders>
          </w:tcPr>
          <w:p w14:paraId="401039B5" w14:textId="77777777" w:rsidR="002B5385" w:rsidRPr="006121F7" w:rsidRDefault="002B5385" w:rsidP="002B5385">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14. att2</w:t>
            </w:r>
          </w:p>
        </w:tc>
        <w:tc>
          <w:tcPr>
            <w:tcW w:w="205" w:type="pct"/>
            <w:tcBorders>
              <w:top w:val="nil"/>
              <w:left w:val="nil"/>
              <w:bottom w:val="nil"/>
              <w:right w:val="nil"/>
            </w:tcBorders>
          </w:tcPr>
          <w:p w14:paraId="4982B03E"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6.99</w:t>
            </w:r>
          </w:p>
        </w:tc>
        <w:tc>
          <w:tcPr>
            <w:tcW w:w="197" w:type="pct"/>
            <w:tcBorders>
              <w:top w:val="nil"/>
              <w:left w:val="nil"/>
              <w:bottom w:val="nil"/>
              <w:right w:val="nil"/>
            </w:tcBorders>
          </w:tcPr>
          <w:p w14:paraId="35B00C0C"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1.86</w:t>
            </w:r>
          </w:p>
        </w:tc>
        <w:tc>
          <w:tcPr>
            <w:tcW w:w="223" w:type="pct"/>
            <w:tcBorders>
              <w:top w:val="nil"/>
              <w:left w:val="nil"/>
              <w:bottom w:val="nil"/>
              <w:right w:val="nil"/>
            </w:tcBorders>
            <w:vAlign w:val="bottom"/>
          </w:tcPr>
          <w:p w14:paraId="3DCAF3D0"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-0.08</w:t>
            </w:r>
          </w:p>
        </w:tc>
        <w:tc>
          <w:tcPr>
            <w:tcW w:w="223" w:type="pct"/>
            <w:tcBorders>
              <w:top w:val="nil"/>
              <w:left w:val="nil"/>
              <w:bottom w:val="nil"/>
              <w:right w:val="nil"/>
            </w:tcBorders>
            <w:vAlign w:val="bottom"/>
          </w:tcPr>
          <w:p w14:paraId="2DF84908"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0.27</w:t>
            </w:r>
          </w:p>
        </w:tc>
        <w:tc>
          <w:tcPr>
            <w:tcW w:w="223" w:type="pct"/>
            <w:tcBorders>
              <w:top w:val="nil"/>
              <w:left w:val="nil"/>
              <w:bottom w:val="nil"/>
              <w:right w:val="nil"/>
            </w:tcBorders>
            <w:vAlign w:val="bottom"/>
          </w:tcPr>
          <w:p w14:paraId="291682E9"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1.05</w:t>
            </w:r>
          </w:p>
        </w:tc>
        <w:tc>
          <w:tcPr>
            <w:tcW w:w="223" w:type="pct"/>
            <w:tcBorders>
              <w:top w:val="nil"/>
              <w:left w:val="nil"/>
              <w:bottom w:val="nil"/>
              <w:right w:val="nil"/>
            </w:tcBorders>
            <w:vAlign w:val="bottom"/>
          </w:tcPr>
          <w:p w14:paraId="5FA8F7AA"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1.05</w:t>
            </w:r>
          </w:p>
        </w:tc>
        <w:tc>
          <w:tcPr>
            <w:tcW w:w="223" w:type="pct"/>
            <w:tcBorders>
              <w:top w:val="nil"/>
              <w:left w:val="nil"/>
              <w:bottom w:val="nil"/>
              <w:right w:val="nil"/>
            </w:tcBorders>
            <w:vAlign w:val="bottom"/>
          </w:tcPr>
          <w:p w14:paraId="7032187C"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0.96</w:t>
            </w:r>
          </w:p>
        </w:tc>
        <w:tc>
          <w:tcPr>
            <w:tcW w:w="223" w:type="pct"/>
            <w:tcBorders>
              <w:top w:val="nil"/>
              <w:left w:val="nil"/>
              <w:bottom w:val="nil"/>
              <w:right w:val="nil"/>
            </w:tcBorders>
            <w:vAlign w:val="bottom"/>
          </w:tcPr>
          <w:p w14:paraId="4CE2442F"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1.60</w:t>
            </w:r>
          </w:p>
        </w:tc>
        <w:tc>
          <w:tcPr>
            <w:tcW w:w="223" w:type="pct"/>
            <w:tcBorders>
              <w:top w:val="nil"/>
              <w:left w:val="nil"/>
              <w:bottom w:val="nil"/>
              <w:right w:val="nil"/>
            </w:tcBorders>
            <w:vAlign w:val="bottom"/>
          </w:tcPr>
          <w:p w14:paraId="1F5E91B9"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0.46</w:t>
            </w:r>
          </w:p>
        </w:tc>
        <w:tc>
          <w:tcPr>
            <w:tcW w:w="223" w:type="pct"/>
            <w:tcBorders>
              <w:top w:val="nil"/>
              <w:left w:val="nil"/>
              <w:bottom w:val="nil"/>
              <w:right w:val="nil"/>
            </w:tcBorders>
            <w:vAlign w:val="bottom"/>
          </w:tcPr>
          <w:p w14:paraId="0A092719"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0.83</w:t>
            </w:r>
          </w:p>
        </w:tc>
        <w:tc>
          <w:tcPr>
            <w:tcW w:w="223" w:type="pct"/>
            <w:tcBorders>
              <w:top w:val="nil"/>
              <w:left w:val="nil"/>
              <w:bottom w:val="nil"/>
              <w:right w:val="nil"/>
            </w:tcBorders>
            <w:vAlign w:val="bottom"/>
          </w:tcPr>
          <w:p w14:paraId="1C2DA919"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1.37</w:t>
            </w:r>
          </w:p>
        </w:tc>
        <w:tc>
          <w:tcPr>
            <w:tcW w:w="223" w:type="pct"/>
            <w:tcBorders>
              <w:top w:val="nil"/>
              <w:left w:val="nil"/>
              <w:bottom w:val="nil"/>
              <w:right w:val="nil"/>
            </w:tcBorders>
            <w:vAlign w:val="bottom"/>
          </w:tcPr>
          <w:p w14:paraId="1EBCF4B5"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1.39</w:t>
            </w:r>
          </w:p>
        </w:tc>
        <w:tc>
          <w:tcPr>
            <w:tcW w:w="223" w:type="pct"/>
            <w:tcBorders>
              <w:top w:val="nil"/>
              <w:left w:val="nil"/>
              <w:bottom w:val="nil"/>
              <w:right w:val="nil"/>
            </w:tcBorders>
            <w:vAlign w:val="bottom"/>
          </w:tcPr>
          <w:p w14:paraId="52048850"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2.30</w:t>
            </w:r>
          </w:p>
        </w:tc>
        <w:tc>
          <w:tcPr>
            <w:tcW w:w="223" w:type="pct"/>
            <w:tcBorders>
              <w:top w:val="nil"/>
              <w:left w:val="nil"/>
              <w:bottom w:val="nil"/>
              <w:right w:val="nil"/>
            </w:tcBorders>
            <w:vAlign w:val="bottom"/>
          </w:tcPr>
          <w:p w14:paraId="12EE469F"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2.11</w:t>
            </w:r>
          </w:p>
        </w:tc>
        <w:tc>
          <w:tcPr>
            <w:tcW w:w="223" w:type="pct"/>
            <w:tcBorders>
              <w:top w:val="nil"/>
              <w:left w:val="nil"/>
              <w:bottom w:val="nil"/>
              <w:right w:val="nil"/>
            </w:tcBorders>
            <w:vAlign w:val="bottom"/>
          </w:tcPr>
          <w:p w14:paraId="5A180845"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3.19</w:t>
            </w:r>
          </w:p>
        </w:tc>
        <w:tc>
          <w:tcPr>
            <w:tcW w:w="223" w:type="pct"/>
            <w:tcBorders>
              <w:top w:val="nil"/>
              <w:left w:val="nil"/>
              <w:bottom w:val="nil"/>
              <w:right w:val="nil"/>
            </w:tcBorders>
            <w:vAlign w:val="bottom"/>
          </w:tcPr>
          <w:p w14:paraId="670215FB"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3.46</w:t>
            </w:r>
          </w:p>
        </w:tc>
        <w:tc>
          <w:tcPr>
            <w:tcW w:w="223" w:type="pct"/>
            <w:tcBorders>
              <w:top w:val="nil"/>
              <w:left w:val="nil"/>
              <w:bottom w:val="nil"/>
              <w:right w:val="nil"/>
            </w:tcBorders>
            <w:vAlign w:val="bottom"/>
          </w:tcPr>
          <w:p w14:paraId="561232FF"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133B414C"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6344C039"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5F8F2CB6"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r>
      <w:tr w:rsidR="002B5385" w:rsidRPr="006121F7" w14:paraId="282AFA0F" w14:textId="77777777" w:rsidTr="002B5385">
        <w:trPr>
          <w:trHeight w:val="204"/>
        </w:trPr>
        <w:tc>
          <w:tcPr>
            <w:tcW w:w="584" w:type="pct"/>
            <w:tcBorders>
              <w:top w:val="nil"/>
              <w:left w:val="nil"/>
              <w:bottom w:val="nil"/>
              <w:right w:val="nil"/>
            </w:tcBorders>
          </w:tcPr>
          <w:p w14:paraId="7FA2B0E0" w14:textId="77777777" w:rsidR="002B5385" w:rsidRPr="006121F7" w:rsidRDefault="002B5385" w:rsidP="002B5385">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15. att3</w:t>
            </w:r>
          </w:p>
        </w:tc>
        <w:tc>
          <w:tcPr>
            <w:tcW w:w="205" w:type="pct"/>
            <w:tcBorders>
              <w:top w:val="nil"/>
              <w:left w:val="nil"/>
              <w:bottom w:val="nil"/>
              <w:right w:val="nil"/>
            </w:tcBorders>
          </w:tcPr>
          <w:p w14:paraId="1F687870"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7.02</w:t>
            </w:r>
          </w:p>
        </w:tc>
        <w:tc>
          <w:tcPr>
            <w:tcW w:w="197" w:type="pct"/>
            <w:tcBorders>
              <w:top w:val="nil"/>
              <w:left w:val="nil"/>
              <w:bottom w:val="nil"/>
              <w:right w:val="nil"/>
            </w:tcBorders>
          </w:tcPr>
          <w:p w14:paraId="05E12C4B"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1.80</w:t>
            </w:r>
          </w:p>
        </w:tc>
        <w:tc>
          <w:tcPr>
            <w:tcW w:w="223" w:type="pct"/>
            <w:tcBorders>
              <w:top w:val="nil"/>
              <w:left w:val="nil"/>
              <w:bottom w:val="nil"/>
              <w:right w:val="nil"/>
            </w:tcBorders>
            <w:vAlign w:val="bottom"/>
          </w:tcPr>
          <w:p w14:paraId="2A6CF74A"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-0.04</w:t>
            </w:r>
          </w:p>
        </w:tc>
        <w:tc>
          <w:tcPr>
            <w:tcW w:w="223" w:type="pct"/>
            <w:tcBorders>
              <w:top w:val="nil"/>
              <w:left w:val="nil"/>
              <w:bottom w:val="nil"/>
              <w:right w:val="nil"/>
            </w:tcBorders>
            <w:vAlign w:val="bottom"/>
          </w:tcPr>
          <w:p w14:paraId="315794A5"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0.16</w:t>
            </w:r>
          </w:p>
        </w:tc>
        <w:tc>
          <w:tcPr>
            <w:tcW w:w="223" w:type="pct"/>
            <w:tcBorders>
              <w:top w:val="nil"/>
              <w:left w:val="nil"/>
              <w:bottom w:val="nil"/>
              <w:right w:val="nil"/>
            </w:tcBorders>
            <w:vAlign w:val="bottom"/>
          </w:tcPr>
          <w:p w14:paraId="07EE51B7"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1.09</w:t>
            </w:r>
          </w:p>
        </w:tc>
        <w:tc>
          <w:tcPr>
            <w:tcW w:w="223" w:type="pct"/>
            <w:tcBorders>
              <w:top w:val="nil"/>
              <w:left w:val="nil"/>
              <w:bottom w:val="nil"/>
              <w:right w:val="nil"/>
            </w:tcBorders>
            <w:vAlign w:val="bottom"/>
          </w:tcPr>
          <w:p w14:paraId="5CC18FCD"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1.14</w:t>
            </w:r>
          </w:p>
        </w:tc>
        <w:tc>
          <w:tcPr>
            <w:tcW w:w="223" w:type="pct"/>
            <w:tcBorders>
              <w:top w:val="nil"/>
              <w:left w:val="nil"/>
              <w:bottom w:val="nil"/>
              <w:right w:val="nil"/>
            </w:tcBorders>
            <w:vAlign w:val="bottom"/>
          </w:tcPr>
          <w:p w14:paraId="08B69FC4"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1.18</w:t>
            </w:r>
          </w:p>
        </w:tc>
        <w:tc>
          <w:tcPr>
            <w:tcW w:w="223" w:type="pct"/>
            <w:tcBorders>
              <w:top w:val="nil"/>
              <w:left w:val="nil"/>
              <w:bottom w:val="nil"/>
              <w:right w:val="nil"/>
            </w:tcBorders>
            <w:vAlign w:val="bottom"/>
          </w:tcPr>
          <w:p w14:paraId="611BD215"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1.57</w:t>
            </w:r>
          </w:p>
        </w:tc>
        <w:tc>
          <w:tcPr>
            <w:tcW w:w="223" w:type="pct"/>
            <w:tcBorders>
              <w:top w:val="nil"/>
              <w:left w:val="nil"/>
              <w:bottom w:val="nil"/>
              <w:right w:val="nil"/>
            </w:tcBorders>
            <w:vAlign w:val="bottom"/>
          </w:tcPr>
          <w:p w14:paraId="03574C18"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0.44</w:t>
            </w:r>
          </w:p>
        </w:tc>
        <w:tc>
          <w:tcPr>
            <w:tcW w:w="223" w:type="pct"/>
            <w:tcBorders>
              <w:top w:val="nil"/>
              <w:left w:val="nil"/>
              <w:bottom w:val="nil"/>
              <w:right w:val="nil"/>
            </w:tcBorders>
            <w:vAlign w:val="bottom"/>
          </w:tcPr>
          <w:p w14:paraId="470EEDBD"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0.91</w:t>
            </w:r>
          </w:p>
        </w:tc>
        <w:tc>
          <w:tcPr>
            <w:tcW w:w="223" w:type="pct"/>
            <w:tcBorders>
              <w:top w:val="nil"/>
              <w:left w:val="nil"/>
              <w:bottom w:val="nil"/>
              <w:right w:val="nil"/>
            </w:tcBorders>
            <w:vAlign w:val="bottom"/>
          </w:tcPr>
          <w:p w14:paraId="22C34E45"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1.40</w:t>
            </w:r>
          </w:p>
        </w:tc>
        <w:tc>
          <w:tcPr>
            <w:tcW w:w="223" w:type="pct"/>
            <w:tcBorders>
              <w:top w:val="nil"/>
              <w:left w:val="nil"/>
              <w:bottom w:val="nil"/>
              <w:right w:val="nil"/>
            </w:tcBorders>
            <w:vAlign w:val="bottom"/>
          </w:tcPr>
          <w:p w14:paraId="399E620B"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1.27</w:t>
            </w:r>
          </w:p>
        </w:tc>
        <w:tc>
          <w:tcPr>
            <w:tcW w:w="223" w:type="pct"/>
            <w:tcBorders>
              <w:top w:val="nil"/>
              <w:left w:val="nil"/>
              <w:bottom w:val="nil"/>
              <w:right w:val="nil"/>
            </w:tcBorders>
            <w:vAlign w:val="bottom"/>
          </w:tcPr>
          <w:p w14:paraId="0C240396"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2.11</w:t>
            </w:r>
          </w:p>
        </w:tc>
        <w:tc>
          <w:tcPr>
            <w:tcW w:w="223" w:type="pct"/>
            <w:tcBorders>
              <w:top w:val="nil"/>
              <w:left w:val="nil"/>
              <w:bottom w:val="nil"/>
              <w:right w:val="nil"/>
            </w:tcBorders>
            <w:vAlign w:val="bottom"/>
          </w:tcPr>
          <w:p w14:paraId="5CAA3ED3"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2.01</w:t>
            </w:r>
          </w:p>
        </w:tc>
        <w:tc>
          <w:tcPr>
            <w:tcW w:w="223" w:type="pct"/>
            <w:tcBorders>
              <w:top w:val="nil"/>
              <w:left w:val="nil"/>
              <w:bottom w:val="nil"/>
              <w:right w:val="nil"/>
            </w:tcBorders>
            <w:vAlign w:val="bottom"/>
          </w:tcPr>
          <w:p w14:paraId="0A38FA60"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3.23</w:t>
            </w:r>
          </w:p>
        </w:tc>
        <w:tc>
          <w:tcPr>
            <w:tcW w:w="223" w:type="pct"/>
            <w:tcBorders>
              <w:top w:val="nil"/>
              <w:left w:val="nil"/>
              <w:bottom w:val="nil"/>
              <w:right w:val="nil"/>
            </w:tcBorders>
            <w:vAlign w:val="bottom"/>
          </w:tcPr>
          <w:p w14:paraId="46E9E08F"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3.14</w:t>
            </w:r>
          </w:p>
        </w:tc>
        <w:tc>
          <w:tcPr>
            <w:tcW w:w="223" w:type="pct"/>
            <w:tcBorders>
              <w:top w:val="nil"/>
              <w:left w:val="nil"/>
              <w:bottom w:val="nil"/>
              <w:right w:val="nil"/>
            </w:tcBorders>
            <w:vAlign w:val="bottom"/>
          </w:tcPr>
          <w:p w14:paraId="1558A3D2"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3.22</w:t>
            </w:r>
          </w:p>
        </w:tc>
        <w:tc>
          <w:tcPr>
            <w:tcW w:w="223" w:type="pct"/>
            <w:tcBorders>
              <w:top w:val="nil"/>
              <w:left w:val="nil"/>
              <w:bottom w:val="nil"/>
              <w:right w:val="nil"/>
            </w:tcBorders>
            <w:vAlign w:val="bottom"/>
          </w:tcPr>
          <w:p w14:paraId="049168EA"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59728045"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18AFB7CD"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r>
      <w:tr w:rsidR="002B5385" w:rsidRPr="006121F7" w14:paraId="18DD6DF8" w14:textId="77777777" w:rsidTr="002B5385">
        <w:trPr>
          <w:trHeight w:val="204"/>
        </w:trPr>
        <w:tc>
          <w:tcPr>
            <w:tcW w:w="584" w:type="pct"/>
            <w:tcBorders>
              <w:top w:val="nil"/>
              <w:left w:val="nil"/>
              <w:bottom w:val="nil"/>
              <w:right w:val="nil"/>
            </w:tcBorders>
          </w:tcPr>
          <w:p w14:paraId="13C7C8F9" w14:textId="77777777" w:rsidR="002B5385" w:rsidRPr="006121F7" w:rsidRDefault="002B5385" w:rsidP="002B5385">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 xml:space="preserve">16. Bias </w:t>
            </w:r>
            <w:proofErr w:type="spellStart"/>
            <w:r w:rsidRPr="006121F7">
              <w:rPr>
                <w:rFonts w:ascii="Times New Roman" w:hAnsi="Times New Roman" w:cs="Times New Roman"/>
                <w:color w:val="000000" w:themeColor="text1"/>
                <w:sz w:val="20"/>
                <w:szCs w:val="20"/>
              </w:rPr>
              <w:t>Manip</w:t>
            </w:r>
            <w:proofErr w:type="spellEnd"/>
          </w:p>
        </w:tc>
        <w:tc>
          <w:tcPr>
            <w:tcW w:w="205" w:type="pct"/>
            <w:tcBorders>
              <w:top w:val="nil"/>
              <w:left w:val="nil"/>
              <w:bottom w:val="nil"/>
              <w:right w:val="nil"/>
            </w:tcBorders>
          </w:tcPr>
          <w:p w14:paraId="7275C2C8"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197" w:type="pct"/>
            <w:tcBorders>
              <w:top w:val="nil"/>
              <w:left w:val="nil"/>
              <w:bottom w:val="nil"/>
              <w:right w:val="nil"/>
            </w:tcBorders>
          </w:tcPr>
          <w:p w14:paraId="2ABE7A0E"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685D2740"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0.53</w:t>
            </w:r>
          </w:p>
        </w:tc>
        <w:tc>
          <w:tcPr>
            <w:tcW w:w="223" w:type="pct"/>
            <w:tcBorders>
              <w:top w:val="nil"/>
              <w:left w:val="nil"/>
              <w:bottom w:val="nil"/>
              <w:right w:val="nil"/>
            </w:tcBorders>
            <w:vAlign w:val="bottom"/>
          </w:tcPr>
          <w:p w14:paraId="58B7BCFB"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0.65</w:t>
            </w:r>
          </w:p>
        </w:tc>
        <w:tc>
          <w:tcPr>
            <w:tcW w:w="223" w:type="pct"/>
            <w:tcBorders>
              <w:top w:val="nil"/>
              <w:left w:val="nil"/>
              <w:bottom w:val="nil"/>
              <w:right w:val="nil"/>
            </w:tcBorders>
            <w:vAlign w:val="bottom"/>
          </w:tcPr>
          <w:p w14:paraId="1BD9D741"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-0.41</w:t>
            </w:r>
          </w:p>
        </w:tc>
        <w:tc>
          <w:tcPr>
            <w:tcW w:w="223" w:type="pct"/>
            <w:tcBorders>
              <w:top w:val="nil"/>
              <w:left w:val="nil"/>
              <w:bottom w:val="nil"/>
              <w:right w:val="nil"/>
            </w:tcBorders>
            <w:vAlign w:val="bottom"/>
          </w:tcPr>
          <w:p w14:paraId="0F23ABF0"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-0.69</w:t>
            </w:r>
          </w:p>
        </w:tc>
        <w:tc>
          <w:tcPr>
            <w:tcW w:w="223" w:type="pct"/>
            <w:tcBorders>
              <w:top w:val="nil"/>
              <w:left w:val="nil"/>
              <w:bottom w:val="nil"/>
              <w:right w:val="nil"/>
            </w:tcBorders>
            <w:vAlign w:val="bottom"/>
          </w:tcPr>
          <w:p w14:paraId="6687C910"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0.22</w:t>
            </w:r>
          </w:p>
        </w:tc>
        <w:tc>
          <w:tcPr>
            <w:tcW w:w="223" w:type="pct"/>
            <w:tcBorders>
              <w:top w:val="nil"/>
              <w:left w:val="nil"/>
              <w:bottom w:val="nil"/>
              <w:right w:val="nil"/>
            </w:tcBorders>
            <w:vAlign w:val="bottom"/>
          </w:tcPr>
          <w:p w14:paraId="02395178"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0.05</w:t>
            </w:r>
          </w:p>
        </w:tc>
        <w:tc>
          <w:tcPr>
            <w:tcW w:w="223" w:type="pct"/>
            <w:tcBorders>
              <w:top w:val="nil"/>
              <w:left w:val="nil"/>
              <w:bottom w:val="nil"/>
              <w:right w:val="nil"/>
            </w:tcBorders>
            <w:vAlign w:val="bottom"/>
          </w:tcPr>
          <w:p w14:paraId="6BF71639"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0.24</w:t>
            </w:r>
          </w:p>
        </w:tc>
        <w:tc>
          <w:tcPr>
            <w:tcW w:w="223" w:type="pct"/>
            <w:tcBorders>
              <w:top w:val="nil"/>
              <w:left w:val="nil"/>
              <w:bottom w:val="nil"/>
              <w:right w:val="nil"/>
            </w:tcBorders>
            <w:vAlign w:val="bottom"/>
          </w:tcPr>
          <w:p w14:paraId="011C7A4E"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0.26</w:t>
            </w:r>
          </w:p>
        </w:tc>
        <w:tc>
          <w:tcPr>
            <w:tcW w:w="223" w:type="pct"/>
            <w:tcBorders>
              <w:top w:val="nil"/>
              <w:left w:val="nil"/>
              <w:bottom w:val="nil"/>
              <w:right w:val="nil"/>
            </w:tcBorders>
            <w:vAlign w:val="bottom"/>
          </w:tcPr>
          <w:p w14:paraId="3C8CB49D"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0.53</w:t>
            </w:r>
          </w:p>
        </w:tc>
        <w:tc>
          <w:tcPr>
            <w:tcW w:w="223" w:type="pct"/>
            <w:tcBorders>
              <w:top w:val="nil"/>
              <w:left w:val="nil"/>
              <w:bottom w:val="nil"/>
              <w:right w:val="nil"/>
            </w:tcBorders>
            <w:vAlign w:val="bottom"/>
          </w:tcPr>
          <w:p w14:paraId="7CF9C04D"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0.60</w:t>
            </w:r>
          </w:p>
        </w:tc>
        <w:tc>
          <w:tcPr>
            <w:tcW w:w="223" w:type="pct"/>
            <w:tcBorders>
              <w:top w:val="nil"/>
              <w:left w:val="nil"/>
              <w:bottom w:val="nil"/>
              <w:right w:val="nil"/>
            </w:tcBorders>
            <w:vAlign w:val="bottom"/>
          </w:tcPr>
          <w:p w14:paraId="14534A67"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-0.20</w:t>
            </w:r>
          </w:p>
        </w:tc>
        <w:tc>
          <w:tcPr>
            <w:tcW w:w="223" w:type="pct"/>
            <w:tcBorders>
              <w:top w:val="nil"/>
              <w:left w:val="nil"/>
              <w:bottom w:val="nil"/>
              <w:right w:val="nil"/>
            </w:tcBorders>
            <w:vAlign w:val="bottom"/>
          </w:tcPr>
          <w:p w14:paraId="5A5A11C8"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-0.10</w:t>
            </w:r>
          </w:p>
        </w:tc>
        <w:tc>
          <w:tcPr>
            <w:tcW w:w="223" w:type="pct"/>
            <w:tcBorders>
              <w:top w:val="nil"/>
              <w:left w:val="nil"/>
              <w:bottom w:val="nil"/>
              <w:right w:val="nil"/>
            </w:tcBorders>
            <w:vAlign w:val="bottom"/>
          </w:tcPr>
          <w:p w14:paraId="4C69009E"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0.06</w:t>
            </w:r>
          </w:p>
        </w:tc>
        <w:tc>
          <w:tcPr>
            <w:tcW w:w="223" w:type="pct"/>
            <w:tcBorders>
              <w:top w:val="nil"/>
              <w:left w:val="nil"/>
              <w:bottom w:val="nil"/>
              <w:right w:val="nil"/>
            </w:tcBorders>
            <w:vAlign w:val="bottom"/>
          </w:tcPr>
          <w:p w14:paraId="73499ADE"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0.04</w:t>
            </w:r>
          </w:p>
        </w:tc>
        <w:tc>
          <w:tcPr>
            <w:tcW w:w="223" w:type="pct"/>
            <w:tcBorders>
              <w:top w:val="nil"/>
              <w:left w:val="nil"/>
              <w:bottom w:val="nil"/>
              <w:right w:val="nil"/>
            </w:tcBorders>
            <w:vAlign w:val="bottom"/>
          </w:tcPr>
          <w:p w14:paraId="69C71EF2"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-0.04</w:t>
            </w:r>
          </w:p>
        </w:tc>
        <w:tc>
          <w:tcPr>
            <w:tcW w:w="223" w:type="pct"/>
            <w:tcBorders>
              <w:top w:val="nil"/>
              <w:left w:val="nil"/>
              <w:bottom w:val="nil"/>
              <w:right w:val="nil"/>
            </w:tcBorders>
            <w:vAlign w:val="bottom"/>
          </w:tcPr>
          <w:p w14:paraId="16FB2420"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1.01</w:t>
            </w:r>
          </w:p>
        </w:tc>
        <w:tc>
          <w:tcPr>
            <w:tcW w:w="223" w:type="pct"/>
            <w:tcBorders>
              <w:top w:val="nil"/>
              <w:left w:val="nil"/>
              <w:bottom w:val="nil"/>
              <w:right w:val="nil"/>
            </w:tcBorders>
            <w:vAlign w:val="bottom"/>
          </w:tcPr>
          <w:p w14:paraId="3BA59CEB"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5B81AD2D"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r>
      <w:tr w:rsidR="002B5385" w:rsidRPr="006121F7" w14:paraId="6EB7CE1A" w14:textId="77777777" w:rsidTr="002B5385">
        <w:trPr>
          <w:trHeight w:val="204"/>
        </w:trPr>
        <w:tc>
          <w:tcPr>
            <w:tcW w:w="584" w:type="pct"/>
            <w:tcBorders>
              <w:top w:val="nil"/>
              <w:left w:val="nil"/>
              <w:bottom w:val="nil"/>
              <w:right w:val="nil"/>
            </w:tcBorders>
          </w:tcPr>
          <w:p w14:paraId="01D075AD" w14:textId="77777777" w:rsidR="002B5385" w:rsidRPr="006121F7" w:rsidRDefault="002B5385" w:rsidP="002B5385">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 xml:space="preserve">17. </w:t>
            </w:r>
            <w:proofErr w:type="spellStart"/>
            <w:r w:rsidRPr="006121F7">
              <w:rPr>
                <w:rFonts w:ascii="Times New Roman" w:hAnsi="Times New Roman" w:cs="Times New Roman"/>
                <w:color w:val="000000" w:themeColor="text1"/>
                <w:sz w:val="20"/>
                <w:szCs w:val="20"/>
              </w:rPr>
              <w:t>Untrust</w:t>
            </w:r>
            <w:proofErr w:type="spellEnd"/>
            <w:r w:rsidRPr="006121F7">
              <w:rPr>
                <w:rFonts w:ascii="Times New Roman" w:hAnsi="Times New Roman" w:cs="Times New Roman"/>
                <w:color w:val="000000" w:themeColor="text1"/>
                <w:sz w:val="20"/>
                <w:szCs w:val="20"/>
              </w:rPr>
              <w:t xml:space="preserve"> </w:t>
            </w:r>
            <w:proofErr w:type="spellStart"/>
            <w:r w:rsidRPr="006121F7">
              <w:rPr>
                <w:rFonts w:ascii="Times New Roman" w:hAnsi="Times New Roman" w:cs="Times New Roman"/>
                <w:color w:val="000000" w:themeColor="text1"/>
                <w:sz w:val="20"/>
                <w:szCs w:val="20"/>
              </w:rPr>
              <w:t>Manip</w:t>
            </w:r>
            <w:proofErr w:type="spellEnd"/>
          </w:p>
        </w:tc>
        <w:tc>
          <w:tcPr>
            <w:tcW w:w="205" w:type="pct"/>
            <w:tcBorders>
              <w:top w:val="nil"/>
              <w:left w:val="nil"/>
              <w:bottom w:val="nil"/>
              <w:right w:val="nil"/>
            </w:tcBorders>
          </w:tcPr>
          <w:p w14:paraId="353F1244"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197" w:type="pct"/>
            <w:tcBorders>
              <w:top w:val="nil"/>
              <w:left w:val="nil"/>
              <w:bottom w:val="nil"/>
              <w:right w:val="nil"/>
            </w:tcBorders>
          </w:tcPr>
          <w:p w14:paraId="4FAC78D2"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nil"/>
              <w:right w:val="nil"/>
            </w:tcBorders>
            <w:vAlign w:val="bottom"/>
          </w:tcPr>
          <w:p w14:paraId="26A3F106"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-0.17</w:t>
            </w:r>
          </w:p>
        </w:tc>
        <w:tc>
          <w:tcPr>
            <w:tcW w:w="223" w:type="pct"/>
            <w:tcBorders>
              <w:top w:val="nil"/>
              <w:left w:val="nil"/>
              <w:bottom w:val="nil"/>
              <w:right w:val="nil"/>
            </w:tcBorders>
            <w:vAlign w:val="bottom"/>
          </w:tcPr>
          <w:p w14:paraId="7A6239C2"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-0.15</w:t>
            </w:r>
          </w:p>
        </w:tc>
        <w:tc>
          <w:tcPr>
            <w:tcW w:w="223" w:type="pct"/>
            <w:tcBorders>
              <w:top w:val="nil"/>
              <w:left w:val="nil"/>
              <w:bottom w:val="nil"/>
              <w:right w:val="nil"/>
            </w:tcBorders>
            <w:vAlign w:val="bottom"/>
          </w:tcPr>
          <w:p w14:paraId="254ECBBA"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-1.45</w:t>
            </w:r>
          </w:p>
        </w:tc>
        <w:tc>
          <w:tcPr>
            <w:tcW w:w="223" w:type="pct"/>
            <w:tcBorders>
              <w:top w:val="nil"/>
              <w:left w:val="nil"/>
              <w:bottom w:val="nil"/>
              <w:right w:val="nil"/>
            </w:tcBorders>
            <w:vAlign w:val="bottom"/>
          </w:tcPr>
          <w:p w14:paraId="5AEA68F9"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-1.36</w:t>
            </w:r>
          </w:p>
        </w:tc>
        <w:tc>
          <w:tcPr>
            <w:tcW w:w="223" w:type="pct"/>
            <w:tcBorders>
              <w:top w:val="nil"/>
              <w:left w:val="nil"/>
              <w:bottom w:val="nil"/>
              <w:right w:val="nil"/>
            </w:tcBorders>
            <w:vAlign w:val="bottom"/>
          </w:tcPr>
          <w:p w14:paraId="6DCA0074"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-0.50</w:t>
            </w:r>
          </w:p>
        </w:tc>
        <w:tc>
          <w:tcPr>
            <w:tcW w:w="223" w:type="pct"/>
            <w:tcBorders>
              <w:top w:val="nil"/>
              <w:left w:val="nil"/>
              <w:bottom w:val="nil"/>
              <w:right w:val="nil"/>
            </w:tcBorders>
            <w:vAlign w:val="bottom"/>
          </w:tcPr>
          <w:p w14:paraId="798066D6"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-0.60</w:t>
            </w:r>
          </w:p>
        </w:tc>
        <w:tc>
          <w:tcPr>
            <w:tcW w:w="223" w:type="pct"/>
            <w:tcBorders>
              <w:top w:val="nil"/>
              <w:left w:val="nil"/>
              <w:bottom w:val="nil"/>
              <w:right w:val="nil"/>
            </w:tcBorders>
            <w:vAlign w:val="bottom"/>
          </w:tcPr>
          <w:p w14:paraId="4DF613F5"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0.35</w:t>
            </w:r>
          </w:p>
        </w:tc>
        <w:tc>
          <w:tcPr>
            <w:tcW w:w="223" w:type="pct"/>
            <w:tcBorders>
              <w:top w:val="nil"/>
              <w:left w:val="nil"/>
              <w:bottom w:val="nil"/>
              <w:right w:val="nil"/>
            </w:tcBorders>
            <w:vAlign w:val="bottom"/>
          </w:tcPr>
          <w:p w14:paraId="74686D5A"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-0.27</w:t>
            </w:r>
          </w:p>
        </w:tc>
        <w:tc>
          <w:tcPr>
            <w:tcW w:w="223" w:type="pct"/>
            <w:tcBorders>
              <w:top w:val="nil"/>
              <w:left w:val="nil"/>
              <w:bottom w:val="nil"/>
              <w:right w:val="nil"/>
            </w:tcBorders>
            <w:vAlign w:val="bottom"/>
          </w:tcPr>
          <w:p w14:paraId="6537FD3F"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0.06</w:t>
            </w:r>
          </w:p>
        </w:tc>
        <w:tc>
          <w:tcPr>
            <w:tcW w:w="223" w:type="pct"/>
            <w:tcBorders>
              <w:top w:val="nil"/>
              <w:left w:val="nil"/>
              <w:bottom w:val="nil"/>
              <w:right w:val="nil"/>
            </w:tcBorders>
            <w:vAlign w:val="bottom"/>
          </w:tcPr>
          <w:p w14:paraId="2FFB34ED"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-0.02</w:t>
            </w:r>
          </w:p>
        </w:tc>
        <w:tc>
          <w:tcPr>
            <w:tcW w:w="223" w:type="pct"/>
            <w:tcBorders>
              <w:top w:val="nil"/>
              <w:left w:val="nil"/>
              <w:bottom w:val="nil"/>
              <w:right w:val="nil"/>
            </w:tcBorders>
            <w:vAlign w:val="bottom"/>
          </w:tcPr>
          <w:p w14:paraId="532A362C"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-0.20</w:t>
            </w:r>
          </w:p>
        </w:tc>
        <w:tc>
          <w:tcPr>
            <w:tcW w:w="223" w:type="pct"/>
            <w:tcBorders>
              <w:top w:val="nil"/>
              <w:left w:val="nil"/>
              <w:bottom w:val="nil"/>
              <w:right w:val="nil"/>
            </w:tcBorders>
            <w:vAlign w:val="bottom"/>
          </w:tcPr>
          <w:p w14:paraId="156D1A2B"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-0.36</w:t>
            </w:r>
          </w:p>
        </w:tc>
        <w:tc>
          <w:tcPr>
            <w:tcW w:w="223" w:type="pct"/>
            <w:tcBorders>
              <w:top w:val="nil"/>
              <w:left w:val="nil"/>
              <w:bottom w:val="nil"/>
              <w:right w:val="nil"/>
            </w:tcBorders>
            <w:vAlign w:val="bottom"/>
          </w:tcPr>
          <w:p w14:paraId="1591917B"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-0.41</w:t>
            </w:r>
          </w:p>
        </w:tc>
        <w:tc>
          <w:tcPr>
            <w:tcW w:w="223" w:type="pct"/>
            <w:tcBorders>
              <w:top w:val="nil"/>
              <w:left w:val="nil"/>
              <w:bottom w:val="nil"/>
              <w:right w:val="nil"/>
            </w:tcBorders>
            <w:vAlign w:val="bottom"/>
          </w:tcPr>
          <w:p w14:paraId="0C86D575"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-0.42</w:t>
            </w:r>
          </w:p>
        </w:tc>
        <w:tc>
          <w:tcPr>
            <w:tcW w:w="223" w:type="pct"/>
            <w:tcBorders>
              <w:top w:val="nil"/>
              <w:left w:val="nil"/>
              <w:bottom w:val="nil"/>
              <w:right w:val="nil"/>
            </w:tcBorders>
            <w:vAlign w:val="bottom"/>
          </w:tcPr>
          <w:p w14:paraId="2BB79EB4"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-0.41</w:t>
            </w:r>
          </w:p>
        </w:tc>
        <w:tc>
          <w:tcPr>
            <w:tcW w:w="223" w:type="pct"/>
            <w:tcBorders>
              <w:top w:val="nil"/>
              <w:left w:val="nil"/>
              <w:bottom w:val="nil"/>
              <w:right w:val="nil"/>
            </w:tcBorders>
            <w:vAlign w:val="bottom"/>
          </w:tcPr>
          <w:p w14:paraId="3E5037E2"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-0.01</w:t>
            </w:r>
          </w:p>
        </w:tc>
        <w:tc>
          <w:tcPr>
            <w:tcW w:w="223" w:type="pct"/>
            <w:tcBorders>
              <w:top w:val="nil"/>
              <w:left w:val="nil"/>
              <w:bottom w:val="nil"/>
              <w:right w:val="nil"/>
            </w:tcBorders>
            <w:vAlign w:val="bottom"/>
          </w:tcPr>
          <w:p w14:paraId="267CA06F"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1.01</w:t>
            </w:r>
          </w:p>
        </w:tc>
        <w:tc>
          <w:tcPr>
            <w:tcW w:w="223" w:type="pct"/>
            <w:tcBorders>
              <w:top w:val="nil"/>
              <w:left w:val="nil"/>
              <w:bottom w:val="nil"/>
              <w:right w:val="nil"/>
            </w:tcBorders>
            <w:vAlign w:val="bottom"/>
          </w:tcPr>
          <w:p w14:paraId="1623992B"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r>
      <w:tr w:rsidR="002B5385" w:rsidRPr="006121F7" w14:paraId="11EFCE12" w14:textId="77777777" w:rsidTr="002B5385">
        <w:trPr>
          <w:trHeight w:val="204"/>
        </w:trPr>
        <w:tc>
          <w:tcPr>
            <w:tcW w:w="584" w:type="pct"/>
            <w:tcBorders>
              <w:top w:val="nil"/>
              <w:left w:val="nil"/>
              <w:bottom w:val="single" w:sz="4" w:space="0" w:color="auto"/>
              <w:right w:val="nil"/>
            </w:tcBorders>
          </w:tcPr>
          <w:p w14:paraId="1C6AA03A" w14:textId="77777777" w:rsidR="002B5385" w:rsidRPr="006121F7" w:rsidRDefault="002B5385" w:rsidP="002B5385">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 xml:space="preserve">18. </w:t>
            </w:r>
            <w:proofErr w:type="spellStart"/>
            <w:r w:rsidRPr="006121F7">
              <w:rPr>
                <w:rFonts w:ascii="Times New Roman" w:hAnsi="Times New Roman" w:cs="Times New Roman"/>
                <w:color w:val="000000" w:themeColor="text1"/>
                <w:sz w:val="20"/>
                <w:szCs w:val="20"/>
              </w:rPr>
              <w:t>BxUT</w:t>
            </w:r>
            <w:proofErr w:type="spellEnd"/>
          </w:p>
        </w:tc>
        <w:tc>
          <w:tcPr>
            <w:tcW w:w="205" w:type="pct"/>
            <w:tcBorders>
              <w:top w:val="nil"/>
              <w:left w:val="nil"/>
              <w:bottom w:val="single" w:sz="4" w:space="0" w:color="auto"/>
              <w:right w:val="nil"/>
            </w:tcBorders>
          </w:tcPr>
          <w:p w14:paraId="41919063"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197" w:type="pct"/>
            <w:tcBorders>
              <w:top w:val="nil"/>
              <w:left w:val="nil"/>
              <w:bottom w:val="single" w:sz="4" w:space="0" w:color="auto"/>
              <w:right w:val="nil"/>
            </w:tcBorders>
          </w:tcPr>
          <w:p w14:paraId="085CEC1A"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p>
        </w:tc>
        <w:tc>
          <w:tcPr>
            <w:tcW w:w="223" w:type="pct"/>
            <w:tcBorders>
              <w:top w:val="nil"/>
              <w:left w:val="nil"/>
              <w:bottom w:val="single" w:sz="4" w:space="0" w:color="auto"/>
              <w:right w:val="nil"/>
            </w:tcBorders>
            <w:vAlign w:val="bottom"/>
          </w:tcPr>
          <w:p w14:paraId="6FDA5585"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-0.06</w:t>
            </w:r>
          </w:p>
        </w:tc>
        <w:tc>
          <w:tcPr>
            <w:tcW w:w="223" w:type="pct"/>
            <w:tcBorders>
              <w:top w:val="nil"/>
              <w:left w:val="nil"/>
              <w:bottom w:val="single" w:sz="4" w:space="0" w:color="auto"/>
              <w:right w:val="nil"/>
            </w:tcBorders>
            <w:vAlign w:val="bottom"/>
          </w:tcPr>
          <w:p w14:paraId="260FB260"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-0.27</w:t>
            </w:r>
          </w:p>
        </w:tc>
        <w:tc>
          <w:tcPr>
            <w:tcW w:w="223" w:type="pct"/>
            <w:tcBorders>
              <w:top w:val="nil"/>
              <w:left w:val="nil"/>
              <w:bottom w:val="single" w:sz="4" w:space="0" w:color="auto"/>
              <w:right w:val="nil"/>
            </w:tcBorders>
            <w:vAlign w:val="bottom"/>
          </w:tcPr>
          <w:p w14:paraId="433AC572"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0.04</w:t>
            </w:r>
          </w:p>
        </w:tc>
        <w:tc>
          <w:tcPr>
            <w:tcW w:w="223" w:type="pct"/>
            <w:tcBorders>
              <w:top w:val="nil"/>
              <w:left w:val="nil"/>
              <w:bottom w:val="single" w:sz="4" w:space="0" w:color="auto"/>
              <w:right w:val="nil"/>
            </w:tcBorders>
            <w:vAlign w:val="bottom"/>
          </w:tcPr>
          <w:p w14:paraId="40B58593"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-0.01</w:t>
            </w:r>
          </w:p>
        </w:tc>
        <w:tc>
          <w:tcPr>
            <w:tcW w:w="223" w:type="pct"/>
            <w:tcBorders>
              <w:top w:val="nil"/>
              <w:left w:val="nil"/>
              <w:bottom w:val="single" w:sz="4" w:space="0" w:color="auto"/>
              <w:right w:val="nil"/>
            </w:tcBorders>
            <w:vAlign w:val="bottom"/>
          </w:tcPr>
          <w:p w14:paraId="0ED2261B"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0.02</w:t>
            </w:r>
          </w:p>
        </w:tc>
        <w:tc>
          <w:tcPr>
            <w:tcW w:w="223" w:type="pct"/>
            <w:tcBorders>
              <w:top w:val="nil"/>
              <w:left w:val="nil"/>
              <w:bottom w:val="single" w:sz="4" w:space="0" w:color="auto"/>
              <w:right w:val="nil"/>
            </w:tcBorders>
            <w:vAlign w:val="bottom"/>
          </w:tcPr>
          <w:p w14:paraId="2F0C9B26"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0.06</w:t>
            </w:r>
          </w:p>
        </w:tc>
        <w:tc>
          <w:tcPr>
            <w:tcW w:w="223" w:type="pct"/>
            <w:tcBorders>
              <w:top w:val="nil"/>
              <w:left w:val="nil"/>
              <w:bottom w:val="single" w:sz="4" w:space="0" w:color="auto"/>
              <w:right w:val="nil"/>
            </w:tcBorders>
            <w:vAlign w:val="bottom"/>
          </w:tcPr>
          <w:p w14:paraId="11A8C345"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0.08</w:t>
            </w:r>
          </w:p>
        </w:tc>
        <w:tc>
          <w:tcPr>
            <w:tcW w:w="223" w:type="pct"/>
            <w:tcBorders>
              <w:top w:val="nil"/>
              <w:left w:val="nil"/>
              <w:bottom w:val="single" w:sz="4" w:space="0" w:color="auto"/>
              <w:right w:val="nil"/>
            </w:tcBorders>
            <w:vAlign w:val="bottom"/>
          </w:tcPr>
          <w:p w14:paraId="1257E5F7"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0.25</w:t>
            </w:r>
          </w:p>
        </w:tc>
        <w:tc>
          <w:tcPr>
            <w:tcW w:w="223" w:type="pct"/>
            <w:tcBorders>
              <w:top w:val="nil"/>
              <w:left w:val="nil"/>
              <w:bottom w:val="single" w:sz="4" w:space="0" w:color="auto"/>
              <w:right w:val="nil"/>
            </w:tcBorders>
            <w:vAlign w:val="bottom"/>
          </w:tcPr>
          <w:p w14:paraId="511DFB89"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0.27</w:t>
            </w:r>
          </w:p>
        </w:tc>
        <w:tc>
          <w:tcPr>
            <w:tcW w:w="223" w:type="pct"/>
            <w:tcBorders>
              <w:top w:val="nil"/>
              <w:left w:val="nil"/>
              <w:bottom w:val="single" w:sz="4" w:space="0" w:color="auto"/>
              <w:right w:val="nil"/>
            </w:tcBorders>
            <w:vAlign w:val="bottom"/>
          </w:tcPr>
          <w:p w14:paraId="0647A990"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0.26</w:t>
            </w:r>
          </w:p>
        </w:tc>
        <w:tc>
          <w:tcPr>
            <w:tcW w:w="223" w:type="pct"/>
            <w:tcBorders>
              <w:top w:val="nil"/>
              <w:left w:val="nil"/>
              <w:bottom w:val="single" w:sz="4" w:space="0" w:color="auto"/>
              <w:right w:val="nil"/>
            </w:tcBorders>
            <w:vAlign w:val="bottom"/>
          </w:tcPr>
          <w:p w14:paraId="0640B748"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0.01</w:t>
            </w:r>
          </w:p>
        </w:tc>
        <w:tc>
          <w:tcPr>
            <w:tcW w:w="223" w:type="pct"/>
            <w:tcBorders>
              <w:top w:val="nil"/>
              <w:left w:val="nil"/>
              <w:bottom w:val="single" w:sz="4" w:space="0" w:color="auto"/>
              <w:right w:val="nil"/>
            </w:tcBorders>
            <w:vAlign w:val="bottom"/>
          </w:tcPr>
          <w:p w14:paraId="7BC400F2"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0.29</w:t>
            </w:r>
          </w:p>
        </w:tc>
        <w:tc>
          <w:tcPr>
            <w:tcW w:w="223" w:type="pct"/>
            <w:tcBorders>
              <w:top w:val="nil"/>
              <w:left w:val="nil"/>
              <w:bottom w:val="single" w:sz="4" w:space="0" w:color="auto"/>
              <w:right w:val="nil"/>
            </w:tcBorders>
            <w:vAlign w:val="bottom"/>
          </w:tcPr>
          <w:p w14:paraId="2965422C"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0.33</w:t>
            </w:r>
          </w:p>
        </w:tc>
        <w:tc>
          <w:tcPr>
            <w:tcW w:w="223" w:type="pct"/>
            <w:tcBorders>
              <w:top w:val="nil"/>
              <w:left w:val="nil"/>
              <w:bottom w:val="single" w:sz="4" w:space="0" w:color="auto"/>
              <w:right w:val="nil"/>
            </w:tcBorders>
            <w:vAlign w:val="bottom"/>
          </w:tcPr>
          <w:p w14:paraId="2CA84802"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0.35</w:t>
            </w:r>
          </w:p>
        </w:tc>
        <w:tc>
          <w:tcPr>
            <w:tcW w:w="223" w:type="pct"/>
            <w:tcBorders>
              <w:top w:val="nil"/>
              <w:left w:val="nil"/>
              <w:bottom w:val="single" w:sz="4" w:space="0" w:color="auto"/>
              <w:right w:val="nil"/>
            </w:tcBorders>
            <w:vAlign w:val="bottom"/>
          </w:tcPr>
          <w:p w14:paraId="4EDF4D24"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0.26</w:t>
            </w:r>
          </w:p>
        </w:tc>
        <w:tc>
          <w:tcPr>
            <w:tcW w:w="223" w:type="pct"/>
            <w:tcBorders>
              <w:top w:val="nil"/>
              <w:left w:val="nil"/>
              <w:bottom w:val="single" w:sz="4" w:space="0" w:color="auto"/>
              <w:right w:val="nil"/>
            </w:tcBorders>
            <w:vAlign w:val="bottom"/>
          </w:tcPr>
          <w:p w14:paraId="679F44CD"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0.01</w:t>
            </w:r>
          </w:p>
        </w:tc>
        <w:tc>
          <w:tcPr>
            <w:tcW w:w="223" w:type="pct"/>
            <w:tcBorders>
              <w:top w:val="nil"/>
              <w:left w:val="nil"/>
              <w:bottom w:val="single" w:sz="4" w:space="0" w:color="auto"/>
              <w:right w:val="nil"/>
            </w:tcBorders>
            <w:vAlign w:val="bottom"/>
          </w:tcPr>
          <w:p w14:paraId="641F6DCC"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0.06</w:t>
            </w:r>
          </w:p>
        </w:tc>
        <w:tc>
          <w:tcPr>
            <w:tcW w:w="223" w:type="pct"/>
            <w:tcBorders>
              <w:top w:val="nil"/>
              <w:left w:val="nil"/>
              <w:bottom w:val="single" w:sz="4" w:space="0" w:color="auto"/>
              <w:right w:val="nil"/>
            </w:tcBorders>
            <w:vAlign w:val="bottom"/>
          </w:tcPr>
          <w:p w14:paraId="24C41895" w14:textId="77777777" w:rsidR="002B5385" w:rsidRPr="006121F7" w:rsidRDefault="002B5385" w:rsidP="002B5385">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sz w:val="20"/>
                <w:szCs w:val="20"/>
              </w:rPr>
              <w:t>1.01</w:t>
            </w:r>
          </w:p>
        </w:tc>
      </w:tr>
    </w:tbl>
    <w:p w14:paraId="7DDF8A50" w14:textId="77777777" w:rsidR="0038216F" w:rsidRPr="0040365A" w:rsidRDefault="0038216F">
      <w:pPr>
        <w:rPr>
          <w:rFonts w:ascii="Times New Roman" w:hAnsi="Times New Roman" w:cs="Times New Roman"/>
          <w:sz w:val="24"/>
          <w:szCs w:val="24"/>
        </w:rPr>
      </w:pPr>
      <w:r w:rsidRPr="0040365A">
        <w:rPr>
          <w:rFonts w:ascii="Times New Roman" w:hAnsi="Times New Roman" w:cs="Times New Roman"/>
          <w:sz w:val="24"/>
          <w:szCs w:val="24"/>
        </w:rPr>
        <w:br w:type="page"/>
      </w:r>
    </w:p>
    <w:p w14:paraId="68DBEC76" w14:textId="6C8EB18B" w:rsidR="0038216F" w:rsidRPr="0040365A" w:rsidRDefault="0038216F" w:rsidP="00706285">
      <w:pPr>
        <w:pStyle w:val="Heading1"/>
        <w:rPr>
          <w:rFonts w:cs="Times New Roman"/>
          <w:szCs w:val="24"/>
        </w:rPr>
      </w:pPr>
      <w:bookmarkStart w:id="32" w:name="_Toc16521740"/>
      <w:r w:rsidRPr="0040365A">
        <w:rPr>
          <w:rFonts w:cs="Times New Roman"/>
          <w:szCs w:val="24"/>
        </w:rPr>
        <w:lastRenderedPageBreak/>
        <w:t xml:space="preserve">Study </w:t>
      </w:r>
      <w:r w:rsidR="007E1FF9">
        <w:rPr>
          <w:rFonts w:cs="Times New Roman"/>
          <w:szCs w:val="24"/>
        </w:rPr>
        <w:t>3</w:t>
      </w:r>
      <w:r w:rsidRPr="0040365A">
        <w:rPr>
          <w:rFonts w:cs="Times New Roman"/>
          <w:szCs w:val="24"/>
        </w:rPr>
        <w:t xml:space="preserve"> Means, Standard Deviations, and Covariances</w:t>
      </w:r>
      <w:bookmarkEnd w:id="32"/>
    </w:p>
    <w:tbl>
      <w:tblPr>
        <w:tblpPr w:leftFromText="180" w:rightFromText="180" w:vertAnchor="text" w:horzAnchor="margin" w:tblpXSpec="center" w:tblpY="364"/>
        <w:tblW w:w="59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68"/>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tblGrid>
      <w:tr w:rsidR="005F7B8A" w:rsidRPr="006121F7" w14:paraId="0D48CA4A" w14:textId="75D0BE73" w:rsidTr="005F7B8A">
        <w:trPr>
          <w:trHeight w:val="153"/>
        </w:trPr>
        <w:tc>
          <w:tcPr>
            <w:tcW w:w="443" w:type="pct"/>
            <w:tcBorders>
              <w:top w:val="single" w:sz="4" w:space="0" w:color="000000"/>
              <w:left w:val="nil"/>
              <w:bottom w:val="single" w:sz="4" w:space="0" w:color="auto"/>
              <w:right w:val="nil"/>
            </w:tcBorders>
            <w:vAlign w:val="center"/>
          </w:tcPr>
          <w:p w14:paraId="34F8B0F7" w14:textId="77777777" w:rsidR="0007731A" w:rsidRPr="006121F7" w:rsidRDefault="0007731A" w:rsidP="005E0CBD">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single" w:sz="4" w:space="0" w:color="000000"/>
              <w:left w:val="nil"/>
              <w:bottom w:val="single" w:sz="4" w:space="0" w:color="auto"/>
              <w:right w:val="nil"/>
            </w:tcBorders>
            <w:vAlign w:val="center"/>
          </w:tcPr>
          <w:p w14:paraId="43A9C002" w14:textId="77777777" w:rsidR="0007731A" w:rsidRPr="006121F7" w:rsidRDefault="0007731A" w:rsidP="005E0CBD">
            <w:pPr>
              <w:spacing w:after="0" w:line="240" w:lineRule="auto"/>
              <w:jc w:val="center"/>
              <w:rPr>
                <w:rFonts w:ascii="Times New Roman" w:eastAsia="Times New Roman" w:hAnsi="Times New Roman" w:cs="Times New Roman"/>
                <w:i/>
                <w:color w:val="000000" w:themeColor="text1"/>
                <w:sz w:val="20"/>
                <w:szCs w:val="20"/>
              </w:rPr>
            </w:pPr>
            <w:r w:rsidRPr="006121F7">
              <w:rPr>
                <w:rFonts w:ascii="Times New Roman" w:eastAsia="Times New Roman" w:hAnsi="Times New Roman" w:cs="Times New Roman"/>
                <w:i/>
                <w:color w:val="000000" w:themeColor="text1"/>
                <w:sz w:val="20"/>
                <w:szCs w:val="20"/>
              </w:rPr>
              <w:t>M</w:t>
            </w:r>
          </w:p>
        </w:tc>
        <w:tc>
          <w:tcPr>
            <w:tcW w:w="207" w:type="pct"/>
            <w:tcBorders>
              <w:top w:val="single" w:sz="4" w:space="0" w:color="000000"/>
              <w:left w:val="nil"/>
              <w:bottom w:val="single" w:sz="4" w:space="0" w:color="auto"/>
              <w:right w:val="nil"/>
            </w:tcBorders>
            <w:vAlign w:val="center"/>
          </w:tcPr>
          <w:p w14:paraId="6237E31E" w14:textId="77777777" w:rsidR="0007731A" w:rsidRPr="006121F7" w:rsidRDefault="0007731A" w:rsidP="005E0CBD">
            <w:pPr>
              <w:spacing w:after="0" w:line="240" w:lineRule="auto"/>
              <w:jc w:val="center"/>
              <w:rPr>
                <w:rFonts w:ascii="Times New Roman" w:eastAsia="Times New Roman" w:hAnsi="Times New Roman" w:cs="Times New Roman"/>
                <w:i/>
                <w:color w:val="000000" w:themeColor="text1"/>
                <w:sz w:val="20"/>
                <w:szCs w:val="20"/>
              </w:rPr>
            </w:pPr>
            <w:r w:rsidRPr="006121F7">
              <w:rPr>
                <w:rFonts w:ascii="Times New Roman" w:eastAsia="Times New Roman" w:hAnsi="Times New Roman" w:cs="Times New Roman"/>
                <w:i/>
                <w:color w:val="000000" w:themeColor="text1"/>
                <w:sz w:val="20"/>
                <w:szCs w:val="20"/>
              </w:rPr>
              <w:t>SD</w:t>
            </w:r>
          </w:p>
        </w:tc>
        <w:tc>
          <w:tcPr>
            <w:tcW w:w="207" w:type="pct"/>
            <w:tcBorders>
              <w:top w:val="single" w:sz="4" w:space="0" w:color="000000"/>
              <w:left w:val="nil"/>
              <w:bottom w:val="single" w:sz="4" w:space="0" w:color="auto"/>
              <w:right w:val="nil"/>
            </w:tcBorders>
            <w:vAlign w:val="center"/>
          </w:tcPr>
          <w:p w14:paraId="1510E04D" w14:textId="77777777" w:rsidR="0007731A" w:rsidRPr="006121F7" w:rsidRDefault="0007731A" w:rsidP="005E0CB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w:t>
            </w:r>
          </w:p>
        </w:tc>
        <w:tc>
          <w:tcPr>
            <w:tcW w:w="207" w:type="pct"/>
            <w:tcBorders>
              <w:top w:val="single" w:sz="4" w:space="0" w:color="000000"/>
              <w:left w:val="nil"/>
              <w:bottom w:val="single" w:sz="4" w:space="0" w:color="auto"/>
              <w:right w:val="nil"/>
            </w:tcBorders>
            <w:vAlign w:val="center"/>
          </w:tcPr>
          <w:p w14:paraId="43799AC0" w14:textId="77777777" w:rsidR="0007731A" w:rsidRPr="006121F7" w:rsidRDefault="0007731A" w:rsidP="005E0CB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2</w:t>
            </w:r>
          </w:p>
        </w:tc>
        <w:tc>
          <w:tcPr>
            <w:tcW w:w="207" w:type="pct"/>
            <w:tcBorders>
              <w:top w:val="single" w:sz="4" w:space="0" w:color="000000"/>
              <w:left w:val="nil"/>
              <w:bottom w:val="single" w:sz="4" w:space="0" w:color="auto"/>
              <w:right w:val="nil"/>
            </w:tcBorders>
            <w:vAlign w:val="center"/>
          </w:tcPr>
          <w:p w14:paraId="2B329B1B" w14:textId="77777777" w:rsidR="0007731A" w:rsidRPr="006121F7" w:rsidRDefault="0007731A" w:rsidP="005E0CB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3</w:t>
            </w:r>
          </w:p>
        </w:tc>
        <w:tc>
          <w:tcPr>
            <w:tcW w:w="207" w:type="pct"/>
            <w:tcBorders>
              <w:top w:val="single" w:sz="4" w:space="0" w:color="000000"/>
              <w:left w:val="nil"/>
              <w:bottom w:val="single" w:sz="4" w:space="0" w:color="auto"/>
              <w:right w:val="nil"/>
            </w:tcBorders>
            <w:vAlign w:val="center"/>
          </w:tcPr>
          <w:p w14:paraId="4F752F1A" w14:textId="77777777" w:rsidR="0007731A" w:rsidRPr="006121F7" w:rsidRDefault="0007731A" w:rsidP="005E0CB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4</w:t>
            </w:r>
          </w:p>
        </w:tc>
        <w:tc>
          <w:tcPr>
            <w:tcW w:w="207" w:type="pct"/>
            <w:tcBorders>
              <w:top w:val="single" w:sz="4" w:space="0" w:color="000000"/>
              <w:left w:val="nil"/>
              <w:bottom w:val="single" w:sz="4" w:space="0" w:color="auto"/>
              <w:right w:val="nil"/>
            </w:tcBorders>
            <w:vAlign w:val="center"/>
          </w:tcPr>
          <w:p w14:paraId="5D9CDF8C" w14:textId="77777777" w:rsidR="0007731A" w:rsidRPr="006121F7" w:rsidRDefault="0007731A" w:rsidP="005E0CB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5</w:t>
            </w:r>
          </w:p>
        </w:tc>
        <w:tc>
          <w:tcPr>
            <w:tcW w:w="207" w:type="pct"/>
            <w:tcBorders>
              <w:top w:val="single" w:sz="4" w:space="0" w:color="000000"/>
              <w:left w:val="nil"/>
              <w:bottom w:val="single" w:sz="4" w:space="0" w:color="auto"/>
              <w:right w:val="nil"/>
            </w:tcBorders>
            <w:vAlign w:val="center"/>
          </w:tcPr>
          <w:p w14:paraId="6638D54C" w14:textId="77777777" w:rsidR="0007731A" w:rsidRPr="006121F7" w:rsidRDefault="0007731A" w:rsidP="005E0CB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6</w:t>
            </w:r>
          </w:p>
        </w:tc>
        <w:tc>
          <w:tcPr>
            <w:tcW w:w="207" w:type="pct"/>
            <w:tcBorders>
              <w:top w:val="single" w:sz="4" w:space="0" w:color="000000"/>
              <w:left w:val="nil"/>
              <w:bottom w:val="single" w:sz="4" w:space="0" w:color="auto"/>
              <w:right w:val="nil"/>
            </w:tcBorders>
            <w:vAlign w:val="center"/>
          </w:tcPr>
          <w:p w14:paraId="2D5BC3D7" w14:textId="77777777" w:rsidR="0007731A" w:rsidRPr="006121F7" w:rsidRDefault="0007731A" w:rsidP="005E0CB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7</w:t>
            </w:r>
          </w:p>
        </w:tc>
        <w:tc>
          <w:tcPr>
            <w:tcW w:w="207" w:type="pct"/>
            <w:tcBorders>
              <w:top w:val="single" w:sz="4" w:space="0" w:color="000000"/>
              <w:left w:val="nil"/>
              <w:bottom w:val="single" w:sz="4" w:space="0" w:color="auto"/>
              <w:right w:val="nil"/>
            </w:tcBorders>
            <w:vAlign w:val="center"/>
          </w:tcPr>
          <w:p w14:paraId="3474D2EB" w14:textId="77777777" w:rsidR="0007731A" w:rsidRPr="006121F7" w:rsidRDefault="0007731A" w:rsidP="005E0CB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8</w:t>
            </w:r>
          </w:p>
        </w:tc>
        <w:tc>
          <w:tcPr>
            <w:tcW w:w="207" w:type="pct"/>
            <w:tcBorders>
              <w:top w:val="single" w:sz="4" w:space="0" w:color="000000"/>
              <w:left w:val="nil"/>
              <w:bottom w:val="single" w:sz="4" w:space="0" w:color="auto"/>
              <w:right w:val="nil"/>
            </w:tcBorders>
          </w:tcPr>
          <w:p w14:paraId="00CC439D" w14:textId="77777777" w:rsidR="0007731A" w:rsidRPr="006121F7" w:rsidRDefault="0007731A" w:rsidP="005E0CB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9</w:t>
            </w:r>
          </w:p>
        </w:tc>
        <w:tc>
          <w:tcPr>
            <w:tcW w:w="207" w:type="pct"/>
            <w:tcBorders>
              <w:top w:val="single" w:sz="4" w:space="0" w:color="000000"/>
              <w:left w:val="nil"/>
              <w:bottom w:val="single" w:sz="4" w:space="0" w:color="auto"/>
              <w:right w:val="nil"/>
            </w:tcBorders>
          </w:tcPr>
          <w:p w14:paraId="374A8107" w14:textId="77777777" w:rsidR="0007731A" w:rsidRPr="006121F7" w:rsidRDefault="0007731A" w:rsidP="005E0CB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10</w:t>
            </w:r>
          </w:p>
        </w:tc>
        <w:tc>
          <w:tcPr>
            <w:tcW w:w="207" w:type="pct"/>
            <w:tcBorders>
              <w:top w:val="single" w:sz="4" w:space="0" w:color="000000"/>
              <w:left w:val="nil"/>
              <w:bottom w:val="single" w:sz="4" w:space="0" w:color="auto"/>
              <w:right w:val="nil"/>
            </w:tcBorders>
          </w:tcPr>
          <w:p w14:paraId="4044BCB7" w14:textId="77777777" w:rsidR="0007731A" w:rsidRPr="006121F7" w:rsidRDefault="0007731A" w:rsidP="005E0CB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11</w:t>
            </w:r>
          </w:p>
        </w:tc>
        <w:tc>
          <w:tcPr>
            <w:tcW w:w="207" w:type="pct"/>
            <w:tcBorders>
              <w:top w:val="single" w:sz="4" w:space="0" w:color="000000"/>
              <w:left w:val="nil"/>
              <w:bottom w:val="single" w:sz="4" w:space="0" w:color="auto"/>
              <w:right w:val="nil"/>
            </w:tcBorders>
          </w:tcPr>
          <w:p w14:paraId="28088F40" w14:textId="77777777" w:rsidR="0007731A" w:rsidRPr="006121F7" w:rsidRDefault="0007731A" w:rsidP="005E0CB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12</w:t>
            </w:r>
          </w:p>
        </w:tc>
        <w:tc>
          <w:tcPr>
            <w:tcW w:w="207" w:type="pct"/>
            <w:tcBorders>
              <w:top w:val="single" w:sz="4" w:space="0" w:color="000000"/>
              <w:left w:val="nil"/>
              <w:bottom w:val="single" w:sz="4" w:space="0" w:color="auto"/>
              <w:right w:val="nil"/>
            </w:tcBorders>
          </w:tcPr>
          <w:p w14:paraId="6B6C4AC3" w14:textId="77777777" w:rsidR="0007731A" w:rsidRPr="006121F7" w:rsidRDefault="0007731A" w:rsidP="005E0CB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13</w:t>
            </w:r>
          </w:p>
        </w:tc>
        <w:tc>
          <w:tcPr>
            <w:tcW w:w="207" w:type="pct"/>
            <w:tcBorders>
              <w:top w:val="single" w:sz="4" w:space="0" w:color="000000"/>
              <w:left w:val="nil"/>
              <w:bottom w:val="single" w:sz="4" w:space="0" w:color="auto"/>
              <w:right w:val="nil"/>
            </w:tcBorders>
          </w:tcPr>
          <w:p w14:paraId="347D03BE" w14:textId="77777777" w:rsidR="0007731A" w:rsidRPr="006121F7" w:rsidRDefault="0007731A" w:rsidP="005E0CB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14</w:t>
            </w:r>
          </w:p>
        </w:tc>
        <w:tc>
          <w:tcPr>
            <w:tcW w:w="207" w:type="pct"/>
            <w:tcBorders>
              <w:top w:val="single" w:sz="4" w:space="0" w:color="000000"/>
              <w:left w:val="nil"/>
              <w:bottom w:val="single" w:sz="4" w:space="0" w:color="auto"/>
              <w:right w:val="nil"/>
            </w:tcBorders>
          </w:tcPr>
          <w:p w14:paraId="3B054EE4" w14:textId="77777777" w:rsidR="0007731A" w:rsidRPr="006121F7" w:rsidRDefault="0007731A" w:rsidP="005E0CB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15</w:t>
            </w:r>
          </w:p>
        </w:tc>
        <w:tc>
          <w:tcPr>
            <w:tcW w:w="207" w:type="pct"/>
            <w:tcBorders>
              <w:top w:val="single" w:sz="4" w:space="0" w:color="000000"/>
              <w:left w:val="nil"/>
              <w:bottom w:val="single" w:sz="4" w:space="0" w:color="auto"/>
              <w:right w:val="nil"/>
            </w:tcBorders>
          </w:tcPr>
          <w:p w14:paraId="55B04383" w14:textId="77777777" w:rsidR="0007731A" w:rsidRPr="006121F7" w:rsidRDefault="0007731A" w:rsidP="005E0CB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16</w:t>
            </w:r>
          </w:p>
        </w:tc>
        <w:tc>
          <w:tcPr>
            <w:tcW w:w="207" w:type="pct"/>
            <w:tcBorders>
              <w:top w:val="single" w:sz="4" w:space="0" w:color="000000"/>
              <w:left w:val="nil"/>
              <w:bottom w:val="single" w:sz="4" w:space="0" w:color="auto"/>
              <w:right w:val="nil"/>
            </w:tcBorders>
          </w:tcPr>
          <w:p w14:paraId="661AEBC1" w14:textId="77777777" w:rsidR="0007731A" w:rsidRPr="006121F7" w:rsidRDefault="0007731A" w:rsidP="005E0CB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17</w:t>
            </w:r>
          </w:p>
        </w:tc>
        <w:tc>
          <w:tcPr>
            <w:tcW w:w="207" w:type="pct"/>
            <w:tcBorders>
              <w:top w:val="single" w:sz="4" w:space="0" w:color="000000"/>
              <w:left w:val="nil"/>
              <w:bottom w:val="single" w:sz="4" w:space="0" w:color="auto"/>
              <w:right w:val="nil"/>
            </w:tcBorders>
          </w:tcPr>
          <w:p w14:paraId="31D32BEC" w14:textId="77777777" w:rsidR="0007731A" w:rsidRPr="006121F7" w:rsidRDefault="0007731A" w:rsidP="005E0CB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18</w:t>
            </w:r>
          </w:p>
        </w:tc>
        <w:tc>
          <w:tcPr>
            <w:tcW w:w="207" w:type="pct"/>
            <w:tcBorders>
              <w:top w:val="single" w:sz="4" w:space="0" w:color="000000"/>
              <w:left w:val="nil"/>
              <w:bottom w:val="single" w:sz="4" w:space="0" w:color="auto"/>
              <w:right w:val="nil"/>
            </w:tcBorders>
          </w:tcPr>
          <w:p w14:paraId="285A5F77" w14:textId="007D1502" w:rsidR="0007731A" w:rsidRPr="006121F7" w:rsidRDefault="0007731A" w:rsidP="005E0CB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19</w:t>
            </w:r>
          </w:p>
        </w:tc>
        <w:tc>
          <w:tcPr>
            <w:tcW w:w="207" w:type="pct"/>
            <w:tcBorders>
              <w:top w:val="single" w:sz="4" w:space="0" w:color="000000"/>
              <w:left w:val="nil"/>
              <w:bottom w:val="single" w:sz="4" w:space="0" w:color="auto"/>
              <w:right w:val="nil"/>
            </w:tcBorders>
          </w:tcPr>
          <w:p w14:paraId="689FB54E" w14:textId="41228979" w:rsidR="0007731A" w:rsidRPr="006121F7" w:rsidRDefault="0007731A" w:rsidP="005E0CB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20</w:t>
            </w:r>
          </w:p>
        </w:tc>
      </w:tr>
      <w:tr w:rsidR="005F7B8A" w:rsidRPr="006121F7" w14:paraId="43CD8E3D" w14:textId="4EA8681F" w:rsidTr="005F7B8A">
        <w:trPr>
          <w:trHeight w:val="153"/>
        </w:trPr>
        <w:tc>
          <w:tcPr>
            <w:tcW w:w="443" w:type="pct"/>
            <w:tcBorders>
              <w:top w:val="single" w:sz="4" w:space="0" w:color="auto"/>
              <w:left w:val="nil"/>
              <w:bottom w:val="nil"/>
              <w:right w:val="nil"/>
            </w:tcBorders>
            <w:vAlign w:val="center"/>
          </w:tcPr>
          <w:p w14:paraId="3C852C49" w14:textId="77777777" w:rsidR="009D087B" w:rsidRPr="006121F7" w:rsidRDefault="009D087B" w:rsidP="009D087B">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 bias1</w:t>
            </w:r>
          </w:p>
        </w:tc>
        <w:tc>
          <w:tcPr>
            <w:tcW w:w="207" w:type="pct"/>
            <w:tcBorders>
              <w:top w:val="single" w:sz="4" w:space="0" w:color="auto"/>
              <w:left w:val="nil"/>
              <w:bottom w:val="nil"/>
              <w:right w:val="nil"/>
            </w:tcBorders>
          </w:tcPr>
          <w:p w14:paraId="5C00B739" w14:textId="54AB84ED"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5.70</w:t>
            </w:r>
          </w:p>
        </w:tc>
        <w:tc>
          <w:tcPr>
            <w:tcW w:w="207" w:type="pct"/>
            <w:tcBorders>
              <w:top w:val="single" w:sz="4" w:space="0" w:color="auto"/>
              <w:left w:val="nil"/>
              <w:bottom w:val="nil"/>
              <w:right w:val="nil"/>
            </w:tcBorders>
          </w:tcPr>
          <w:p w14:paraId="2281E338" w14:textId="4116B134"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2.34</w:t>
            </w:r>
          </w:p>
        </w:tc>
        <w:tc>
          <w:tcPr>
            <w:tcW w:w="207" w:type="pct"/>
            <w:tcBorders>
              <w:top w:val="single" w:sz="4" w:space="0" w:color="auto"/>
              <w:left w:val="nil"/>
              <w:bottom w:val="nil"/>
              <w:right w:val="nil"/>
            </w:tcBorders>
            <w:vAlign w:val="bottom"/>
          </w:tcPr>
          <w:p w14:paraId="6BF6A931" w14:textId="36D4BC44"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5.47</w:t>
            </w:r>
          </w:p>
        </w:tc>
        <w:tc>
          <w:tcPr>
            <w:tcW w:w="207" w:type="pct"/>
            <w:tcBorders>
              <w:top w:val="single" w:sz="4" w:space="0" w:color="auto"/>
              <w:left w:val="nil"/>
              <w:bottom w:val="nil"/>
              <w:right w:val="nil"/>
            </w:tcBorders>
            <w:vAlign w:val="bottom"/>
          </w:tcPr>
          <w:p w14:paraId="70C5B270"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single" w:sz="4" w:space="0" w:color="auto"/>
              <w:left w:val="nil"/>
              <w:bottom w:val="nil"/>
              <w:right w:val="nil"/>
            </w:tcBorders>
            <w:vAlign w:val="bottom"/>
          </w:tcPr>
          <w:p w14:paraId="6B5B536B"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single" w:sz="4" w:space="0" w:color="auto"/>
              <w:left w:val="nil"/>
              <w:bottom w:val="nil"/>
              <w:right w:val="nil"/>
            </w:tcBorders>
            <w:vAlign w:val="bottom"/>
          </w:tcPr>
          <w:p w14:paraId="299C1CE5"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single" w:sz="4" w:space="0" w:color="auto"/>
              <w:left w:val="nil"/>
              <w:bottom w:val="nil"/>
              <w:right w:val="nil"/>
            </w:tcBorders>
            <w:vAlign w:val="bottom"/>
          </w:tcPr>
          <w:p w14:paraId="650D3BC1"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single" w:sz="4" w:space="0" w:color="auto"/>
              <w:left w:val="nil"/>
              <w:bottom w:val="nil"/>
              <w:right w:val="nil"/>
            </w:tcBorders>
            <w:vAlign w:val="bottom"/>
          </w:tcPr>
          <w:p w14:paraId="47BA4EA7"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single" w:sz="4" w:space="0" w:color="auto"/>
              <w:left w:val="nil"/>
              <w:bottom w:val="nil"/>
              <w:right w:val="nil"/>
            </w:tcBorders>
            <w:vAlign w:val="bottom"/>
          </w:tcPr>
          <w:p w14:paraId="516839F4"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single" w:sz="4" w:space="0" w:color="auto"/>
              <w:left w:val="nil"/>
              <w:bottom w:val="nil"/>
              <w:right w:val="nil"/>
            </w:tcBorders>
            <w:vAlign w:val="bottom"/>
          </w:tcPr>
          <w:p w14:paraId="268424F4"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single" w:sz="4" w:space="0" w:color="auto"/>
              <w:left w:val="nil"/>
              <w:bottom w:val="nil"/>
              <w:right w:val="nil"/>
            </w:tcBorders>
            <w:vAlign w:val="bottom"/>
          </w:tcPr>
          <w:p w14:paraId="368A59EA"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single" w:sz="4" w:space="0" w:color="auto"/>
              <w:left w:val="nil"/>
              <w:bottom w:val="nil"/>
              <w:right w:val="nil"/>
            </w:tcBorders>
            <w:vAlign w:val="bottom"/>
          </w:tcPr>
          <w:p w14:paraId="74A84577"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single" w:sz="4" w:space="0" w:color="auto"/>
              <w:left w:val="nil"/>
              <w:bottom w:val="nil"/>
              <w:right w:val="nil"/>
            </w:tcBorders>
            <w:vAlign w:val="bottom"/>
          </w:tcPr>
          <w:p w14:paraId="767DCFCD"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single" w:sz="4" w:space="0" w:color="auto"/>
              <w:left w:val="nil"/>
              <w:bottom w:val="nil"/>
              <w:right w:val="nil"/>
            </w:tcBorders>
            <w:vAlign w:val="bottom"/>
          </w:tcPr>
          <w:p w14:paraId="5399E920"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single" w:sz="4" w:space="0" w:color="auto"/>
              <w:left w:val="nil"/>
              <w:bottom w:val="nil"/>
              <w:right w:val="nil"/>
            </w:tcBorders>
            <w:vAlign w:val="bottom"/>
          </w:tcPr>
          <w:p w14:paraId="529161FE"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single" w:sz="4" w:space="0" w:color="auto"/>
              <w:left w:val="nil"/>
              <w:bottom w:val="nil"/>
              <w:right w:val="nil"/>
            </w:tcBorders>
            <w:vAlign w:val="bottom"/>
          </w:tcPr>
          <w:p w14:paraId="2E69204C"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single" w:sz="4" w:space="0" w:color="auto"/>
              <w:left w:val="nil"/>
              <w:bottom w:val="nil"/>
              <w:right w:val="nil"/>
            </w:tcBorders>
            <w:vAlign w:val="bottom"/>
          </w:tcPr>
          <w:p w14:paraId="1208C0FB"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single" w:sz="4" w:space="0" w:color="auto"/>
              <w:left w:val="nil"/>
              <w:bottom w:val="nil"/>
              <w:right w:val="nil"/>
            </w:tcBorders>
            <w:vAlign w:val="bottom"/>
          </w:tcPr>
          <w:p w14:paraId="74E00797"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single" w:sz="4" w:space="0" w:color="auto"/>
              <w:left w:val="nil"/>
              <w:bottom w:val="nil"/>
              <w:right w:val="nil"/>
            </w:tcBorders>
            <w:vAlign w:val="bottom"/>
          </w:tcPr>
          <w:p w14:paraId="519024B7"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single" w:sz="4" w:space="0" w:color="auto"/>
              <w:left w:val="nil"/>
              <w:bottom w:val="nil"/>
              <w:right w:val="nil"/>
            </w:tcBorders>
            <w:vAlign w:val="bottom"/>
          </w:tcPr>
          <w:p w14:paraId="21DD59DF"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single" w:sz="4" w:space="0" w:color="auto"/>
              <w:left w:val="nil"/>
              <w:bottom w:val="nil"/>
              <w:right w:val="nil"/>
            </w:tcBorders>
            <w:vAlign w:val="bottom"/>
          </w:tcPr>
          <w:p w14:paraId="4A103C2E"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single" w:sz="4" w:space="0" w:color="auto"/>
              <w:left w:val="nil"/>
              <w:bottom w:val="nil"/>
              <w:right w:val="nil"/>
            </w:tcBorders>
            <w:vAlign w:val="bottom"/>
          </w:tcPr>
          <w:p w14:paraId="31B6410E"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r>
      <w:tr w:rsidR="005F7B8A" w:rsidRPr="006121F7" w14:paraId="46C2315A" w14:textId="3BA8BB31" w:rsidTr="005F7B8A">
        <w:trPr>
          <w:trHeight w:val="153"/>
        </w:trPr>
        <w:tc>
          <w:tcPr>
            <w:tcW w:w="443" w:type="pct"/>
            <w:tcBorders>
              <w:top w:val="nil"/>
              <w:left w:val="nil"/>
              <w:bottom w:val="nil"/>
              <w:right w:val="nil"/>
            </w:tcBorders>
            <w:vAlign w:val="center"/>
          </w:tcPr>
          <w:p w14:paraId="3FD685EA" w14:textId="77777777" w:rsidR="009D087B" w:rsidRPr="006121F7" w:rsidRDefault="009D087B" w:rsidP="009D087B">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2. bias2</w:t>
            </w:r>
          </w:p>
        </w:tc>
        <w:tc>
          <w:tcPr>
            <w:tcW w:w="207" w:type="pct"/>
            <w:tcBorders>
              <w:top w:val="nil"/>
              <w:left w:val="nil"/>
              <w:bottom w:val="nil"/>
              <w:right w:val="nil"/>
            </w:tcBorders>
          </w:tcPr>
          <w:p w14:paraId="23DC2DFD" w14:textId="6D309C96"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5.70</w:t>
            </w:r>
          </w:p>
        </w:tc>
        <w:tc>
          <w:tcPr>
            <w:tcW w:w="207" w:type="pct"/>
            <w:tcBorders>
              <w:top w:val="nil"/>
              <w:left w:val="nil"/>
              <w:bottom w:val="nil"/>
              <w:right w:val="nil"/>
            </w:tcBorders>
          </w:tcPr>
          <w:p w14:paraId="50DCFD6E" w14:textId="39A078E6"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2.35</w:t>
            </w:r>
          </w:p>
        </w:tc>
        <w:tc>
          <w:tcPr>
            <w:tcW w:w="207" w:type="pct"/>
            <w:tcBorders>
              <w:top w:val="nil"/>
              <w:left w:val="nil"/>
              <w:bottom w:val="nil"/>
              <w:right w:val="nil"/>
            </w:tcBorders>
            <w:vAlign w:val="bottom"/>
          </w:tcPr>
          <w:p w14:paraId="48F3397B" w14:textId="3BD5FAEE"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4.89</w:t>
            </w:r>
          </w:p>
        </w:tc>
        <w:tc>
          <w:tcPr>
            <w:tcW w:w="207" w:type="pct"/>
            <w:tcBorders>
              <w:top w:val="nil"/>
              <w:left w:val="nil"/>
              <w:bottom w:val="nil"/>
              <w:right w:val="nil"/>
            </w:tcBorders>
            <w:vAlign w:val="bottom"/>
          </w:tcPr>
          <w:p w14:paraId="35F0F954" w14:textId="294860A1"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5.53</w:t>
            </w:r>
          </w:p>
        </w:tc>
        <w:tc>
          <w:tcPr>
            <w:tcW w:w="207" w:type="pct"/>
            <w:tcBorders>
              <w:top w:val="nil"/>
              <w:left w:val="nil"/>
              <w:bottom w:val="nil"/>
              <w:right w:val="nil"/>
            </w:tcBorders>
            <w:vAlign w:val="bottom"/>
          </w:tcPr>
          <w:p w14:paraId="7899D697"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40CA5F35"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2EB353F0"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30A7F64E"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36A0D931"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53B8F1E2"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79245712"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022D43EE"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1D93B4A4"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4685AD61"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11593CC1"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277C7BC6"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6DA53597"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7605D9D0"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5981F96C"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6A4A7D9F"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4431700E"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3919B161"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r>
      <w:tr w:rsidR="005F7B8A" w:rsidRPr="006121F7" w14:paraId="7C1D26C4" w14:textId="5D4E3C24" w:rsidTr="005F7B8A">
        <w:trPr>
          <w:trHeight w:val="186"/>
        </w:trPr>
        <w:tc>
          <w:tcPr>
            <w:tcW w:w="443" w:type="pct"/>
            <w:tcBorders>
              <w:top w:val="nil"/>
              <w:left w:val="nil"/>
              <w:bottom w:val="nil"/>
              <w:right w:val="nil"/>
            </w:tcBorders>
            <w:vAlign w:val="center"/>
          </w:tcPr>
          <w:p w14:paraId="22EC1573" w14:textId="77777777" w:rsidR="009D087B" w:rsidRPr="006121F7" w:rsidRDefault="009D087B" w:rsidP="009D087B">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3. trust1</w:t>
            </w:r>
          </w:p>
        </w:tc>
        <w:tc>
          <w:tcPr>
            <w:tcW w:w="207" w:type="pct"/>
            <w:tcBorders>
              <w:top w:val="nil"/>
              <w:left w:val="nil"/>
              <w:bottom w:val="nil"/>
              <w:right w:val="nil"/>
            </w:tcBorders>
          </w:tcPr>
          <w:p w14:paraId="55FFA8C1" w14:textId="41A09116"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5.07</w:t>
            </w:r>
          </w:p>
        </w:tc>
        <w:tc>
          <w:tcPr>
            <w:tcW w:w="207" w:type="pct"/>
            <w:tcBorders>
              <w:top w:val="nil"/>
              <w:left w:val="nil"/>
              <w:bottom w:val="nil"/>
              <w:right w:val="nil"/>
            </w:tcBorders>
          </w:tcPr>
          <w:p w14:paraId="4BF9D4FF" w14:textId="174DBF8D"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2.55</w:t>
            </w:r>
          </w:p>
        </w:tc>
        <w:tc>
          <w:tcPr>
            <w:tcW w:w="207" w:type="pct"/>
            <w:tcBorders>
              <w:top w:val="nil"/>
              <w:left w:val="nil"/>
              <w:bottom w:val="nil"/>
              <w:right w:val="nil"/>
            </w:tcBorders>
            <w:vAlign w:val="bottom"/>
          </w:tcPr>
          <w:p w14:paraId="4A6D0F28" w14:textId="6C21282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-0.38</w:t>
            </w:r>
          </w:p>
        </w:tc>
        <w:tc>
          <w:tcPr>
            <w:tcW w:w="207" w:type="pct"/>
            <w:tcBorders>
              <w:top w:val="nil"/>
              <w:left w:val="nil"/>
              <w:bottom w:val="nil"/>
              <w:right w:val="nil"/>
            </w:tcBorders>
            <w:vAlign w:val="bottom"/>
          </w:tcPr>
          <w:p w14:paraId="54EB472C" w14:textId="7338496A"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-0.71</w:t>
            </w:r>
          </w:p>
        </w:tc>
        <w:tc>
          <w:tcPr>
            <w:tcW w:w="207" w:type="pct"/>
            <w:tcBorders>
              <w:top w:val="nil"/>
              <w:left w:val="nil"/>
              <w:bottom w:val="nil"/>
              <w:right w:val="nil"/>
            </w:tcBorders>
            <w:vAlign w:val="bottom"/>
          </w:tcPr>
          <w:p w14:paraId="6116546D" w14:textId="38B8F4C4"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6.49</w:t>
            </w:r>
          </w:p>
        </w:tc>
        <w:tc>
          <w:tcPr>
            <w:tcW w:w="207" w:type="pct"/>
            <w:tcBorders>
              <w:top w:val="nil"/>
              <w:left w:val="nil"/>
              <w:bottom w:val="nil"/>
              <w:right w:val="nil"/>
            </w:tcBorders>
            <w:vAlign w:val="bottom"/>
          </w:tcPr>
          <w:p w14:paraId="30B1B396"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2C43611A"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2FF0F398"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49BDDD31"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13DB8BE0"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6891D981"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3E520E7E"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6D02CF70"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1FDCE976"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78F50B63"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6BC2C5A8"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2A259F11"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00540B59"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33440357"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5340E850"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3F704DC6"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5EEFD38F"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r>
      <w:tr w:rsidR="005F7B8A" w:rsidRPr="006121F7" w14:paraId="760758B7" w14:textId="6EC08AE9" w:rsidTr="005F7B8A">
        <w:trPr>
          <w:trHeight w:val="186"/>
        </w:trPr>
        <w:tc>
          <w:tcPr>
            <w:tcW w:w="443" w:type="pct"/>
            <w:tcBorders>
              <w:top w:val="nil"/>
              <w:left w:val="nil"/>
              <w:bottom w:val="nil"/>
              <w:right w:val="nil"/>
            </w:tcBorders>
            <w:vAlign w:val="center"/>
          </w:tcPr>
          <w:p w14:paraId="05652804" w14:textId="77777777" w:rsidR="009D087B" w:rsidRPr="006121F7" w:rsidRDefault="009D087B" w:rsidP="009D087B">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4. trust2</w:t>
            </w:r>
          </w:p>
        </w:tc>
        <w:tc>
          <w:tcPr>
            <w:tcW w:w="207" w:type="pct"/>
            <w:tcBorders>
              <w:top w:val="nil"/>
              <w:left w:val="nil"/>
              <w:bottom w:val="nil"/>
              <w:right w:val="nil"/>
            </w:tcBorders>
          </w:tcPr>
          <w:p w14:paraId="14BCC9D8" w14:textId="3352ED86"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4.82</w:t>
            </w:r>
          </w:p>
        </w:tc>
        <w:tc>
          <w:tcPr>
            <w:tcW w:w="207" w:type="pct"/>
            <w:tcBorders>
              <w:top w:val="nil"/>
              <w:left w:val="nil"/>
              <w:bottom w:val="nil"/>
              <w:right w:val="nil"/>
            </w:tcBorders>
          </w:tcPr>
          <w:p w14:paraId="29981346" w14:textId="2D86B8C5"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2.46</w:t>
            </w:r>
          </w:p>
        </w:tc>
        <w:tc>
          <w:tcPr>
            <w:tcW w:w="207" w:type="pct"/>
            <w:tcBorders>
              <w:top w:val="nil"/>
              <w:left w:val="nil"/>
              <w:bottom w:val="nil"/>
              <w:right w:val="nil"/>
            </w:tcBorders>
            <w:vAlign w:val="bottom"/>
          </w:tcPr>
          <w:p w14:paraId="4A2839EC" w14:textId="5EC0E5F8"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-0.90</w:t>
            </w:r>
          </w:p>
        </w:tc>
        <w:tc>
          <w:tcPr>
            <w:tcW w:w="207" w:type="pct"/>
            <w:tcBorders>
              <w:top w:val="nil"/>
              <w:left w:val="nil"/>
              <w:bottom w:val="nil"/>
              <w:right w:val="nil"/>
            </w:tcBorders>
            <w:vAlign w:val="bottom"/>
          </w:tcPr>
          <w:p w14:paraId="0442F63E" w14:textId="14944C81"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-1.07</w:t>
            </w:r>
          </w:p>
        </w:tc>
        <w:tc>
          <w:tcPr>
            <w:tcW w:w="207" w:type="pct"/>
            <w:tcBorders>
              <w:top w:val="nil"/>
              <w:left w:val="nil"/>
              <w:bottom w:val="nil"/>
              <w:right w:val="nil"/>
            </w:tcBorders>
            <w:vAlign w:val="bottom"/>
          </w:tcPr>
          <w:p w14:paraId="17ED6465" w14:textId="11BFF50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5.64</w:t>
            </w:r>
          </w:p>
        </w:tc>
        <w:tc>
          <w:tcPr>
            <w:tcW w:w="207" w:type="pct"/>
            <w:tcBorders>
              <w:top w:val="nil"/>
              <w:left w:val="nil"/>
              <w:bottom w:val="nil"/>
              <w:right w:val="nil"/>
            </w:tcBorders>
            <w:vAlign w:val="bottom"/>
          </w:tcPr>
          <w:p w14:paraId="09312F31" w14:textId="6D300275"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6.06</w:t>
            </w:r>
          </w:p>
        </w:tc>
        <w:tc>
          <w:tcPr>
            <w:tcW w:w="207" w:type="pct"/>
            <w:tcBorders>
              <w:top w:val="nil"/>
              <w:left w:val="nil"/>
              <w:bottom w:val="nil"/>
              <w:right w:val="nil"/>
            </w:tcBorders>
            <w:vAlign w:val="bottom"/>
          </w:tcPr>
          <w:p w14:paraId="3EEC1CA1"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03131E50"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0F7EA407"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08676688"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01D52C8D"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6A1AD917"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23072638"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6451FB2C"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381DB61B"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66DFEB98"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375E127E"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2EF8314F"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02886CC2"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46C105C6"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73DBE32F"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15DD2ECC"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r>
      <w:tr w:rsidR="005F7B8A" w:rsidRPr="006121F7" w14:paraId="4CC0AA89" w14:textId="28B05A8B" w:rsidTr="005F7B8A">
        <w:trPr>
          <w:trHeight w:val="186"/>
        </w:trPr>
        <w:tc>
          <w:tcPr>
            <w:tcW w:w="443" w:type="pct"/>
            <w:tcBorders>
              <w:top w:val="nil"/>
              <w:left w:val="nil"/>
              <w:bottom w:val="nil"/>
              <w:right w:val="nil"/>
            </w:tcBorders>
            <w:vAlign w:val="center"/>
          </w:tcPr>
          <w:p w14:paraId="10B0D8F8" w14:textId="6D13F720" w:rsidR="009D087B" w:rsidRPr="006121F7" w:rsidRDefault="009D087B" w:rsidP="009D087B">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5. cred1</w:t>
            </w:r>
          </w:p>
        </w:tc>
        <w:tc>
          <w:tcPr>
            <w:tcW w:w="207" w:type="pct"/>
            <w:tcBorders>
              <w:top w:val="nil"/>
              <w:left w:val="nil"/>
              <w:bottom w:val="nil"/>
              <w:right w:val="nil"/>
            </w:tcBorders>
          </w:tcPr>
          <w:p w14:paraId="6B805904" w14:textId="246B3802"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4.77</w:t>
            </w:r>
          </w:p>
        </w:tc>
        <w:tc>
          <w:tcPr>
            <w:tcW w:w="207" w:type="pct"/>
            <w:tcBorders>
              <w:top w:val="nil"/>
              <w:left w:val="nil"/>
              <w:bottom w:val="nil"/>
              <w:right w:val="nil"/>
            </w:tcBorders>
          </w:tcPr>
          <w:p w14:paraId="35E3CDC3" w14:textId="4050616B"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2.53</w:t>
            </w:r>
          </w:p>
        </w:tc>
        <w:tc>
          <w:tcPr>
            <w:tcW w:w="207" w:type="pct"/>
            <w:tcBorders>
              <w:top w:val="nil"/>
              <w:left w:val="nil"/>
              <w:bottom w:val="nil"/>
              <w:right w:val="nil"/>
            </w:tcBorders>
            <w:vAlign w:val="bottom"/>
          </w:tcPr>
          <w:p w14:paraId="7F598D79" w14:textId="65DB42A1"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-0.99</w:t>
            </w:r>
          </w:p>
        </w:tc>
        <w:tc>
          <w:tcPr>
            <w:tcW w:w="207" w:type="pct"/>
            <w:tcBorders>
              <w:top w:val="nil"/>
              <w:left w:val="nil"/>
              <w:bottom w:val="nil"/>
              <w:right w:val="nil"/>
            </w:tcBorders>
            <w:vAlign w:val="bottom"/>
          </w:tcPr>
          <w:p w14:paraId="299560C8" w14:textId="27980BB5"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-1.20</w:t>
            </w:r>
          </w:p>
        </w:tc>
        <w:tc>
          <w:tcPr>
            <w:tcW w:w="207" w:type="pct"/>
            <w:tcBorders>
              <w:top w:val="nil"/>
              <w:left w:val="nil"/>
              <w:bottom w:val="nil"/>
              <w:right w:val="nil"/>
            </w:tcBorders>
            <w:vAlign w:val="bottom"/>
          </w:tcPr>
          <w:p w14:paraId="62AE9C04" w14:textId="0F05E3D7"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5.61</w:t>
            </w:r>
          </w:p>
        </w:tc>
        <w:tc>
          <w:tcPr>
            <w:tcW w:w="207" w:type="pct"/>
            <w:tcBorders>
              <w:top w:val="nil"/>
              <w:left w:val="nil"/>
              <w:bottom w:val="nil"/>
              <w:right w:val="nil"/>
            </w:tcBorders>
            <w:vAlign w:val="bottom"/>
          </w:tcPr>
          <w:p w14:paraId="5FA42A9B" w14:textId="700274B6"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5.50</w:t>
            </w:r>
          </w:p>
        </w:tc>
        <w:tc>
          <w:tcPr>
            <w:tcW w:w="207" w:type="pct"/>
            <w:tcBorders>
              <w:top w:val="nil"/>
              <w:left w:val="nil"/>
              <w:bottom w:val="nil"/>
              <w:right w:val="nil"/>
            </w:tcBorders>
            <w:vAlign w:val="bottom"/>
          </w:tcPr>
          <w:p w14:paraId="38035E64" w14:textId="29446081"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6.42</w:t>
            </w:r>
          </w:p>
        </w:tc>
        <w:tc>
          <w:tcPr>
            <w:tcW w:w="207" w:type="pct"/>
            <w:tcBorders>
              <w:top w:val="nil"/>
              <w:left w:val="nil"/>
              <w:bottom w:val="nil"/>
              <w:right w:val="nil"/>
            </w:tcBorders>
            <w:vAlign w:val="bottom"/>
          </w:tcPr>
          <w:p w14:paraId="7448F33F"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2DA8BEAF"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3DA810B9"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7396582E"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69C1C7C8"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4A1A3339"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6A2BFD4D"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34A16CE2"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2FDAE1E2"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7B187563"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745C5272"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14D3C672"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1B70AD9A"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15D63433"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2CDE04FF"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r>
      <w:tr w:rsidR="005F7B8A" w:rsidRPr="006121F7" w14:paraId="3DDF0C71" w14:textId="40889B1F" w:rsidTr="005F7B8A">
        <w:trPr>
          <w:trHeight w:val="186"/>
        </w:trPr>
        <w:tc>
          <w:tcPr>
            <w:tcW w:w="443" w:type="pct"/>
            <w:tcBorders>
              <w:top w:val="nil"/>
              <w:left w:val="nil"/>
              <w:bottom w:val="nil"/>
              <w:right w:val="nil"/>
            </w:tcBorders>
            <w:vAlign w:val="center"/>
          </w:tcPr>
          <w:p w14:paraId="24A3B9DC" w14:textId="0EC79997" w:rsidR="009D087B" w:rsidRPr="006121F7" w:rsidRDefault="009D087B" w:rsidP="009D087B">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6. cred2</w:t>
            </w:r>
          </w:p>
        </w:tc>
        <w:tc>
          <w:tcPr>
            <w:tcW w:w="207" w:type="pct"/>
            <w:tcBorders>
              <w:top w:val="nil"/>
              <w:left w:val="nil"/>
              <w:bottom w:val="nil"/>
              <w:right w:val="nil"/>
            </w:tcBorders>
          </w:tcPr>
          <w:p w14:paraId="381E02CA" w14:textId="66B624A7"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4.73</w:t>
            </w:r>
          </w:p>
        </w:tc>
        <w:tc>
          <w:tcPr>
            <w:tcW w:w="207" w:type="pct"/>
            <w:tcBorders>
              <w:top w:val="nil"/>
              <w:left w:val="nil"/>
              <w:bottom w:val="nil"/>
              <w:right w:val="nil"/>
            </w:tcBorders>
          </w:tcPr>
          <w:p w14:paraId="725DDF5D" w14:textId="74A91240"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2.49</w:t>
            </w:r>
          </w:p>
        </w:tc>
        <w:tc>
          <w:tcPr>
            <w:tcW w:w="207" w:type="pct"/>
            <w:tcBorders>
              <w:top w:val="nil"/>
              <w:left w:val="nil"/>
              <w:bottom w:val="nil"/>
              <w:right w:val="nil"/>
            </w:tcBorders>
            <w:vAlign w:val="bottom"/>
          </w:tcPr>
          <w:p w14:paraId="164EE6C7" w14:textId="3F370E67"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-0.96</w:t>
            </w:r>
          </w:p>
        </w:tc>
        <w:tc>
          <w:tcPr>
            <w:tcW w:w="207" w:type="pct"/>
            <w:tcBorders>
              <w:top w:val="nil"/>
              <w:left w:val="nil"/>
              <w:bottom w:val="nil"/>
              <w:right w:val="nil"/>
            </w:tcBorders>
            <w:vAlign w:val="bottom"/>
          </w:tcPr>
          <w:p w14:paraId="6BF81AA9" w14:textId="3E306195"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-1.07</w:t>
            </w:r>
          </w:p>
        </w:tc>
        <w:tc>
          <w:tcPr>
            <w:tcW w:w="207" w:type="pct"/>
            <w:tcBorders>
              <w:top w:val="nil"/>
              <w:left w:val="nil"/>
              <w:bottom w:val="nil"/>
              <w:right w:val="nil"/>
            </w:tcBorders>
            <w:vAlign w:val="bottom"/>
          </w:tcPr>
          <w:p w14:paraId="2823B258" w14:textId="611C54A3"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5.28</w:t>
            </w:r>
          </w:p>
        </w:tc>
        <w:tc>
          <w:tcPr>
            <w:tcW w:w="207" w:type="pct"/>
            <w:tcBorders>
              <w:top w:val="nil"/>
              <w:left w:val="nil"/>
              <w:bottom w:val="nil"/>
              <w:right w:val="nil"/>
            </w:tcBorders>
            <w:vAlign w:val="bottom"/>
          </w:tcPr>
          <w:p w14:paraId="7C7D91A3" w14:textId="16E7E44F"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5.31</w:t>
            </w:r>
          </w:p>
        </w:tc>
        <w:tc>
          <w:tcPr>
            <w:tcW w:w="207" w:type="pct"/>
            <w:tcBorders>
              <w:top w:val="nil"/>
              <w:left w:val="nil"/>
              <w:bottom w:val="nil"/>
              <w:right w:val="nil"/>
            </w:tcBorders>
            <w:vAlign w:val="bottom"/>
          </w:tcPr>
          <w:p w14:paraId="784918D7" w14:textId="592E5E2C"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5.93</w:t>
            </w:r>
          </w:p>
        </w:tc>
        <w:tc>
          <w:tcPr>
            <w:tcW w:w="207" w:type="pct"/>
            <w:tcBorders>
              <w:top w:val="nil"/>
              <w:left w:val="nil"/>
              <w:bottom w:val="nil"/>
              <w:right w:val="nil"/>
            </w:tcBorders>
            <w:vAlign w:val="bottom"/>
          </w:tcPr>
          <w:p w14:paraId="274AEF69" w14:textId="62DFB605"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6.21</w:t>
            </w:r>
          </w:p>
        </w:tc>
        <w:tc>
          <w:tcPr>
            <w:tcW w:w="207" w:type="pct"/>
            <w:tcBorders>
              <w:top w:val="nil"/>
              <w:left w:val="nil"/>
              <w:bottom w:val="nil"/>
              <w:right w:val="nil"/>
            </w:tcBorders>
            <w:vAlign w:val="bottom"/>
          </w:tcPr>
          <w:p w14:paraId="00CF5A01"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2DBC7716"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32314C9A"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28548B79"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4E7762C8"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55156F3B"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3259010D"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1B8A28AA"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1E46CC8A"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1D218840"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2A74C8FB"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5D4F14D5"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0C4A6195"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2B71861F"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r>
      <w:tr w:rsidR="005F7B8A" w:rsidRPr="006121F7" w14:paraId="583C2022" w14:textId="7D31C11C" w:rsidTr="005F7B8A">
        <w:trPr>
          <w:trHeight w:val="186"/>
        </w:trPr>
        <w:tc>
          <w:tcPr>
            <w:tcW w:w="443" w:type="pct"/>
            <w:tcBorders>
              <w:top w:val="nil"/>
              <w:left w:val="nil"/>
              <w:bottom w:val="nil"/>
              <w:right w:val="nil"/>
            </w:tcBorders>
            <w:vAlign w:val="center"/>
          </w:tcPr>
          <w:p w14:paraId="12E368E2" w14:textId="59B76C58" w:rsidR="009D087B" w:rsidRPr="006121F7" w:rsidRDefault="009D087B" w:rsidP="009D087B">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7. consist1</w:t>
            </w:r>
          </w:p>
        </w:tc>
        <w:tc>
          <w:tcPr>
            <w:tcW w:w="207" w:type="pct"/>
            <w:tcBorders>
              <w:top w:val="nil"/>
              <w:left w:val="nil"/>
              <w:bottom w:val="nil"/>
              <w:right w:val="nil"/>
            </w:tcBorders>
          </w:tcPr>
          <w:p w14:paraId="393B5814" w14:textId="2530B79D"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6.50</w:t>
            </w:r>
          </w:p>
        </w:tc>
        <w:tc>
          <w:tcPr>
            <w:tcW w:w="207" w:type="pct"/>
            <w:tcBorders>
              <w:top w:val="nil"/>
              <w:left w:val="nil"/>
              <w:bottom w:val="nil"/>
              <w:right w:val="nil"/>
            </w:tcBorders>
          </w:tcPr>
          <w:p w14:paraId="34AED706" w14:textId="0F98A237"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1.98</w:t>
            </w:r>
          </w:p>
        </w:tc>
        <w:tc>
          <w:tcPr>
            <w:tcW w:w="207" w:type="pct"/>
            <w:tcBorders>
              <w:top w:val="nil"/>
              <w:left w:val="nil"/>
              <w:bottom w:val="nil"/>
              <w:right w:val="nil"/>
            </w:tcBorders>
            <w:vAlign w:val="bottom"/>
          </w:tcPr>
          <w:p w14:paraId="327BE044" w14:textId="08BF3A7C"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0.96</w:t>
            </w:r>
          </w:p>
        </w:tc>
        <w:tc>
          <w:tcPr>
            <w:tcW w:w="207" w:type="pct"/>
            <w:tcBorders>
              <w:top w:val="nil"/>
              <w:left w:val="nil"/>
              <w:bottom w:val="nil"/>
              <w:right w:val="nil"/>
            </w:tcBorders>
            <w:vAlign w:val="bottom"/>
          </w:tcPr>
          <w:p w14:paraId="5557576F" w14:textId="6A0830AA"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1.09</w:t>
            </w:r>
          </w:p>
        </w:tc>
        <w:tc>
          <w:tcPr>
            <w:tcW w:w="207" w:type="pct"/>
            <w:tcBorders>
              <w:top w:val="nil"/>
              <w:left w:val="nil"/>
              <w:bottom w:val="nil"/>
              <w:right w:val="nil"/>
            </w:tcBorders>
            <w:vAlign w:val="bottom"/>
          </w:tcPr>
          <w:p w14:paraId="12C22926" w14:textId="454DCA19"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1.06</w:t>
            </w:r>
          </w:p>
        </w:tc>
        <w:tc>
          <w:tcPr>
            <w:tcW w:w="207" w:type="pct"/>
            <w:tcBorders>
              <w:top w:val="nil"/>
              <w:left w:val="nil"/>
              <w:bottom w:val="nil"/>
              <w:right w:val="nil"/>
            </w:tcBorders>
            <w:vAlign w:val="bottom"/>
          </w:tcPr>
          <w:p w14:paraId="3DB158E4" w14:textId="745C08A5"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0.92</w:t>
            </w:r>
          </w:p>
        </w:tc>
        <w:tc>
          <w:tcPr>
            <w:tcW w:w="207" w:type="pct"/>
            <w:tcBorders>
              <w:top w:val="nil"/>
              <w:left w:val="nil"/>
              <w:bottom w:val="nil"/>
              <w:right w:val="nil"/>
            </w:tcBorders>
            <w:vAlign w:val="bottom"/>
          </w:tcPr>
          <w:p w14:paraId="57AC049C" w14:textId="5792F6EE"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0.87</w:t>
            </w:r>
          </w:p>
        </w:tc>
        <w:tc>
          <w:tcPr>
            <w:tcW w:w="207" w:type="pct"/>
            <w:tcBorders>
              <w:top w:val="nil"/>
              <w:left w:val="nil"/>
              <w:bottom w:val="nil"/>
              <w:right w:val="nil"/>
            </w:tcBorders>
            <w:vAlign w:val="bottom"/>
          </w:tcPr>
          <w:p w14:paraId="7D39B015" w14:textId="3C17E094"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0.95</w:t>
            </w:r>
          </w:p>
        </w:tc>
        <w:tc>
          <w:tcPr>
            <w:tcW w:w="207" w:type="pct"/>
            <w:tcBorders>
              <w:top w:val="nil"/>
              <w:left w:val="nil"/>
              <w:bottom w:val="nil"/>
              <w:right w:val="nil"/>
            </w:tcBorders>
            <w:vAlign w:val="bottom"/>
          </w:tcPr>
          <w:p w14:paraId="2925068C" w14:textId="7B0F589E"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3.94</w:t>
            </w:r>
          </w:p>
        </w:tc>
        <w:tc>
          <w:tcPr>
            <w:tcW w:w="207" w:type="pct"/>
            <w:tcBorders>
              <w:top w:val="nil"/>
              <w:left w:val="nil"/>
              <w:bottom w:val="nil"/>
              <w:right w:val="nil"/>
            </w:tcBorders>
            <w:vAlign w:val="bottom"/>
          </w:tcPr>
          <w:p w14:paraId="0C78F883"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17E2704A"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64FA9149"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7BA48584"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71A31DA6"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19B55D85"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5DD186AA"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4A280F4F"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7DE02495"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1AE874FF"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62DD20B1"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01423528"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5438C4A1" w14:textId="77777777"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p>
        </w:tc>
      </w:tr>
      <w:tr w:rsidR="005F7B8A" w:rsidRPr="006121F7" w14:paraId="3F7020D1" w14:textId="036DF1F9" w:rsidTr="005F7B8A">
        <w:trPr>
          <w:trHeight w:val="186"/>
        </w:trPr>
        <w:tc>
          <w:tcPr>
            <w:tcW w:w="443" w:type="pct"/>
            <w:tcBorders>
              <w:top w:val="nil"/>
              <w:left w:val="nil"/>
              <w:bottom w:val="nil"/>
              <w:right w:val="nil"/>
            </w:tcBorders>
          </w:tcPr>
          <w:p w14:paraId="15A99F88" w14:textId="451DB52D" w:rsidR="009D087B" w:rsidRPr="006121F7" w:rsidRDefault="009D087B" w:rsidP="009D087B">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8. certcons1</w:t>
            </w:r>
          </w:p>
        </w:tc>
        <w:tc>
          <w:tcPr>
            <w:tcW w:w="207" w:type="pct"/>
            <w:tcBorders>
              <w:top w:val="nil"/>
              <w:left w:val="nil"/>
              <w:bottom w:val="nil"/>
              <w:right w:val="nil"/>
            </w:tcBorders>
          </w:tcPr>
          <w:p w14:paraId="2759DC74" w14:textId="5C555DA1"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5.78</w:t>
            </w:r>
          </w:p>
        </w:tc>
        <w:tc>
          <w:tcPr>
            <w:tcW w:w="207" w:type="pct"/>
            <w:tcBorders>
              <w:top w:val="nil"/>
              <w:left w:val="nil"/>
              <w:bottom w:val="nil"/>
              <w:right w:val="nil"/>
            </w:tcBorders>
          </w:tcPr>
          <w:p w14:paraId="3D6B22E3" w14:textId="5CF437F2"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2.25</w:t>
            </w:r>
          </w:p>
        </w:tc>
        <w:tc>
          <w:tcPr>
            <w:tcW w:w="207" w:type="pct"/>
            <w:tcBorders>
              <w:top w:val="nil"/>
              <w:left w:val="nil"/>
              <w:bottom w:val="nil"/>
              <w:right w:val="nil"/>
            </w:tcBorders>
            <w:vAlign w:val="bottom"/>
          </w:tcPr>
          <w:p w14:paraId="522622A6" w14:textId="010C9A98"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1.52</w:t>
            </w:r>
          </w:p>
        </w:tc>
        <w:tc>
          <w:tcPr>
            <w:tcW w:w="207" w:type="pct"/>
            <w:tcBorders>
              <w:top w:val="nil"/>
              <w:left w:val="nil"/>
              <w:bottom w:val="nil"/>
              <w:right w:val="nil"/>
            </w:tcBorders>
            <w:vAlign w:val="bottom"/>
          </w:tcPr>
          <w:p w14:paraId="1C0C1F63" w14:textId="425BD339"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1.52</w:t>
            </w:r>
          </w:p>
        </w:tc>
        <w:tc>
          <w:tcPr>
            <w:tcW w:w="207" w:type="pct"/>
            <w:tcBorders>
              <w:top w:val="nil"/>
              <w:left w:val="nil"/>
              <w:bottom w:val="nil"/>
              <w:right w:val="nil"/>
            </w:tcBorders>
            <w:vAlign w:val="bottom"/>
          </w:tcPr>
          <w:p w14:paraId="181CCDB8" w14:textId="72CC7270"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0.92</w:t>
            </w:r>
          </w:p>
        </w:tc>
        <w:tc>
          <w:tcPr>
            <w:tcW w:w="207" w:type="pct"/>
            <w:tcBorders>
              <w:top w:val="nil"/>
              <w:left w:val="nil"/>
              <w:bottom w:val="nil"/>
              <w:right w:val="nil"/>
            </w:tcBorders>
            <w:vAlign w:val="bottom"/>
          </w:tcPr>
          <w:p w14:paraId="240CBA87" w14:textId="023A9CC0"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0.73</w:t>
            </w:r>
          </w:p>
        </w:tc>
        <w:tc>
          <w:tcPr>
            <w:tcW w:w="207" w:type="pct"/>
            <w:tcBorders>
              <w:top w:val="nil"/>
              <w:left w:val="nil"/>
              <w:bottom w:val="nil"/>
              <w:right w:val="nil"/>
            </w:tcBorders>
            <w:vAlign w:val="bottom"/>
          </w:tcPr>
          <w:p w14:paraId="175C86BE" w14:textId="0A55935C"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0.92</w:t>
            </w:r>
          </w:p>
        </w:tc>
        <w:tc>
          <w:tcPr>
            <w:tcW w:w="207" w:type="pct"/>
            <w:tcBorders>
              <w:top w:val="nil"/>
              <w:left w:val="nil"/>
              <w:bottom w:val="nil"/>
              <w:right w:val="nil"/>
            </w:tcBorders>
            <w:vAlign w:val="bottom"/>
          </w:tcPr>
          <w:p w14:paraId="53A9D541" w14:textId="5B74AEA3"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0.85</w:t>
            </w:r>
          </w:p>
        </w:tc>
        <w:tc>
          <w:tcPr>
            <w:tcW w:w="207" w:type="pct"/>
            <w:tcBorders>
              <w:top w:val="nil"/>
              <w:left w:val="nil"/>
              <w:bottom w:val="nil"/>
              <w:right w:val="nil"/>
            </w:tcBorders>
            <w:vAlign w:val="bottom"/>
          </w:tcPr>
          <w:p w14:paraId="3566FB3A" w14:textId="265C8B98"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2.60</w:t>
            </w:r>
          </w:p>
        </w:tc>
        <w:tc>
          <w:tcPr>
            <w:tcW w:w="207" w:type="pct"/>
            <w:tcBorders>
              <w:top w:val="nil"/>
              <w:left w:val="nil"/>
              <w:bottom w:val="nil"/>
              <w:right w:val="nil"/>
            </w:tcBorders>
            <w:vAlign w:val="bottom"/>
          </w:tcPr>
          <w:p w14:paraId="4AC0A707" w14:textId="4763FAAB"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5.07</w:t>
            </w:r>
          </w:p>
        </w:tc>
        <w:tc>
          <w:tcPr>
            <w:tcW w:w="207" w:type="pct"/>
            <w:tcBorders>
              <w:top w:val="nil"/>
              <w:left w:val="nil"/>
              <w:bottom w:val="nil"/>
              <w:right w:val="nil"/>
            </w:tcBorders>
            <w:vAlign w:val="bottom"/>
          </w:tcPr>
          <w:p w14:paraId="5BD491E8"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04EE4D5F"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451AF20E"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35C4D3EF"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5B03514A"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29525914"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57301BE5"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6BAB12E7"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1D012BA5"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50F41901"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21043E08"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3AE9F2AE"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r>
      <w:tr w:rsidR="005F7B8A" w:rsidRPr="006121F7" w14:paraId="78FFEF48" w14:textId="12B40205" w:rsidTr="005F7B8A">
        <w:trPr>
          <w:trHeight w:val="186"/>
        </w:trPr>
        <w:tc>
          <w:tcPr>
            <w:tcW w:w="443" w:type="pct"/>
            <w:tcBorders>
              <w:top w:val="nil"/>
              <w:left w:val="nil"/>
              <w:bottom w:val="nil"/>
              <w:right w:val="nil"/>
            </w:tcBorders>
          </w:tcPr>
          <w:p w14:paraId="4BA7C984" w14:textId="70DE321E" w:rsidR="009D087B" w:rsidRPr="006121F7" w:rsidRDefault="009D087B" w:rsidP="009D087B">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9. consist2</w:t>
            </w:r>
          </w:p>
        </w:tc>
        <w:tc>
          <w:tcPr>
            <w:tcW w:w="207" w:type="pct"/>
            <w:tcBorders>
              <w:top w:val="nil"/>
              <w:left w:val="nil"/>
              <w:bottom w:val="nil"/>
              <w:right w:val="nil"/>
            </w:tcBorders>
          </w:tcPr>
          <w:p w14:paraId="7EEAB3C0" w14:textId="17813799"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5.88</w:t>
            </w:r>
          </w:p>
        </w:tc>
        <w:tc>
          <w:tcPr>
            <w:tcW w:w="207" w:type="pct"/>
            <w:tcBorders>
              <w:top w:val="nil"/>
              <w:left w:val="nil"/>
              <w:bottom w:val="nil"/>
              <w:right w:val="nil"/>
            </w:tcBorders>
          </w:tcPr>
          <w:p w14:paraId="0CFED50C" w14:textId="26CA1C88"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1.86</w:t>
            </w:r>
          </w:p>
        </w:tc>
        <w:tc>
          <w:tcPr>
            <w:tcW w:w="207" w:type="pct"/>
            <w:tcBorders>
              <w:top w:val="nil"/>
              <w:left w:val="nil"/>
              <w:bottom w:val="nil"/>
              <w:right w:val="nil"/>
            </w:tcBorders>
            <w:vAlign w:val="bottom"/>
          </w:tcPr>
          <w:p w14:paraId="273FF06C" w14:textId="120D6437"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0.85</w:t>
            </w:r>
          </w:p>
        </w:tc>
        <w:tc>
          <w:tcPr>
            <w:tcW w:w="207" w:type="pct"/>
            <w:tcBorders>
              <w:top w:val="nil"/>
              <w:left w:val="nil"/>
              <w:bottom w:val="nil"/>
              <w:right w:val="nil"/>
            </w:tcBorders>
            <w:vAlign w:val="bottom"/>
          </w:tcPr>
          <w:p w14:paraId="5AF72883" w14:textId="37D4B6D1"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0.92</w:t>
            </w:r>
          </w:p>
        </w:tc>
        <w:tc>
          <w:tcPr>
            <w:tcW w:w="207" w:type="pct"/>
            <w:tcBorders>
              <w:top w:val="nil"/>
              <w:left w:val="nil"/>
              <w:bottom w:val="nil"/>
              <w:right w:val="nil"/>
            </w:tcBorders>
            <w:vAlign w:val="bottom"/>
          </w:tcPr>
          <w:p w14:paraId="56DA1C27" w14:textId="30FECCA3"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-1.30</w:t>
            </w:r>
          </w:p>
        </w:tc>
        <w:tc>
          <w:tcPr>
            <w:tcW w:w="207" w:type="pct"/>
            <w:tcBorders>
              <w:top w:val="nil"/>
              <w:left w:val="nil"/>
              <w:bottom w:val="nil"/>
              <w:right w:val="nil"/>
            </w:tcBorders>
            <w:vAlign w:val="bottom"/>
          </w:tcPr>
          <w:p w14:paraId="0876F9F5" w14:textId="4838687C"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-1.24</w:t>
            </w:r>
          </w:p>
        </w:tc>
        <w:tc>
          <w:tcPr>
            <w:tcW w:w="207" w:type="pct"/>
            <w:tcBorders>
              <w:top w:val="nil"/>
              <w:left w:val="nil"/>
              <w:bottom w:val="nil"/>
              <w:right w:val="nil"/>
            </w:tcBorders>
            <w:vAlign w:val="bottom"/>
          </w:tcPr>
          <w:p w14:paraId="575FF429" w14:textId="0E8CD055"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-1.39</w:t>
            </w:r>
          </w:p>
        </w:tc>
        <w:tc>
          <w:tcPr>
            <w:tcW w:w="207" w:type="pct"/>
            <w:tcBorders>
              <w:top w:val="nil"/>
              <w:left w:val="nil"/>
              <w:bottom w:val="nil"/>
              <w:right w:val="nil"/>
            </w:tcBorders>
            <w:vAlign w:val="bottom"/>
          </w:tcPr>
          <w:p w14:paraId="17269FAA" w14:textId="4E6D59D5"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-1.41</w:t>
            </w:r>
          </w:p>
        </w:tc>
        <w:tc>
          <w:tcPr>
            <w:tcW w:w="207" w:type="pct"/>
            <w:tcBorders>
              <w:top w:val="nil"/>
              <w:left w:val="nil"/>
              <w:bottom w:val="nil"/>
              <w:right w:val="nil"/>
            </w:tcBorders>
            <w:vAlign w:val="bottom"/>
          </w:tcPr>
          <w:p w14:paraId="3FC7FD45" w14:textId="531B7F8D"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0.98</w:t>
            </w:r>
          </w:p>
        </w:tc>
        <w:tc>
          <w:tcPr>
            <w:tcW w:w="207" w:type="pct"/>
            <w:tcBorders>
              <w:top w:val="nil"/>
              <w:left w:val="nil"/>
              <w:bottom w:val="nil"/>
              <w:right w:val="nil"/>
            </w:tcBorders>
            <w:vAlign w:val="bottom"/>
          </w:tcPr>
          <w:p w14:paraId="764C28F7" w14:textId="60F932BD"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0.93</w:t>
            </w:r>
          </w:p>
        </w:tc>
        <w:tc>
          <w:tcPr>
            <w:tcW w:w="207" w:type="pct"/>
            <w:tcBorders>
              <w:top w:val="nil"/>
              <w:left w:val="nil"/>
              <w:bottom w:val="nil"/>
              <w:right w:val="nil"/>
            </w:tcBorders>
            <w:vAlign w:val="bottom"/>
          </w:tcPr>
          <w:p w14:paraId="62CC70F5" w14:textId="531C79CA"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3.46</w:t>
            </w:r>
          </w:p>
        </w:tc>
        <w:tc>
          <w:tcPr>
            <w:tcW w:w="207" w:type="pct"/>
            <w:tcBorders>
              <w:top w:val="nil"/>
              <w:left w:val="nil"/>
              <w:bottom w:val="nil"/>
              <w:right w:val="nil"/>
            </w:tcBorders>
            <w:vAlign w:val="bottom"/>
          </w:tcPr>
          <w:p w14:paraId="58165021"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6B0CD5C1"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66715029"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241D2943"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0DC4A631"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4C2857C7"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42BC4D0D"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4CE4CACE"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00452DF0"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50583269"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436FA549"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r>
      <w:tr w:rsidR="005F7B8A" w:rsidRPr="006121F7" w14:paraId="68EFEAB6" w14:textId="002A2FF1" w:rsidTr="005F7B8A">
        <w:trPr>
          <w:trHeight w:val="186"/>
        </w:trPr>
        <w:tc>
          <w:tcPr>
            <w:tcW w:w="443" w:type="pct"/>
            <w:tcBorders>
              <w:top w:val="nil"/>
              <w:left w:val="nil"/>
              <w:bottom w:val="nil"/>
              <w:right w:val="nil"/>
            </w:tcBorders>
          </w:tcPr>
          <w:p w14:paraId="0D8B859C" w14:textId="0148F4C0" w:rsidR="009D087B" w:rsidRPr="006121F7" w:rsidRDefault="009D087B" w:rsidP="009D087B">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 certcons2</w:t>
            </w:r>
          </w:p>
        </w:tc>
        <w:tc>
          <w:tcPr>
            <w:tcW w:w="207" w:type="pct"/>
            <w:tcBorders>
              <w:top w:val="nil"/>
              <w:left w:val="nil"/>
              <w:bottom w:val="nil"/>
              <w:right w:val="nil"/>
            </w:tcBorders>
          </w:tcPr>
          <w:p w14:paraId="3C917B7A" w14:textId="73CDF2FD"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5.36</w:t>
            </w:r>
          </w:p>
        </w:tc>
        <w:tc>
          <w:tcPr>
            <w:tcW w:w="207" w:type="pct"/>
            <w:tcBorders>
              <w:top w:val="nil"/>
              <w:left w:val="nil"/>
              <w:bottom w:val="nil"/>
              <w:right w:val="nil"/>
            </w:tcBorders>
          </w:tcPr>
          <w:p w14:paraId="343ACDF0" w14:textId="0EC94F65"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2.29</w:t>
            </w:r>
          </w:p>
        </w:tc>
        <w:tc>
          <w:tcPr>
            <w:tcW w:w="207" w:type="pct"/>
            <w:tcBorders>
              <w:top w:val="nil"/>
              <w:left w:val="nil"/>
              <w:bottom w:val="nil"/>
              <w:right w:val="nil"/>
            </w:tcBorders>
            <w:vAlign w:val="bottom"/>
          </w:tcPr>
          <w:p w14:paraId="4EFB4920" w14:textId="6FFDC9E0"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1.12</w:t>
            </w:r>
          </w:p>
        </w:tc>
        <w:tc>
          <w:tcPr>
            <w:tcW w:w="207" w:type="pct"/>
            <w:tcBorders>
              <w:top w:val="nil"/>
              <w:left w:val="nil"/>
              <w:bottom w:val="nil"/>
              <w:right w:val="nil"/>
            </w:tcBorders>
            <w:vAlign w:val="bottom"/>
          </w:tcPr>
          <w:p w14:paraId="193141C5" w14:textId="2330AC12"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1.12</w:t>
            </w:r>
          </w:p>
        </w:tc>
        <w:tc>
          <w:tcPr>
            <w:tcW w:w="207" w:type="pct"/>
            <w:tcBorders>
              <w:top w:val="nil"/>
              <w:left w:val="nil"/>
              <w:bottom w:val="nil"/>
              <w:right w:val="nil"/>
            </w:tcBorders>
            <w:vAlign w:val="bottom"/>
          </w:tcPr>
          <w:p w14:paraId="11B4E0AF" w14:textId="21D64D42"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0.36</w:t>
            </w:r>
          </w:p>
        </w:tc>
        <w:tc>
          <w:tcPr>
            <w:tcW w:w="207" w:type="pct"/>
            <w:tcBorders>
              <w:top w:val="nil"/>
              <w:left w:val="nil"/>
              <w:bottom w:val="nil"/>
              <w:right w:val="nil"/>
            </w:tcBorders>
            <w:vAlign w:val="bottom"/>
          </w:tcPr>
          <w:p w14:paraId="631C634D" w14:textId="0B311D47"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0.30</w:t>
            </w:r>
          </w:p>
        </w:tc>
        <w:tc>
          <w:tcPr>
            <w:tcW w:w="207" w:type="pct"/>
            <w:tcBorders>
              <w:top w:val="nil"/>
              <w:left w:val="nil"/>
              <w:bottom w:val="nil"/>
              <w:right w:val="nil"/>
            </w:tcBorders>
            <w:vAlign w:val="bottom"/>
          </w:tcPr>
          <w:p w14:paraId="531A76FC" w14:textId="18520A4B"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0.46</w:t>
            </w:r>
          </w:p>
        </w:tc>
        <w:tc>
          <w:tcPr>
            <w:tcW w:w="207" w:type="pct"/>
            <w:tcBorders>
              <w:top w:val="nil"/>
              <w:left w:val="nil"/>
              <w:bottom w:val="nil"/>
              <w:right w:val="nil"/>
            </w:tcBorders>
            <w:vAlign w:val="bottom"/>
          </w:tcPr>
          <w:p w14:paraId="39537E9C" w14:textId="21E48242"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0.47</w:t>
            </w:r>
          </w:p>
        </w:tc>
        <w:tc>
          <w:tcPr>
            <w:tcW w:w="207" w:type="pct"/>
            <w:tcBorders>
              <w:top w:val="nil"/>
              <w:left w:val="nil"/>
              <w:bottom w:val="nil"/>
              <w:right w:val="nil"/>
            </w:tcBorders>
            <w:vAlign w:val="bottom"/>
          </w:tcPr>
          <w:p w14:paraId="532CF113" w14:textId="1E1DBE6A"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2.20</w:t>
            </w:r>
          </w:p>
        </w:tc>
        <w:tc>
          <w:tcPr>
            <w:tcW w:w="207" w:type="pct"/>
            <w:tcBorders>
              <w:top w:val="nil"/>
              <w:left w:val="nil"/>
              <w:bottom w:val="nil"/>
              <w:right w:val="nil"/>
            </w:tcBorders>
            <w:vAlign w:val="bottom"/>
          </w:tcPr>
          <w:p w14:paraId="7E294DE6" w14:textId="11B448CE"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3.66</w:t>
            </w:r>
          </w:p>
        </w:tc>
        <w:tc>
          <w:tcPr>
            <w:tcW w:w="207" w:type="pct"/>
            <w:tcBorders>
              <w:top w:val="nil"/>
              <w:left w:val="nil"/>
              <w:bottom w:val="nil"/>
              <w:right w:val="nil"/>
            </w:tcBorders>
            <w:vAlign w:val="bottom"/>
          </w:tcPr>
          <w:p w14:paraId="119E7541" w14:textId="4C59C2B4"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1.69</w:t>
            </w:r>
          </w:p>
        </w:tc>
        <w:tc>
          <w:tcPr>
            <w:tcW w:w="207" w:type="pct"/>
            <w:tcBorders>
              <w:top w:val="nil"/>
              <w:left w:val="nil"/>
              <w:bottom w:val="nil"/>
              <w:right w:val="nil"/>
            </w:tcBorders>
            <w:vAlign w:val="bottom"/>
          </w:tcPr>
          <w:p w14:paraId="07050C78" w14:textId="2A8F5240"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5.23</w:t>
            </w:r>
          </w:p>
        </w:tc>
        <w:tc>
          <w:tcPr>
            <w:tcW w:w="207" w:type="pct"/>
            <w:tcBorders>
              <w:top w:val="nil"/>
              <w:left w:val="nil"/>
              <w:bottom w:val="nil"/>
              <w:right w:val="nil"/>
            </w:tcBorders>
            <w:vAlign w:val="bottom"/>
          </w:tcPr>
          <w:p w14:paraId="67BC0081"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326C3572"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7C4B356B"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6C4D565C"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6DF6F770"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367F72CF"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5264310F"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68BAFFB0"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32A83A8C"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77DDCB71"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r>
      <w:tr w:rsidR="005F7B8A" w:rsidRPr="006121F7" w14:paraId="1A1829AB" w14:textId="0F9C4980" w:rsidTr="005F7B8A">
        <w:trPr>
          <w:trHeight w:val="186"/>
        </w:trPr>
        <w:tc>
          <w:tcPr>
            <w:tcW w:w="443" w:type="pct"/>
            <w:tcBorders>
              <w:top w:val="nil"/>
              <w:left w:val="nil"/>
              <w:bottom w:val="nil"/>
              <w:right w:val="nil"/>
            </w:tcBorders>
          </w:tcPr>
          <w:p w14:paraId="570C37E9" w14:textId="0AC1B4AC" w:rsidR="009D087B" w:rsidRPr="006121F7" w:rsidRDefault="009D087B" w:rsidP="009D087B">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 surprise1</w:t>
            </w:r>
          </w:p>
        </w:tc>
        <w:tc>
          <w:tcPr>
            <w:tcW w:w="207" w:type="pct"/>
            <w:tcBorders>
              <w:top w:val="nil"/>
              <w:left w:val="nil"/>
              <w:bottom w:val="nil"/>
              <w:right w:val="nil"/>
            </w:tcBorders>
          </w:tcPr>
          <w:p w14:paraId="0AC9BFC9" w14:textId="40703E26"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5.45</w:t>
            </w:r>
          </w:p>
        </w:tc>
        <w:tc>
          <w:tcPr>
            <w:tcW w:w="207" w:type="pct"/>
            <w:tcBorders>
              <w:top w:val="nil"/>
              <w:left w:val="nil"/>
              <w:bottom w:val="nil"/>
              <w:right w:val="nil"/>
            </w:tcBorders>
          </w:tcPr>
          <w:p w14:paraId="78CF4933" w14:textId="6A3C8F2C"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2.51</w:t>
            </w:r>
          </w:p>
        </w:tc>
        <w:tc>
          <w:tcPr>
            <w:tcW w:w="207" w:type="pct"/>
            <w:tcBorders>
              <w:top w:val="nil"/>
              <w:left w:val="nil"/>
              <w:bottom w:val="nil"/>
              <w:right w:val="nil"/>
            </w:tcBorders>
            <w:vAlign w:val="bottom"/>
          </w:tcPr>
          <w:p w14:paraId="433818CC" w14:textId="2ECF75E0"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1.68</w:t>
            </w:r>
          </w:p>
        </w:tc>
        <w:tc>
          <w:tcPr>
            <w:tcW w:w="207" w:type="pct"/>
            <w:tcBorders>
              <w:top w:val="nil"/>
              <w:left w:val="nil"/>
              <w:bottom w:val="nil"/>
              <w:right w:val="nil"/>
            </w:tcBorders>
            <w:vAlign w:val="bottom"/>
          </w:tcPr>
          <w:p w14:paraId="5A1C19E8" w14:textId="105D7697"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1.64</w:t>
            </w:r>
          </w:p>
        </w:tc>
        <w:tc>
          <w:tcPr>
            <w:tcW w:w="207" w:type="pct"/>
            <w:tcBorders>
              <w:top w:val="nil"/>
              <w:left w:val="nil"/>
              <w:bottom w:val="nil"/>
              <w:right w:val="nil"/>
            </w:tcBorders>
            <w:vAlign w:val="bottom"/>
          </w:tcPr>
          <w:p w14:paraId="031AC448" w14:textId="1CA6CD5C"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-0.89</w:t>
            </w:r>
          </w:p>
        </w:tc>
        <w:tc>
          <w:tcPr>
            <w:tcW w:w="207" w:type="pct"/>
            <w:tcBorders>
              <w:top w:val="nil"/>
              <w:left w:val="nil"/>
              <w:bottom w:val="nil"/>
              <w:right w:val="nil"/>
            </w:tcBorders>
            <w:vAlign w:val="bottom"/>
          </w:tcPr>
          <w:p w14:paraId="34E8C052" w14:textId="7A2742FB"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-1.00</w:t>
            </w:r>
          </w:p>
        </w:tc>
        <w:tc>
          <w:tcPr>
            <w:tcW w:w="207" w:type="pct"/>
            <w:tcBorders>
              <w:top w:val="nil"/>
              <w:left w:val="nil"/>
              <w:bottom w:val="nil"/>
              <w:right w:val="nil"/>
            </w:tcBorders>
            <w:vAlign w:val="bottom"/>
          </w:tcPr>
          <w:p w14:paraId="6026CC2D" w14:textId="22314486"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-1.19</w:t>
            </w:r>
          </w:p>
        </w:tc>
        <w:tc>
          <w:tcPr>
            <w:tcW w:w="207" w:type="pct"/>
            <w:tcBorders>
              <w:top w:val="nil"/>
              <w:left w:val="nil"/>
              <w:bottom w:val="nil"/>
              <w:right w:val="nil"/>
            </w:tcBorders>
            <w:vAlign w:val="bottom"/>
          </w:tcPr>
          <w:p w14:paraId="4B73C8A4" w14:textId="4B6D8F96"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-1.28</w:t>
            </w:r>
          </w:p>
        </w:tc>
        <w:tc>
          <w:tcPr>
            <w:tcW w:w="207" w:type="pct"/>
            <w:tcBorders>
              <w:top w:val="nil"/>
              <w:left w:val="nil"/>
              <w:bottom w:val="nil"/>
              <w:right w:val="nil"/>
            </w:tcBorders>
            <w:vAlign w:val="bottom"/>
          </w:tcPr>
          <w:p w14:paraId="33E523CE" w14:textId="0194FE57"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1.77</w:t>
            </w:r>
          </w:p>
        </w:tc>
        <w:tc>
          <w:tcPr>
            <w:tcW w:w="207" w:type="pct"/>
            <w:tcBorders>
              <w:top w:val="nil"/>
              <w:left w:val="nil"/>
              <w:bottom w:val="nil"/>
              <w:right w:val="nil"/>
            </w:tcBorders>
            <w:vAlign w:val="bottom"/>
          </w:tcPr>
          <w:p w14:paraId="789B62B6" w14:textId="04C270C3"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1.99</w:t>
            </w:r>
          </w:p>
        </w:tc>
        <w:tc>
          <w:tcPr>
            <w:tcW w:w="207" w:type="pct"/>
            <w:tcBorders>
              <w:top w:val="nil"/>
              <w:left w:val="nil"/>
              <w:bottom w:val="nil"/>
              <w:right w:val="nil"/>
            </w:tcBorders>
            <w:vAlign w:val="bottom"/>
          </w:tcPr>
          <w:p w14:paraId="7C26C7E4" w14:textId="0D988B60"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2.98</w:t>
            </w:r>
          </w:p>
        </w:tc>
        <w:tc>
          <w:tcPr>
            <w:tcW w:w="207" w:type="pct"/>
            <w:tcBorders>
              <w:top w:val="nil"/>
              <w:left w:val="nil"/>
              <w:bottom w:val="nil"/>
              <w:right w:val="nil"/>
            </w:tcBorders>
            <w:vAlign w:val="bottom"/>
          </w:tcPr>
          <w:p w14:paraId="76CF65B1" w14:textId="3027931B"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2.50</w:t>
            </w:r>
          </w:p>
        </w:tc>
        <w:tc>
          <w:tcPr>
            <w:tcW w:w="207" w:type="pct"/>
            <w:tcBorders>
              <w:top w:val="nil"/>
              <w:left w:val="nil"/>
              <w:bottom w:val="nil"/>
              <w:right w:val="nil"/>
            </w:tcBorders>
            <w:vAlign w:val="bottom"/>
          </w:tcPr>
          <w:p w14:paraId="0D7D3ED9" w14:textId="7943333E"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6.28</w:t>
            </w:r>
          </w:p>
        </w:tc>
        <w:tc>
          <w:tcPr>
            <w:tcW w:w="207" w:type="pct"/>
            <w:tcBorders>
              <w:top w:val="nil"/>
              <w:left w:val="nil"/>
              <w:bottom w:val="nil"/>
              <w:right w:val="nil"/>
            </w:tcBorders>
            <w:vAlign w:val="bottom"/>
          </w:tcPr>
          <w:p w14:paraId="18E0D4F0"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0455C752"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69CC36E1"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5A624861"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077F87A2"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428315E3"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39EB7C9B"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3A5E37DF"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34BF049B"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r>
      <w:tr w:rsidR="005F7B8A" w:rsidRPr="006121F7" w14:paraId="42385685" w14:textId="4A0CAA68" w:rsidTr="005F7B8A">
        <w:trPr>
          <w:trHeight w:val="186"/>
        </w:trPr>
        <w:tc>
          <w:tcPr>
            <w:tcW w:w="443" w:type="pct"/>
            <w:tcBorders>
              <w:top w:val="nil"/>
              <w:left w:val="nil"/>
              <w:bottom w:val="nil"/>
              <w:right w:val="nil"/>
            </w:tcBorders>
          </w:tcPr>
          <w:p w14:paraId="2C03330E" w14:textId="6C614BF4" w:rsidR="009D087B" w:rsidRPr="006121F7" w:rsidRDefault="009D087B" w:rsidP="009D087B">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 surprise2</w:t>
            </w:r>
          </w:p>
        </w:tc>
        <w:tc>
          <w:tcPr>
            <w:tcW w:w="207" w:type="pct"/>
            <w:tcBorders>
              <w:top w:val="nil"/>
              <w:left w:val="nil"/>
              <w:bottom w:val="nil"/>
              <w:right w:val="nil"/>
            </w:tcBorders>
          </w:tcPr>
          <w:p w14:paraId="11CA60D4" w14:textId="24F95AA0"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5.45</w:t>
            </w:r>
          </w:p>
        </w:tc>
        <w:tc>
          <w:tcPr>
            <w:tcW w:w="207" w:type="pct"/>
            <w:tcBorders>
              <w:top w:val="nil"/>
              <w:left w:val="nil"/>
              <w:bottom w:val="nil"/>
              <w:right w:val="nil"/>
            </w:tcBorders>
          </w:tcPr>
          <w:p w14:paraId="1BF15619" w14:textId="33B98AEE" w:rsidR="009D087B" w:rsidRPr="006121F7" w:rsidRDefault="009D087B" w:rsidP="009D087B">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2.55</w:t>
            </w:r>
          </w:p>
        </w:tc>
        <w:tc>
          <w:tcPr>
            <w:tcW w:w="207" w:type="pct"/>
            <w:tcBorders>
              <w:top w:val="nil"/>
              <w:left w:val="nil"/>
              <w:bottom w:val="nil"/>
              <w:right w:val="nil"/>
            </w:tcBorders>
            <w:vAlign w:val="bottom"/>
          </w:tcPr>
          <w:p w14:paraId="1480AF96" w14:textId="21DE105A"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1.46</w:t>
            </w:r>
          </w:p>
        </w:tc>
        <w:tc>
          <w:tcPr>
            <w:tcW w:w="207" w:type="pct"/>
            <w:tcBorders>
              <w:top w:val="nil"/>
              <w:left w:val="nil"/>
              <w:bottom w:val="nil"/>
              <w:right w:val="nil"/>
            </w:tcBorders>
            <w:vAlign w:val="bottom"/>
          </w:tcPr>
          <w:p w14:paraId="27DCD14E" w14:textId="5325E406"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1.41</w:t>
            </w:r>
          </w:p>
        </w:tc>
        <w:tc>
          <w:tcPr>
            <w:tcW w:w="207" w:type="pct"/>
            <w:tcBorders>
              <w:top w:val="nil"/>
              <w:left w:val="nil"/>
              <w:bottom w:val="nil"/>
              <w:right w:val="nil"/>
            </w:tcBorders>
            <w:vAlign w:val="bottom"/>
          </w:tcPr>
          <w:p w14:paraId="5D565F92" w14:textId="5610C777"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-0.68</w:t>
            </w:r>
          </w:p>
        </w:tc>
        <w:tc>
          <w:tcPr>
            <w:tcW w:w="207" w:type="pct"/>
            <w:tcBorders>
              <w:top w:val="nil"/>
              <w:left w:val="nil"/>
              <w:bottom w:val="nil"/>
              <w:right w:val="nil"/>
            </w:tcBorders>
            <w:vAlign w:val="bottom"/>
          </w:tcPr>
          <w:p w14:paraId="559D53C2" w14:textId="71D35B62"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-0.80</w:t>
            </w:r>
          </w:p>
        </w:tc>
        <w:tc>
          <w:tcPr>
            <w:tcW w:w="207" w:type="pct"/>
            <w:tcBorders>
              <w:top w:val="nil"/>
              <w:left w:val="nil"/>
              <w:bottom w:val="nil"/>
              <w:right w:val="nil"/>
            </w:tcBorders>
            <w:vAlign w:val="bottom"/>
          </w:tcPr>
          <w:p w14:paraId="0FA30CA6" w14:textId="5A39A5EA"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-0.91</w:t>
            </w:r>
          </w:p>
        </w:tc>
        <w:tc>
          <w:tcPr>
            <w:tcW w:w="207" w:type="pct"/>
            <w:tcBorders>
              <w:top w:val="nil"/>
              <w:left w:val="nil"/>
              <w:bottom w:val="nil"/>
              <w:right w:val="nil"/>
            </w:tcBorders>
            <w:vAlign w:val="bottom"/>
          </w:tcPr>
          <w:p w14:paraId="7D29079B" w14:textId="1C30A54E"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-1.07</w:t>
            </w:r>
          </w:p>
        </w:tc>
        <w:tc>
          <w:tcPr>
            <w:tcW w:w="207" w:type="pct"/>
            <w:tcBorders>
              <w:top w:val="nil"/>
              <w:left w:val="nil"/>
              <w:bottom w:val="nil"/>
              <w:right w:val="nil"/>
            </w:tcBorders>
            <w:vAlign w:val="bottom"/>
          </w:tcPr>
          <w:p w14:paraId="2A15B434" w14:textId="3A20F133"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1.82</w:t>
            </w:r>
          </w:p>
        </w:tc>
        <w:tc>
          <w:tcPr>
            <w:tcW w:w="207" w:type="pct"/>
            <w:tcBorders>
              <w:top w:val="nil"/>
              <w:left w:val="nil"/>
              <w:bottom w:val="nil"/>
              <w:right w:val="nil"/>
            </w:tcBorders>
            <w:vAlign w:val="bottom"/>
          </w:tcPr>
          <w:p w14:paraId="1DAF0223" w14:textId="3F223CCE"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2.08</w:t>
            </w:r>
          </w:p>
        </w:tc>
        <w:tc>
          <w:tcPr>
            <w:tcW w:w="207" w:type="pct"/>
            <w:tcBorders>
              <w:top w:val="nil"/>
              <w:left w:val="nil"/>
              <w:bottom w:val="nil"/>
              <w:right w:val="nil"/>
            </w:tcBorders>
            <w:vAlign w:val="bottom"/>
          </w:tcPr>
          <w:p w14:paraId="5DF1CAFC" w14:textId="14F5A1F8"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2.81</w:t>
            </w:r>
          </w:p>
        </w:tc>
        <w:tc>
          <w:tcPr>
            <w:tcW w:w="207" w:type="pct"/>
            <w:tcBorders>
              <w:top w:val="nil"/>
              <w:left w:val="nil"/>
              <w:bottom w:val="nil"/>
              <w:right w:val="nil"/>
            </w:tcBorders>
            <w:vAlign w:val="bottom"/>
          </w:tcPr>
          <w:p w14:paraId="20051052" w14:textId="502514EF"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2.59</w:t>
            </w:r>
          </w:p>
        </w:tc>
        <w:tc>
          <w:tcPr>
            <w:tcW w:w="207" w:type="pct"/>
            <w:tcBorders>
              <w:top w:val="nil"/>
              <w:left w:val="nil"/>
              <w:bottom w:val="nil"/>
              <w:right w:val="nil"/>
            </w:tcBorders>
            <w:vAlign w:val="bottom"/>
          </w:tcPr>
          <w:p w14:paraId="7D4FED68" w14:textId="39A0EA2B"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5.81</w:t>
            </w:r>
          </w:p>
        </w:tc>
        <w:tc>
          <w:tcPr>
            <w:tcW w:w="207" w:type="pct"/>
            <w:tcBorders>
              <w:top w:val="nil"/>
              <w:left w:val="nil"/>
              <w:bottom w:val="nil"/>
              <w:right w:val="nil"/>
            </w:tcBorders>
            <w:vAlign w:val="bottom"/>
          </w:tcPr>
          <w:p w14:paraId="7E53A3E4" w14:textId="6D444930"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6.48</w:t>
            </w:r>
          </w:p>
        </w:tc>
        <w:tc>
          <w:tcPr>
            <w:tcW w:w="207" w:type="pct"/>
            <w:tcBorders>
              <w:top w:val="nil"/>
              <w:left w:val="nil"/>
              <w:bottom w:val="nil"/>
              <w:right w:val="nil"/>
            </w:tcBorders>
            <w:vAlign w:val="bottom"/>
          </w:tcPr>
          <w:p w14:paraId="69C35E6F"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070AA4DD"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3E637246"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0823C5EB"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5F6C7DB8"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601FE245"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4651CCBA"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39B5BDC9"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r>
      <w:tr w:rsidR="005F7B8A" w:rsidRPr="006121F7" w14:paraId="0D65E2B1" w14:textId="03744F43" w:rsidTr="005F7B8A">
        <w:trPr>
          <w:trHeight w:val="186"/>
        </w:trPr>
        <w:tc>
          <w:tcPr>
            <w:tcW w:w="443" w:type="pct"/>
            <w:tcBorders>
              <w:top w:val="nil"/>
              <w:left w:val="nil"/>
              <w:bottom w:val="nil"/>
              <w:right w:val="nil"/>
            </w:tcBorders>
          </w:tcPr>
          <w:p w14:paraId="065C03E9" w14:textId="369F8241" w:rsidR="009D087B" w:rsidRPr="006121F7" w:rsidRDefault="009D087B" w:rsidP="009D087B">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13. AQ1</w:t>
            </w:r>
          </w:p>
        </w:tc>
        <w:tc>
          <w:tcPr>
            <w:tcW w:w="207" w:type="pct"/>
            <w:tcBorders>
              <w:top w:val="nil"/>
              <w:left w:val="nil"/>
              <w:bottom w:val="nil"/>
              <w:right w:val="nil"/>
            </w:tcBorders>
          </w:tcPr>
          <w:p w14:paraId="130EC216" w14:textId="3B6CDA54"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6.60</w:t>
            </w:r>
          </w:p>
        </w:tc>
        <w:tc>
          <w:tcPr>
            <w:tcW w:w="207" w:type="pct"/>
            <w:tcBorders>
              <w:top w:val="nil"/>
              <w:left w:val="nil"/>
              <w:bottom w:val="nil"/>
              <w:right w:val="nil"/>
            </w:tcBorders>
          </w:tcPr>
          <w:p w14:paraId="38388190" w14:textId="648118D1"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1.64</w:t>
            </w:r>
          </w:p>
        </w:tc>
        <w:tc>
          <w:tcPr>
            <w:tcW w:w="207" w:type="pct"/>
            <w:tcBorders>
              <w:top w:val="nil"/>
              <w:left w:val="nil"/>
              <w:bottom w:val="nil"/>
              <w:right w:val="nil"/>
            </w:tcBorders>
            <w:vAlign w:val="bottom"/>
          </w:tcPr>
          <w:p w14:paraId="6ACF344C" w14:textId="1901E8D5"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0.07</w:t>
            </w:r>
          </w:p>
        </w:tc>
        <w:tc>
          <w:tcPr>
            <w:tcW w:w="207" w:type="pct"/>
            <w:tcBorders>
              <w:top w:val="nil"/>
              <w:left w:val="nil"/>
              <w:bottom w:val="nil"/>
              <w:right w:val="nil"/>
            </w:tcBorders>
            <w:vAlign w:val="bottom"/>
          </w:tcPr>
          <w:p w14:paraId="2A163049" w14:textId="3E7B5BC3"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-0.01</w:t>
            </w:r>
          </w:p>
        </w:tc>
        <w:tc>
          <w:tcPr>
            <w:tcW w:w="207" w:type="pct"/>
            <w:tcBorders>
              <w:top w:val="nil"/>
              <w:left w:val="nil"/>
              <w:bottom w:val="nil"/>
              <w:right w:val="nil"/>
            </w:tcBorders>
            <w:vAlign w:val="bottom"/>
          </w:tcPr>
          <w:p w14:paraId="304730EB" w14:textId="3F0AD789"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0.85</w:t>
            </w:r>
          </w:p>
        </w:tc>
        <w:tc>
          <w:tcPr>
            <w:tcW w:w="207" w:type="pct"/>
            <w:tcBorders>
              <w:top w:val="nil"/>
              <w:left w:val="nil"/>
              <w:bottom w:val="nil"/>
              <w:right w:val="nil"/>
            </w:tcBorders>
            <w:vAlign w:val="bottom"/>
          </w:tcPr>
          <w:p w14:paraId="362C7D64" w14:textId="562CE438"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0.70</w:t>
            </w:r>
          </w:p>
        </w:tc>
        <w:tc>
          <w:tcPr>
            <w:tcW w:w="207" w:type="pct"/>
            <w:tcBorders>
              <w:top w:val="nil"/>
              <w:left w:val="nil"/>
              <w:bottom w:val="nil"/>
              <w:right w:val="nil"/>
            </w:tcBorders>
            <w:vAlign w:val="bottom"/>
          </w:tcPr>
          <w:p w14:paraId="63D32CE2" w14:textId="043BD39C"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0.92</w:t>
            </w:r>
          </w:p>
        </w:tc>
        <w:tc>
          <w:tcPr>
            <w:tcW w:w="207" w:type="pct"/>
            <w:tcBorders>
              <w:top w:val="nil"/>
              <w:left w:val="nil"/>
              <w:bottom w:val="nil"/>
              <w:right w:val="nil"/>
            </w:tcBorders>
            <w:vAlign w:val="bottom"/>
          </w:tcPr>
          <w:p w14:paraId="376DC5D9" w14:textId="3D69AC87"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1.04</w:t>
            </w:r>
          </w:p>
        </w:tc>
        <w:tc>
          <w:tcPr>
            <w:tcW w:w="207" w:type="pct"/>
            <w:tcBorders>
              <w:top w:val="nil"/>
              <w:left w:val="nil"/>
              <w:bottom w:val="nil"/>
              <w:right w:val="nil"/>
            </w:tcBorders>
            <w:vAlign w:val="bottom"/>
          </w:tcPr>
          <w:p w14:paraId="094BF751" w14:textId="6F63FCAB"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0.88</w:t>
            </w:r>
          </w:p>
        </w:tc>
        <w:tc>
          <w:tcPr>
            <w:tcW w:w="207" w:type="pct"/>
            <w:tcBorders>
              <w:top w:val="nil"/>
              <w:left w:val="nil"/>
              <w:bottom w:val="nil"/>
              <w:right w:val="nil"/>
            </w:tcBorders>
            <w:vAlign w:val="bottom"/>
          </w:tcPr>
          <w:p w14:paraId="425B9DF7" w14:textId="7B0A24F4"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0.87</w:t>
            </w:r>
          </w:p>
        </w:tc>
        <w:tc>
          <w:tcPr>
            <w:tcW w:w="207" w:type="pct"/>
            <w:tcBorders>
              <w:top w:val="nil"/>
              <w:left w:val="nil"/>
              <w:bottom w:val="nil"/>
              <w:right w:val="nil"/>
            </w:tcBorders>
            <w:vAlign w:val="bottom"/>
          </w:tcPr>
          <w:p w14:paraId="4FC7E7C5" w14:textId="48DCBDE0"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0.06</w:t>
            </w:r>
          </w:p>
        </w:tc>
        <w:tc>
          <w:tcPr>
            <w:tcW w:w="207" w:type="pct"/>
            <w:tcBorders>
              <w:top w:val="nil"/>
              <w:left w:val="nil"/>
              <w:bottom w:val="nil"/>
              <w:right w:val="nil"/>
            </w:tcBorders>
            <w:vAlign w:val="bottom"/>
          </w:tcPr>
          <w:p w14:paraId="43133EA4" w14:textId="10C6DB79"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0.41</w:t>
            </w:r>
          </w:p>
        </w:tc>
        <w:tc>
          <w:tcPr>
            <w:tcW w:w="207" w:type="pct"/>
            <w:tcBorders>
              <w:top w:val="nil"/>
              <w:left w:val="nil"/>
              <w:bottom w:val="nil"/>
              <w:right w:val="nil"/>
            </w:tcBorders>
            <w:vAlign w:val="bottom"/>
          </w:tcPr>
          <w:p w14:paraId="5456FDC2" w14:textId="692D2E97"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-0.18</w:t>
            </w:r>
          </w:p>
        </w:tc>
        <w:tc>
          <w:tcPr>
            <w:tcW w:w="207" w:type="pct"/>
            <w:tcBorders>
              <w:top w:val="nil"/>
              <w:left w:val="nil"/>
              <w:bottom w:val="nil"/>
              <w:right w:val="nil"/>
            </w:tcBorders>
            <w:vAlign w:val="bottom"/>
          </w:tcPr>
          <w:p w14:paraId="2851CFB3" w14:textId="0561429B"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0.08</w:t>
            </w:r>
          </w:p>
        </w:tc>
        <w:tc>
          <w:tcPr>
            <w:tcW w:w="207" w:type="pct"/>
            <w:tcBorders>
              <w:top w:val="nil"/>
              <w:left w:val="nil"/>
              <w:bottom w:val="nil"/>
              <w:right w:val="nil"/>
            </w:tcBorders>
            <w:vAlign w:val="bottom"/>
          </w:tcPr>
          <w:p w14:paraId="6599BFCC" w14:textId="7F44EF6C"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2.70</w:t>
            </w:r>
          </w:p>
        </w:tc>
        <w:tc>
          <w:tcPr>
            <w:tcW w:w="207" w:type="pct"/>
            <w:tcBorders>
              <w:top w:val="nil"/>
              <w:left w:val="nil"/>
              <w:bottom w:val="nil"/>
              <w:right w:val="nil"/>
            </w:tcBorders>
            <w:vAlign w:val="bottom"/>
          </w:tcPr>
          <w:p w14:paraId="565FD0AC"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34D52EFA"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7177F426"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21DE5303"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692361A5"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52B728DE"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5889B577"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r>
      <w:tr w:rsidR="005F7B8A" w:rsidRPr="006121F7" w14:paraId="3ADFFF84" w14:textId="56CEA2DB" w:rsidTr="005F7B8A">
        <w:trPr>
          <w:trHeight w:val="186"/>
        </w:trPr>
        <w:tc>
          <w:tcPr>
            <w:tcW w:w="443" w:type="pct"/>
            <w:tcBorders>
              <w:top w:val="nil"/>
              <w:left w:val="nil"/>
              <w:bottom w:val="nil"/>
              <w:right w:val="nil"/>
            </w:tcBorders>
          </w:tcPr>
          <w:p w14:paraId="18B65B6C" w14:textId="70AF23EA" w:rsidR="009D087B" w:rsidRPr="006121F7" w:rsidRDefault="009D087B" w:rsidP="009D087B">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14. AQ2</w:t>
            </w:r>
          </w:p>
        </w:tc>
        <w:tc>
          <w:tcPr>
            <w:tcW w:w="207" w:type="pct"/>
            <w:tcBorders>
              <w:top w:val="nil"/>
              <w:left w:val="nil"/>
              <w:bottom w:val="nil"/>
              <w:right w:val="nil"/>
            </w:tcBorders>
          </w:tcPr>
          <w:p w14:paraId="26DDFDC7" w14:textId="2AC80F90"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6.24</w:t>
            </w:r>
          </w:p>
        </w:tc>
        <w:tc>
          <w:tcPr>
            <w:tcW w:w="207" w:type="pct"/>
            <w:tcBorders>
              <w:top w:val="nil"/>
              <w:left w:val="nil"/>
              <w:bottom w:val="nil"/>
              <w:right w:val="nil"/>
            </w:tcBorders>
          </w:tcPr>
          <w:p w14:paraId="2D5D6FF8" w14:textId="0CDEB48D"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1.74</w:t>
            </w:r>
          </w:p>
        </w:tc>
        <w:tc>
          <w:tcPr>
            <w:tcW w:w="207" w:type="pct"/>
            <w:tcBorders>
              <w:top w:val="nil"/>
              <w:left w:val="nil"/>
              <w:bottom w:val="nil"/>
              <w:right w:val="nil"/>
            </w:tcBorders>
            <w:vAlign w:val="bottom"/>
          </w:tcPr>
          <w:p w14:paraId="749D4B2B" w14:textId="6E131F89"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0.06</w:t>
            </w:r>
          </w:p>
        </w:tc>
        <w:tc>
          <w:tcPr>
            <w:tcW w:w="207" w:type="pct"/>
            <w:tcBorders>
              <w:top w:val="nil"/>
              <w:left w:val="nil"/>
              <w:bottom w:val="nil"/>
              <w:right w:val="nil"/>
            </w:tcBorders>
            <w:vAlign w:val="bottom"/>
          </w:tcPr>
          <w:p w14:paraId="515994CD" w14:textId="1A8D3896"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0.03</w:t>
            </w:r>
          </w:p>
        </w:tc>
        <w:tc>
          <w:tcPr>
            <w:tcW w:w="207" w:type="pct"/>
            <w:tcBorders>
              <w:top w:val="nil"/>
              <w:left w:val="nil"/>
              <w:bottom w:val="nil"/>
              <w:right w:val="nil"/>
            </w:tcBorders>
            <w:vAlign w:val="bottom"/>
          </w:tcPr>
          <w:p w14:paraId="74AE50C4" w14:textId="14223E49"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0.79</w:t>
            </w:r>
          </w:p>
        </w:tc>
        <w:tc>
          <w:tcPr>
            <w:tcW w:w="207" w:type="pct"/>
            <w:tcBorders>
              <w:top w:val="nil"/>
              <w:left w:val="nil"/>
              <w:bottom w:val="nil"/>
              <w:right w:val="nil"/>
            </w:tcBorders>
            <w:vAlign w:val="bottom"/>
          </w:tcPr>
          <w:p w14:paraId="5E5D564E" w14:textId="4D64B027"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0.50</w:t>
            </w:r>
          </w:p>
        </w:tc>
        <w:tc>
          <w:tcPr>
            <w:tcW w:w="207" w:type="pct"/>
            <w:tcBorders>
              <w:top w:val="nil"/>
              <w:left w:val="nil"/>
              <w:bottom w:val="nil"/>
              <w:right w:val="nil"/>
            </w:tcBorders>
            <w:vAlign w:val="bottom"/>
          </w:tcPr>
          <w:p w14:paraId="3DC4C5C7" w14:textId="23476C96"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0.81</w:t>
            </w:r>
          </w:p>
        </w:tc>
        <w:tc>
          <w:tcPr>
            <w:tcW w:w="207" w:type="pct"/>
            <w:tcBorders>
              <w:top w:val="nil"/>
              <w:left w:val="nil"/>
              <w:bottom w:val="nil"/>
              <w:right w:val="nil"/>
            </w:tcBorders>
            <w:vAlign w:val="bottom"/>
          </w:tcPr>
          <w:p w14:paraId="40E43C28" w14:textId="3403A369"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0.79</w:t>
            </w:r>
          </w:p>
        </w:tc>
        <w:tc>
          <w:tcPr>
            <w:tcW w:w="207" w:type="pct"/>
            <w:tcBorders>
              <w:top w:val="nil"/>
              <w:left w:val="nil"/>
              <w:bottom w:val="nil"/>
              <w:right w:val="nil"/>
            </w:tcBorders>
            <w:vAlign w:val="bottom"/>
          </w:tcPr>
          <w:p w14:paraId="0EE4B4B5" w14:textId="539D2B79"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0.82</w:t>
            </w:r>
          </w:p>
        </w:tc>
        <w:tc>
          <w:tcPr>
            <w:tcW w:w="207" w:type="pct"/>
            <w:tcBorders>
              <w:top w:val="nil"/>
              <w:left w:val="nil"/>
              <w:bottom w:val="nil"/>
              <w:right w:val="nil"/>
            </w:tcBorders>
            <w:vAlign w:val="bottom"/>
          </w:tcPr>
          <w:p w14:paraId="76F545FD" w14:textId="51A6835C"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1.12</w:t>
            </w:r>
          </w:p>
        </w:tc>
        <w:tc>
          <w:tcPr>
            <w:tcW w:w="207" w:type="pct"/>
            <w:tcBorders>
              <w:top w:val="nil"/>
              <w:left w:val="nil"/>
              <w:bottom w:val="nil"/>
              <w:right w:val="nil"/>
            </w:tcBorders>
            <w:vAlign w:val="bottom"/>
          </w:tcPr>
          <w:p w14:paraId="3A8AEAA1" w14:textId="30F3BC4C"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0.10</w:t>
            </w:r>
          </w:p>
        </w:tc>
        <w:tc>
          <w:tcPr>
            <w:tcW w:w="207" w:type="pct"/>
            <w:tcBorders>
              <w:top w:val="nil"/>
              <w:left w:val="nil"/>
              <w:bottom w:val="nil"/>
              <w:right w:val="nil"/>
            </w:tcBorders>
            <w:vAlign w:val="bottom"/>
          </w:tcPr>
          <w:p w14:paraId="7E57F5BB" w14:textId="2CF7828F"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0.70</w:t>
            </w:r>
          </w:p>
        </w:tc>
        <w:tc>
          <w:tcPr>
            <w:tcW w:w="207" w:type="pct"/>
            <w:tcBorders>
              <w:top w:val="nil"/>
              <w:left w:val="nil"/>
              <w:bottom w:val="nil"/>
              <w:right w:val="nil"/>
            </w:tcBorders>
            <w:vAlign w:val="bottom"/>
          </w:tcPr>
          <w:p w14:paraId="0F7AFF92" w14:textId="142D376C"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0.11</w:t>
            </w:r>
          </w:p>
        </w:tc>
        <w:tc>
          <w:tcPr>
            <w:tcW w:w="207" w:type="pct"/>
            <w:tcBorders>
              <w:top w:val="nil"/>
              <w:left w:val="nil"/>
              <w:bottom w:val="nil"/>
              <w:right w:val="nil"/>
            </w:tcBorders>
            <w:vAlign w:val="bottom"/>
          </w:tcPr>
          <w:p w14:paraId="7CAB4898" w14:textId="7F0B6F45"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0.34</w:t>
            </w:r>
          </w:p>
        </w:tc>
        <w:tc>
          <w:tcPr>
            <w:tcW w:w="207" w:type="pct"/>
            <w:tcBorders>
              <w:top w:val="nil"/>
              <w:left w:val="nil"/>
              <w:bottom w:val="nil"/>
              <w:right w:val="nil"/>
            </w:tcBorders>
            <w:vAlign w:val="bottom"/>
          </w:tcPr>
          <w:p w14:paraId="520CF723" w14:textId="74B8AB04"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2.28</w:t>
            </w:r>
          </w:p>
        </w:tc>
        <w:tc>
          <w:tcPr>
            <w:tcW w:w="207" w:type="pct"/>
            <w:tcBorders>
              <w:top w:val="nil"/>
              <w:left w:val="nil"/>
              <w:bottom w:val="nil"/>
              <w:right w:val="nil"/>
            </w:tcBorders>
            <w:vAlign w:val="bottom"/>
          </w:tcPr>
          <w:p w14:paraId="5671E6BC" w14:textId="6B85A985"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3.03</w:t>
            </w:r>
          </w:p>
        </w:tc>
        <w:tc>
          <w:tcPr>
            <w:tcW w:w="207" w:type="pct"/>
            <w:tcBorders>
              <w:top w:val="nil"/>
              <w:left w:val="nil"/>
              <w:bottom w:val="nil"/>
              <w:right w:val="nil"/>
            </w:tcBorders>
            <w:vAlign w:val="bottom"/>
          </w:tcPr>
          <w:p w14:paraId="6AAD9F26"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21BF6161"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46078148"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28F78618"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55EFD7FA"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3EE63D94"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r>
      <w:tr w:rsidR="005F7B8A" w:rsidRPr="006121F7" w14:paraId="2EC943B9" w14:textId="59BDBFC1" w:rsidTr="005F7B8A">
        <w:trPr>
          <w:trHeight w:val="186"/>
        </w:trPr>
        <w:tc>
          <w:tcPr>
            <w:tcW w:w="443" w:type="pct"/>
            <w:tcBorders>
              <w:top w:val="nil"/>
              <w:left w:val="nil"/>
              <w:bottom w:val="nil"/>
              <w:right w:val="nil"/>
            </w:tcBorders>
          </w:tcPr>
          <w:p w14:paraId="3E5A38A7" w14:textId="7EEC6E12" w:rsidR="009D087B" w:rsidRPr="006121F7" w:rsidRDefault="009D087B" w:rsidP="009D087B">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15. att1</w:t>
            </w:r>
          </w:p>
        </w:tc>
        <w:tc>
          <w:tcPr>
            <w:tcW w:w="207" w:type="pct"/>
            <w:tcBorders>
              <w:top w:val="nil"/>
              <w:left w:val="nil"/>
              <w:bottom w:val="nil"/>
              <w:right w:val="nil"/>
            </w:tcBorders>
          </w:tcPr>
          <w:p w14:paraId="263C465F" w14:textId="4FD0E3DE"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6.88</w:t>
            </w:r>
          </w:p>
        </w:tc>
        <w:tc>
          <w:tcPr>
            <w:tcW w:w="207" w:type="pct"/>
            <w:tcBorders>
              <w:top w:val="nil"/>
              <w:left w:val="nil"/>
              <w:bottom w:val="nil"/>
              <w:right w:val="nil"/>
            </w:tcBorders>
          </w:tcPr>
          <w:p w14:paraId="71646CF8" w14:textId="15045608"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1.79</w:t>
            </w:r>
          </w:p>
        </w:tc>
        <w:tc>
          <w:tcPr>
            <w:tcW w:w="207" w:type="pct"/>
            <w:tcBorders>
              <w:top w:val="nil"/>
              <w:left w:val="nil"/>
              <w:bottom w:val="nil"/>
              <w:right w:val="nil"/>
            </w:tcBorders>
            <w:vAlign w:val="bottom"/>
          </w:tcPr>
          <w:p w14:paraId="34B56AB8" w14:textId="04F1E2D1"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0.38</w:t>
            </w:r>
          </w:p>
        </w:tc>
        <w:tc>
          <w:tcPr>
            <w:tcW w:w="207" w:type="pct"/>
            <w:tcBorders>
              <w:top w:val="nil"/>
              <w:left w:val="nil"/>
              <w:bottom w:val="nil"/>
              <w:right w:val="nil"/>
            </w:tcBorders>
            <w:vAlign w:val="bottom"/>
          </w:tcPr>
          <w:p w14:paraId="2ECBDBCD" w14:textId="15748868"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0.42</w:t>
            </w:r>
          </w:p>
        </w:tc>
        <w:tc>
          <w:tcPr>
            <w:tcW w:w="207" w:type="pct"/>
            <w:tcBorders>
              <w:top w:val="nil"/>
              <w:left w:val="nil"/>
              <w:bottom w:val="nil"/>
              <w:right w:val="nil"/>
            </w:tcBorders>
            <w:vAlign w:val="bottom"/>
          </w:tcPr>
          <w:p w14:paraId="5DBC21D6" w14:textId="028126FA"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0.43</w:t>
            </w:r>
          </w:p>
        </w:tc>
        <w:tc>
          <w:tcPr>
            <w:tcW w:w="207" w:type="pct"/>
            <w:tcBorders>
              <w:top w:val="nil"/>
              <w:left w:val="nil"/>
              <w:bottom w:val="nil"/>
              <w:right w:val="nil"/>
            </w:tcBorders>
            <w:vAlign w:val="bottom"/>
          </w:tcPr>
          <w:p w14:paraId="156AEAD5" w14:textId="19024D49"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0.39</w:t>
            </w:r>
          </w:p>
        </w:tc>
        <w:tc>
          <w:tcPr>
            <w:tcW w:w="207" w:type="pct"/>
            <w:tcBorders>
              <w:top w:val="nil"/>
              <w:left w:val="nil"/>
              <w:bottom w:val="nil"/>
              <w:right w:val="nil"/>
            </w:tcBorders>
            <w:vAlign w:val="bottom"/>
          </w:tcPr>
          <w:p w14:paraId="41BFA9EC" w14:textId="4103ED62"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0.46</w:t>
            </w:r>
          </w:p>
        </w:tc>
        <w:tc>
          <w:tcPr>
            <w:tcW w:w="207" w:type="pct"/>
            <w:tcBorders>
              <w:top w:val="nil"/>
              <w:left w:val="nil"/>
              <w:bottom w:val="nil"/>
              <w:right w:val="nil"/>
            </w:tcBorders>
            <w:vAlign w:val="bottom"/>
          </w:tcPr>
          <w:p w14:paraId="70E69394" w14:textId="4D85D19D"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0.51</w:t>
            </w:r>
          </w:p>
        </w:tc>
        <w:tc>
          <w:tcPr>
            <w:tcW w:w="207" w:type="pct"/>
            <w:tcBorders>
              <w:top w:val="nil"/>
              <w:left w:val="nil"/>
              <w:bottom w:val="nil"/>
              <w:right w:val="nil"/>
            </w:tcBorders>
            <w:vAlign w:val="bottom"/>
          </w:tcPr>
          <w:p w14:paraId="58B89498" w14:textId="76063BEA"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0.83</w:t>
            </w:r>
          </w:p>
        </w:tc>
        <w:tc>
          <w:tcPr>
            <w:tcW w:w="207" w:type="pct"/>
            <w:tcBorders>
              <w:top w:val="nil"/>
              <w:left w:val="nil"/>
              <w:bottom w:val="nil"/>
              <w:right w:val="nil"/>
            </w:tcBorders>
            <w:vAlign w:val="bottom"/>
          </w:tcPr>
          <w:p w14:paraId="3C296090" w14:textId="66D51153"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0.62</w:t>
            </w:r>
          </w:p>
        </w:tc>
        <w:tc>
          <w:tcPr>
            <w:tcW w:w="207" w:type="pct"/>
            <w:tcBorders>
              <w:top w:val="nil"/>
              <w:left w:val="nil"/>
              <w:bottom w:val="nil"/>
              <w:right w:val="nil"/>
            </w:tcBorders>
            <w:vAlign w:val="bottom"/>
          </w:tcPr>
          <w:p w14:paraId="1A6A49E2" w14:textId="7342A411"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0.41</w:t>
            </w:r>
          </w:p>
        </w:tc>
        <w:tc>
          <w:tcPr>
            <w:tcW w:w="207" w:type="pct"/>
            <w:tcBorders>
              <w:top w:val="nil"/>
              <w:left w:val="nil"/>
              <w:bottom w:val="nil"/>
              <w:right w:val="nil"/>
            </w:tcBorders>
            <w:vAlign w:val="bottom"/>
          </w:tcPr>
          <w:p w14:paraId="7AA12735" w14:textId="48A30C71"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0.37</w:t>
            </w:r>
          </w:p>
        </w:tc>
        <w:tc>
          <w:tcPr>
            <w:tcW w:w="207" w:type="pct"/>
            <w:tcBorders>
              <w:top w:val="nil"/>
              <w:left w:val="nil"/>
              <w:bottom w:val="nil"/>
              <w:right w:val="nil"/>
            </w:tcBorders>
            <w:vAlign w:val="bottom"/>
          </w:tcPr>
          <w:p w14:paraId="136A20BB" w14:textId="3D51A7D6"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0.19</w:t>
            </w:r>
          </w:p>
        </w:tc>
        <w:tc>
          <w:tcPr>
            <w:tcW w:w="207" w:type="pct"/>
            <w:tcBorders>
              <w:top w:val="nil"/>
              <w:left w:val="nil"/>
              <w:bottom w:val="nil"/>
              <w:right w:val="nil"/>
            </w:tcBorders>
            <w:vAlign w:val="bottom"/>
          </w:tcPr>
          <w:p w14:paraId="69765ECD" w14:textId="2A8A11A4"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0.22</w:t>
            </w:r>
          </w:p>
        </w:tc>
        <w:tc>
          <w:tcPr>
            <w:tcW w:w="207" w:type="pct"/>
            <w:tcBorders>
              <w:top w:val="nil"/>
              <w:left w:val="nil"/>
              <w:bottom w:val="nil"/>
              <w:right w:val="nil"/>
            </w:tcBorders>
            <w:vAlign w:val="bottom"/>
          </w:tcPr>
          <w:p w14:paraId="7D1FD980" w14:textId="06DE1A52"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1.83</w:t>
            </w:r>
          </w:p>
        </w:tc>
        <w:tc>
          <w:tcPr>
            <w:tcW w:w="207" w:type="pct"/>
            <w:tcBorders>
              <w:top w:val="nil"/>
              <w:left w:val="nil"/>
              <w:bottom w:val="nil"/>
              <w:right w:val="nil"/>
            </w:tcBorders>
            <w:vAlign w:val="bottom"/>
          </w:tcPr>
          <w:p w14:paraId="49E80D71" w14:textId="11A46903"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1.84</w:t>
            </w:r>
          </w:p>
        </w:tc>
        <w:tc>
          <w:tcPr>
            <w:tcW w:w="207" w:type="pct"/>
            <w:tcBorders>
              <w:top w:val="nil"/>
              <w:left w:val="nil"/>
              <w:bottom w:val="nil"/>
              <w:right w:val="nil"/>
            </w:tcBorders>
            <w:vAlign w:val="bottom"/>
          </w:tcPr>
          <w:p w14:paraId="66589153" w14:textId="6B5D502C"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3.19</w:t>
            </w:r>
          </w:p>
        </w:tc>
        <w:tc>
          <w:tcPr>
            <w:tcW w:w="207" w:type="pct"/>
            <w:tcBorders>
              <w:top w:val="nil"/>
              <w:left w:val="nil"/>
              <w:bottom w:val="nil"/>
              <w:right w:val="nil"/>
            </w:tcBorders>
            <w:vAlign w:val="bottom"/>
          </w:tcPr>
          <w:p w14:paraId="6ECBFEDB"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22FD125E"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61B66EE5"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6AB3A8E8"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0BCD4F70"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r>
      <w:tr w:rsidR="005F7B8A" w:rsidRPr="006121F7" w14:paraId="2E1588D3" w14:textId="3C460B89" w:rsidTr="005F7B8A">
        <w:trPr>
          <w:trHeight w:val="186"/>
        </w:trPr>
        <w:tc>
          <w:tcPr>
            <w:tcW w:w="443" w:type="pct"/>
            <w:tcBorders>
              <w:top w:val="nil"/>
              <w:left w:val="nil"/>
              <w:bottom w:val="nil"/>
              <w:right w:val="nil"/>
            </w:tcBorders>
          </w:tcPr>
          <w:p w14:paraId="7A37E5B2" w14:textId="0B3B3189" w:rsidR="009D087B" w:rsidRPr="006121F7" w:rsidRDefault="009D087B" w:rsidP="009D087B">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16. att2</w:t>
            </w:r>
          </w:p>
        </w:tc>
        <w:tc>
          <w:tcPr>
            <w:tcW w:w="207" w:type="pct"/>
            <w:tcBorders>
              <w:top w:val="nil"/>
              <w:left w:val="nil"/>
              <w:bottom w:val="nil"/>
              <w:right w:val="nil"/>
            </w:tcBorders>
          </w:tcPr>
          <w:p w14:paraId="4D73E788" w14:textId="5D3D14C1"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7.10</w:t>
            </w:r>
          </w:p>
        </w:tc>
        <w:tc>
          <w:tcPr>
            <w:tcW w:w="207" w:type="pct"/>
            <w:tcBorders>
              <w:top w:val="nil"/>
              <w:left w:val="nil"/>
              <w:bottom w:val="nil"/>
              <w:right w:val="nil"/>
            </w:tcBorders>
          </w:tcPr>
          <w:p w14:paraId="72862EA2" w14:textId="688AC253"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1.64</w:t>
            </w:r>
          </w:p>
        </w:tc>
        <w:tc>
          <w:tcPr>
            <w:tcW w:w="207" w:type="pct"/>
            <w:tcBorders>
              <w:top w:val="nil"/>
              <w:left w:val="nil"/>
              <w:bottom w:val="nil"/>
              <w:right w:val="nil"/>
            </w:tcBorders>
            <w:vAlign w:val="bottom"/>
          </w:tcPr>
          <w:p w14:paraId="20B80214" w14:textId="36F85F09"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0.37</w:t>
            </w:r>
          </w:p>
        </w:tc>
        <w:tc>
          <w:tcPr>
            <w:tcW w:w="207" w:type="pct"/>
            <w:tcBorders>
              <w:top w:val="nil"/>
              <w:left w:val="nil"/>
              <w:bottom w:val="nil"/>
              <w:right w:val="nil"/>
            </w:tcBorders>
            <w:vAlign w:val="bottom"/>
          </w:tcPr>
          <w:p w14:paraId="4E346B3E" w14:textId="72502915"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0.31</w:t>
            </w:r>
          </w:p>
        </w:tc>
        <w:tc>
          <w:tcPr>
            <w:tcW w:w="207" w:type="pct"/>
            <w:tcBorders>
              <w:top w:val="nil"/>
              <w:left w:val="nil"/>
              <w:bottom w:val="nil"/>
              <w:right w:val="nil"/>
            </w:tcBorders>
            <w:vAlign w:val="bottom"/>
          </w:tcPr>
          <w:p w14:paraId="4C030948" w14:textId="5BC8DE9B"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0.49</w:t>
            </w:r>
          </w:p>
        </w:tc>
        <w:tc>
          <w:tcPr>
            <w:tcW w:w="207" w:type="pct"/>
            <w:tcBorders>
              <w:top w:val="nil"/>
              <w:left w:val="nil"/>
              <w:bottom w:val="nil"/>
              <w:right w:val="nil"/>
            </w:tcBorders>
            <w:vAlign w:val="bottom"/>
          </w:tcPr>
          <w:p w14:paraId="2B87EE3E" w14:textId="55038476"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0.38</w:t>
            </w:r>
          </w:p>
        </w:tc>
        <w:tc>
          <w:tcPr>
            <w:tcW w:w="207" w:type="pct"/>
            <w:tcBorders>
              <w:top w:val="nil"/>
              <w:left w:val="nil"/>
              <w:bottom w:val="nil"/>
              <w:right w:val="nil"/>
            </w:tcBorders>
            <w:vAlign w:val="bottom"/>
          </w:tcPr>
          <w:p w14:paraId="18CB8742" w14:textId="533B4B31"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0.58</w:t>
            </w:r>
          </w:p>
        </w:tc>
        <w:tc>
          <w:tcPr>
            <w:tcW w:w="207" w:type="pct"/>
            <w:tcBorders>
              <w:top w:val="nil"/>
              <w:left w:val="nil"/>
              <w:bottom w:val="nil"/>
              <w:right w:val="nil"/>
            </w:tcBorders>
            <w:vAlign w:val="bottom"/>
          </w:tcPr>
          <w:p w14:paraId="5310B46F" w14:textId="04C556BB"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0.57</w:t>
            </w:r>
          </w:p>
        </w:tc>
        <w:tc>
          <w:tcPr>
            <w:tcW w:w="207" w:type="pct"/>
            <w:tcBorders>
              <w:top w:val="nil"/>
              <w:left w:val="nil"/>
              <w:bottom w:val="nil"/>
              <w:right w:val="nil"/>
            </w:tcBorders>
            <w:vAlign w:val="bottom"/>
          </w:tcPr>
          <w:p w14:paraId="42E6EEC6" w14:textId="20672AD1"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0.68</w:t>
            </w:r>
          </w:p>
        </w:tc>
        <w:tc>
          <w:tcPr>
            <w:tcW w:w="207" w:type="pct"/>
            <w:tcBorders>
              <w:top w:val="nil"/>
              <w:left w:val="nil"/>
              <w:bottom w:val="nil"/>
              <w:right w:val="nil"/>
            </w:tcBorders>
            <w:vAlign w:val="bottom"/>
          </w:tcPr>
          <w:p w14:paraId="306303B6" w14:textId="743BC7B1"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0.65</w:t>
            </w:r>
          </w:p>
        </w:tc>
        <w:tc>
          <w:tcPr>
            <w:tcW w:w="207" w:type="pct"/>
            <w:tcBorders>
              <w:top w:val="nil"/>
              <w:left w:val="nil"/>
              <w:bottom w:val="nil"/>
              <w:right w:val="nil"/>
            </w:tcBorders>
            <w:vAlign w:val="bottom"/>
          </w:tcPr>
          <w:p w14:paraId="61923887" w14:textId="3068BF95"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0.32</w:t>
            </w:r>
          </w:p>
        </w:tc>
        <w:tc>
          <w:tcPr>
            <w:tcW w:w="207" w:type="pct"/>
            <w:tcBorders>
              <w:top w:val="nil"/>
              <w:left w:val="nil"/>
              <w:bottom w:val="nil"/>
              <w:right w:val="nil"/>
            </w:tcBorders>
            <w:vAlign w:val="bottom"/>
          </w:tcPr>
          <w:p w14:paraId="418F83F6" w14:textId="06250013"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0.27</w:t>
            </w:r>
          </w:p>
        </w:tc>
        <w:tc>
          <w:tcPr>
            <w:tcW w:w="207" w:type="pct"/>
            <w:tcBorders>
              <w:top w:val="nil"/>
              <w:left w:val="nil"/>
              <w:bottom w:val="nil"/>
              <w:right w:val="nil"/>
            </w:tcBorders>
            <w:vAlign w:val="bottom"/>
          </w:tcPr>
          <w:p w14:paraId="39C643F1" w14:textId="61BEA09C"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0.17</w:t>
            </w:r>
          </w:p>
        </w:tc>
        <w:tc>
          <w:tcPr>
            <w:tcW w:w="207" w:type="pct"/>
            <w:tcBorders>
              <w:top w:val="nil"/>
              <w:left w:val="nil"/>
              <w:bottom w:val="nil"/>
              <w:right w:val="nil"/>
            </w:tcBorders>
            <w:vAlign w:val="bottom"/>
          </w:tcPr>
          <w:p w14:paraId="06294AA6" w14:textId="32F3424A"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0.20</w:t>
            </w:r>
          </w:p>
        </w:tc>
        <w:tc>
          <w:tcPr>
            <w:tcW w:w="207" w:type="pct"/>
            <w:tcBorders>
              <w:top w:val="nil"/>
              <w:left w:val="nil"/>
              <w:bottom w:val="nil"/>
              <w:right w:val="nil"/>
            </w:tcBorders>
            <w:vAlign w:val="bottom"/>
          </w:tcPr>
          <w:p w14:paraId="79216A77" w14:textId="546D8CD2"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1.57</w:t>
            </w:r>
          </w:p>
        </w:tc>
        <w:tc>
          <w:tcPr>
            <w:tcW w:w="207" w:type="pct"/>
            <w:tcBorders>
              <w:top w:val="nil"/>
              <w:left w:val="nil"/>
              <w:bottom w:val="nil"/>
              <w:right w:val="nil"/>
            </w:tcBorders>
            <w:vAlign w:val="bottom"/>
          </w:tcPr>
          <w:p w14:paraId="11FE3EDC" w14:textId="2FB5F722"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1.64</w:t>
            </w:r>
          </w:p>
        </w:tc>
        <w:tc>
          <w:tcPr>
            <w:tcW w:w="207" w:type="pct"/>
            <w:tcBorders>
              <w:top w:val="nil"/>
              <w:left w:val="nil"/>
              <w:bottom w:val="nil"/>
              <w:right w:val="nil"/>
            </w:tcBorders>
            <w:vAlign w:val="bottom"/>
          </w:tcPr>
          <w:p w14:paraId="61BE397D" w14:textId="72D69297"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2.55</w:t>
            </w:r>
          </w:p>
        </w:tc>
        <w:tc>
          <w:tcPr>
            <w:tcW w:w="207" w:type="pct"/>
            <w:tcBorders>
              <w:top w:val="nil"/>
              <w:left w:val="nil"/>
              <w:bottom w:val="nil"/>
              <w:right w:val="nil"/>
            </w:tcBorders>
            <w:vAlign w:val="bottom"/>
          </w:tcPr>
          <w:p w14:paraId="59B059C2" w14:textId="2CC29063"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2.68</w:t>
            </w:r>
          </w:p>
        </w:tc>
        <w:tc>
          <w:tcPr>
            <w:tcW w:w="207" w:type="pct"/>
            <w:tcBorders>
              <w:top w:val="nil"/>
              <w:left w:val="nil"/>
              <w:bottom w:val="nil"/>
              <w:right w:val="nil"/>
            </w:tcBorders>
            <w:vAlign w:val="bottom"/>
          </w:tcPr>
          <w:p w14:paraId="5D705026"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38BFB87E"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5161287B"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20FBAA4C"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r>
      <w:tr w:rsidR="005F7B8A" w:rsidRPr="006121F7" w14:paraId="64916A39" w14:textId="257538A0" w:rsidTr="005F7B8A">
        <w:trPr>
          <w:trHeight w:val="186"/>
        </w:trPr>
        <w:tc>
          <w:tcPr>
            <w:tcW w:w="443" w:type="pct"/>
            <w:tcBorders>
              <w:top w:val="nil"/>
              <w:left w:val="nil"/>
              <w:bottom w:val="nil"/>
              <w:right w:val="nil"/>
            </w:tcBorders>
          </w:tcPr>
          <w:p w14:paraId="0B2ED255" w14:textId="78B0C922" w:rsidR="009D087B" w:rsidRPr="006121F7" w:rsidRDefault="009D087B" w:rsidP="009D087B">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 att3</w:t>
            </w:r>
          </w:p>
        </w:tc>
        <w:tc>
          <w:tcPr>
            <w:tcW w:w="207" w:type="pct"/>
            <w:tcBorders>
              <w:top w:val="nil"/>
              <w:left w:val="nil"/>
              <w:bottom w:val="nil"/>
              <w:right w:val="nil"/>
            </w:tcBorders>
          </w:tcPr>
          <w:p w14:paraId="1E47CBE4" w14:textId="79EBA75B"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7.13</w:t>
            </w:r>
          </w:p>
        </w:tc>
        <w:tc>
          <w:tcPr>
            <w:tcW w:w="207" w:type="pct"/>
            <w:tcBorders>
              <w:top w:val="nil"/>
              <w:left w:val="nil"/>
              <w:bottom w:val="nil"/>
              <w:right w:val="nil"/>
            </w:tcBorders>
          </w:tcPr>
          <w:p w14:paraId="4365A878" w14:textId="31B51B37"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1.71</w:t>
            </w:r>
          </w:p>
        </w:tc>
        <w:tc>
          <w:tcPr>
            <w:tcW w:w="207" w:type="pct"/>
            <w:tcBorders>
              <w:top w:val="nil"/>
              <w:left w:val="nil"/>
              <w:bottom w:val="nil"/>
              <w:right w:val="nil"/>
            </w:tcBorders>
            <w:vAlign w:val="bottom"/>
          </w:tcPr>
          <w:p w14:paraId="2DFCD7BD" w14:textId="443F8D72"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0.54</w:t>
            </w:r>
          </w:p>
        </w:tc>
        <w:tc>
          <w:tcPr>
            <w:tcW w:w="207" w:type="pct"/>
            <w:tcBorders>
              <w:top w:val="nil"/>
              <w:left w:val="nil"/>
              <w:bottom w:val="nil"/>
              <w:right w:val="nil"/>
            </w:tcBorders>
            <w:vAlign w:val="bottom"/>
          </w:tcPr>
          <w:p w14:paraId="57ED46D3" w14:textId="1B15CFC9"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0.41</w:t>
            </w:r>
          </w:p>
        </w:tc>
        <w:tc>
          <w:tcPr>
            <w:tcW w:w="207" w:type="pct"/>
            <w:tcBorders>
              <w:top w:val="nil"/>
              <w:left w:val="nil"/>
              <w:bottom w:val="nil"/>
              <w:right w:val="nil"/>
            </w:tcBorders>
            <w:vAlign w:val="bottom"/>
          </w:tcPr>
          <w:p w14:paraId="44C2EC56" w14:textId="2827F8A2"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0.44</w:t>
            </w:r>
          </w:p>
        </w:tc>
        <w:tc>
          <w:tcPr>
            <w:tcW w:w="207" w:type="pct"/>
            <w:tcBorders>
              <w:top w:val="nil"/>
              <w:left w:val="nil"/>
              <w:bottom w:val="nil"/>
              <w:right w:val="nil"/>
            </w:tcBorders>
            <w:vAlign w:val="bottom"/>
          </w:tcPr>
          <w:p w14:paraId="04F1775D" w14:textId="07E41DC2"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0.33</w:t>
            </w:r>
          </w:p>
        </w:tc>
        <w:tc>
          <w:tcPr>
            <w:tcW w:w="207" w:type="pct"/>
            <w:tcBorders>
              <w:top w:val="nil"/>
              <w:left w:val="nil"/>
              <w:bottom w:val="nil"/>
              <w:right w:val="nil"/>
            </w:tcBorders>
            <w:vAlign w:val="bottom"/>
          </w:tcPr>
          <w:p w14:paraId="3E7CCF47" w14:textId="6B36B747"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0.46</w:t>
            </w:r>
          </w:p>
        </w:tc>
        <w:tc>
          <w:tcPr>
            <w:tcW w:w="207" w:type="pct"/>
            <w:tcBorders>
              <w:top w:val="nil"/>
              <w:left w:val="nil"/>
              <w:bottom w:val="nil"/>
              <w:right w:val="nil"/>
            </w:tcBorders>
            <w:vAlign w:val="bottom"/>
          </w:tcPr>
          <w:p w14:paraId="55289BE0" w14:textId="0C09E811"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0.39</w:t>
            </w:r>
          </w:p>
        </w:tc>
        <w:tc>
          <w:tcPr>
            <w:tcW w:w="207" w:type="pct"/>
            <w:tcBorders>
              <w:top w:val="nil"/>
              <w:left w:val="nil"/>
              <w:bottom w:val="nil"/>
              <w:right w:val="nil"/>
            </w:tcBorders>
            <w:vAlign w:val="bottom"/>
          </w:tcPr>
          <w:p w14:paraId="11F0CC5A" w14:textId="0F8EBE0A"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0.76</w:t>
            </w:r>
          </w:p>
        </w:tc>
        <w:tc>
          <w:tcPr>
            <w:tcW w:w="207" w:type="pct"/>
            <w:tcBorders>
              <w:top w:val="nil"/>
              <w:left w:val="nil"/>
              <w:bottom w:val="nil"/>
              <w:right w:val="nil"/>
            </w:tcBorders>
            <w:vAlign w:val="bottom"/>
          </w:tcPr>
          <w:p w14:paraId="5DDC425B" w14:textId="6983120B"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0.67</w:t>
            </w:r>
          </w:p>
        </w:tc>
        <w:tc>
          <w:tcPr>
            <w:tcW w:w="207" w:type="pct"/>
            <w:tcBorders>
              <w:top w:val="nil"/>
              <w:left w:val="nil"/>
              <w:bottom w:val="nil"/>
              <w:right w:val="nil"/>
            </w:tcBorders>
            <w:vAlign w:val="bottom"/>
          </w:tcPr>
          <w:p w14:paraId="65EA7699" w14:textId="24E4F5B8"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0.31</w:t>
            </w:r>
          </w:p>
        </w:tc>
        <w:tc>
          <w:tcPr>
            <w:tcW w:w="207" w:type="pct"/>
            <w:tcBorders>
              <w:top w:val="nil"/>
              <w:left w:val="nil"/>
              <w:bottom w:val="nil"/>
              <w:right w:val="nil"/>
            </w:tcBorders>
            <w:vAlign w:val="bottom"/>
          </w:tcPr>
          <w:p w14:paraId="6ED4A7BE" w14:textId="43D16C44"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0.26</w:t>
            </w:r>
          </w:p>
        </w:tc>
        <w:tc>
          <w:tcPr>
            <w:tcW w:w="207" w:type="pct"/>
            <w:tcBorders>
              <w:top w:val="nil"/>
              <w:left w:val="nil"/>
              <w:bottom w:val="nil"/>
              <w:right w:val="nil"/>
            </w:tcBorders>
            <w:vAlign w:val="bottom"/>
          </w:tcPr>
          <w:p w14:paraId="6F340DE5" w14:textId="4C20AB72"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0.10</w:t>
            </w:r>
          </w:p>
        </w:tc>
        <w:tc>
          <w:tcPr>
            <w:tcW w:w="207" w:type="pct"/>
            <w:tcBorders>
              <w:top w:val="nil"/>
              <w:left w:val="nil"/>
              <w:bottom w:val="nil"/>
              <w:right w:val="nil"/>
            </w:tcBorders>
            <w:vAlign w:val="bottom"/>
          </w:tcPr>
          <w:p w14:paraId="3B05FD5B" w14:textId="6132CFD1"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0.11</w:t>
            </w:r>
          </w:p>
        </w:tc>
        <w:tc>
          <w:tcPr>
            <w:tcW w:w="207" w:type="pct"/>
            <w:tcBorders>
              <w:top w:val="nil"/>
              <w:left w:val="nil"/>
              <w:bottom w:val="nil"/>
              <w:right w:val="nil"/>
            </w:tcBorders>
            <w:vAlign w:val="bottom"/>
          </w:tcPr>
          <w:p w14:paraId="6FD56CF0" w14:textId="4E354C87"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1.63</w:t>
            </w:r>
          </w:p>
        </w:tc>
        <w:tc>
          <w:tcPr>
            <w:tcW w:w="207" w:type="pct"/>
            <w:tcBorders>
              <w:top w:val="nil"/>
              <w:left w:val="nil"/>
              <w:bottom w:val="nil"/>
              <w:right w:val="nil"/>
            </w:tcBorders>
            <w:vAlign w:val="bottom"/>
          </w:tcPr>
          <w:p w14:paraId="69C12E11" w14:textId="566A0564"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1.65</w:t>
            </w:r>
          </w:p>
        </w:tc>
        <w:tc>
          <w:tcPr>
            <w:tcW w:w="207" w:type="pct"/>
            <w:tcBorders>
              <w:top w:val="nil"/>
              <w:left w:val="nil"/>
              <w:bottom w:val="nil"/>
              <w:right w:val="nil"/>
            </w:tcBorders>
            <w:vAlign w:val="bottom"/>
          </w:tcPr>
          <w:p w14:paraId="33113E2F" w14:textId="7055E91E"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2.59</w:t>
            </w:r>
          </w:p>
        </w:tc>
        <w:tc>
          <w:tcPr>
            <w:tcW w:w="207" w:type="pct"/>
            <w:tcBorders>
              <w:top w:val="nil"/>
              <w:left w:val="nil"/>
              <w:bottom w:val="nil"/>
              <w:right w:val="nil"/>
            </w:tcBorders>
            <w:vAlign w:val="bottom"/>
          </w:tcPr>
          <w:p w14:paraId="378B5C27" w14:textId="2ADD1844"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2.46</w:t>
            </w:r>
          </w:p>
        </w:tc>
        <w:tc>
          <w:tcPr>
            <w:tcW w:w="207" w:type="pct"/>
            <w:tcBorders>
              <w:top w:val="nil"/>
              <w:left w:val="nil"/>
              <w:bottom w:val="nil"/>
              <w:right w:val="nil"/>
            </w:tcBorders>
            <w:vAlign w:val="bottom"/>
          </w:tcPr>
          <w:p w14:paraId="785B1E27" w14:textId="7EF89F9F"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2.91</w:t>
            </w:r>
          </w:p>
        </w:tc>
        <w:tc>
          <w:tcPr>
            <w:tcW w:w="207" w:type="pct"/>
            <w:tcBorders>
              <w:top w:val="nil"/>
              <w:left w:val="nil"/>
              <w:bottom w:val="nil"/>
              <w:right w:val="nil"/>
            </w:tcBorders>
            <w:vAlign w:val="bottom"/>
          </w:tcPr>
          <w:p w14:paraId="5AA0C423"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14099ED1"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1285226E"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r>
      <w:tr w:rsidR="005F7B8A" w:rsidRPr="006121F7" w14:paraId="263E4C17" w14:textId="290942A1" w:rsidTr="005F7B8A">
        <w:trPr>
          <w:trHeight w:val="186"/>
        </w:trPr>
        <w:tc>
          <w:tcPr>
            <w:tcW w:w="443" w:type="pct"/>
            <w:tcBorders>
              <w:top w:val="nil"/>
              <w:left w:val="nil"/>
              <w:bottom w:val="nil"/>
              <w:right w:val="nil"/>
            </w:tcBorders>
          </w:tcPr>
          <w:p w14:paraId="39A5020C" w14:textId="5D5DEF01" w:rsidR="009D087B" w:rsidRPr="006121F7" w:rsidRDefault="009D087B" w:rsidP="009D087B">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 xml:space="preserve">18. Bias </w:t>
            </w:r>
            <w:proofErr w:type="spellStart"/>
            <w:r w:rsidRPr="006121F7">
              <w:rPr>
                <w:rFonts w:ascii="Times New Roman" w:hAnsi="Times New Roman" w:cs="Times New Roman"/>
                <w:color w:val="000000" w:themeColor="text1"/>
                <w:sz w:val="20"/>
                <w:szCs w:val="20"/>
              </w:rPr>
              <w:t>Manip</w:t>
            </w:r>
            <w:proofErr w:type="spellEnd"/>
          </w:p>
        </w:tc>
        <w:tc>
          <w:tcPr>
            <w:tcW w:w="207" w:type="pct"/>
            <w:tcBorders>
              <w:top w:val="nil"/>
              <w:left w:val="nil"/>
              <w:bottom w:val="nil"/>
              <w:right w:val="nil"/>
            </w:tcBorders>
          </w:tcPr>
          <w:p w14:paraId="0A4C4B12"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tcPr>
          <w:p w14:paraId="2BE8BAAC"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1A4E16C1" w14:textId="4F4E29F6"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1.21</w:t>
            </w:r>
          </w:p>
        </w:tc>
        <w:tc>
          <w:tcPr>
            <w:tcW w:w="207" w:type="pct"/>
            <w:tcBorders>
              <w:top w:val="nil"/>
              <w:left w:val="nil"/>
              <w:bottom w:val="nil"/>
              <w:right w:val="nil"/>
            </w:tcBorders>
            <w:vAlign w:val="bottom"/>
          </w:tcPr>
          <w:p w14:paraId="40CB9B6B" w14:textId="6DC90539"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1.15</w:t>
            </w:r>
          </w:p>
        </w:tc>
        <w:tc>
          <w:tcPr>
            <w:tcW w:w="207" w:type="pct"/>
            <w:tcBorders>
              <w:top w:val="nil"/>
              <w:left w:val="nil"/>
              <w:bottom w:val="nil"/>
              <w:right w:val="nil"/>
            </w:tcBorders>
            <w:vAlign w:val="bottom"/>
          </w:tcPr>
          <w:p w14:paraId="5E161F47" w14:textId="7AA02FD7"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-0.30</w:t>
            </w:r>
          </w:p>
        </w:tc>
        <w:tc>
          <w:tcPr>
            <w:tcW w:w="207" w:type="pct"/>
            <w:tcBorders>
              <w:top w:val="nil"/>
              <w:left w:val="nil"/>
              <w:bottom w:val="nil"/>
              <w:right w:val="nil"/>
            </w:tcBorders>
            <w:vAlign w:val="bottom"/>
          </w:tcPr>
          <w:p w14:paraId="11BAC49B" w14:textId="4ADB1834"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-0.57</w:t>
            </w:r>
          </w:p>
        </w:tc>
        <w:tc>
          <w:tcPr>
            <w:tcW w:w="207" w:type="pct"/>
            <w:tcBorders>
              <w:top w:val="nil"/>
              <w:left w:val="nil"/>
              <w:bottom w:val="nil"/>
              <w:right w:val="nil"/>
            </w:tcBorders>
            <w:vAlign w:val="bottom"/>
          </w:tcPr>
          <w:p w14:paraId="451531AB" w14:textId="71F4B5A3"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-0.49</w:t>
            </w:r>
          </w:p>
        </w:tc>
        <w:tc>
          <w:tcPr>
            <w:tcW w:w="207" w:type="pct"/>
            <w:tcBorders>
              <w:top w:val="nil"/>
              <w:left w:val="nil"/>
              <w:bottom w:val="nil"/>
              <w:right w:val="nil"/>
            </w:tcBorders>
            <w:vAlign w:val="bottom"/>
          </w:tcPr>
          <w:p w14:paraId="591F5246" w14:textId="301FF93A"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-0.51</w:t>
            </w:r>
          </w:p>
        </w:tc>
        <w:tc>
          <w:tcPr>
            <w:tcW w:w="207" w:type="pct"/>
            <w:tcBorders>
              <w:top w:val="nil"/>
              <w:left w:val="nil"/>
              <w:bottom w:val="nil"/>
              <w:right w:val="nil"/>
            </w:tcBorders>
            <w:vAlign w:val="bottom"/>
          </w:tcPr>
          <w:p w14:paraId="21A42983" w14:textId="4EDBC5E9"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0.32</w:t>
            </w:r>
          </w:p>
        </w:tc>
        <w:tc>
          <w:tcPr>
            <w:tcW w:w="207" w:type="pct"/>
            <w:tcBorders>
              <w:top w:val="nil"/>
              <w:left w:val="nil"/>
              <w:bottom w:val="nil"/>
              <w:right w:val="nil"/>
            </w:tcBorders>
            <w:vAlign w:val="bottom"/>
          </w:tcPr>
          <w:p w14:paraId="31D95783" w14:textId="3B3F48CF"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0.68</w:t>
            </w:r>
          </w:p>
        </w:tc>
        <w:tc>
          <w:tcPr>
            <w:tcW w:w="207" w:type="pct"/>
            <w:tcBorders>
              <w:top w:val="nil"/>
              <w:left w:val="nil"/>
              <w:bottom w:val="nil"/>
              <w:right w:val="nil"/>
            </w:tcBorders>
            <w:vAlign w:val="bottom"/>
          </w:tcPr>
          <w:p w14:paraId="79FF1D05" w14:textId="73BEA77B"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0.33</w:t>
            </w:r>
          </w:p>
        </w:tc>
        <w:tc>
          <w:tcPr>
            <w:tcW w:w="207" w:type="pct"/>
            <w:tcBorders>
              <w:top w:val="nil"/>
              <w:left w:val="nil"/>
              <w:bottom w:val="nil"/>
              <w:right w:val="nil"/>
            </w:tcBorders>
            <w:vAlign w:val="bottom"/>
          </w:tcPr>
          <w:p w14:paraId="4B094040" w14:textId="59269F97"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0.53</w:t>
            </w:r>
          </w:p>
        </w:tc>
        <w:tc>
          <w:tcPr>
            <w:tcW w:w="207" w:type="pct"/>
            <w:tcBorders>
              <w:top w:val="nil"/>
              <w:left w:val="nil"/>
              <w:bottom w:val="nil"/>
              <w:right w:val="nil"/>
            </w:tcBorders>
            <w:vAlign w:val="bottom"/>
          </w:tcPr>
          <w:p w14:paraId="3CF2C5C5" w14:textId="601E98DA"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0.53</w:t>
            </w:r>
          </w:p>
        </w:tc>
        <w:tc>
          <w:tcPr>
            <w:tcW w:w="207" w:type="pct"/>
            <w:tcBorders>
              <w:top w:val="nil"/>
              <w:left w:val="nil"/>
              <w:bottom w:val="nil"/>
              <w:right w:val="nil"/>
            </w:tcBorders>
            <w:vAlign w:val="bottom"/>
          </w:tcPr>
          <w:p w14:paraId="4899ED55" w14:textId="325396CA"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0.45</w:t>
            </w:r>
          </w:p>
        </w:tc>
        <w:tc>
          <w:tcPr>
            <w:tcW w:w="207" w:type="pct"/>
            <w:tcBorders>
              <w:top w:val="nil"/>
              <w:left w:val="nil"/>
              <w:bottom w:val="nil"/>
              <w:right w:val="nil"/>
            </w:tcBorders>
            <w:vAlign w:val="bottom"/>
          </w:tcPr>
          <w:p w14:paraId="5432BCC1" w14:textId="7FFE1050"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0.05</w:t>
            </w:r>
          </w:p>
        </w:tc>
        <w:tc>
          <w:tcPr>
            <w:tcW w:w="207" w:type="pct"/>
            <w:tcBorders>
              <w:top w:val="nil"/>
              <w:left w:val="nil"/>
              <w:bottom w:val="nil"/>
              <w:right w:val="nil"/>
            </w:tcBorders>
            <w:vAlign w:val="bottom"/>
          </w:tcPr>
          <w:p w14:paraId="39802103" w14:textId="2703D279"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0.00</w:t>
            </w:r>
          </w:p>
        </w:tc>
        <w:tc>
          <w:tcPr>
            <w:tcW w:w="207" w:type="pct"/>
            <w:tcBorders>
              <w:top w:val="nil"/>
              <w:left w:val="nil"/>
              <w:bottom w:val="nil"/>
              <w:right w:val="nil"/>
            </w:tcBorders>
            <w:vAlign w:val="bottom"/>
          </w:tcPr>
          <w:p w14:paraId="037F5552" w14:textId="2CA503BA"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0.00</w:t>
            </w:r>
          </w:p>
        </w:tc>
        <w:tc>
          <w:tcPr>
            <w:tcW w:w="207" w:type="pct"/>
            <w:tcBorders>
              <w:top w:val="nil"/>
              <w:left w:val="nil"/>
              <w:bottom w:val="nil"/>
              <w:right w:val="nil"/>
            </w:tcBorders>
            <w:vAlign w:val="bottom"/>
          </w:tcPr>
          <w:p w14:paraId="46F8ED7A" w14:textId="220A3EFC"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-0.05</w:t>
            </w:r>
          </w:p>
        </w:tc>
        <w:tc>
          <w:tcPr>
            <w:tcW w:w="207" w:type="pct"/>
            <w:tcBorders>
              <w:top w:val="nil"/>
              <w:left w:val="nil"/>
              <w:bottom w:val="nil"/>
              <w:right w:val="nil"/>
            </w:tcBorders>
            <w:vAlign w:val="bottom"/>
          </w:tcPr>
          <w:p w14:paraId="56BB2E1F" w14:textId="7E1EFB4C"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-0.01</w:t>
            </w:r>
          </w:p>
        </w:tc>
        <w:tc>
          <w:tcPr>
            <w:tcW w:w="207" w:type="pct"/>
            <w:tcBorders>
              <w:top w:val="nil"/>
              <w:left w:val="nil"/>
              <w:bottom w:val="nil"/>
              <w:right w:val="nil"/>
            </w:tcBorders>
            <w:vAlign w:val="bottom"/>
          </w:tcPr>
          <w:p w14:paraId="65E53C11" w14:textId="059B83D4"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1.00</w:t>
            </w:r>
          </w:p>
        </w:tc>
        <w:tc>
          <w:tcPr>
            <w:tcW w:w="207" w:type="pct"/>
            <w:tcBorders>
              <w:top w:val="nil"/>
              <w:left w:val="nil"/>
              <w:bottom w:val="nil"/>
              <w:right w:val="nil"/>
            </w:tcBorders>
            <w:vAlign w:val="bottom"/>
          </w:tcPr>
          <w:p w14:paraId="3C8F031F"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7BE06487"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r>
      <w:tr w:rsidR="005F7B8A" w:rsidRPr="006121F7" w14:paraId="2310C911" w14:textId="3F83991F" w:rsidTr="005F7B8A">
        <w:trPr>
          <w:trHeight w:val="186"/>
        </w:trPr>
        <w:tc>
          <w:tcPr>
            <w:tcW w:w="443" w:type="pct"/>
            <w:tcBorders>
              <w:top w:val="nil"/>
              <w:left w:val="nil"/>
              <w:bottom w:val="nil"/>
              <w:right w:val="nil"/>
            </w:tcBorders>
          </w:tcPr>
          <w:p w14:paraId="3EF9E81F" w14:textId="1EBAB3E0" w:rsidR="009D087B" w:rsidRPr="006121F7" w:rsidRDefault="009D087B" w:rsidP="009D087B">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 xml:space="preserve">19. </w:t>
            </w:r>
            <w:proofErr w:type="spellStart"/>
            <w:r w:rsidRPr="006121F7">
              <w:rPr>
                <w:rFonts w:ascii="Times New Roman" w:hAnsi="Times New Roman" w:cs="Times New Roman"/>
                <w:color w:val="000000" w:themeColor="text1"/>
                <w:sz w:val="20"/>
                <w:szCs w:val="20"/>
              </w:rPr>
              <w:t>Untrust</w:t>
            </w:r>
            <w:proofErr w:type="spellEnd"/>
            <w:r w:rsidRPr="006121F7">
              <w:rPr>
                <w:rFonts w:ascii="Times New Roman" w:hAnsi="Times New Roman" w:cs="Times New Roman"/>
                <w:color w:val="000000" w:themeColor="text1"/>
                <w:sz w:val="20"/>
                <w:szCs w:val="20"/>
              </w:rPr>
              <w:t xml:space="preserve"> </w:t>
            </w:r>
            <w:proofErr w:type="spellStart"/>
            <w:r w:rsidRPr="006121F7">
              <w:rPr>
                <w:rFonts w:ascii="Times New Roman" w:hAnsi="Times New Roman" w:cs="Times New Roman"/>
                <w:color w:val="000000" w:themeColor="text1"/>
                <w:sz w:val="20"/>
                <w:szCs w:val="20"/>
              </w:rPr>
              <w:t>Manip</w:t>
            </w:r>
            <w:proofErr w:type="spellEnd"/>
          </w:p>
        </w:tc>
        <w:tc>
          <w:tcPr>
            <w:tcW w:w="207" w:type="pct"/>
            <w:tcBorders>
              <w:top w:val="nil"/>
              <w:left w:val="nil"/>
              <w:bottom w:val="nil"/>
              <w:right w:val="nil"/>
            </w:tcBorders>
          </w:tcPr>
          <w:p w14:paraId="144AB7F8"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tcPr>
          <w:p w14:paraId="11805C3E"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nil"/>
              <w:right w:val="nil"/>
            </w:tcBorders>
            <w:vAlign w:val="bottom"/>
          </w:tcPr>
          <w:p w14:paraId="045F8461" w14:textId="0A8E87EE"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-0.02</w:t>
            </w:r>
          </w:p>
        </w:tc>
        <w:tc>
          <w:tcPr>
            <w:tcW w:w="207" w:type="pct"/>
            <w:tcBorders>
              <w:top w:val="nil"/>
              <w:left w:val="nil"/>
              <w:bottom w:val="nil"/>
              <w:right w:val="nil"/>
            </w:tcBorders>
            <w:vAlign w:val="bottom"/>
          </w:tcPr>
          <w:p w14:paraId="5F662626" w14:textId="640CE8E9"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0.11</w:t>
            </w:r>
          </w:p>
        </w:tc>
        <w:tc>
          <w:tcPr>
            <w:tcW w:w="207" w:type="pct"/>
            <w:tcBorders>
              <w:top w:val="nil"/>
              <w:left w:val="nil"/>
              <w:bottom w:val="nil"/>
              <w:right w:val="nil"/>
            </w:tcBorders>
            <w:vAlign w:val="bottom"/>
          </w:tcPr>
          <w:p w14:paraId="6CD26063" w14:textId="458D8293"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-1.84</w:t>
            </w:r>
          </w:p>
        </w:tc>
        <w:tc>
          <w:tcPr>
            <w:tcW w:w="207" w:type="pct"/>
            <w:tcBorders>
              <w:top w:val="nil"/>
              <w:left w:val="nil"/>
              <w:bottom w:val="nil"/>
              <w:right w:val="nil"/>
            </w:tcBorders>
            <w:vAlign w:val="bottom"/>
          </w:tcPr>
          <w:p w14:paraId="5DC894F9" w14:textId="358DBE98"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-1.60</w:t>
            </w:r>
          </w:p>
        </w:tc>
        <w:tc>
          <w:tcPr>
            <w:tcW w:w="207" w:type="pct"/>
            <w:tcBorders>
              <w:top w:val="nil"/>
              <w:left w:val="nil"/>
              <w:bottom w:val="nil"/>
              <w:right w:val="nil"/>
            </w:tcBorders>
            <w:vAlign w:val="bottom"/>
          </w:tcPr>
          <w:p w14:paraId="7307FA95" w14:textId="350C3566"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-1.62</w:t>
            </w:r>
          </w:p>
        </w:tc>
        <w:tc>
          <w:tcPr>
            <w:tcW w:w="207" w:type="pct"/>
            <w:tcBorders>
              <w:top w:val="nil"/>
              <w:left w:val="nil"/>
              <w:bottom w:val="nil"/>
              <w:right w:val="nil"/>
            </w:tcBorders>
            <w:vAlign w:val="bottom"/>
          </w:tcPr>
          <w:p w14:paraId="14251613" w14:textId="52BA8170"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-1.53</w:t>
            </w:r>
          </w:p>
        </w:tc>
        <w:tc>
          <w:tcPr>
            <w:tcW w:w="207" w:type="pct"/>
            <w:tcBorders>
              <w:top w:val="nil"/>
              <w:left w:val="nil"/>
              <w:bottom w:val="nil"/>
              <w:right w:val="nil"/>
            </w:tcBorders>
            <w:vAlign w:val="bottom"/>
          </w:tcPr>
          <w:p w14:paraId="6DCC98C3" w14:textId="3ECE3907"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-0.48</w:t>
            </w:r>
          </w:p>
        </w:tc>
        <w:tc>
          <w:tcPr>
            <w:tcW w:w="207" w:type="pct"/>
            <w:tcBorders>
              <w:top w:val="nil"/>
              <w:left w:val="nil"/>
              <w:bottom w:val="nil"/>
              <w:right w:val="nil"/>
            </w:tcBorders>
            <w:vAlign w:val="bottom"/>
          </w:tcPr>
          <w:p w14:paraId="5D0D6414" w14:textId="14B3A2A4"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-0.36</w:t>
            </w:r>
          </w:p>
        </w:tc>
        <w:tc>
          <w:tcPr>
            <w:tcW w:w="207" w:type="pct"/>
            <w:tcBorders>
              <w:top w:val="nil"/>
              <w:left w:val="nil"/>
              <w:bottom w:val="nil"/>
              <w:right w:val="nil"/>
            </w:tcBorders>
            <w:vAlign w:val="bottom"/>
          </w:tcPr>
          <w:p w14:paraId="65C53B30" w14:textId="3F2C57B9"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0.33</w:t>
            </w:r>
          </w:p>
        </w:tc>
        <w:tc>
          <w:tcPr>
            <w:tcW w:w="207" w:type="pct"/>
            <w:tcBorders>
              <w:top w:val="nil"/>
              <w:left w:val="nil"/>
              <w:bottom w:val="nil"/>
              <w:right w:val="nil"/>
            </w:tcBorders>
            <w:vAlign w:val="bottom"/>
          </w:tcPr>
          <w:p w14:paraId="5A7C9E2A" w14:textId="3BC0AA04"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-0.16</w:t>
            </w:r>
          </w:p>
        </w:tc>
        <w:tc>
          <w:tcPr>
            <w:tcW w:w="207" w:type="pct"/>
            <w:tcBorders>
              <w:top w:val="nil"/>
              <w:left w:val="nil"/>
              <w:bottom w:val="nil"/>
              <w:right w:val="nil"/>
            </w:tcBorders>
            <w:vAlign w:val="bottom"/>
          </w:tcPr>
          <w:p w14:paraId="79CCA984" w14:textId="6D443F5D"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0.15</w:t>
            </w:r>
          </w:p>
        </w:tc>
        <w:tc>
          <w:tcPr>
            <w:tcW w:w="207" w:type="pct"/>
            <w:tcBorders>
              <w:top w:val="nil"/>
              <w:left w:val="nil"/>
              <w:bottom w:val="nil"/>
              <w:right w:val="nil"/>
            </w:tcBorders>
            <w:vAlign w:val="bottom"/>
          </w:tcPr>
          <w:p w14:paraId="3B901B40" w14:textId="1D2CF819"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0.13</w:t>
            </w:r>
          </w:p>
        </w:tc>
        <w:tc>
          <w:tcPr>
            <w:tcW w:w="207" w:type="pct"/>
            <w:tcBorders>
              <w:top w:val="nil"/>
              <w:left w:val="nil"/>
              <w:bottom w:val="nil"/>
              <w:right w:val="nil"/>
            </w:tcBorders>
            <w:vAlign w:val="bottom"/>
          </w:tcPr>
          <w:p w14:paraId="2272281D" w14:textId="04D01D3A"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-0.33</w:t>
            </w:r>
          </w:p>
        </w:tc>
        <w:tc>
          <w:tcPr>
            <w:tcW w:w="207" w:type="pct"/>
            <w:tcBorders>
              <w:top w:val="nil"/>
              <w:left w:val="nil"/>
              <w:bottom w:val="nil"/>
              <w:right w:val="nil"/>
            </w:tcBorders>
            <w:vAlign w:val="bottom"/>
          </w:tcPr>
          <w:p w14:paraId="1079AD6A" w14:textId="307D4F4A"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-0.31</w:t>
            </w:r>
          </w:p>
        </w:tc>
        <w:tc>
          <w:tcPr>
            <w:tcW w:w="207" w:type="pct"/>
            <w:tcBorders>
              <w:top w:val="nil"/>
              <w:left w:val="nil"/>
              <w:bottom w:val="nil"/>
              <w:right w:val="nil"/>
            </w:tcBorders>
            <w:vAlign w:val="bottom"/>
          </w:tcPr>
          <w:p w14:paraId="26FE7CEC" w14:textId="04622237"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-0.16</w:t>
            </w:r>
          </w:p>
        </w:tc>
        <w:tc>
          <w:tcPr>
            <w:tcW w:w="207" w:type="pct"/>
            <w:tcBorders>
              <w:top w:val="nil"/>
              <w:left w:val="nil"/>
              <w:bottom w:val="nil"/>
              <w:right w:val="nil"/>
            </w:tcBorders>
            <w:vAlign w:val="bottom"/>
          </w:tcPr>
          <w:p w14:paraId="0C0B332B" w14:textId="4EC0A385"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-0.10</w:t>
            </w:r>
          </w:p>
        </w:tc>
        <w:tc>
          <w:tcPr>
            <w:tcW w:w="207" w:type="pct"/>
            <w:tcBorders>
              <w:top w:val="nil"/>
              <w:left w:val="nil"/>
              <w:bottom w:val="nil"/>
              <w:right w:val="nil"/>
            </w:tcBorders>
            <w:vAlign w:val="bottom"/>
          </w:tcPr>
          <w:p w14:paraId="24B6AC66" w14:textId="019B0CAB"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-0.11</w:t>
            </w:r>
          </w:p>
        </w:tc>
        <w:tc>
          <w:tcPr>
            <w:tcW w:w="207" w:type="pct"/>
            <w:tcBorders>
              <w:top w:val="nil"/>
              <w:left w:val="nil"/>
              <w:bottom w:val="nil"/>
              <w:right w:val="nil"/>
            </w:tcBorders>
            <w:vAlign w:val="bottom"/>
          </w:tcPr>
          <w:p w14:paraId="0F008C3D" w14:textId="3441AEB3"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0.01</w:t>
            </w:r>
          </w:p>
        </w:tc>
        <w:tc>
          <w:tcPr>
            <w:tcW w:w="207" w:type="pct"/>
            <w:tcBorders>
              <w:top w:val="nil"/>
              <w:left w:val="nil"/>
              <w:bottom w:val="nil"/>
              <w:right w:val="nil"/>
            </w:tcBorders>
            <w:vAlign w:val="bottom"/>
          </w:tcPr>
          <w:p w14:paraId="6758FA08" w14:textId="56D7D3CE"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1.00</w:t>
            </w:r>
          </w:p>
        </w:tc>
        <w:tc>
          <w:tcPr>
            <w:tcW w:w="207" w:type="pct"/>
            <w:tcBorders>
              <w:top w:val="nil"/>
              <w:left w:val="nil"/>
              <w:bottom w:val="nil"/>
              <w:right w:val="nil"/>
            </w:tcBorders>
            <w:vAlign w:val="bottom"/>
          </w:tcPr>
          <w:p w14:paraId="6F90E2C0"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r>
      <w:tr w:rsidR="005F7B8A" w:rsidRPr="006121F7" w14:paraId="7FF022C0" w14:textId="35014CF7" w:rsidTr="005F7B8A">
        <w:trPr>
          <w:trHeight w:val="186"/>
        </w:trPr>
        <w:tc>
          <w:tcPr>
            <w:tcW w:w="443" w:type="pct"/>
            <w:tcBorders>
              <w:top w:val="nil"/>
              <w:left w:val="nil"/>
              <w:bottom w:val="single" w:sz="4" w:space="0" w:color="auto"/>
              <w:right w:val="nil"/>
            </w:tcBorders>
          </w:tcPr>
          <w:p w14:paraId="55FE60E6" w14:textId="612749F2" w:rsidR="009D087B" w:rsidRPr="006121F7" w:rsidRDefault="009D087B" w:rsidP="009D087B">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 xml:space="preserve">20. </w:t>
            </w:r>
            <w:proofErr w:type="spellStart"/>
            <w:r w:rsidRPr="006121F7">
              <w:rPr>
                <w:rFonts w:ascii="Times New Roman" w:hAnsi="Times New Roman" w:cs="Times New Roman"/>
                <w:color w:val="000000" w:themeColor="text1"/>
                <w:sz w:val="20"/>
                <w:szCs w:val="20"/>
              </w:rPr>
              <w:t>BxUT</w:t>
            </w:r>
            <w:proofErr w:type="spellEnd"/>
          </w:p>
        </w:tc>
        <w:tc>
          <w:tcPr>
            <w:tcW w:w="207" w:type="pct"/>
            <w:tcBorders>
              <w:top w:val="nil"/>
              <w:left w:val="nil"/>
              <w:bottom w:val="single" w:sz="4" w:space="0" w:color="auto"/>
              <w:right w:val="nil"/>
            </w:tcBorders>
          </w:tcPr>
          <w:p w14:paraId="1AD83B96"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single" w:sz="4" w:space="0" w:color="auto"/>
              <w:right w:val="nil"/>
            </w:tcBorders>
          </w:tcPr>
          <w:p w14:paraId="7472AFC6" w14:textId="77777777" w:rsidR="009D087B" w:rsidRPr="006121F7" w:rsidRDefault="009D087B" w:rsidP="009D087B">
            <w:pPr>
              <w:spacing w:after="0" w:line="240" w:lineRule="auto"/>
              <w:jc w:val="center"/>
              <w:rPr>
                <w:rFonts w:ascii="Times New Roman" w:hAnsi="Times New Roman" w:cs="Times New Roman"/>
                <w:color w:val="000000" w:themeColor="text1"/>
                <w:sz w:val="20"/>
                <w:szCs w:val="20"/>
              </w:rPr>
            </w:pPr>
          </w:p>
        </w:tc>
        <w:tc>
          <w:tcPr>
            <w:tcW w:w="207" w:type="pct"/>
            <w:tcBorders>
              <w:top w:val="nil"/>
              <w:left w:val="nil"/>
              <w:bottom w:val="single" w:sz="4" w:space="0" w:color="auto"/>
              <w:right w:val="nil"/>
            </w:tcBorders>
            <w:vAlign w:val="bottom"/>
          </w:tcPr>
          <w:p w14:paraId="6ECE274D" w14:textId="6DE5AB57"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-0.22</w:t>
            </w:r>
          </w:p>
        </w:tc>
        <w:tc>
          <w:tcPr>
            <w:tcW w:w="207" w:type="pct"/>
            <w:tcBorders>
              <w:top w:val="nil"/>
              <w:left w:val="nil"/>
              <w:bottom w:val="single" w:sz="4" w:space="0" w:color="auto"/>
              <w:right w:val="nil"/>
            </w:tcBorders>
            <w:vAlign w:val="bottom"/>
          </w:tcPr>
          <w:p w14:paraId="75C6B639" w14:textId="3AB80AEB"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-0.29</w:t>
            </w:r>
          </w:p>
        </w:tc>
        <w:tc>
          <w:tcPr>
            <w:tcW w:w="207" w:type="pct"/>
            <w:tcBorders>
              <w:top w:val="nil"/>
              <w:left w:val="nil"/>
              <w:bottom w:val="single" w:sz="4" w:space="0" w:color="auto"/>
              <w:right w:val="nil"/>
            </w:tcBorders>
            <w:vAlign w:val="bottom"/>
          </w:tcPr>
          <w:p w14:paraId="63498F48" w14:textId="0C2FA499"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0.04</w:t>
            </w:r>
          </w:p>
        </w:tc>
        <w:tc>
          <w:tcPr>
            <w:tcW w:w="207" w:type="pct"/>
            <w:tcBorders>
              <w:top w:val="nil"/>
              <w:left w:val="nil"/>
              <w:bottom w:val="single" w:sz="4" w:space="0" w:color="auto"/>
              <w:right w:val="nil"/>
            </w:tcBorders>
            <w:vAlign w:val="bottom"/>
          </w:tcPr>
          <w:p w14:paraId="180AB0A0" w14:textId="598ABBD2"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0.27</w:t>
            </w:r>
          </w:p>
        </w:tc>
        <w:tc>
          <w:tcPr>
            <w:tcW w:w="207" w:type="pct"/>
            <w:tcBorders>
              <w:top w:val="nil"/>
              <w:left w:val="nil"/>
              <w:bottom w:val="single" w:sz="4" w:space="0" w:color="auto"/>
              <w:right w:val="nil"/>
            </w:tcBorders>
            <w:vAlign w:val="bottom"/>
          </w:tcPr>
          <w:p w14:paraId="6D269A14" w14:textId="4D957DAF"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0.33</w:t>
            </w:r>
          </w:p>
        </w:tc>
        <w:tc>
          <w:tcPr>
            <w:tcW w:w="207" w:type="pct"/>
            <w:tcBorders>
              <w:top w:val="nil"/>
              <w:left w:val="nil"/>
              <w:bottom w:val="single" w:sz="4" w:space="0" w:color="auto"/>
              <w:right w:val="nil"/>
            </w:tcBorders>
            <w:vAlign w:val="bottom"/>
          </w:tcPr>
          <w:p w14:paraId="7CF1D4B1" w14:textId="52C27DE8"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0.32</w:t>
            </w:r>
          </w:p>
        </w:tc>
        <w:tc>
          <w:tcPr>
            <w:tcW w:w="207" w:type="pct"/>
            <w:tcBorders>
              <w:top w:val="nil"/>
              <w:left w:val="nil"/>
              <w:bottom w:val="single" w:sz="4" w:space="0" w:color="auto"/>
              <w:right w:val="nil"/>
            </w:tcBorders>
            <w:vAlign w:val="bottom"/>
          </w:tcPr>
          <w:p w14:paraId="64798C00" w14:textId="63D15F46"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0.03</w:t>
            </w:r>
          </w:p>
        </w:tc>
        <w:tc>
          <w:tcPr>
            <w:tcW w:w="207" w:type="pct"/>
            <w:tcBorders>
              <w:top w:val="nil"/>
              <w:left w:val="nil"/>
              <w:bottom w:val="single" w:sz="4" w:space="0" w:color="auto"/>
              <w:right w:val="nil"/>
            </w:tcBorders>
            <w:vAlign w:val="bottom"/>
          </w:tcPr>
          <w:p w14:paraId="25FCC607" w14:textId="3E278D8C"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0.21</w:t>
            </w:r>
          </w:p>
        </w:tc>
        <w:tc>
          <w:tcPr>
            <w:tcW w:w="207" w:type="pct"/>
            <w:tcBorders>
              <w:top w:val="nil"/>
              <w:left w:val="nil"/>
              <w:bottom w:val="single" w:sz="4" w:space="0" w:color="auto"/>
              <w:right w:val="nil"/>
            </w:tcBorders>
            <w:vAlign w:val="bottom"/>
          </w:tcPr>
          <w:p w14:paraId="6D45AED7" w14:textId="2F3E5BA2"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-0.11</w:t>
            </w:r>
          </w:p>
        </w:tc>
        <w:tc>
          <w:tcPr>
            <w:tcW w:w="207" w:type="pct"/>
            <w:tcBorders>
              <w:top w:val="nil"/>
              <w:left w:val="nil"/>
              <w:bottom w:val="single" w:sz="4" w:space="0" w:color="auto"/>
              <w:right w:val="nil"/>
            </w:tcBorders>
            <w:vAlign w:val="bottom"/>
          </w:tcPr>
          <w:p w14:paraId="25516611" w14:textId="7C555B56"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0.09</w:t>
            </w:r>
          </w:p>
        </w:tc>
        <w:tc>
          <w:tcPr>
            <w:tcW w:w="207" w:type="pct"/>
            <w:tcBorders>
              <w:top w:val="nil"/>
              <w:left w:val="nil"/>
              <w:bottom w:val="single" w:sz="4" w:space="0" w:color="auto"/>
              <w:right w:val="nil"/>
            </w:tcBorders>
            <w:vAlign w:val="bottom"/>
          </w:tcPr>
          <w:p w14:paraId="3EC56CAC" w14:textId="545C464C"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-0.06</w:t>
            </w:r>
          </w:p>
        </w:tc>
        <w:tc>
          <w:tcPr>
            <w:tcW w:w="207" w:type="pct"/>
            <w:tcBorders>
              <w:top w:val="nil"/>
              <w:left w:val="nil"/>
              <w:bottom w:val="single" w:sz="4" w:space="0" w:color="auto"/>
              <w:right w:val="nil"/>
            </w:tcBorders>
            <w:vAlign w:val="bottom"/>
          </w:tcPr>
          <w:p w14:paraId="36E6DBCD" w14:textId="22F5A29F"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-0.06</w:t>
            </w:r>
          </w:p>
        </w:tc>
        <w:tc>
          <w:tcPr>
            <w:tcW w:w="207" w:type="pct"/>
            <w:tcBorders>
              <w:top w:val="nil"/>
              <w:left w:val="nil"/>
              <w:bottom w:val="single" w:sz="4" w:space="0" w:color="auto"/>
              <w:right w:val="nil"/>
            </w:tcBorders>
            <w:vAlign w:val="bottom"/>
          </w:tcPr>
          <w:p w14:paraId="518B0EBB" w14:textId="119DFC00"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0.01</w:t>
            </w:r>
          </w:p>
        </w:tc>
        <w:tc>
          <w:tcPr>
            <w:tcW w:w="207" w:type="pct"/>
            <w:tcBorders>
              <w:top w:val="nil"/>
              <w:left w:val="nil"/>
              <w:bottom w:val="single" w:sz="4" w:space="0" w:color="auto"/>
              <w:right w:val="nil"/>
            </w:tcBorders>
            <w:vAlign w:val="bottom"/>
          </w:tcPr>
          <w:p w14:paraId="5EC0EBCE" w14:textId="4FEE9FC4"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0.02</w:t>
            </w:r>
          </w:p>
        </w:tc>
        <w:tc>
          <w:tcPr>
            <w:tcW w:w="207" w:type="pct"/>
            <w:tcBorders>
              <w:top w:val="nil"/>
              <w:left w:val="nil"/>
              <w:bottom w:val="single" w:sz="4" w:space="0" w:color="auto"/>
              <w:right w:val="nil"/>
            </w:tcBorders>
            <w:vAlign w:val="bottom"/>
          </w:tcPr>
          <w:p w14:paraId="2A232FCE" w14:textId="4AEF96CF"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-0.08</w:t>
            </w:r>
          </w:p>
        </w:tc>
        <w:tc>
          <w:tcPr>
            <w:tcW w:w="207" w:type="pct"/>
            <w:tcBorders>
              <w:top w:val="nil"/>
              <w:left w:val="nil"/>
              <w:bottom w:val="single" w:sz="4" w:space="0" w:color="auto"/>
              <w:right w:val="nil"/>
            </w:tcBorders>
            <w:vAlign w:val="bottom"/>
          </w:tcPr>
          <w:p w14:paraId="22EDAFE1" w14:textId="1E4C61CF"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-0.15</w:t>
            </w:r>
          </w:p>
        </w:tc>
        <w:tc>
          <w:tcPr>
            <w:tcW w:w="207" w:type="pct"/>
            <w:tcBorders>
              <w:top w:val="nil"/>
              <w:left w:val="nil"/>
              <w:bottom w:val="single" w:sz="4" w:space="0" w:color="auto"/>
              <w:right w:val="nil"/>
            </w:tcBorders>
            <w:vAlign w:val="bottom"/>
          </w:tcPr>
          <w:p w14:paraId="13810D81" w14:textId="052FB10A"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-0.17</w:t>
            </w:r>
          </w:p>
        </w:tc>
        <w:tc>
          <w:tcPr>
            <w:tcW w:w="207" w:type="pct"/>
            <w:tcBorders>
              <w:top w:val="nil"/>
              <w:left w:val="nil"/>
              <w:bottom w:val="single" w:sz="4" w:space="0" w:color="auto"/>
              <w:right w:val="nil"/>
            </w:tcBorders>
            <w:vAlign w:val="bottom"/>
          </w:tcPr>
          <w:p w14:paraId="58EFBB45" w14:textId="61B1066E"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-0.02</w:t>
            </w:r>
          </w:p>
        </w:tc>
        <w:tc>
          <w:tcPr>
            <w:tcW w:w="207" w:type="pct"/>
            <w:tcBorders>
              <w:top w:val="nil"/>
              <w:left w:val="nil"/>
              <w:bottom w:val="single" w:sz="4" w:space="0" w:color="auto"/>
              <w:right w:val="nil"/>
            </w:tcBorders>
            <w:vAlign w:val="bottom"/>
          </w:tcPr>
          <w:p w14:paraId="60E19267" w14:textId="5F50890B"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-0.01</w:t>
            </w:r>
          </w:p>
        </w:tc>
        <w:tc>
          <w:tcPr>
            <w:tcW w:w="207" w:type="pct"/>
            <w:tcBorders>
              <w:top w:val="nil"/>
              <w:left w:val="nil"/>
              <w:bottom w:val="single" w:sz="4" w:space="0" w:color="auto"/>
              <w:right w:val="nil"/>
            </w:tcBorders>
            <w:vAlign w:val="bottom"/>
          </w:tcPr>
          <w:p w14:paraId="57436753" w14:textId="2FA65818" w:rsidR="009D087B" w:rsidRPr="006121F7" w:rsidRDefault="009D087B" w:rsidP="009D087B">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1.00</w:t>
            </w:r>
          </w:p>
        </w:tc>
      </w:tr>
    </w:tbl>
    <w:p w14:paraId="02A4018B" w14:textId="77777777" w:rsidR="0038216F" w:rsidRPr="0040365A" w:rsidRDefault="0038216F">
      <w:pPr>
        <w:rPr>
          <w:rFonts w:ascii="Times New Roman" w:hAnsi="Times New Roman" w:cs="Times New Roman"/>
          <w:sz w:val="24"/>
          <w:szCs w:val="24"/>
        </w:rPr>
      </w:pPr>
      <w:r w:rsidRPr="0040365A">
        <w:rPr>
          <w:rFonts w:ascii="Times New Roman" w:hAnsi="Times New Roman" w:cs="Times New Roman"/>
          <w:sz w:val="24"/>
          <w:szCs w:val="24"/>
        </w:rPr>
        <w:br w:type="page"/>
      </w:r>
    </w:p>
    <w:p w14:paraId="64549DF5" w14:textId="5F1012E8" w:rsidR="0038216F" w:rsidRPr="0040365A" w:rsidRDefault="0038216F" w:rsidP="00706285">
      <w:pPr>
        <w:pStyle w:val="Heading1"/>
        <w:rPr>
          <w:rFonts w:cs="Times New Roman"/>
          <w:szCs w:val="24"/>
        </w:rPr>
      </w:pPr>
      <w:bookmarkStart w:id="33" w:name="_Toc16521741"/>
      <w:r w:rsidRPr="0040365A">
        <w:rPr>
          <w:rFonts w:cs="Times New Roman"/>
          <w:szCs w:val="24"/>
        </w:rPr>
        <w:lastRenderedPageBreak/>
        <w:t xml:space="preserve">Study </w:t>
      </w:r>
      <w:r w:rsidR="007E1FF9">
        <w:rPr>
          <w:rFonts w:cs="Times New Roman"/>
          <w:szCs w:val="24"/>
        </w:rPr>
        <w:t>4</w:t>
      </w:r>
      <w:r w:rsidRPr="0040365A">
        <w:rPr>
          <w:rFonts w:cs="Times New Roman"/>
          <w:szCs w:val="24"/>
        </w:rPr>
        <w:t xml:space="preserve"> Means, Standard Deviations, and Covariances</w:t>
      </w:r>
      <w:bookmarkEnd w:id="33"/>
    </w:p>
    <w:tbl>
      <w:tblPr>
        <w:tblpPr w:leftFromText="180" w:rightFromText="180" w:vertAnchor="text" w:horzAnchor="margin" w:tblpXSpec="center" w:tblpY="364"/>
        <w:tblW w:w="50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01"/>
        <w:gridCol w:w="724"/>
        <w:gridCol w:w="724"/>
        <w:gridCol w:w="724"/>
        <w:gridCol w:w="721"/>
        <w:gridCol w:w="721"/>
        <w:gridCol w:w="721"/>
        <w:gridCol w:w="721"/>
        <w:gridCol w:w="721"/>
        <w:gridCol w:w="721"/>
        <w:gridCol w:w="720"/>
        <w:gridCol w:w="720"/>
        <w:gridCol w:w="720"/>
        <w:gridCol w:w="720"/>
        <w:gridCol w:w="720"/>
        <w:gridCol w:w="720"/>
        <w:gridCol w:w="720"/>
      </w:tblGrid>
      <w:tr w:rsidR="0058084D" w:rsidRPr="006121F7" w14:paraId="2934D209" w14:textId="305268B3" w:rsidTr="0058084D">
        <w:trPr>
          <w:trHeight w:val="115"/>
        </w:trPr>
        <w:tc>
          <w:tcPr>
            <w:tcW w:w="609" w:type="pct"/>
            <w:tcBorders>
              <w:top w:val="single" w:sz="4" w:space="0" w:color="000000"/>
              <w:left w:val="nil"/>
              <w:bottom w:val="single" w:sz="4" w:space="0" w:color="auto"/>
              <w:right w:val="nil"/>
            </w:tcBorders>
            <w:vAlign w:val="center"/>
          </w:tcPr>
          <w:p w14:paraId="728181F4" w14:textId="77777777" w:rsidR="0058084D" w:rsidRPr="006121F7" w:rsidRDefault="0058084D" w:rsidP="005E0CBD">
            <w:pPr>
              <w:spacing w:after="0" w:line="240" w:lineRule="auto"/>
              <w:jc w:val="center"/>
              <w:rPr>
                <w:rFonts w:ascii="Times New Roman" w:eastAsia="Times New Roman" w:hAnsi="Times New Roman" w:cs="Times New Roman"/>
                <w:color w:val="000000" w:themeColor="text1"/>
                <w:sz w:val="20"/>
                <w:szCs w:val="20"/>
              </w:rPr>
            </w:pPr>
          </w:p>
        </w:tc>
        <w:tc>
          <w:tcPr>
            <w:tcW w:w="275" w:type="pct"/>
            <w:tcBorders>
              <w:top w:val="single" w:sz="4" w:space="0" w:color="000000"/>
              <w:left w:val="nil"/>
              <w:bottom w:val="single" w:sz="4" w:space="0" w:color="auto"/>
              <w:right w:val="nil"/>
            </w:tcBorders>
            <w:vAlign w:val="center"/>
          </w:tcPr>
          <w:p w14:paraId="6D636DC4" w14:textId="77777777" w:rsidR="0058084D" w:rsidRPr="006121F7" w:rsidRDefault="0058084D" w:rsidP="005E0CBD">
            <w:pPr>
              <w:spacing w:after="0" w:line="240" w:lineRule="auto"/>
              <w:jc w:val="center"/>
              <w:rPr>
                <w:rFonts w:ascii="Times New Roman" w:eastAsia="Times New Roman" w:hAnsi="Times New Roman" w:cs="Times New Roman"/>
                <w:i/>
                <w:color w:val="000000" w:themeColor="text1"/>
                <w:sz w:val="20"/>
                <w:szCs w:val="20"/>
              </w:rPr>
            </w:pPr>
            <w:r w:rsidRPr="006121F7">
              <w:rPr>
                <w:rFonts w:ascii="Times New Roman" w:eastAsia="Times New Roman" w:hAnsi="Times New Roman" w:cs="Times New Roman"/>
                <w:i/>
                <w:color w:val="000000" w:themeColor="text1"/>
                <w:sz w:val="20"/>
                <w:szCs w:val="20"/>
              </w:rPr>
              <w:t>M</w:t>
            </w:r>
          </w:p>
        </w:tc>
        <w:tc>
          <w:tcPr>
            <w:tcW w:w="275" w:type="pct"/>
            <w:tcBorders>
              <w:top w:val="single" w:sz="4" w:space="0" w:color="000000"/>
              <w:left w:val="nil"/>
              <w:bottom w:val="single" w:sz="4" w:space="0" w:color="auto"/>
              <w:right w:val="nil"/>
            </w:tcBorders>
            <w:vAlign w:val="center"/>
          </w:tcPr>
          <w:p w14:paraId="1A76E96C" w14:textId="77777777" w:rsidR="0058084D" w:rsidRPr="006121F7" w:rsidRDefault="0058084D" w:rsidP="005E0CBD">
            <w:pPr>
              <w:spacing w:after="0" w:line="240" w:lineRule="auto"/>
              <w:jc w:val="center"/>
              <w:rPr>
                <w:rFonts w:ascii="Times New Roman" w:eastAsia="Times New Roman" w:hAnsi="Times New Roman" w:cs="Times New Roman"/>
                <w:i/>
                <w:color w:val="000000" w:themeColor="text1"/>
                <w:sz w:val="20"/>
                <w:szCs w:val="20"/>
              </w:rPr>
            </w:pPr>
            <w:r w:rsidRPr="006121F7">
              <w:rPr>
                <w:rFonts w:ascii="Times New Roman" w:eastAsia="Times New Roman" w:hAnsi="Times New Roman" w:cs="Times New Roman"/>
                <w:i/>
                <w:color w:val="000000" w:themeColor="text1"/>
                <w:sz w:val="20"/>
                <w:szCs w:val="20"/>
              </w:rPr>
              <w:t>SD</w:t>
            </w:r>
          </w:p>
        </w:tc>
        <w:tc>
          <w:tcPr>
            <w:tcW w:w="275" w:type="pct"/>
            <w:tcBorders>
              <w:top w:val="single" w:sz="4" w:space="0" w:color="000000"/>
              <w:left w:val="nil"/>
              <w:bottom w:val="single" w:sz="4" w:space="0" w:color="auto"/>
              <w:right w:val="nil"/>
            </w:tcBorders>
            <w:vAlign w:val="center"/>
          </w:tcPr>
          <w:p w14:paraId="5EE59964" w14:textId="77777777" w:rsidR="0058084D" w:rsidRPr="006121F7" w:rsidRDefault="0058084D" w:rsidP="005E0CB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w:t>
            </w:r>
          </w:p>
        </w:tc>
        <w:tc>
          <w:tcPr>
            <w:tcW w:w="274" w:type="pct"/>
            <w:tcBorders>
              <w:top w:val="single" w:sz="4" w:space="0" w:color="000000"/>
              <w:left w:val="nil"/>
              <w:bottom w:val="single" w:sz="4" w:space="0" w:color="auto"/>
              <w:right w:val="nil"/>
            </w:tcBorders>
            <w:vAlign w:val="center"/>
          </w:tcPr>
          <w:p w14:paraId="293A8445" w14:textId="77777777" w:rsidR="0058084D" w:rsidRPr="006121F7" w:rsidRDefault="0058084D" w:rsidP="005E0CB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2</w:t>
            </w:r>
          </w:p>
        </w:tc>
        <w:tc>
          <w:tcPr>
            <w:tcW w:w="274" w:type="pct"/>
            <w:tcBorders>
              <w:top w:val="single" w:sz="4" w:space="0" w:color="000000"/>
              <w:left w:val="nil"/>
              <w:bottom w:val="single" w:sz="4" w:space="0" w:color="auto"/>
              <w:right w:val="nil"/>
            </w:tcBorders>
            <w:vAlign w:val="center"/>
          </w:tcPr>
          <w:p w14:paraId="44F116F8" w14:textId="77777777" w:rsidR="0058084D" w:rsidRPr="006121F7" w:rsidRDefault="0058084D" w:rsidP="005E0CB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3</w:t>
            </w:r>
          </w:p>
        </w:tc>
        <w:tc>
          <w:tcPr>
            <w:tcW w:w="274" w:type="pct"/>
            <w:tcBorders>
              <w:top w:val="single" w:sz="4" w:space="0" w:color="000000"/>
              <w:left w:val="nil"/>
              <w:bottom w:val="single" w:sz="4" w:space="0" w:color="auto"/>
              <w:right w:val="nil"/>
            </w:tcBorders>
            <w:vAlign w:val="center"/>
          </w:tcPr>
          <w:p w14:paraId="700B0201" w14:textId="77777777" w:rsidR="0058084D" w:rsidRPr="006121F7" w:rsidRDefault="0058084D" w:rsidP="005E0CB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4</w:t>
            </w:r>
          </w:p>
        </w:tc>
        <w:tc>
          <w:tcPr>
            <w:tcW w:w="274" w:type="pct"/>
            <w:tcBorders>
              <w:top w:val="single" w:sz="4" w:space="0" w:color="000000"/>
              <w:left w:val="nil"/>
              <w:bottom w:val="single" w:sz="4" w:space="0" w:color="auto"/>
              <w:right w:val="nil"/>
            </w:tcBorders>
            <w:vAlign w:val="center"/>
          </w:tcPr>
          <w:p w14:paraId="7158DF5D" w14:textId="77777777" w:rsidR="0058084D" w:rsidRPr="006121F7" w:rsidRDefault="0058084D" w:rsidP="005E0CB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5</w:t>
            </w:r>
          </w:p>
        </w:tc>
        <w:tc>
          <w:tcPr>
            <w:tcW w:w="274" w:type="pct"/>
            <w:tcBorders>
              <w:top w:val="single" w:sz="4" w:space="0" w:color="000000"/>
              <w:left w:val="nil"/>
              <w:bottom w:val="single" w:sz="4" w:space="0" w:color="auto"/>
              <w:right w:val="nil"/>
            </w:tcBorders>
            <w:vAlign w:val="center"/>
          </w:tcPr>
          <w:p w14:paraId="797DEE7D" w14:textId="77777777" w:rsidR="0058084D" w:rsidRPr="006121F7" w:rsidRDefault="0058084D" w:rsidP="005E0CB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6</w:t>
            </w:r>
          </w:p>
        </w:tc>
        <w:tc>
          <w:tcPr>
            <w:tcW w:w="274" w:type="pct"/>
            <w:tcBorders>
              <w:top w:val="single" w:sz="4" w:space="0" w:color="000000"/>
              <w:left w:val="nil"/>
              <w:bottom w:val="single" w:sz="4" w:space="0" w:color="auto"/>
              <w:right w:val="nil"/>
            </w:tcBorders>
            <w:vAlign w:val="center"/>
          </w:tcPr>
          <w:p w14:paraId="6F332D6A" w14:textId="77777777" w:rsidR="0058084D" w:rsidRPr="006121F7" w:rsidRDefault="0058084D" w:rsidP="005E0CB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7</w:t>
            </w:r>
          </w:p>
        </w:tc>
        <w:tc>
          <w:tcPr>
            <w:tcW w:w="274" w:type="pct"/>
            <w:tcBorders>
              <w:top w:val="single" w:sz="4" w:space="0" w:color="000000"/>
              <w:left w:val="nil"/>
              <w:bottom w:val="single" w:sz="4" w:space="0" w:color="auto"/>
              <w:right w:val="nil"/>
            </w:tcBorders>
            <w:vAlign w:val="center"/>
          </w:tcPr>
          <w:p w14:paraId="19622D07" w14:textId="77777777" w:rsidR="0058084D" w:rsidRPr="006121F7" w:rsidRDefault="0058084D" w:rsidP="005E0CB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8</w:t>
            </w:r>
          </w:p>
        </w:tc>
        <w:tc>
          <w:tcPr>
            <w:tcW w:w="274" w:type="pct"/>
            <w:tcBorders>
              <w:top w:val="single" w:sz="4" w:space="0" w:color="000000"/>
              <w:left w:val="nil"/>
              <w:bottom w:val="single" w:sz="4" w:space="0" w:color="auto"/>
              <w:right w:val="nil"/>
            </w:tcBorders>
          </w:tcPr>
          <w:p w14:paraId="66662036" w14:textId="77777777" w:rsidR="0058084D" w:rsidRPr="006121F7" w:rsidRDefault="0058084D" w:rsidP="005E0CB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9</w:t>
            </w:r>
          </w:p>
        </w:tc>
        <w:tc>
          <w:tcPr>
            <w:tcW w:w="274" w:type="pct"/>
            <w:tcBorders>
              <w:top w:val="single" w:sz="4" w:space="0" w:color="000000"/>
              <w:left w:val="nil"/>
              <w:bottom w:val="single" w:sz="4" w:space="0" w:color="auto"/>
              <w:right w:val="nil"/>
            </w:tcBorders>
          </w:tcPr>
          <w:p w14:paraId="76EE9A12" w14:textId="77777777" w:rsidR="0058084D" w:rsidRPr="006121F7" w:rsidRDefault="0058084D" w:rsidP="005E0CB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10</w:t>
            </w:r>
          </w:p>
        </w:tc>
        <w:tc>
          <w:tcPr>
            <w:tcW w:w="274" w:type="pct"/>
            <w:tcBorders>
              <w:top w:val="single" w:sz="4" w:space="0" w:color="000000"/>
              <w:left w:val="nil"/>
              <w:bottom w:val="single" w:sz="4" w:space="0" w:color="auto"/>
              <w:right w:val="nil"/>
            </w:tcBorders>
          </w:tcPr>
          <w:p w14:paraId="3A99984E" w14:textId="77777777" w:rsidR="0058084D" w:rsidRPr="006121F7" w:rsidRDefault="0058084D" w:rsidP="005E0CB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11</w:t>
            </w:r>
          </w:p>
        </w:tc>
        <w:tc>
          <w:tcPr>
            <w:tcW w:w="274" w:type="pct"/>
            <w:tcBorders>
              <w:top w:val="single" w:sz="4" w:space="0" w:color="000000"/>
              <w:left w:val="nil"/>
              <w:bottom w:val="single" w:sz="4" w:space="0" w:color="auto"/>
              <w:right w:val="nil"/>
            </w:tcBorders>
          </w:tcPr>
          <w:p w14:paraId="3174B43D" w14:textId="77777777" w:rsidR="0058084D" w:rsidRPr="006121F7" w:rsidRDefault="0058084D" w:rsidP="005E0CB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12</w:t>
            </w:r>
          </w:p>
        </w:tc>
        <w:tc>
          <w:tcPr>
            <w:tcW w:w="274" w:type="pct"/>
            <w:tcBorders>
              <w:top w:val="single" w:sz="4" w:space="0" w:color="000000"/>
              <w:left w:val="nil"/>
              <w:bottom w:val="single" w:sz="4" w:space="0" w:color="auto"/>
              <w:right w:val="nil"/>
            </w:tcBorders>
          </w:tcPr>
          <w:p w14:paraId="65336212" w14:textId="77777777" w:rsidR="0058084D" w:rsidRPr="006121F7" w:rsidRDefault="0058084D" w:rsidP="005E0CB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13</w:t>
            </w:r>
          </w:p>
        </w:tc>
        <w:tc>
          <w:tcPr>
            <w:tcW w:w="274" w:type="pct"/>
            <w:tcBorders>
              <w:top w:val="single" w:sz="4" w:space="0" w:color="000000"/>
              <w:left w:val="nil"/>
              <w:bottom w:val="single" w:sz="4" w:space="0" w:color="auto"/>
              <w:right w:val="nil"/>
            </w:tcBorders>
          </w:tcPr>
          <w:p w14:paraId="7F464B8A" w14:textId="77777777" w:rsidR="0058084D" w:rsidRPr="006121F7" w:rsidRDefault="0058084D" w:rsidP="005E0CB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14</w:t>
            </w:r>
          </w:p>
        </w:tc>
      </w:tr>
      <w:tr w:rsidR="0058084D" w:rsidRPr="006121F7" w14:paraId="68543E0D" w14:textId="3B9B3A52" w:rsidTr="0058084D">
        <w:trPr>
          <w:trHeight w:val="115"/>
        </w:trPr>
        <w:tc>
          <w:tcPr>
            <w:tcW w:w="609" w:type="pct"/>
            <w:tcBorders>
              <w:top w:val="single" w:sz="4" w:space="0" w:color="auto"/>
              <w:left w:val="nil"/>
              <w:bottom w:val="nil"/>
              <w:right w:val="nil"/>
            </w:tcBorders>
            <w:vAlign w:val="center"/>
          </w:tcPr>
          <w:p w14:paraId="6A6A7B75" w14:textId="59A6ADA1" w:rsidR="0058084D" w:rsidRPr="006121F7" w:rsidRDefault="0058084D" w:rsidP="0058084D">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 bias1</w:t>
            </w:r>
          </w:p>
        </w:tc>
        <w:tc>
          <w:tcPr>
            <w:tcW w:w="275" w:type="pct"/>
            <w:tcBorders>
              <w:top w:val="single" w:sz="4" w:space="0" w:color="auto"/>
              <w:left w:val="nil"/>
              <w:bottom w:val="nil"/>
              <w:right w:val="nil"/>
            </w:tcBorders>
          </w:tcPr>
          <w:p w14:paraId="120F2FB1" w14:textId="71F695EA"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6.16</w:t>
            </w:r>
          </w:p>
        </w:tc>
        <w:tc>
          <w:tcPr>
            <w:tcW w:w="275" w:type="pct"/>
            <w:tcBorders>
              <w:top w:val="single" w:sz="4" w:space="0" w:color="auto"/>
              <w:left w:val="nil"/>
              <w:bottom w:val="nil"/>
              <w:right w:val="nil"/>
            </w:tcBorders>
          </w:tcPr>
          <w:p w14:paraId="6BA55A43" w14:textId="4DE407DA"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1.67</w:t>
            </w:r>
          </w:p>
        </w:tc>
        <w:tc>
          <w:tcPr>
            <w:tcW w:w="275" w:type="pct"/>
            <w:tcBorders>
              <w:top w:val="single" w:sz="4" w:space="0" w:color="auto"/>
              <w:left w:val="nil"/>
              <w:bottom w:val="nil"/>
              <w:right w:val="nil"/>
            </w:tcBorders>
            <w:vAlign w:val="bottom"/>
          </w:tcPr>
          <w:p w14:paraId="4184A8B0" w14:textId="59542441"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2.79</w:t>
            </w:r>
          </w:p>
        </w:tc>
        <w:tc>
          <w:tcPr>
            <w:tcW w:w="274" w:type="pct"/>
            <w:tcBorders>
              <w:top w:val="single" w:sz="4" w:space="0" w:color="auto"/>
              <w:left w:val="nil"/>
              <w:bottom w:val="nil"/>
              <w:right w:val="nil"/>
            </w:tcBorders>
            <w:vAlign w:val="bottom"/>
          </w:tcPr>
          <w:p w14:paraId="1948349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single" w:sz="4" w:space="0" w:color="auto"/>
              <w:left w:val="nil"/>
              <w:bottom w:val="nil"/>
              <w:right w:val="nil"/>
            </w:tcBorders>
            <w:vAlign w:val="bottom"/>
          </w:tcPr>
          <w:p w14:paraId="021657BB"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single" w:sz="4" w:space="0" w:color="auto"/>
              <w:left w:val="nil"/>
              <w:bottom w:val="nil"/>
              <w:right w:val="nil"/>
            </w:tcBorders>
            <w:vAlign w:val="bottom"/>
          </w:tcPr>
          <w:p w14:paraId="2E30505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single" w:sz="4" w:space="0" w:color="auto"/>
              <w:left w:val="nil"/>
              <w:bottom w:val="nil"/>
              <w:right w:val="nil"/>
            </w:tcBorders>
            <w:vAlign w:val="bottom"/>
          </w:tcPr>
          <w:p w14:paraId="0E87D8CE"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single" w:sz="4" w:space="0" w:color="auto"/>
              <w:left w:val="nil"/>
              <w:bottom w:val="nil"/>
              <w:right w:val="nil"/>
            </w:tcBorders>
            <w:vAlign w:val="bottom"/>
          </w:tcPr>
          <w:p w14:paraId="0C95193A"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single" w:sz="4" w:space="0" w:color="auto"/>
              <w:left w:val="nil"/>
              <w:bottom w:val="nil"/>
              <w:right w:val="nil"/>
            </w:tcBorders>
            <w:vAlign w:val="bottom"/>
          </w:tcPr>
          <w:p w14:paraId="4EF576FF"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single" w:sz="4" w:space="0" w:color="auto"/>
              <w:left w:val="nil"/>
              <w:bottom w:val="nil"/>
              <w:right w:val="nil"/>
            </w:tcBorders>
            <w:vAlign w:val="bottom"/>
          </w:tcPr>
          <w:p w14:paraId="39E305EE"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single" w:sz="4" w:space="0" w:color="auto"/>
              <w:left w:val="nil"/>
              <w:bottom w:val="nil"/>
              <w:right w:val="nil"/>
            </w:tcBorders>
            <w:vAlign w:val="bottom"/>
          </w:tcPr>
          <w:p w14:paraId="55674783"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single" w:sz="4" w:space="0" w:color="auto"/>
              <w:left w:val="nil"/>
              <w:bottom w:val="nil"/>
              <w:right w:val="nil"/>
            </w:tcBorders>
            <w:vAlign w:val="bottom"/>
          </w:tcPr>
          <w:p w14:paraId="762F5470"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single" w:sz="4" w:space="0" w:color="auto"/>
              <w:left w:val="nil"/>
              <w:bottom w:val="nil"/>
              <w:right w:val="nil"/>
            </w:tcBorders>
            <w:vAlign w:val="bottom"/>
          </w:tcPr>
          <w:p w14:paraId="10C74374"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single" w:sz="4" w:space="0" w:color="auto"/>
              <w:left w:val="nil"/>
              <w:bottom w:val="nil"/>
              <w:right w:val="nil"/>
            </w:tcBorders>
            <w:vAlign w:val="bottom"/>
          </w:tcPr>
          <w:p w14:paraId="477368DF"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single" w:sz="4" w:space="0" w:color="auto"/>
              <w:left w:val="nil"/>
              <w:bottom w:val="nil"/>
              <w:right w:val="nil"/>
            </w:tcBorders>
            <w:vAlign w:val="bottom"/>
          </w:tcPr>
          <w:p w14:paraId="318B018A"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single" w:sz="4" w:space="0" w:color="auto"/>
              <w:left w:val="nil"/>
              <w:bottom w:val="nil"/>
              <w:right w:val="nil"/>
            </w:tcBorders>
            <w:vAlign w:val="bottom"/>
          </w:tcPr>
          <w:p w14:paraId="3CC6CC65"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67B49CF1" w14:textId="5B19F3EF" w:rsidTr="0058084D">
        <w:trPr>
          <w:trHeight w:val="115"/>
        </w:trPr>
        <w:tc>
          <w:tcPr>
            <w:tcW w:w="609" w:type="pct"/>
            <w:tcBorders>
              <w:top w:val="nil"/>
              <w:left w:val="nil"/>
              <w:bottom w:val="nil"/>
              <w:right w:val="nil"/>
            </w:tcBorders>
            <w:vAlign w:val="center"/>
          </w:tcPr>
          <w:p w14:paraId="02DD6F57" w14:textId="6A5FE036" w:rsidR="0058084D" w:rsidRPr="006121F7" w:rsidRDefault="0058084D" w:rsidP="0058084D">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2. bias2</w:t>
            </w:r>
          </w:p>
        </w:tc>
        <w:tc>
          <w:tcPr>
            <w:tcW w:w="275" w:type="pct"/>
            <w:tcBorders>
              <w:top w:val="nil"/>
              <w:left w:val="nil"/>
              <w:bottom w:val="nil"/>
              <w:right w:val="nil"/>
            </w:tcBorders>
          </w:tcPr>
          <w:p w14:paraId="0404FE54" w14:textId="76EE9669"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6.26</w:t>
            </w:r>
          </w:p>
        </w:tc>
        <w:tc>
          <w:tcPr>
            <w:tcW w:w="275" w:type="pct"/>
            <w:tcBorders>
              <w:top w:val="nil"/>
              <w:left w:val="nil"/>
              <w:bottom w:val="nil"/>
              <w:right w:val="nil"/>
            </w:tcBorders>
          </w:tcPr>
          <w:p w14:paraId="4E9D85F4" w14:textId="29D48AE0"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1.74</w:t>
            </w:r>
          </w:p>
        </w:tc>
        <w:tc>
          <w:tcPr>
            <w:tcW w:w="275" w:type="pct"/>
            <w:tcBorders>
              <w:top w:val="nil"/>
              <w:left w:val="nil"/>
              <w:bottom w:val="nil"/>
              <w:right w:val="nil"/>
            </w:tcBorders>
            <w:vAlign w:val="bottom"/>
          </w:tcPr>
          <w:p w14:paraId="0C28BD46" w14:textId="6E52456B"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2.27</w:t>
            </w:r>
          </w:p>
        </w:tc>
        <w:tc>
          <w:tcPr>
            <w:tcW w:w="274" w:type="pct"/>
            <w:tcBorders>
              <w:top w:val="nil"/>
              <w:left w:val="nil"/>
              <w:bottom w:val="nil"/>
              <w:right w:val="nil"/>
            </w:tcBorders>
            <w:vAlign w:val="bottom"/>
          </w:tcPr>
          <w:p w14:paraId="11F1D03E" w14:textId="165C2C0A"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3.03</w:t>
            </w:r>
          </w:p>
        </w:tc>
        <w:tc>
          <w:tcPr>
            <w:tcW w:w="274" w:type="pct"/>
            <w:tcBorders>
              <w:top w:val="nil"/>
              <w:left w:val="nil"/>
              <w:bottom w:val="nil"/>
              <w:right w:val="nil"/>
            </w:tcBorders>
            <w:vAlign w:val="bottom"/>
          </w:tcPr>
          <w:p w14:paraId="04CE9BA4"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05359023"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72E752F9"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F670681"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1E715A02"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7D96BBB7"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1AAC5624"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607163E4"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7912003C"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429FF8E7"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0E1CA08B"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7B47BA2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5901B4BB" w14:textId="357A2E87" w:rsidTr="0058084D">
        <w:trPr>
          <w:trHeight w:val="115"/>
        </w:trPr>
        <w:tc>
          <w:tcPr>
            <w:tcW w:w="609" w:type="pct"/>
            <w:tcBorders>
              <w:top w:val="nil"/>
              <w:left w:val="nil"/>
              <w:bottom w:val="nil"/>
              <w:right w:val="nil"/>
            </w:tcBorders>
            <w:vAlign w:val="center"/>
          </w:tcPr>
          <w:p w14:paraId="39B7ECC1" w14:textId="7B2978F1" w:rsidR="0058084D" w:rsidRPr="006121F7" w:rsidRDefault="0058084D" w:rsidP="0058084D">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3. bias3</w:t>
            </w:r>
          </w:p>
        </w:tc>
        <w:tc>
          <w:tcPr>
            <w:tcW w:w="275" w:type="pct"/>
            <w:tcBorders>
              <w:top w:val="nil"/>
              <w:left w:val="nil"/>
              <w:bottom w:val="nil"/>
              <w:right w:val="nil"/>
            </w:tcBorders>
          </w:tcPr>
          <w:p w14:paraId="60026CBF" w14:textId="13408F11"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5.99</w:t>
            </w:r>
          </w:p>
        </w:tc>
        <w:tc>
          <w:tcPr>
            <w:tcW w:w="275" w:type="pct"/>
            <w:tcBorders>
              <w:top w:val="nil"/>
              <w:left w:val="nil"/>
              <w:bottom w:val="nil"/>
              <w:right w:val="nil"/>
            </w:tcBorders>
          </w:tcPr>
          <w:p w14:paraId="5812C3E9" w14:textId="2AAEE974"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2.04</w:t>
            </w:r>
          </w:p>
        </w:tc>
        <w:tc>
          <w:tcPr>
            <w:tcW w:w="275" w:type="pct"/>
            <w:tcBorders>
              <w:top w:val="nil"/>
              <w:left w:val="nil"/>
              <w:bottom w:val="nil"/>
              <w:right w:val="nil"/>
            </w:tcBorders>
            <w:vAlign w:val="bottom"/>
          </w:tcPr>
          <w:p w14:paraId="62F2AA64" w14:textId="69123EEB"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1.88</w:t>
            </w:r>
          </w:p>
        </w:tc>
        <w:tc>
          <w:tcPr>
            <w:tcW w:w="274" w:type="pct"/>
            <w:tcBorders>
              <w:top w:val="nil"/>
              <w:left w:val="nil"/>
              <w:bottom w:val="nil"/>
              <w:right w:val="nil"/>
            </w:tcBorders>
            <w:vAlign w:val="bottom"/>
          </w:tcPr>
          <w:p w14:paraId="127FBBFC" w14:textId="7C049B8D"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2.25</w:t>
            </w:r>
          </w:p>
        </w:tc>
        <w:tc>
          <w:tcPr>
            <w:tcW w:w="274" w:type="pct"/>
            <w:tcBorders>
              <w:top w:val="nil"/>
              <w:left w:val="nil"/>
              <w:bottom w:val="nil"/>
              <w:right w:val="nil"/>
            </w:tcBorders>
            <w:vAlign w:val="bottom"/>
          </w:tcPr>
          <w:p w14:paraId="495B7D7A" w14:textId="57D07CC9"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4.17</w:t>
            </w:r>
          </w:p>
        </w:tc>
        <w:tc>
          <w:tcPr>
            <w:tcW w:w="274" w:type="pct"/>
            <w:tcBorders>
              <w:top w:val="nil"/>
              <w:left w:val="nil"/>
              <w:bottom w:val="nil"/>
              <w:right w:val="nil"/>
            </w:tcBorders>
            <w:vAlign w:val="bottom"/>
          </w:tcPr>
          <w:p w14:paraId="55E97D5F"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797B8D5C"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13EAF930"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866562B"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49047E25"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4C683911"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562230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0E6CC4A"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137F951"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7B64685F"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604FD72"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0F03A704" w14:textId="631D459D" w:rsidTr="0058084D">
        <w:trPr>
          <w:trHeight w:val="115"/>
        </w:trPr>
        <w:tc>
          <w:tcPr>
            <w:tcW w:w="609" w:type="pct"/>
            <w:tcBorders>
              <w:top w:val="nil"/>
              <w:left w:val="nil"/>
              <w:bottom w:val="nil"/>
              <w:right w:val="nil"/>
            </w:tcBorders>
            <w:vAlign w:val="center"/>
          </w:tcPr>
          <w:p w14:paraId="1C3591F6" w14:textId="0111A306" w:rsidR="0058084D" w:rsidRPr="006121F7" w:rsidRDefault="0058084D" w:rsidP="0058084D">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4. bias4</w:t>
            </w:r>
          </w:p>
        </w:tc>
        <w:tc>
          <w:tcPr>
            <w:tcW w:w="275" w:type="pct"/>
            <w:tcBorders>
              <w:top w:val="nil"/>
              <w:left w:val="nil"/>
              <w:bottom w:val="nil"/>
              <w:right w:val="nil"/>
            </w:tcBorders>
          </w:tcPr>
          <w:p w14:paraId="4E2D4BC7" w14:textId="6DB175B5"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6.25</w:t>
            </w:r>
          </w:p>
        </w:tc>
        <w:tc>
          <w:tcPr>
            <w:tcW w:w="275" w:type="pct"/>
            <w:tcBorders>
              <w:top w:val="nil"/>
              <w:left w:val="nil"/>
              <w:bottom w:val="nil"/>
              <w:right w:val="nil"/>
            </w:tcBorders>
          </w:tcPr>
          <w:p w14:paraId="3AC10116" w14:textId="5A401DC1"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1.82</w:t>
            </w:r>
          </w:p>
        </w:tc>
        <w:tc>
          <w:tcPr>
            <w:tcW w:w="275" w:type="pct"/>
            <w:tcBorders>
              <w:top w:val="nil"/>
              <w:left w:val="nil"/>
              <w:bottom w:val="nil"/>
              <w:right w:val="nil"/>
            </w:tcBorders>
            <w:vAlign w:val="bottom"/>
          </w:tcPr>
          <w:p w14:paraId="19538322" w14:textId="745021EE"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2.28</w:t>
            </w:r>
          </w:p>
        </w:tc>
        <w:tc>
          <w:tcPr>
            <w:tcW w:w="274" w:type="pct"/>
            <w:tcBorders>
              <w:top w:val="nil"/>
              <w:left w:val="nil"/>
              <w:bottom w:val="nil"/>
              <w:right w:val="nil"/>
            </w:tcBorders>
            <w:vAlign w:val="bottom"/>
          </w:tcPr>
          <w:p w14:paraId="33DA7689" w14:textId="41328B6A"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2.27</w:t>
            </w:r>
          </w:p>
        </w:tc>
        <w:tc>
          <w:tcPr>
            <w:tcW w:w="274" w:type="pct"/>
            <w:tcBorders>
              <w:top w:val="nil"/>
              <w:left w:val="nil"/>
              <w:bottom w:val="nil"/>
              <w:right w:val="nil"/>
            </w:tcBorders>
            <w:vAlign w:val="bottom"/>
          </w:tcPr>
          <w:p w14:paraId="5F022EAC" w14:textId="4B1B4756"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1.85</w:t>
            </w:r>
          </w:p>
        </w:tc>
        <w:tc>
          <w:tcPr>
            <w:tcW w:w="274" w:type="pct"/>
            <w:tcBorders>
              <w:top w:val="nil"/>
              <w:left w:val="nil"/>
              <w:bottom w:val="nil"/>
              <w:right w:val="nil"/>
            </w:tcBorders>
            <w:vAlign w:val="bottom"/>
          </w:tcPr>
          <w:p w14:paraId="71C57292" w14:textId="708C824F"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3.30</w:t>
            </w:r>
          </w:p>
        </w:tc>
        <w:tc>
          <w:tcPr>
            <w:tcW w:w="274" w:type="pct"/>
            <w:tcBorders>
              <w:top w:val="nil"/>
              <w:left w:val="nil"/>
              <w:bottom w:val="nil"/>
              <w:right w:val="nil"/>
            </w:tcBorders>
            <w:vAlign w:val="bottom"/>
          </w:tcPr>
          <w:p w14:paraId="3EC92F12"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471F8BE6"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046BF89"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52EC176"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7DC0ABC6"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638AB7F3"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BBFCA34"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67BD206E"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D91F93F"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4413C532"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7F73627C" w14:textId="4BB03513" w:rsidTr="0058084D">
        <w:trPr>
          <w:trHeight w:val="140"/>
        </w:trPr>
        <w:tc>
          <w:tcPr>
            <w:tcW w:w="609" w:type="pct"/>
            <w:tcBorders>
              <w:top w:val="nil"/>
              <w:left w:val="nil"/>
              <w:bottom w:val="nil"/>
              <w:right w:val="nil"/>
            </w:tcBorders>
            <w:vAlign w:val="center"/>
          </w:tcPr>
          <w:p w14:paraId="16F5B154" w14:textId="1CA7DF32" w:rsidR="0058084D" w:rsidRPr="006121F7" w:rsidRDefault="0058084D" w:rsidP="0058084D">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5. trust1</w:t>
            </w:r>
          </w:p>
        </w:tc>
        <w:tc>
          <w:tcPr>
            <w:tcW w:w="275" w:type="pct"/>
            <w:tcBorders>
              <w:top w:val="nil"/>
              <w:left w:val="nil"/>
              <w:bottom w:val="nil"/>
              <w:right w:val="nil"/>
            </w:tcBorders>
          </w:tcPr>
          <w:p w14:paraId="6AA0ACF1" w14:textId="0438B75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5.62</w:t>
            </w:r>
          </w:p>
        </w:tc>
        <w:tc>
          <w:tcPr>
            <w:tcW w:w="275" w:type="pct"/>
            <w:tcBorders>
              <w:top w:val="nil"/>
              <w:left w:val="nil"/>
              <w:bottom w:val="nil"/>
              <w:right w:val="nil"/>
            </w:tcBorders>
          </w:tcPr>
          <w:p w14:paraId="31179A0E" w14:textId="7BC74A11"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1.89</w:t>
            </w:r>
          </w:p>
        </w:tc>
        <w:tc>
          <w:tcPr>
            <w:tcW w:w="275" w:type="pct"/>
            <w:tcBorders>
              <w:top w:val="nil"/>
              <w:left w:val="nil"/>
              <w:bottom w:val="nil"/>
              <w:right w:val="nil"/>
            </w:tcBorders>
            <w:vAlign w:val="bottom"/>
          </w:tcPr>
          <w:p w14:paraId="717DD244" w14:textId="3A200CDB"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-0.16</w:t>
            </w:r>
          </w:p>
        </w:tc>
        <w:tc>
          <w:tcPr>
            <w:tcW w:w="274" w:type="pct"/>
            <w:tcBorders>
              <w:top w:val="nil"/>
              <w:left w:val="nil"/>
              <w:bottom w:val="nil"/>
              <w:right w:val="nil"/>
            </w:tcBorders>
            <w:vAlign w:val="bottom"/>
          </w:tcPr>
          <w:p w14:paraId="02F869FA" w14:textId="02D57D53"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-0.31</w:t>
            </w:r>
          </w:p>
        </w:tc>
        <w:tc>
          <w:tcPr>
            <w:tcW w:w="274" w:type="pct"/>
            <w:tcBorders>
              <w:top w:val="nil"/>
              <w:left w:val="nil"/>
              <w:bottom w:val="nil"/>
              <w:right w:val="nil"/>
            </w:tcBorders>
            <w:vAlign w:val="bottom"/>
          </w:tcPr>
          <w:p w14:paraId="0F064542" w14:textId="486C4DA5"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-0.88</w:t>
            </w:r>
          </w:p>
        </w:tc>
        <w:tc>
          <w:tcPr>
            <w:tcW w:w="274" w:type="pct"/>
            <w:tcBorders>
              <w:top w:val="nil"/>
              <w:left w:val="nil"/>
              <w:bottom w:val="nil"/>
              <w:right w:val="nil"/>
            </w:tcBorders>
            <w:vAlign w:val="bottom"/>
          </w:tcPr>
          <w:p w14:paraId="7E9BB99C" w14:textId="7DEB92D9"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0.15</w:t>
            </w:r>
          </w:p>
        </w:tc>
        <w:tc>
          <w:tcPr>
            <w:tcW w:w="274" w:type="pct"/>
            <w:tcBorders>
              <w:top w:val="nil"/>
              <w:left w:val="nil"/>
              <w:bottom w:val="nil"/>
              <w:right w:val="nil"/>
            </w:tcBorders>
            <w:vAlign w:val="bottom"/>
          </w:tcPr>
          <w:p w14:paraId="372C9533" w14:textId="516D7BDA"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3.59</w:t>
            </w:r>
          </w:p>
        </w:tc>
        <w:tc>
          <w:tcPr>
            <w:tcW w:w="274" w:type="pct"/>
            <w:tcBorders>
              <w:top w:val="nil"/>
              <w:left w:val="nil"/>
              <w:bottom w:val="nil"/>
              <w:right w:val="nil"/>
            </w:tcBorders>
            <w:vAlign w:val="bottom"/>
          </w:tcPr>
          <w:p w14:paraId="4464A55C"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6428A079"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05A12AEF"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12F8D8A9"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6F9C89F5"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63656F8B"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457504EF"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54B0BB5"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1B0CF227"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0E3255E9" w14:textId="53CF112D" w:rsidTr="0058084D">
        <w:trPr>
          <w:trHeight w:val="140"/>
        </w:trPr>
        <w:tc>
          <w:tcPr>
            <w:tcW w:w="609" w:type="pct"/>
            <w:tcBorders>
              <w:top w:val="nil"/>
              <w:left w:val="nil"/>
              <w:bottom w:val="nil"/>
              <w:right w:val="nil"/>
            </w:tcBorders>
            <w:vAlign w:val="center"/>
          </w:tcPr>
          <w:p w14:paraId="08962969" w14:textId="6F2A359D" w:rsidR="0058084D" w:rsidRPr="006121F7" w:rsidRDefault="0058084D" w:rsidP="0058084D">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6. trust2</w:t>
            </w:r>
          </w:p>
        </w:tc>
        <w:tc>
          <w:tcPr>
            <w:tcW w:w="275" w:type="pct"/>
            <w:tcBorders>
              <w:top w:val="nil"/>
              <w:left w:val="nil"/>
              <w:bottom w:val="nil"/>
              <w:right w:val="nil"/>
            </w:tcBorders>
          </w:tcPr>
          <w:p w14:paraId="03BF4617" w14:textId="46EEE230"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5.65</w:t>
            </w:r>
          </w:p>
        </w:tc>
        <w:tc>
          <w:tcPr>
            <w:tcW w:w="275" w:type="pct"/>
            <w:tcBorders>
              <w:top w:val="nil"/>
              <w:left w:val="nil"/>
              <w:bottom w:val="nil"/>
              <w:right w:val="nil"/>
            </w:tcBorders>
          </w:tcPr>
          <w:p w14:paraId="5BF08285" w14:textId="17680699"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1.97</w:t>
            </w:r>
          </w:p>
        </w:tc>
        <w:tc>
          <w:tcPr>
            <w:tcW w:w="275" w:type="pct"/>
            <w:tcBorders>
              <w:top w:val="nil"/>
              <w:left w:val="nil"/>
              <w:bottom w:val="nil"/>
              <w:right w:val="nil"/>
            </w:tcBorders>
            <w:vAlign w:val="bottom"/>
          </w:tcPr>
          <w:p w14:paraId="34CC21ED" w14:textId="45C37BCD"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-0.18</w:t>
            </w:r>
          </w:p>
        </w:tc>
        <w:tc>
          <w:tcPr>
            <w:tcW w:w="274" w:type="pct"/>
            <w:tcBorders>
              <w:top w:val="nil"/>
              <w:left w:val="nil"/>
              <w:bottom w:val="nil"/>
              <w:right w:val="nil"/>
            </w:tcBorders>
            <w:vAlign w:val="bottom"/>
          </w:tcPr>
          <w:p w14:paraId="163E535F" w14:textId="4F6D658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-0.09</w:t>
            </w:r>
          </w:p>
        </w:tc>
        <w:tc>
          <w:tcPr>
            <w:tcW w:w="274" w:type="pct"/>
            <w:tcBorders>
              <w:top w:val="nil"/>
              <w:left w:val="nil"/>
              <w:bottom w:val="nil"/>
              <w:right w:val="nil"/>
            </w:tcBorders>
            <w:vAlign w:val="bottom"/>
          </w:tcPr>
          <w:p w14:paraId="701127EB" w14:textId="59AECBA3"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-0.56</w:t>
            </w:r>
          </w:p>
        </w:tc>
        <w:tc>
          <w:tcPr>
            <w:tcW w:w="274" w:type="pct"/>
            <w:tcBorders>
              <w:top w:val="nil"/>
              <w:left w:val="nil"/>
              <w:bottom w:val="nil"/>
              <w:right w:val="nil"/>
            </w:tcBorders>
            <w:vAlign w:val="bottom"/>
          </w:tcPr>
          <w:p w14:paraId="5D355C5A" w14:textId="6B5157FB"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-0.01</w:t>
            </w:r>
          </w:p>
        </w:tc>
        <w:tc>
          <w:tcPr>
            <w:tcW w:w="274" w:type="pct"/>
            <w:tcBorders>
              <w:top w:val="nil"/>
              <w:left w:val="nil"/>
              <w:bottom w:val="nil"/>
              <w:right w:val="nil"/>
            </w:tcBorders>
            <w:vAlign w:val="bottom"/>
          </w:tcPr>
          <w:p w14:paraId="6324DDCE" w14:textId="2AA91F36"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2.88</w:t>
            </w:r>
          </w:p>
        </w:tc>
        <w:tc>
          <w:tcPr>
            <w:tcW w:w="274" w:type="pct"/>
            <w:tcBorders>
              <w:top w:val="nil"/>
              <w:left w:val="nil"/>
              <w:bottom w:val="nil"/>
              <w:right w:val="nil"/>
            </w:tcBorders>
            <w:vAlign w:val="bottom"/>
          </w:tcPr>
          <w:p w14:paraId="185E245F" w14:textId="351F2B2B"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3.89</w:t>
            </w:r>
          </w:p>
        </w:tc>
        <w:tc>
          <w:tcPr>
            <w:tcW w:w="274" w:type="pct"/>
            <w:tcBorders>
              <w:top w:val="nil"/>
              <w:left w:val="nil"/>
              <w:bottom w:val="nil"/>
              <w:right w:val="nil"/>
            </w:tcBorders>
            <w:vAlign w:val="bottom"/>
          </w:tcPr>
          <w:p w14:paraId="6EA5FFA4"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714D1A15"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5EE79DC"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18C5CBDC"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772A6FB7"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20CB38C"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C50C346"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1601DDC"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1738BF3E" w14:textId="3919AF1F" w:rsidTr="0058084D">
        <w:trPr>
          <w:trHeight w:val="140"/>
        </w:trPr>
        <w:tc>
          <w:tcPr>
            <w:tcW w:w="609" w:type="pct"/>
            <w:tcBorders>
              <w:top w:val="nil"/>
              <w:left w:val="nil"/>
              <w:bottom w:val="nil"/>
              <w:right w:val="nil"/>
            </w:tcBorders>
            <w:vAlign w:val="center"/>
          </w:tcPr>
          <w:p w14:paraId="53325261" w14:textId="4157B312" w:rsidR="0058084D" w:rsidRPr="006121F7" w:rsidRDefault="0058084D" w:rsidP="0058084D">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7. trust3</w:t>
            </w:r>
          </w:p>
        </w:tc>
        <w:tc>
          <w:tcPr>
            <w:tcW w:w="275" w:type="pct"/>
            <w:tcBorders>
              <w:top w:val="nil"/>
              <w:left w:val="nil"/>
              <w:bottom w:val="nil"/>
              <w:right w:val="nil"/>
            </w:tcBorders>
          </w:tcPr>
          <w:p w14:paraId="4C8F3877" w14:textId="688E1DC8"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5.76</w:t>
            </w:r>
          </w:p>
        </w:tc>
        <w:tc>
          <w:tcPr>
            <w:tcW w:w="275" w:type="pct"/>
            <w:tcBorders>
              <w:top w:val="nil"/>
              <w:left w:val="nil"/>
              <w:bottom w:val="nil"/>
              <w:right w:val="nil"/>
            </w:tcBorders>
          </w:tcPr>
          <w:p w14:paraId="2D761648" w14:textId="7F0258D3"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1.93</w:t>
            </w:r>
          </w:p>
        </w:tc>
        <w:tc>
          <w:tcPr>
            <w:tcW w:w="275" w:type="pct"/>
            <w:tcBorders>
              <w:top w:val="nil"/>
              <w:left w:val="nil"/>
              <w:bottom w:val="nil"/>
              <w:right w:val="nil"/>
            </w:tcBorders>
            <w:vAlign w:val="bottom"/>
          </w:tcPr>
          <w:p w14:paraId="264194F6" w14:textId="07C7CE3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-0.20</w:t>
            </w:r>
          </w:p>
        </w:tc>
        <w:tc>
          <w:tcPr>
            <w:tcW w:w="274" w:type="pct"/>
            <w:tcBorders>
              <w:top w:val="nil"/>
              <w:left w:val="nil"/>
              <w:bottom w:val="nil"/>
              <w:right w:val="nil"/>
            </w:tcBorders>
            <w:vAlign w:val="bottom"/>
          </w:tcPr>
          <w:p w14:paraId="3CFC5BD0" w14:textId="173ED34C"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-0.16</w:t>
            </w:r>
          </w:p>
        </w:tc>
        <w:tc>
          <w:tcPr>
            <w:tcW w:w="274" w:type="pct"/>
            <w:tcBorders>
              <w:top w:val="nil"/>
              <w:left w:val="nil"/>
              <w:bottom w:val="nil"/>
              <w:right w:val="nil"/>
            </w:tcBorders>
            <w:vAlign w:val="bottom"/>
          </w:tcPr>
          <w:p w14:paraId="385B081D" w14:textId="603CD0BE"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-0.34</w:t>
            </w:r>
          </w:p>
        </w:tc>
        <w:tc>
          <w:tcPr>
            <w:tcW w:w="274" w:type="pct"/>
            <w:tcBorders>
              <w:top w:val="nil"/>
              <w:left w:val="nil"/>
              <w:bottom w:val="nil"/>
              <w:right w:val="nil"/>
            </w:tcBorders>
            <w:vAlign w:val="bottom"/>
          </w:tcPr>
          <w:p w14:paraId="17531A4D" w14:textId="1820E3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-0.14</w:t>
            </w:r>
          </w:p>
        </w:tc>
        <w:tc>
          <w:tcPr>
            <w:tcW w:w="274" w:type="pct"/>
            <w:tcBorders>
              <w:top w:val="nil"/>
              <w:left w:val="nil"/>
              <w:bottom w:val="nil"/>
              <w:right w:val="nil"/>
            </w:tcBorders>
            <w:vAlign w:val="bottom"/>
          </w:tcPr>
          <w:p w14:paraId="6A24C6AD" w14:textId="40C308EC"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2.48</w:t>
            </w:r>
          </w:p>
        </w:tc>
        <w:tc>
          <w:tcPr>
            <w:tcW w:w="274" w:type="pct"/>
            <w:tcBorders>
              <w:top w:val="nil"/>
              <w:left w:val="nil"/>
              <w:bottom w:val="nil"/>
              <w:right w:val="nil"/>
            </w:tcBorders>
            <w:vAlign w:val="bottom"/>
          </w:tcPr>
          <w:p w14:paraId="1FE6B85C" w14:textId="153A2486"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3.14</w:t>
            </w:r>
          </w:p>
        </w:tc>
        <w:tc>
          <w:tcPr>
            <w:tcW w:w="274" w:type="pct"/>
            <w:tcBorders>
              <w:top w:val="nil"/>
              <w:left w:val="nil"/>
              <w:bottom w:val="nil"/>
              <w:right w:val="nil"/>
            </w:tcBorders>
            <w:vAlign w:val="bottom"/>
          </w:tcPr>
          <w:p w14:paraId="713B6F45" w14:textId="7297D389"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3.73</w:t>
            </w:r>
          </w:p>
        </w:tc>
        <w:tc>
          <w:tcPr>
            <w:tcW w:w="274" w:type="pct"/>
            <w:tcBorders>
              <w:top w:val="nil"/>
              <w:left w:val="nil"/>
              <w:bottom w:val="nil"/>
              <w:right w:val="nil"/>
            </w:tcBorders>
            <w:vAlign w:val="bottom"/>
          </w:tcPr>
          <w:p w14:paraId="10289FB5"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01839D21"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12F9B35"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0A621E25"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712B20E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1E9A53F7"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193E75A"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0B72CB51" w14:textId="672A2F87" w:rsidTr="0058084D">
        <w:trPr>
          <w:trHeight w:val="140"/>
        </w:trPr>
        <w:tc>
          <w:tcPr>
            <w:tcW w:w="609" w:type="pct"/>
            <w:tcBorders>
              <w:top w:val="nil"/>
              <w:left w:val="nil"/>
              <w:bottom w:val="nil"/>
              <w:right w:val="nil"/>
            </w:tcBorders>
            <w:vAlign w:val="center"/>
          </w:tcPr>
          <w:p w14:paraId="3C168018" w14:textId="5C7D927A" w:rsidR="0058084D" w:rsidRPr="006121F7" w:rsidRDefault="0058084D" w:rsidP="0058084D">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8. cred1</w:t>
            </w:r>
          </w:p>
        </w:tc>
        <w:tc>
          <w:tcPr>
            <w:tcW w:w="275" w:type="pct"/>
            <w:tcBorders>
              <w:top w:val="nil"/>
              <w:left w:val="nil"/>
              <w:bottom w:val="nil"/>
              <w:right w:val="nil"/>
            </w:tcBorders>
          </w:tcPr>
          <w:p w14:paraId="463CF841" w14:textId="366C784F"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5.32</w:t>
            </w:r>
          </w:p>
        </w:tc>
        <w:tc>
          <w:tcPr>
            <w:tcW w:w="275" w:type="pct"/>
            <w:tcBorders>
              <w:top w:val="nil"/>
              <w:left w:val="nil"/>
              <w:bottom w:val="nil"/>
              <w:right w:val="nil"/>
            </w:tcBorders>
          </w:tcPr>
          <w:p w14:paraId="2C0C9FCB" w14:textId="728BE3DE"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2.13</w:t>
            </w:r>
          </w:p>
        </w:tc>
        <w:tc>
          <w:tcPr>
            <w:tcW w:w="275" w:type="pct"/>
            <w:tcBorders>
              <w:top w:val="nil"/>
              <w:left w:val="nil"/>
              <w:bottom w:val="nil"/>
              <w:right w:val="nil"/>
            </w:tcBorders>
            <w:vAlign w:val="bottom"/>
          </w:tcPr>
          <w:p w14:paraId="7B5B01D7" w14:textId="6CD05EED"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-0.30</w:t>
            </w:r>
          </w:p>
        </w:tc>
        <w:tc>
          <w:tcPr>
            <w:tcW w:w="274" w:type="pct"/>
            <w:tcBorders>
              <w:top w:val="nil"/>
              <w:left w:val="nil"/>
              <w:bottom w:val="nil"/>
              <w:right w:val="nil"/>
            </w:tcBorders>
            <w:vAlign w:val="bottom"/>
          </w:tcPr>
          <w:p w14:paraId="6D627FCD" w14:textId="14E8CDF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-0.75</w:t>
            </w:r>
          </w:p>
        </w:tc>
        <w:tc>
          <w:tcPr>
            <w:tcW w:w="274" w:type="pct"/>
            <w:tcBorders>
              <w:top w:val="nil"/>
              <w:left w:val="nil"/>
              <w:bottom w:val="nil"/>
              <w:right w:val="nil"/>
            </w:tcBorders>
            <w:vAlign w:val="bottom"/>
          </w:tcPr>
          <w:p w14:paraId="76CDCE7C" w14:textId="192B618B"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-1.08</w:t>
            </w:r>
          </w:p>
        </w:tc>
        <w:tc>
          <w:tcPr>
            <w:tcW w:w="274" w:type="pct"/>
            <w:tcBorders>
              <w:top w:val="nil"/>
              <w:left w:val="nil"/>
              <w:bottom w:val="nil"/>
              <w:right w:val="nil"/>
            </w:tcBorders>
            <w:vAlign w:val="bottom"/>
          </w:tcPr>
          <w:p w14:paraId="5077645B" w14:textId="19D12DBA"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-0.37</w:t>
            </w:r>
          </w:p>
        </w:tc>
        <w:tc>
          <w:tcPr>
            <w:tcW w:w="274" w:type="pct"/>
            <w:tcBorders>
              <w:top w:val="nil"/>
              <w:left w:val="nil"/>
              <w:bottom w:val="nil"/>
              <w:right w:val="nil"/>
            </w:tcBorders>
            <w:vAlign w:val="bottom"/>
          </w:tcPr>
          <w:p w14:paraId="0F51D3E6" w14:textId="451BF9A5"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2.81</w:t>
            </w:r>
          </w:p>
        </w:tc>
        <w:tc>
          <w:tcPr>
            <w:tcW w:w="274" w:type="pct"/>
            <w:tcBorders>
              <w:top w:val="nil"/>
              <w:left w:val="nil"/>
              <w:bottom w:val="nil"/>
              <w:right w:val="nil"/>
            </w:tcBorders>
            <w:vAlign w:val="bottom"/>
          </w:tcPr>
          <w:p w14:paraId="513AD40E" w14:textId="5D44FBF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3.11</w:t>
            </w:r>
          </w:p>
        </w:tc>
        <w:tc>
          <w:tcPr>
            <w:tcW w:w="274" w:type="pct"/>
            <w:tcBorders>
              <w:top w:val="nil"/>
              <w:left w:val="nil"/>
              <w:bottom w:val="nil"/>
              <w:right w:val="nil"/>
            </w:tcBorders>
            <w:vAlign w:val="bottom"/>
          </w:tcPr>
          <w:p w14:paraId="58E5EB16" w14:textId="3A832872"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2.84</w:t>
            </w:r>
          </w:p>
        </w:tc>
        <w:tc>
          <w:tcPr>
            <w:tcW w:w="274" w:type="pct"/>
            <w:tcBorders>
              <w:top w:val="nil"/>
              <w:left w:val="nil"/>
              <w:bottom w:val="nil"/>
              <w:right w:val="nil"/>
            </w:tcBorders>
            <w:vAlign w:val="bottom"/>
          </w:tcPr>
          <w:p w14:paraId="07788835" w14:textId="54B35E9A"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4.52</w:t>
            </w:r>
          </w:p>
        </w:tc>
        <w:tc>
          <w:tcPr>
            <w:tcW w:w="274" w:type="pct"/>
            <w:tcBorders>
              <w:top w:val="nil"/>
              <w:left w:val="nil"/>
              <w:bottom w:val="nil"/>
              <w:right w:val="nil"/>
            </w:tcBorders>
            <w:vAlign w:val="bottom"/>
          </w:tcPr>
          <w:p w14:paraId="360E0B3B"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3D1B631"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F4754E3"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E904F32"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613B1CFC"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3D3D7FF"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5DD24300" w14:textId="172A81B0" w:rsidTr="0058084D">
        <w:trPr>
          <w:trHeight w:val="140"/>
        </w:trPr>
        <w:tc>
          <w:tcPr>
            <w:tcW w:w="609" w:type="pct"/>
            <w:tcBorders>
              <w:top w:val="nil"/>
              <w:left w:val="nil"/>
              <w:bottom w:val="nil"/>
              <w:right w:val="nil"/>
            </w:tcBorders>
            <w:vAlign w:val="center"/>
          </w:tcPr>
          <w:p w14:paraId="4DEE9EAB" w14:textId="58694376" w:rsidR="0058084D" w:rsidRPr="006121F7" w:rsidRDefault="0058084D" w:rsidP="0058084D">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9. cred2</w:t>
            </w:r>
          </w:p>
        </w:tc>
        <w:tc>
          <w:tcPr>
            <w:tcW w:w="275" w:type="pct"/>
            <w:tcBorders>
              <w:top w:val="nil"/>
              <w:left w:val="nil"/>
              <w:bottom w:val="nil"/>
              <w:right w:val="nil"/>
            </w:tcBorders>
          </w:tcPr>
          <w:p w14:paraId="5649E175" w14:textId="687B5A3D"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5.25</w:t>
            </w:r>
          </w:p>
        </w:tc>
        <w:tc>
          <w:tcPr>
            <w:tcW w:w="275" w:type="pct"/>
            <w:tcBorders>
              <w:top w:val="nil"/>
              <w:left w:val="nil"/>
              <w:bottom w:val="nil"/>
              <w:right w:val="nil"/>
            </w:tcBorders>
          </w:tcPr>
          <w:p w14:paraId="6B5B2F73" w14:textId="79A7580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2.19</w:t>
            </w:r>
          </w:p>
        </w:tc>
        <w:tc>
          <w:tcPr>
            <w:tcW w:w="275" w:type="pct"/>
            <w:tcBorders>
              <w:top w:val="nil"/>
              <w:left w:val="nil"/>
              <w:bottom w:val="nil"/>
              <w:right w:val="nil"/>
            </w:tcBorders>
            <w:vAlign w:val="bottom"/>
          </w:tcPr>
          <w:p w14:paraId="243848D6" w14:textId="5BC915E1"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-0.62</w:t>
            </w:r>
          </w:p>
        </w:tc>
        <w:tc>
          <w:tcPr>
            <w:tcW w:w="274" w:type="pct"/>
            <w:tcBorders>
              <w:top w:val="nil"/>
              <w:left w:val="nil"/>
              <w:bottom w:val="nil"/>
              <w:right w:val="nil"/>
            </w:tcBorders>
            <w:vAlign w:val="bottom"/>
          </w:tcPr>
          <w:p w14:paraId="1E4F0F8A" w14:textId="17BF17C1"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-0.67</w:t>
            </w:r>
          </w:p>
        </w:tc>
        <w:tc>
          <w:tcPr>
            <w:tcW w:w="274" w:type="pct"/>
            <w:tcBorders>
              <w:top w:val="nil"/>
              <w:left w:val="nil"/>
              <w:bottom w:val="nil"/>
              <w:right w:val="nil"/>
            </w:tcBorders>
            <w:vAlign w:val="bottom"/>
          </w:tcPr>
          <w:p w14:paraId="5A13D3C8" w14:textId="0A27F5CA"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-1.33</w:t>
            </w:r>
          </w:p>
        </w:tc>
        <w:tc>
          <w:tcPr>
            <w:tcW w:w="274" w:type="pct"/>
            <w:tcBorders>
              <w:top w:val="nil"/>
              <w:left w:val="nil"/>
              <w:bottom w:val="nil"/>
              <w:right w:val="nil"/>
            </w:tcBorders>
            <w:vAlign w:val="bottom"/>
          </w:tcPr>
          <w:p w14:paraId="45B097C4" w14:textId="1D5ECFAB"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-0.46</w:t>
            </w:r>
          </w:p>
        </w:tc>
        <w:tc>
          <w:tcPr>
            <w:tcW w:w="274" w:type="pct"/>
            <w:tcBorders>
              <w:top w:val="nil"/>
              <w:left w:val="nil"/>
              <w:bottom w:val="nil"/>
              <w:right w:val="nil"/>
            </w:tcBorders>
            <w:vAlign w:val="bottom"/>
          </w:tcPr>
          <w:p w14:paraId="22BB1A90" w14:textId="289CA222"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2.91</w:t>
            </w:r>
          </w:p>
        </w:tc>
        <w:tc>
          <w:tcPr>
            <w:tcW w:w="274" w:type="pct"/>
            <w:tcBorders>
              <w:top w:val="nil"/>
              <w:left w:val="nil"/>
              <w:bottom w:val="nil"/>
              <w:right w:val="nil"/>
            </w:tcBorders>
            <w:vAlign w:val="bottom"/>
          </w:tcPr>
          <w:p w14:paraId="7EF6D06A" w14:textId="7DAA5606"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3.37</w:t>
            </w:r>
          </w:p>
        </w:tc>
        <w:tc>
          <w:tcPr>
            <w:tcW w:w="274" w:type="pct"/>
            <w:tcBorders>
              <w:top w:val="nil"/>
              <w:left w:val="nil"/>
              <w:bottom w:val="nil"/>
              <w:right w:val="nil"/>
            </w:tcBorders>
            <w:vAlign w:val="bottom"/>
          </w:tcPr>
          <w:p w14:paraId="5DA664FF" w14:textId="0AB31A58"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2.86</w:t>
            </w:r>
          </w:p>
        </w:tc>
        <w:tc>
          <w:tcPr>
            <w:tcW w:w="274" w:type="pct"/>
            <w:tcBorders>
              <w:top w:val="nil"/>
              <w:left w:val="nil"/>
              <w:bottom w:val="nil"/>
              <w:right w:val="nil"/>
            </w:tcBorders>
            <w:vAlign w:val="bottom"/>
          </w:tcPr>
          <w:p w14:paraId="537D7974" w14:textId="140666AE"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4.08</w:t>
            </w:r>
          </w:p>
        </w:tc>
        <w:tc>
          <w:tcPr>
            <w:tcW w:w="274" w:type="pct"/>
            <w:tcBorders>
              <w:top w:val="nil"/>
              <w:left w:val="nil"/>
              <w:bottom w:val="nil"/>
              <w:right w:val="nil"/>
            </w:tcBorders>
            <w:vAlign w:val="bottom"/>
          </w:tcPr>
          <w:p w14:paraId="0FA949C9" w14:textId="549DEA5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4.78</w:t>
            </w:r>
          </w:p>
        </w:tc>
        <w:tc>
          <w:tcPr>
            <w:tcW w:w="274" w:type="pct"/>
            <w:tcBorders>
              <w:top w:val="nil"/>
              <w:left w:val="nil"/>
              <w:bottom w:val="nil"/>
              <w:right w:val="nil"/>
            </w:tcBorders>
            <w:vAlign w:val="bottom"/>
          </w:tcPr>
          <w:p w14:paraId="6C80540C"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12253AC3"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94BFB9E"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300BFC1"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EC9236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28D8157A" w14:textId="16975A5B" w:rsidTr="0058084D">
        <w:trPr>
          <w:trHeight w:val="140"/>
        </w:trPr>
        <w:tc>
          <w:tcPr>
            <w:tcW w:w="609" w:type="pct"/>
            <w:tcBorders>
              <w:top w:val="nil"/>
              <w:left w:val="nil"/>
              <w:bottom w:val="nil"/>
              <w:right w:val="nil"/>
            </w:tcBorders>
            <w:vAlign w:val="center"/>
          </w:tcPr>
          <w:p w14:paraId="722EF2AC" w14:textId="594DEA58" w:rsidR="0058084D" w:rsidRPr="006121F7" w:rsidRDefault="0058084D" w:rsidP="0058084D">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10. cred3</w:t>
            </w:r>
          </w:p>
        </w:tc>
        <w:tc>
          <w:tcPr>
            <w:tcW w:w="275" w:type="pct"/>
            <w:tcBorders>
              <w:top w:val="nil"/>
              <w:left w:val="nil"/>
              <w:bottom w:val="nil"/>
              <w:right w:val="nil"/>
            </w:tcBorders>
          </w:tcPr>
          <w:p w14:paraId="0E20B1F7" w14:textId="39F28CF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5.25</w:t>
            </w:r>
          </w:p>
        </w:tc>
        <w:tc>
          <w:tcPr>
            <w:tcW w:w="275" w:type="pct"/>
            <w:tcBorders>
              <w:top w:val="nil"/>
              <w:left w:val="nil"/>
              <w:bottom w:val="nil"/>
              <w:right w:val="nil"/>
            </w:tcBorders>
          </w:tcPr>
          <w:p w14:paraId="1757FF6A" w14:textId="695276C4"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2.08</w:t>
            </w:r>
          </w:p>
        </w:tc>
        <w:tc>
          <w:tcPr>
            <w:tcW w:w="275" w:type="pct"/>
            <w:tcBorders>
              <w:top w:val="nil"/>
              <w:left w:val="nil"/>
              <w:bottom w:val="nil"/>
              <w:right w:val="nil"/>
            </w:tcBorders>
            <w:vAlign w:val="bottom"/>
          </w:tcPr>
          <w:p w14:paraId="25EE3F34" w14:textId="4933F03C"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-0.55</w:t>
            </w:r>
          </w:p>
        </w:tc>
        <w:tc>
          <w:tcPr>
            <w:tcW w:w="274" w:type="pct"/>
            <w:tcBorders>
              <w:top w:val="nil"/>
              <w:left w:val="nil"/>
              <w:bottom w:val="nil"/>
              <w:right w:val="nil"/>
            </w:tcBorders>
            <w:vAlign w:val="bottom"/>
          </w:tcPr>
          <w:p w14:paraId="3FFB827C" w14:textId="68940576"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-0.88</w:t>
            </w:r>
          </w:p>
        </w:tc>
        <w:tc>
          <w:tcPr>
            <w:tcW w:w="274" w:type="pct"/>
            <w:tcBorders>
              <w:top w:val="nil"/>
              <w:left w:val="nil"/>
              <w:bottom w:val="nil"/>
              <w:right w:val="nil"/>
            </w:tcBorders>
            <w:vAlign w:val="bottom"/>
          </w:tcPr>
          <w:p w14:paraId="2EC9ABA9" w14:textId="11A26DA4"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-1.53</w:t>
            </w:r>
          </w:p>
        </w:tc>
        <w:tc>
          <w:tcPr>
            <w:tcW w:w="274" w:type="pct"/>
            <w:tcBorders>
              <w:top w:val="nil"/>
              <w:left w:val="nil"/>
              <w:bottom w:val="nil"/>
              <w:right w:val="nil"/>
            </w:tcBorders>
            <w:vAlign w:val="bottom"/>
          </w:tcPr>
          <w:p w14:paraId="09CB395B" w14:textId="1F54E40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-0.51</w:t>
            </w:r>
          </w:p>
        </w:tc>
        <w:tc>
          <w:tcPr>
            <w:tcW w:w="274" w:type="pct"/>
            <w:tcBorders>
              <w:top w:val="nil"/>
              <w:left w:val="nil"/>
              <w:bottom w:val="nil"/>
              <w:right w:val="nil"/>
            </w:tcBorders>
            <w:vAlign w:val="bottom"/>
          </w:tcPr>
          <w:p w14:paraId="54640C0F" w14:textId="16BCA3E8"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2.84</w:t>
            </w:r>
          </w:p>
        </w:tc>
        <w:tc>
          <w:tcPr>
            <w:tcW w:w="274" w:type="pct"/>
            <w:tcBorders>
              <w:top w:val="nil"/>
              <w:left w:val="nil"/>
              <w:bottom w:val="nil"/>
              <w:right w:val="nil"/>
            </w:tcBorders>
            <w:vAlign w:val="bottom"/>
          </w:tcPr>
          <w:p w14:paraId="1D2F778A" w14:textId="5DE8BA12"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3.03</w:t>
            </w:r>
          </w:p>
        </w:tc>
        <w:tc>
          <w:tcPr>
            <w:tcW w:w="274" w:type="pct"/>
            <w:tcBorders>
              <w:top w:val="nil"/>
              <w:left w:val="nil"/>
              <w:bottom w:val="nil"/>
              <w:right w:val="nil"/>
            </w:tcBorders>
            <w:vAlign w:val="bottom"/>
          </w:tcPr>
          <w:p w14:paraId="4109A5AD" w14:textId="4437269F"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2.63</w:t>
            </w:r>
          </w:p>
        </w:tc>
        <w:tc>
          <w:tcPr>
            <w:tcW w:w="274" w:type="pct"/>
            <w:tcBorders>
              <w:top w:val="nil"/>
              <w:left w:val="nil"/>
              <w:bottom w:val="nil"/>
              <w:right w:val="nil"/>
            </w:tcBorders>
            <w:vAlign w:val="bottom"/>
          </w:tcPr>
          <w:p w14:paraId="2A25AEB2" w14:textId="12D172B0"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3.77</w:t>
            </w:r>
          </w:p>
        </w:tc>
        <w:tc>
          <w:tcPr>
            <w:tcW w:w="274" w:type="pct"/>
            <w:tcBorders>
              <w:top w:val="nil"/>
              <w:left w:val="nil"/>
              <w:bottom w:val="nil"/>
              <w:right w:val="nil"/>
            </w:tcBorders>
            <w:vAlign w:val="bottom"/>
          </w:tcPr>
          <w:p w14:paraId="02ABBC22" w14:textId="08298403"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4.09</w:t>
            </w:r>
          </w:p>
        </w:tc>
        <w:tc>
          <w:tcPr>
            <w:tcW w:w="274" w:type="pct"/>
            <w:tcBorders>
              <w:top w:val="nil"/>
              <w:left w:val="nil"/>
              <w:bottom w:val="nil"/>
              <w:right w:val="nil"/>
            </w:tcBorders>
            <w:vAlign w:val="bottom"/>
          </w:tcPr>
          <w:p w14:paraId="115D132F" w14:textId="3BBA11CD"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4.31</w:t>
            </w:r>
          </w:p>
        </w:tc>
        <w:tc>
          <w:tcPr>
            <w:tcW w:w="274" w:type="pct"/>
            <w:tcBorders>
              <w:top w:val="nil"/>
              <w:left w:val="nil"/>
              <w:bottom w:val="nil"/>
              <w:right w:val="nil"/>
            </w:tcBorders>
            <w:vAlign w:val="bottom"/>
          </w:tcPr>
          <w:p w14:paraId="3AB5B9B5"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68A2381B"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24F5E7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9E7E255"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362D9502" w14:textId="7BBB8D14" w:rsidTr="0058084D">
        <w:trPr>
          <w:trHeight w:val="140"/>
        </w:trPr>
        <w:tc>
          <w:tcPr>
            <w:tcW w:w="609" w:type="pct"/>
            <w:tcBorders>
              <w:top w:val="nil"/>
              <w:left w:val="nil"/>
              <w:bottom w:val="nil"/>
              <w:right w:val="nil"/>
            </w:tcBorders>
            <w:vAlign w:val="center"/>
          </w:tcPr>
          <w:p w14:paraId="6661490A" w14:textId="1D242210" w:rsidR="0058084D" w:rsidRPr="006121F7" w:rsidRDefault="0058084D" w:rsidP="0058084D">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11. consist1</w:t>
            </w:r>
          </w:p>
        </w:tc>
        <w:tc>
          <w:tcPr>
            <w:tcW w:w="275" w:type="pct"/>
            <w:tcBorders>
              <w:top w:val="nil"/>
              <w:left w:val="nil"/>
              <w:bottom w:val="nil"/>
              <w:right w:val="nil"/>
            </w:tcBorders>
          </w:tcPr>
          <w:p w14:paraId="3D3BF001" w14:textId="5FFBF603"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6.67</w:t>
            </w:r>
          </w:p>
        </w:tc>
        <w:tc>
          <w:tcPr>
            <w:tcW w:w="275" w:type="pct"/>
            <w:tcBorders>
              <w:top w:val="nil"/>
              <w:left w:val="nil"/>
              <w:bottom w:val="nil"/>
              <w:right w:val="nil"/>
            </w:tcBorders>
          </w:tcPr>
          <w:p w14:paraId="3F733B5E" w14:textId="573D35E9"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1.84</w:t>
            </w:r>
          </w:p>
        </w:tc>
        <w:tc>
          <w:tcPr>
            <w:tcW w:w="275" w:type="pct"/>
            <w:tcBorders>
              <w:top w:val="nil"/>
              <w:left w:val="nil"/>
              <w:bottom w:val="nil"/>
              <w:right w:val="nil"/>
            </w:tcBorders>
            <w:vAlign w:val="bottom"/>
          </w:tcPr>
          <w:p w14:paraId="42B9594B" w14:textId="61911083"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0.96</w:t>
            </w:r>
          </w:p>
        </w:tc>
        <w:tc>
          <w:tcPr>
            <w:tcW w:w="274" w:type="pct"/>
            <w:tcBorders>
              <w:top w:val="nil"/>
              <w:left w:val="nil"/>
              <w:bottom w:val="nil"/>
              <w:right w:val="nil"/>
            </w:tcBorders>
            <w:vAlign w:val="bottom"/>
          </w:tcPr>
          <w:p w14:paraId="5BA36B69" w14:textId="6F11E7E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1.11</w:t>
            </w:r>
          </w:p>
        </w:tc>
        <w:tc>
          <w:tcPr>
            <w:tcW w:w="274" w:type="pct"/>
            <w:tcBorders>
              <w:top w:val="nil"/>
              <w:left w:val="nil"/>
              <w:bottom w:val="nil"/>
              <w:right w:val="nil"/>
            </w:tcBorders>
            <w:vAlign w:val="bottom"/>
          </w:tcPr>
          <w:p w14:paraId="275C7AD4" w14:textId="4F6E9E69"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0.96</w:t>
            </w:r>
          </w:p>
        </w:tc>
        <w:tc>
          <w:tcPr>
            <w:tcW w:w="274" w:type="pct"/>
            <w:tcBorders>
              <w:top w:val="nil"/>
              <w:left w:val="nil"/>
              <w:bottom w:val="nil"/>
              <w:right w:val="nil"/>
            </w:tcBorders>
            <w:vAlign w:val="bottom"/>
          </w:tcPr>
          <w:p w14:paraId="21E0EF22" w14:textId="1BBA352A"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0.84</w:t>
            </w:r>
          </w:p>
        </w:tc>
        <w:tc>
          <w:tcPr>
            <w:tcW w:w="274" w:type="pct"/>
            <w:tcBorders>
              <w:top w:val="nil"/>
              <w:left w:val="nil"/>
              <w:bottom w:val="nil"/>
              <w:right w:val="nil"/>
            </w:tcBorders>
            <w:vAlign w:val="bottom"/>
          </w:tcPr>
          <w:p w14:paraId="4D42B634" w14:textId="0C70FCF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0.07</w:t>
            </w:r>
          </w:p>
        </w:tc>
        <w:tc>
          <w:tcPr>
            <w:tcW w:w="274" w:type="pct"/>
            <w:tcBorders>
              <w:top w:val="nil"/>
              <w:left w:val="nil"/>
              <w:bottom w:val="nil"/>
              <w:right w:val="nil"/>
            </w:tcBorders>
            <w:vAlign w:val="bottom"/>
          </w:tcPr>
          <w:p w14:paraId="1354D457" w14:textId="0E191090"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0.38</w:t>
            </w:r>
          </w:p>
        </w:tc>
        <w:tc>
          <w:tcPr>
            <w:tcW w:w="274" w:type="pct"/>
            <w:tcBorders>
              <w:top w:val="nil"/>
              <w:left w:val="nil"/>
              <w:bottom w:val="nil"/>
              <w:right w:val="nil"/>
            </w:tcBorders>
            <w:vAlign w:val="bottom"/>
          </w:tcPr>
          <w:p w14:paraId="3862D337" w14:textId="0E6D2028"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0.36</w:t>
            </w:r>
          </w:p>
        </w:tc>
        <w:tc>
          <w:tcPr>
            <w:tcW w:w="274" w:type="pct"/>
            <w:tcBorders>
              <w:top w:val="nil"/>
              <w:left w:val="nil"/>
              <w:bottom w:val="nil"/>
              <w:right w:val="nil"/>
            </w:tcBorders>
            <w:vAlign w:val="bottom"/>
          </w:tcPr>
          <w:p w14:paraId="424DB501" w14:textId="0B774679"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-0.26</w:t>
            </w:r>
          </w:p>
        </w:tc>
        <w:tc>
          <w:tcPr>
            <w:tcW w:w="274" w:type="pct"/>
            <w:tcBorders>
              <w:top w:val="nil"/>
              <w:left w:val="nil"/>
              <w:bottom w:val="nil"/>
              <w:right w:val="nil"/>
            </w:tcBorders>
            <w:vAlign w:val="bottom"/>
          </w:tcPr>
          <w:p w14:paraId="3A25C0E7" w14:textId="79D73C50"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-0.36</w:t>
            </w:r>
          </w:p>
        </w:tc>
        <w:tc>
          <w:tcPr>
            <w:tcW w:w="274" w:type="pct"/>
            <w:tcBorders>
              <w:top w:val="nil"/>
              <w:left w:val="nil"/>
              <w:bottom w:val="nil"/>
              <w:right w:val="nil"/>
            </w:tcBorders>
            <w:vAlign w:val="bottom"/>
          </w:tcPr>
          <w:p w14:paraId="55663A14" w14:textId="5131B748"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-0.50</w:t>
            </w:r>
          </w:p>
        </w:tc>
        <w:tc>
          <w:tcPr>
            <w:tcW w:w="274" w:type="pct"/>
            <w:tcBorders>
              <w:top w:val="nil"/>
              <w:left w:val="nil"/>
              <w:bottom w:val="nil"/>
              <w:right w:val="nil"/>
            </w:tcBorders>
            <w:vAlign w:val="bottom"/>
          </w:tcPr>
          <w:p w14:paraId="4DCEFB24" w14:textId="7B51267C"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3.37</w:t>
            </w:r>
          </w:p>
        </w:tc>
        <w:tc>
          <w:tcPr>
            <w:tcW w:w="274" w:type="pct"/>
            <w:tcBorders>
              <w:top w:val="nil"/>
              <w:left w:val="nil"/>
              <w:bottom w:val="nil"/>
              <w:right w:val="nil"/>
            </w:tcBorders>
            <w:vAlign w:val="bottom"/>
          </w:tcPr>
          <w:p w14:paraId="188560CF"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4FDF98A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4FF0F685"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0C7DA96B" w14:textId="1E293C1B" w:rsidTr="0058084D">
        <w:trPr>
          <w:trHeight w:val="140"/>
        </w:trPr>
        <w:tc>
          <w:tcPr>
            <w:tcW w:w="609" w:type="pct"/>
            <w:tcBorders>
              <w:top w:val="nil"/>
              <w:left w:val="nil"/>
              <w:bottom w:val="nil"/>
              <w:right w:val="nil"/>
            </w:tcBorders>
          </w:tcPr>
          <w:p w14:paraId="0DBA39A2" w14:textId="0E3B8F77" w:rsidR="0058084D" w:rsidRPr="006121F7" w:rsidRDefault="0058084D" w:rsidP="0058084D">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 certcons1</w:t>
            </w:r>
          </w:p>
        </w:tc>
        <w:tc>
          <w:tcPr>
            <w:tcW w:w="275" w:type="pct"/>
            <w:tcBorders>
              <w:top w:val="nil"/>
              <w:left w:val="nil"/>
              <w:bottom w:val="nil"/>
              <w:right w:val="nil"/>
            </w:tcBorders>
          </w:tcPr>
          <w:p w14:paraId="3C41AF67" w14:textId="5016F14F"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6.23</w:t>
            </w:r>
          </w:p>
        </w:tc>
        <w:tc>
          <w:tcPr>
            <w:tcW w:w="275" w:type="pct"/>
            <w:tcBorders>
              <w:top w:val="nil"/>
              <w:left w:val="nil"/>
              <w:bottom w:val="nil"/>
              <w:right w:val="nil"/>
            </w:tcBorders>
          </w:tcPr>
          <w:p w14:paraId="3EF2DB0F" w14:textId="3EA5433E"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1.97</w:t>
            </w:r>
          </w:p>
        </w:tc>
        <w:tc>
          <w:tcPr>
            <w:tcW w:w="275" w:type="pct"/>
            <w:tcBorders>
              <w:top w:val="nil"/>
              <w:left w:val="nil"/>
              <w:bottom w:val="nil"/>
              <w:right w:val="nil"/>
            </w:tcBorders>
            <w:vAlign w:val="bottom"/>
          </w:tcPr>
          <w:p w14:paraId="05CAA3B9" w14:textId="3B2A834E"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0.42</w:t>
            </w:r>
          </w:p>
        </w:tc>
        <w:tc>
          <w:tcPr>
            <w:tcW w:w="274" w:type="pct"/>
            <w:tcBorders>
              <w:top w:val="nil"/>
              <w:left w:val="nil"/>
              <w:bottom w:val="nil"/>
              <w:right w:val="nil"/>
            </w:tcBorders>
            <w:vAlign w:val="bottom"/>
          </w:tcPr>
          <w:p w14:paraId="49F79871" w14:textId="2BCB0A6F"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0.69</w:t>
            </w:r>
          </w:p>
        </w:tc>
        <w:tc>
          <w:tcPr>
            <w:tcW w:w="274" w:type="pct"/>
            <w:tcBorders>
              <w:top w:val="nil"/>
              <w:left w:val="nil"/>
              <w:bottom w:val="nil"/>
              <w:right w:val="nil"/>
            </w:tcBorders>
            <w:vAlign w:val="bottom"/>
          </w:tcPr>
          <w:p w14:paraId="3AA015A5" w14:textId="13124D8A"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1.38</w:t>
            </w:r>
          </w:p>
        </w:tc>
        <w:tc>
          <w:tcPr>
            <w:tcW w:w="274" w:type="pct"/>
            <w:tcBorders>
              <w:top w:val="nil"/>
              <w:left w:val="nil"/>
              <w:bottom w:val="nil"/>
              <w:right w:val="nil"/>
            </w:tcBorders>
            <w:vAlign w:val="bottom"/>
          </w:tcPr>
          <w:p w14:paraId="2A6B38AE" w14:textId="58B6F1CB"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0.39</w:t>
            </w:r>
          </w:p>
        </w:tc>
        <w:tc>
          <w:tcPr>
            <w:tcW w:w="274" w:type="pct"/>
            <w:tcBorders>
              <w:top w:val="nil"/>
              <w:left w:val="nil"/>
              <w:bottom w:val="nil"/>
              <w:right w:val="nil"/>
            </w:tcBorders>
            <w:vAlign w:val="bottom"/>
          </w:tcPr>
          <w:p w14:paraId="6E6A279A" w14:textId="6D954B8F"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0.30</w:t>
            </w:r>
          </w:p>
        </w:tc>
        <w:tc>
          <w:tcPr>
            <w:tcW w:w="274" w:type="pct"/>
            <w:tcBorders>
              <w:top w:val="nil"/>
              <w:left w:val="nil"/>
              <w:bottom w:val="nil"/>
              <w:right w:val="nil"/>
            </w:tcBorders>
            <w:vAlign w:val="bottom"/>
          </w:tcPr>
          <w:p w14:paraId="797E2837" w14:textId="45C8393B"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0.50</w:t>
            </w:r>
          </w:p>
        </w:tc>
        <w:tc>
          <w:tcPr>
            <w:tcW w:w="274" w:type="pct"/>
            <w:tcBorders>
              <w:top w:val="nil"/>
              <w:left w:val="nil"/>
              <w:bottom w:val="nil"/>
              <w:right w:val="nil"/>
            </w:tcBorders>
            <w:vAlign w:val="bottom"/>
          </w:tcPr>
          <w:p w14:paraId="77D9CE1F" w14:textId="4F2EEA1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0.50</w:t>
            </w:r>
          </w:p>
        </w:tc>
        <w:tc>
          <w:tcPr>
            <w:tcW w:w="274" w:type="pct"/>
            <w:tcBorders>
              <w:top w:val="nil"/>
              <w:left w:val="nil"/>
              <w:bottom w:val="nil"/>
              <w:right w:val="nil"/>
            </w:tcBorders>
            <w:vAlign w:val="bottom"/>
          </w:tcPr>
          <w:p w14:paraId="79C57D1C" w14:textId="4101F8C6"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0.12</w:t>
            </w:r>
          </w:p>
        </w:tc>
        <w:tc>
          <w:tcPr>
            <w:tcW w:w="274" w:type="pct"/>
            <w:tcBorders>
              <w:top w:val="nil"/>
              <w:left w:val="nil"/>
              <w:bottom w:val="nil"/>
              <w:right w:val="nil"/>
            </w:tcBorders>
            <w:vAlign w:val="bottom"/>
          </w:tcPr>
          <w:p w14:paraId="285D9322" w14:textId="03B1A318"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0.09</w:t>
            </w:r>
          </w:p>
        </w:tc>
        <w:tc>
          <w:tcPr>
            <w:tcW w:w="274" w:type="pct"/>
            <w:tcBorders>
              <w:top w:val="nil"/>
              <w:left w:val="nil"/>
              <w:bottom w:val="nil"/>
              <w:right w:val="nil"/>
            </w:tcBorders>
            <w:vAlign w:val="bottom"/>
          </w:tcPr>
          <w:p w14:paraId="28E251D9" w14:textId="50CA770E"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0.00</w:t>
            </w:r>
          </w:p>
        </w:tc>
        <w:tc>
          <w:tcPr>
            <w:tcW w:w="274" w:type="pct"/>
            <w:tcBorders>
              <w:top w:val="nil"/>
              <w:left w:val="nil"/>
              <w:bottom w:val="nil"/>
              <w:right w:val="nil"/>
            </w:tcBorders>
            <w:vAlign w:val="bottom"/>
          </w:tcPr>
          <w:p w14:paraId="0D6ACB26" w14:textId="02463BCA"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1.28</w:t>
            </w:r>
          </w:p>
        </w:tc>
        <w:tc>
          <w:tcPr>
            <w:tcW w:w="274" w:type="pct"/>
            <w:tcBorders>
              <w:top w:val="nil"/>
              <w:left w:val="nil"/>
              <w:bottom w:val="nil"/>
              <w:right w:val="nil"/>
            </w:tcBorders>
            <w:vAlign w:val="bottom"/>
          </w:tcPr>
          <w:p w14:paraId="5500380F" w14:textId="5B7076D8"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3.88</w:t>
            </w:r>
          </w:p>
        </w:tc>
        <w:tc>
          <w:tcPr>
            <w:tcW w:w="274" w:type="pct"/>
            <w:tcBorders>
              <w:top w:val="nil"/>
              <w:left w:val="nil"/>
              <w:bottom w:val="nil"/>
              <w:right w:val="nil"/>
            </w:tcBorders>
            <w:vAlign w:val="bottom"/>
          </w:tcPr>
          <w:p w14:paraId="04738DB1"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600F648A"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r>
      <w:tr w:rsidR="0058084D" w:rsidRPr="006121F7" w14:paraId="0207BEFF" w14:textId="50A35C26" w:rsidTr="0058084D">
        <w:trPr>
          <w:trHeight w:val="140"/>
        </w:trPr>
        <w:tc>
          <w:tcPr>
            <w:tcW w:w="609" w:type="pct"/>
            <w:tcBorders>
              <w:top w:val="nil"/>
              <w:left w:val="nil"/>
              <w:bottom w:val="nil"/>
              <w:right w:val="nil"/>
            </w:tcBorders>
          </w:tcPr>
          <w:p w14:paraId="4BD92DEF" w14:textId="1DFB7EEE" w:rsidR="0058084D" w:rsidRPr="006121F7" w:rsidRDefault="0058084D" w:rsidP="0058084D">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13. consist2</w:t>
            </w:r>
          </w:p>
        </w:tc>
        <w:tc>
          <w:tcPr>
            <w:tcW w:w="275" w:type="pct"/>
            <w:tcBorders>
              <w:top w:val="nil"/>
              <w:left w:val="nil"/>
              <w:bottom w:val="nil"/>
              <w:right w:val="nil"/>
            </w:tcBorders>
          </w:tcPr>
          <w:p w14:paraId="65C40F46" w14:textId="6CD5B803"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6.58</w:t>
            </w:r>
          </w:p>
        </w:tc>
        <w:tc>
          <w:tcPr>
            <w:tcW w:w="275" w:type="pct"/>
            <w:tcBorders>
              <w:top w:val="nil"/>
              <w:left w:val="nil"/>
              <w:bottom w:val="nil"/>
              <w:right w:val="nil"/>
            </w:tcBorders>
          </w:tcPr>
          <w:p w14:paraId="2D8AEE63" w14:textId="70E382E3"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1.85</w:t>
            </w:r>
          </w:p>
        </w:tc>
        <w:tc>
          <w:tcPr>
            <w:tcW w:w="275" w:type="pct"/>
            <w:tcBorders>
              <w:top w:val="nil"/>
              <w:left w:val="nil"/>
              <w:bottom w:val="nil"/>
              <w:right w:val="nil"/>
            </w:tcBorders>
            <w:vAlign w:val="bottom"/>
          </w:tcPr>
          <w:p w14:paraId="45E80C67" w14:textId="0DEA55BF"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0.44</w:t>
            </w:r>
          </w:p>
        </w:tc>
        <w:tc>
          <w:tcPr>
            <w:tcW w:w="274" w:type="pct"/>
            <w:tcBorders>
              <w:top w:val="nil"/>
              <w:left w:val="nil"/>
              <w:bottom w:val="nil"/>
              <w:right w:val="nil"/>
            </w:tcBorders>
            <w:vAlign w:val="bottom"/>
          </w:tcPr>
          <w:p w14:paraId="7230AD59" w14:textId="767BDB89"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0.42</w:t>
            </w:r>
          </w:p>
        </w:tc>
        <w:tc>
          <w:tcPr>
            <w:tcW w:w="274" w:type="pct"/>
            <w:tcBorders>
              <w:top w:val="nil"/>
              <w:left w:val="nil"/>
              <w:bottom w:val="nil"/>
              <w:right w:val="nil"/>
            </w:tcBorders>
            <w:vAlign w:val="bottom"/>
          </w:tcPr>
          <w:p w14:paraId="507718AE" w14:textId="4E9A11B8"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0.40</w:t>
            </w:r>
          </w:p>
        </w:tc>
        <w:tc>
          <w:tcPr>
            <w:tcW w:w="274" w:type="pct"/>
            <w:tcBorders>
              <w:top w:val="nil"/>
              <w:left w:val="nil"/>
              <w:bottom w:val="nil"/>
              <w:right w:val="nil"/>
            </w:tcBorders>
            <w:vAlign w:val="bottom"/>
          </w:tcPr>
          <w:p w14:paraId="03FAB40A" w14:textId="1E2EB711"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0.44</w:t>
            </w:r>
          </w:p>
        </w:tc>
        <w:tc>
          <w:tcPr>
            <w:tcW w:w="274" w:type="pct"/>
            <w:tcBorders>
              <w:top w:val="nil"/>
              <w:left w:val="nil"/>
              <w:bottom w:val="nil"/>
              <w:right w:val="nil"/>
            </w:tcBorders>
            <w:vAlign w:val="bottom"/>
          </w:tcPr>
          <w:p w14:paraId="43D99B88" w14:textId="6DE63269"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-0.41</w:t>
            </w:r>
          </w:p>
        </w:tc>
        <w:tc>
          <w:tcPr>
            <w:tcW w:w="274" w:type="pct"/>
            <w:tcBorders>
              <w:top w:val="nil"/>
              <w:left w:val="nil"/>
              <w:bottom w:val="nil"/>
              <w:right w:val="nil"/>
            </w:tcBorders>
            <w:vAlign w:val="bottom"/>
          </w:tcPr>
          <w:p w14:paraId="0E307738" w14:textId="43C359EA"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-0.39</w:t>
            </w:r>
          </w:p>
        </w:tc>
        <w:tc>
          <w:tcPr>
            <w:tcW w:w="274" w:type="pct"/>
            <w:tcBorders>
              <w:top w:val="nil"/>
              <w:left w:val="nil"/>
              <w:bottom w:val="nil"/>
              <w:right w:val="nil"/>
            </w:tcBorders>
            <w:vAlign w:val="bottom"/>
          </w:tcPr>
          <w:p w14:paraId="745A4568" w14:textId="6A3C7276"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-0.53</w:t>
            </w:r>
          </w:p>
        </w:tc>
        <w:tc>
          <w:tcPr>
            <w:tcW w:w="274" w:type="pct"/>
            <w:tcBorders>
              <w:top w:val="nil"/>
              <w:left w:val="nil"/>
              <w:bottom w:val="nil"/>
              <w:right w:val="nil"/>
            </w:tcBorders>
            <w:vAlign w:val="bottom"/>
          </w:tcPr>
          <w:p w14:paraId="46258B1C" w14:textId="19338BB5"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-0.93</w:t>
            </w:r>
          </w:p>
        </w:tc>
        <w:tc>
          <w:tcPr>
            <w:tcW w:w="274" w:type="pct"/>
            <w:tcBorders>
              <w:top w:val="nil"/>
              <w:left w:val="nil"/>
              <w:bottom w:val="nil"/>
              <w:right w:val="nil"/>
            </w:tcBorders>
            <w:vAlign w:val="bottom"/>
          </w:tcPr>
          <w:p w14:paraId="29569368" w14:textId="6FF8FBF4"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-1.25</w:t>
            </w:r>
          </w:p>
        </w:tc>
        <w:tc>
          <w:tcPr>
            <w:tcW w:w="274" w:type="pct"/>
            <w:tcBorders>
              <w:top w:val="nil"/>
              <w:left w:val="nil"/>
              <w:bottom w:val="nil"/>
              <w:right w:val="nil"/>
            </w:tcBorders>
            <w:vAlign w:val="bottom"/>
          </w:tcPr>
          <w:p w14:paraId="7961B546" w14:textId="3DE6B6A1"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-1.09</w:t>
            </w:r>
          </w:p>
        </w:tc>
        <w:tc>
          <w:tcPr>
            <w:tcW w:w="274" w:type="pct"/>
            <w:tcBorders>
              <w:top w:val="nil"/>
              <w:left w:val="nil"/>
              <w:bottom w:val="nil"/>
              <w:right w:val="nil"/>
            </w:tcBorders>
            <w:vAlign w:val="bottom"/>
          </w:tcPr>
          <w:p w14:paraId="34743CFC" w14:textId="56F9030C"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1.27</w:t>
            </w:r>
          </w:p>
        </w:tc>
        <w:tc>
          <w:tcPr>
            <w:tcW w:w="274" w:type="pct"/>
            <w:tcBorders>
              <w:top w:val="nil"/>
              <w:left w:val="nil"/>
              <w:bottom w:val="nil"/>
              <w:right w:val="nil"/>
            </w:tcBorders>
            <w:vAlign w:val="bottom"/>
          </w:tcPr>
          <w:p w14:paraId="6A546171" w14:textId="29F6C4EB"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1.19</w:t>
            </w:r>
          </w:p>
        </w:tc>
        <w:tc>
          <w:tcPr>
            <w:tcW w:w="274" w:type="pct"/>
            <w:tcBorders>
              <w:top w:val="nil"/>
              <w:left w:val="nil"/>
              <w:bottom w:val="nil"/>
              <w:right w:val="nil"/>
            </w:tcBorders>
            <w:vAlign w:val="bottom"/>
          </w:tcPr>
          <w:p w14:paraId="422B1A58" w14:textId="7AED31E0"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3.42</w:t>
            </w:r>
          </w:p>
        </w:tc>
        <w:tc>
          <w:tcPr>
            <w:tcW w:w="274" w:type="pct"/>
            <w:tcBorders>
              <w:top w:val="nil"/>
              <w:left w:val="nil"/>
              <w:bottom w:val="nil"/>
              <w:right w:val="nil"/>
            </w:tcBorders>
            <w:vAlign w:val="bottom"/>
          </w:tcPr>
          <w:p w14:paraId="0A9E8A33"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r>
      <w:tr w:rsidR="0058084D" w:rsidRPr="006121F7" w14:paraId="78F9CC4C" w14:textId="3F8B33EF" w:rsidTr="0058084D">
        <w:trPr>
          <w:trHeight w:val="140"/>
        </w:trPr>
        <w:tc>
          <w:tcPr>
            <w:tcW w:w="609" w:type="pct"/>
            <w:tcBorders>
              <w:top w:val="nil"/>
              <w:left w:val="nil"/>
              <w:bottom w:val="nil"/>
              <w:right w:val="nil"/>
            </w:tcBorders>
          </w:tcPr>
          <w:p w14:paraId="7E36E5B2" w14:textId="54413ADD" w:rsidR="0058084D" w:rsidRPr="006121F7" w:rsidRDefault="0058084D" w:rsidP="0058084D">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14. certcons2</w:t>
            </w:r>
          </w:p>
        </w:tc>
        <w:tc>
          <w:tcPr>
            <w:tcW w:w="275" w:type="pct"/>
            <w:tcBorders>
              <w:top w:val="nil"/>
              <w:left w:val="nil"/>
              <w:bottom w:val="nil"/>
              <w:right w:val="nil"/>
            </w:tcBorders>
          </w:tcPr>
          <w:p w14:paraId="1B16CC30" w14:textId="0B65AF5B"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6.26</w:t>
            </w:r>
          </w:p>
        </w:tc>
        <w:tc>
          <w:tcPr>
            <w:tcW w:w="275" w:type="pct"/>
            <w:tcBorders>
              <w:top w:val="nil"/>
              <w:left w:val="nil"/>
              <w:bottom w:val="nil"/>
              <w:right w:val="nil"/>
            </w:tcBorders>
          </w:tcPr>
          <w:p w14:paraId="54A414D8" w14:textId="71522C05"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1.75</w:t>
            </w:r>
          </w:p>
        </w:tc>
        <w:tc>
          <w:tcPr>
            <w:tcW w:w="275" w:type="pct"/>
            <w:tcBorders>
              <w:top w:val="nil"/>
              <w:left w:val="nil"/>
              <w:bottom w:val="nil"/>
              <w:right w:val="nil"/>
            </w:tcBorders>
            <w:vAlign w:val="bottom"/>
          </w:tcPr>
          <w:p w14:paraId="35C08048" w14:textId="148C0A7C"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-0.05</w:t>
            </w:r>
          </w:p>
        </w:tc>
        <w:tc>
          <w:tcPr>
            <w:tcW w:w="274" w:type="pct"/>
            <w:tcBorders>
              <w:top w:val="nil"/>
              <w:left w:val="nil"/>
              <w:bottom w:val="nil"/>
              <w:right w:val="nil"/>
            </w:tcBorders>
            <w:vAlign w:val="bottom"/>
          </w:tcPr>
          <w:p w14:paraId="35060D85" w14:textId="168C5C75"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0.34</w:t>
            </w:r>
          </w:p>
        </w:tc>
        <w:tc>
          <w:tcPr>
            <w:tcW w:w="274" w:type="pct"/>
            <w:tcBorders>
              <w:top w:val="nil"/>
              <w:left w:val="nil"/>
              <w:bottom w:val="nil"/>
              <w:right w:val="nil"/>
            </w:tcBorders>
            <w:vAlign w:val="bottom"/>
          </w:tcPr>
          <w:p w14:paraId="4441661B" w14:textId="6AAB52DF"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0.63</w:t>
            </w:r>
          </w:p>
        </w:tc>
        <w:tc>
          <w:tcPr>
            <w:tcW w:w="274" w:type="pct"/>
            <w:tcBorders>
              <w:top w:val="nil"/>
              <w:left w:val="nil"/>
              <w:bottom w:val="nil"/>
              <w:right w:val="nil"/>
            </w:tcBorders>
            <w:vAlign w:val="bottom"/>
          </w:tcPr>
          <w:p w14:paraId="1BF6FBE4" w14:textId="44358674"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-0.06</w:t>
            </w:r>
          </w:p>
        </w:tc>
        <w:tc>
          <w:tcPr>
            <w:tcW w:w="274" w:type="pct"/>
            <w:tcBorders>
              <w:top w:val="nil"/>
              <w:left w:val="nil"/>
              <w:bottom w:val="nil"/>
              <w:right w:val="nil"/>
            </w:tcBorders>
            <w:vAlign w:val="bottom"/>
          </w:tcPr>
          <w:p w14:paraId="6D2A2AC0" w14:textId="7C06E952"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0.07</w:t>
            </w:r>
          </w:p>
        </w:tc>
        <w:tc>
          <w:tcPr>
            <w:tcW w:w="274" w:type="pct"/>
            <w:tcBorders>
              <w:top w:val="nil"/>
              <w:left w:val="nil"/>
              <w:bottom w:val="nil"/>
              <w:right w:val="nil"/>
            </w:tcBorders>
            <w:vAlign w:val="bottom"/>
          </w:tcPr>
          <w:p w14:paraId="05B6E830" w14:textId="05A1E3EC"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0.27</w:t>
            </w:r>
          </w:p>
        </w:tc>
        <w:tc>
          <w:tcPr>
            <w:tcW w:w="274" w:type="pct"/>
            <w:tcBorders>
              <w:top w:val="nil"/>
              <w:left w:val="nil"/>
              <w:bottom w:val="nil"/>
              <w:right w:val="nil"/>
            </w:tcBorders>
            <w:vAlign w:val="bottom"/>
          </w:tcPr>
          <w:p w14:paraId="54F62438" w14:textId="6C10EDCB"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0.30</w:t>
            </w:r>
          </w:p>
        </w:tc>
        <w:tc>
          <w:tcPr>
            <w:tcW w:w="274" w:type="pct"/>
            <w:tcBorders>
              <w:top w:val="nil"/>
              <w:left w:val="nil"/>
              <w:bottom w:val="nil"/>
              <w:right w:val="nil"/>
            </w:tcBorders>
            <w:vAlign w:val="bottom"/>
          </w:tcPr>
          <w:p w14:paraId="01D86DB0" w14:textId="179D8A22"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0.13</w:t>
            </w:r>
          </w:p>
        </w:tc>
        <w:tc>
          <w:tcPr>
            <w:tcW w:w="274" w:type="pct"/>
            <w:tcBorders>
              <w:top w:val="nil"/>
              <w:left w:val="nil"/>
              <w:bottom w:val="nil"/>
              <w:right w:val="nil"/>
            </w:tcBorders>
            <w:vAlign w:val="bottom"/>
          </w:tcPr>
          <w:p w14:paraId="66F49748" w14:textId="653BC578"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0.19</w:t>
            </w:r>
          </w:p>
        </w:tc>
        <w:tc>
          <w:tcPr>
            <w:tcW w:w="274" w:type="pct"/>
            <w:tcBorders>
              <w:top w:val="nil"/>
              <w:left w:val="nil"/>
              <w:bottom w:val="nil"/>
              <w:right w:val="nil"/>
            </w:tcBorders>
            <w:vAlign w:val="bottom"/>
          </w:tcPr>
          <w:p w14:paraId="505C94A7" w14:textId="233040C3"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0.19</w:t>
            </w:r>
          </w:p>
        </w:tc>
        <w:tc>
          <w:tcPr>
            <w:tcW w:w="274" w:type="pct"/>
            <w:tcBorders>
              <w:top w:val="nil"/>
              <w:left w:val="nil"/>
              <w:bottom w:val="nil"/>
              <w:right w:val="nil"/>
            </w:tcBorders>
            <w:vAlign w:val="bottom"/>
          </w:tcPr>
          <w:p w14:paraId="0ABF9FF1" w14:textId="0D313AEE"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1.29</w:t>
            </w:r>
          </w:p>
        </w:tc>
        <w:tc>
          <w:tcPr>
            <w:tcW w:w="274" w:type="pct"/>
            <w:tcBorders>
              <w:top w:val="nil"/>
              <w:left w:val="nil"/>
              <w:bottom w:val="nil"/>
              <w:right w:val="nil"/>
            </w:tcBorders>
            <w:vAlign w:val="bottom"/>
          </w:tcPr>
          <w:p w14:paraId="746788C9" w14:textId="34AE77E1"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2.50</w:t>
            </w:r>
          </w:p>
        </w:tc>
        <w:tc>
          <w:tcPr>
            <w:tcW w:w="274" w:type="pct"/>
            <w:tcBorders>
              <w:top w:val="nil"/>
              <w:left w:val="nil"/>
              <w:bottom w:val="nil"/>
              <w:right w:val="nil"/>
            </w:tcBorders>
            <w:vAlign w:val="bottom"/>
          </w:tcPr>
          <w:p w14:paraId="42F7759D" w14:textId="2439CE2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1.22</w:t>
            </w:r>
          </w:p>
        </w:tc>
        <w:tc>
          <w:tcPr>
            <w:tcW w:w="274" w:type="pct"/>
            <w:tcBorders>
              <w:top w:val="nil"/>
              <w:left w:val="nil"/>
              <w:bottom w:val="nil"/>
              <w:right w:val="nil"/>
            </w:tcBorders>
            <w:vAlign w:val="bottom"/>
          </w:tcPr>
          <w:p w14:paraId="2A67E5C6" w14:textId="58A678B8"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3.07</w:t>
            </w:r>
          </w:p>
        </w:tc>
      </w:tr>
      <w:tr w:rsidR="0058084D" w:rsidRPr="006121F7" w14:paraId="5F10775E" w14:textId="6B4FB4EF" w:rsidTr="0058084D">
        <w:trPr>
          <w:trHeight w:val="140"/>
        </w:trPr>
        <w:tc>
          <w:tcPr>
            <w:tcW w:w="609" w:type="pct"/>
            <w:tcBorders>
              <w:top w:val="nil"/>
              <w:left w:val="nil"/>
              <w:bottom w:val="nil"/>
              <w:right w:val="nil"/>
            </w:tcBorders>
          </w:tcPr>
          <w:p w14:paraId="221F8270" w14:textId="657C1849" w:rsidR="0058084D" w:rsidRPr="006121F7" w:rsidRDefault="0058084D" w:rsidP="0058084D">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15. surprise1</w:t>
            </w:r>
          </w:p>
        </w:tc>
        <w:tc>
          <w:tcPr>
            <w:tcW w:w="275" w:type="pct"/>
            <w:tcBorders>
              <w:top w:val="nil"/>
              <w:left w:val="nil"/>
              <w:bottom w:val="nil"/>
              <w:right w:val="nil"/>
            </w:tcBorders>
          </w:tcPr>
          <w:p w14:paraId="2DDBBBDC" w14:textId="6D56EDFC"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6.69</w:t>
            </w:r>
          </w:p>
        </w:tc>
        <w:tc>
          <w:tcPr>
            <w:tcW w:w="275" w:type="pct"/>
            <w:tcBorders>
              <w:top w:val="nil"/>
              <w:left w:val="nil"/>
              <w:bottom w:val="nil"/>
              <w:right w:val="nil"/>
            </w:tcBorders>
          </w:tcPr>
          <w:p w14:paraId="61C2B119" w14:textId="5A98339B"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1.89</w:t>
            </w:r>
          </w:p>
        </w:tc>
        <w:tc>
          <w:tcPr>
            <w:tcW w:w="275" w:type="pct"/>
            <w:tcBorders>
              <w:top w:val="nil"/>
              <w:left w:val="nil"/>
              <w:bottom w:val="nil"/>
              <w:right w:val="nil"/>
            </w:tcBorders>
            <w:vAlign w:val="bottom"/>
          </w:tcPr>
          <w:p w14:paraId="0511058B" w14:textId="06606EC1"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0.24</w:t>
            </w:r>
          </w:p>
        </w:tc>
        <w:tc>
          <w:tcPr>
            <w:tcW w:w="274" w:type="pct"/>
            <w:tcBorders>
              <w:top w:val="nil"/>
              <w:left w:val="nil"/>
              <w:bottom w:val="nil"/>
              <w:right w:val="nil"/>
            </w:tcBorders>
            <w:vAlign w:val="bottom"/>
          </w:tcPr>
          <w:p w14:paraId="790E69D4" w14:textId="6A16870E"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0.47</w:t>
            </w:r>
          </w:p>
        </w:tc>
        <w:tc>
          <w:tcPr>
            <w:tcW w:w="274" w:type="pct"/>
            <w:tcBorders>
              <w:top w:val="nil"/>
              <w:left w:val="nil"/>
              <w:bottom w:val="nil"/>
              <w:right w:val="nil"/>
            </w:tcBorders>
            <w:vAlign w:val="bottom"/>
          </w:tcPr>
          <w:p w14:paraId="38FEDD08" w14:textId="4F18D0EE"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0.55</w:t>
            </w:r>
          </w:p>
        </w:tc>
        <w:tc>
          <w:tcPr>
            <w:tcW w:w="274" w:type="pct"/>
            <w:tcBorders>
              <w:top w:val="nil"/>
              <w:left w:val="nil"/>
              <w:bottom w:val="nil"/>
              <w:right w:val="nil"/>
            </w:tcBorders>
            <w:vAlign w:val="bottom"/>
          </w:tcPr>
          <w:p w14:paraId="24724EDB" w14:textId="4E35BECC"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0.37</w:t>
            </w:r>
          </w:p>
        </w:tc>
        <w:tc>
          <w:tcPr>
            <w:tcW w:w="274" w:type="pct"/>
            <w:tcBorders>
              <w:top w:val="nil"/>
              <w:left w:val="nil"/>
              <w:bottom w:val="nil"/>
              <w:right w:val="nil"/>
            </w:tcBorders>
            <w:vAlign w:val="bottom"/>
          </w:tcPr>
          <w:p w14:paraId="5047DDF5" w14:textId="419C5C9B"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-0.34</w:t>
            </w:r>
          </w:p>
        </w:tc>
        <w:tc>
          <w:tcPr>
            <w:tcW w:w="274" w:type="pct"/>
            <w:tcBorders>
              <w:top w:val="nil"/>
              <w:left w:val="nil"/>
              <w:bottom w:val="nil"/>
              <w:right w:val="nil"/>
            </w:tcBorders>
            <w:vAlign w:val="bottom"/>
          </w:tcPr>
          <w:p w14:paraId="701AD4E5" w14:textId="6BAD6E44"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-0.24</w:t>
            </w:r>
          </w:p>
        </w:tc>
        <w:tc>
          <w:tcPr>
            <w:tcW w:w="274" w:type="pct"/>
            <w:tcBorders>
              <w:top w:val="nil"/>
              <w:left w:val="nil"/>
              <w:bottom w:val="nil"/>
              <w:right w:val="nil"/>
            </w:tcBorders>
            <w:vAlign w:val="bottom"/>
          </w:tcPr>
          <w:p w14:paraId="50664DAD" w14:textId="077FCDAD"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-0.49</w:t>
            </w:r>
          </w:p>
        </w:tc>
        <w:tc>
          <w:tcPr>
            <w:tcW w:w="274" w:type="pct"/>
            <w:tcBorders>
              <w:top w:val="nil"/>
              <w:left w:val="nil"/>
              <w:bottom w:val="nil"/>
              <w:right w:val="nil"/>
            </w:tcBorders>
            <w:vAlign w:val="bottom"/>
          </w:tcPr>
          <w:p w14:paraId="7FBEC2AE" w14:textId="6333A69A"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-1.26</w:t>
            </w:r>
          </w:p>
        </w:tc>
        <w:tc>
          <w:tcPr>
            <w:tcW w:w="274" w:type="pct"/>
            <w:tcBorders>
              <w:top w:val="nil"/>
              <w:left w:val="nil"/>
              <w:bottom w:val="nil"/>
              <w:right w:val="nil"/>
            </w:tcBorders>
            <w:vAlign w:val="bottom"/>
          </w:tcPr>
          <w:p w14:paraId="543F8F6F" w14:textId="2C0B597C"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-1.16</w:t>
            </w:r>
          </w:p>
        </w:tc>
        <w:tc>
          <w:tcPr>
            <w:tcW w:w="274" w:type="pct"/>
            <w:tcBorders>
              <w:top w:val="nil"/>
              <w:left w:val="nil"/>
              <w:bottom w:val="nil"/>
              <w:right w:val="nil"/>
            </w:tcBorders>
            <w:vAlign w:val="bottom"/>
          </w:tcPr>
          <w:p w14:paraId="256E89D7" w14:textId="7B947841"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-0.98</w:t>
            </w:r>
          </w:p>
        </w:tc>
        <w:tc>
          <w:tcPr>
            <w:tcW w:w="274" w:type="pct"/>
            <w:tcBorders>
              <w:top w:val="nil"/>
              <w:left w:val="nil"/>
              <w:bottom w:val="nil"/>
              <w:right w:val="nil"/>
            </w:tcBorders>
            <w:vAlign w:val="bottom"/>
          </w:tcPr>
          <w:p w14:paraId="1CAAC1E4" w14:textId="7FF475AB"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1.21</w:t>
            </w:r>
          </w:p>
        </w:tc>
        <w:tc>
          <w:tcPr>
            <w:tcW w:w="274" w:type="pct"/>
            <w:tcBorders>
              <w:top w:val="nil"/>
              <w:left w:val="nil"/>
              <w:bottom w:val="nil"/>
              <w:right w:val="nil"/>
            </w:tcBorders>
            <w:vAlign w:val="bottom"/>
          </w:tcPr>
          <w:p w14:paraId="5DDD17ED" w14:textId="60531628"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1.38</w:t>
            </w:r>
          </w:p>
        </w:tc>
        <w:tc>
          <w:tcPr>
            <w:tcW w:w="274" w:type="pct"/>
            <w:tcBorders>
              <w:top w:val="nil"/>
              <w:left w:val="nil"/>
              <w:bottom w:val="nil"/>
              <w:right w:val="nil"/>
            </w:tcBorders>
            <w:vAlign w:val="bottom"/>
          </w:tcPr>
          <w:p w14:paraId="05EBBF9C" w14:textId="6E85F23E"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1.98</w:t>
            </w:r>
          </w:p>
        </w:tc>
        <w:tc>
          <w:tcPr>
            <w:tcW w:w="274" w:type="pct"/>
            <w:tcBorders>
              <w:top w:val="nil"/>
              <w:left w:val="nil"/>
              <w:bottom w:val="nil"/>
              <w:right w:val="nil"/>
            </w:tcBorders>
            <w:vAlign w:val="bottom"/>
          </w:tcPr>
          <w:p w14:paraId="4022755A" w14:textId="23AB1C14"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1.49</w:t>
            </w:r>
          </w:p>
        </w:tc>
      </w:tr>
      <w:tr w:rsidR="0058084D" w:rsidRPr="006121F7" w14:paraId="18CE4D3E" w14:textId="20C97966" w:rsidTr="0058084D">
        <w:trPr>
          <w:trHeight w:val="140"/>
        </w:trPr>
        <w:tc>
          <w:tcPr>
            <w:tcW w:w="609" w:type="pct"/>
            <w:tcBorders>
              <w:top w:val="nil"/>
              <w:left w:val="nil"/>
              <w:bottom w:val="nil"/>
              <w:right w:val="nil"/>
            </w:tcBorders>
          </w:tcPr>
          <w:p w14:paraId="15C0382E" w14:textId="64BC86DA" w:rsidR="0058084D" w:rsidRPr="006121F7" w:rsidRDefault="0058084D" w:rsidP="0058084D">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16. surprise2</w:t>
            </w:r>
          </w:p>
        </w:tc>
        <w:tc>
          <w:tcPr>
            <w:tcW w:w="275" w:type="pct"/>
            <w:tcBorders>
              <w:top w:val="nil"/>
              <w:left w:val="nil"/>
              <w:bottom w:val="nil"/>
              <w:right w:val="nil"/>
            </w:tcBorders>
          </w:tcPr>
          <w:p w14:paraId="0A37E6D3" w14:textId="5F0D69CF"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6.70</w:t>
            </w:r>
          </w:p>
        </w:tc>
        <w:tc>
          <w:tcPr>
            <w:tcW w:w="275" w:type="pct"/>
            <w:tcBorders>
              <w:top w:val="nil"/>
              <w:left w:val="nil"/>
              <w:bottom w:val="nil"/>
              <w:right w:val="nil"/>
            </w:tcBorders>
          </w:tcPr>
          <w:p w14:paraId="1D9EE347" w14:textId="60B0F0ED"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1.91</w:t>
            </w:r>
          </w:p>
        </w:tc>
        <w:tc>
          <w:tcPr>
            <w:tcW w:w="275" w:type="pct"/>
            <w:tcBorders>
              <w:top w:val="nil"/>
              <w:left w:val="nil"/>
              <w:bottom w:val="nil"/>
              <w:right w:val="nil"/>
            </w:tcBorders>
            <w:vAlign w:val="bottom"/>
          </w:tcPr>
          <w:p w14:paraId="7381DE3A" w14:textId="167E5475"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0.63</w:t>
            </w:r>
          </w:p>
        </w:tc>
        <w:tc>
          <w:tcPr>
            <w:tcW w:w="274" w:type="pct"/>
            <w:tcBorders>
              <w:top w:val="nil"/>
              <w:left w:val="nil"/>
              <w:bottom w:val="nil"/>
              <w:right w:val="nil"/>
            </w:tcBorders>
            <w:vAlign w:val="bottom"/>
          </w:tcPr>
          <w:p w14:paraId="58374331" w14:textId="0C65C360"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0.69</w:t>
            </w:r>
          </w:p>
        </w:tc>
        <w:tc>
          <w:tcPr>
            <w:tcW w:w="274" w:type="pct"/>
            <w:tcBorders>
              <w:top w:val="nil"/>
              <w:left w:val="nil"/>
              <w:bottom w:val="nil"/>
              <w:right w:val="nil"/>
            </w:tcBorders>
            <w:vAlign w:val="bottom"/>
          </w:tcPr>
          <w:p w14:paraId="5B198CD6" w14:textId="52D32A36"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0.96</w:t>
            </w:r>
          </w:p>
        </w:tc>
        <w:tc>
          <w:tcPr>
            <w:tcW w:w="274" w:type="pct"/>
            <w:tcBorders>
              <w:top w:val="nil"/>
              <w:left w:val="nil"/>
              <w:bottom w:val="nil"/>
              <w:right w:val="nil"/>
            </w:tcBorders>
            <w:vAlign w:val="bottom"/>
          </w:tcPr>
          <w:p w14:paraId="7E3CC601" w14:textId="535349E5"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0.92</w:t>
            </w:r>
          </w:p>
        </w:tc>
        <w:tc>
          <w:tcPr>
            <w:tcW w:w="274" w:type="pct"/>
            <w:tcBorders>
              <w:top w:val="nil"/>
              <w:left w:val="nil"/>
              <w:bottom w:val="nil"/>
              <w:right w:val="nil"/>
            </w:tcBorders>
            <w:vAlign w:val="bottom"/>
          </w:tcPr>
          <w:p w14:paraId="7C851383" w14:textId="5F9C0962"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-0.22</w:t>
            </w:r>
          </w:p>
        </w:tc>
        <w:tc>
          <w:tcPr>
            <w:tcW w:w="274" w:type="pct"/>
            <w:tcBorders>
              <w:top w:val="nil"/>
              <w:left w:val="nil"/>
              <w:bottom w:val="nil"/>
              <w:right w:val="nil"/>
            </w:tcBorders>
            <w:vAlign w:val="bottom"/>
          </w:tcPr>
          <w:p w14:paraId="184A923C" w14:textId="063D8F7C"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-0.16</w:t>
            </w:r>
          </w:p>
        </w:tc>
        <w:tc>
          <w:tcPr>
            <w:tcW w:w="274" w:type="pct"/>
            <w:tcBorders>
              <w:top w:val="nil"/>
              <w:left w:val="nil"/>
              <w:bottom w:val="nil"/>
              <w:right w:val="nil"/>
            </w:tcBorders>
            <w:vAlign w:val="bottom"/>
          </w:tcPr>
          <w:p w14:paraId="7FD8D532" w14:textId="23EE2589"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-0.28</w:t>
            </w:r>
          </w:p>
        </w:tc>
        <w:tc>
          <w:tcPr>
            <w:tcW w:w="274" w:type="pct"/>
            <w:tcBorders>
              <w:top w:val="nil"/>
              <w:left w:val="nil"/>
              <w:bottom w:val="nil"/>
              <w:right w:val="nil"/>
            </w:tcBorders>
            <w:vAlign w:val="bottom"/>
          </w:tcPr>
          <w:p w14:paraId="3C77D15B" w14:textId="0BA50084"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-0.76</w:t>
            </w:r>
          </w:p>
        </w:tc>
        <w:tc>
          <w:tcPr>
            <w:tcW w:w="274" w:type="pct"/>
            <w:tcBorders>
              <w:top w:val="nil"/>
              <w:left w:val="nil"/>
              <w:bottom w:val="nil"/>
              <w:right w:val="nil"/>
            </w:tcBorders>
            <w:vAlign w:val="bottom"/>
          </w:tcPr>
          <w:p w14:paraId="5BA76301" w14:textId="3CA2402C"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-1.08</w:t>
            </w:r>
          </w:p>
        </w:tc>
        <w:tc>
          <w:tcPr>
            <w:tcW w:w="274" w:type="pct"/>
            <w:tcBorders>
              <w:top w:val="nil"/>
              <w:left w:val="nil"/>
              <w:bottom w:val="nil"/>
              <w:right w:val="nil"/>
            </w:tcBorders>
            <w:vAlign w:val="bottom"/>
          </w:tcPr>
          <w:p w14:paraId="3F8DFA20" w14:textId="77594C53"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-1.00</w:t>
            </w:r>
          </w:p>
        </w:tc>
        <w:tc>
          <w:tcPr>
            <w:tcW w:w="274" w:type="pct"/>
            <w:tcBorders>
              <w:top w:val="nil"/>
              <w:left w:val="nil"/>
              <w:bottom w:val="nil"/>
              <w:right w:val="nil"/>
            </w:tcBorders>
            <w:vAlign w:val="bottom"/>
          </w:tcPr>
          <w:p w14:paraId="44C17285" w14:textId="0D06354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1.02</w:t>
            </w:r>
          </w:p>
        </w:tc>
        <w:tc>
          <w:tcPr>
            <w:tcW w:w="274" w:type="pct"/>
            <w:tcBorders>
              <w:top w:val="nil"/>
              <w:left w:val="nil"/>
              <w:bottom w:val="nil"/>
              <w:right w:val="nil"/>
            </w:tcBorders>
            <w:vAlign w:val="bottom"/>
          </w:tcPr>
          <w:p w14:paraId="4C532A70" w14:textId="4625A21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1.36</w:t>
            </w:r>
          </w:p>
        </w:tc>
        <w:tc>
          <w:tcPr>
            <w:tcW w:w="274" w:type="pct"/>
            <w:tcBorders>
              <w:top w:val="nil"/>
              <w:left w:val="nil"/>
              <w:bottom w:val="nil"/>
              <w:right w:val="nil"/>
            </w:tcBorders>
            <w:vAlign w:val="bottom"/>
          </w:tcPr>
          <w:p w14:paraId="2D8FE786" w14:textId="2CC81423"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2.08</w:t>
            </w:r>
          </w:p>
        </w:tc>
        <w:tc>
          <w:tcPr>
            <w:tcW w:w="274" w:type="pct"/>
            <w:tcBorders>
              <w:top w:val="nil"/>
              <w:left w:val="nil"/>
              <w:bottom w:val="nil"/>
              <w:right w:val="nil"/>
            </w:tcBorders>
            <w:vAlign w:val="bottom"/>
          </w:tcPr>
          <w:p w14:paraId="04B1DB8C" w14:textId="12B95D02"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1.14</w:t>
            </w:r>
          </w:p>
        </w:tc>
      </w:tr>
      <w:tr w:rsidR="0058084D" w:rsidRPr="006121F7" w14:paraId="3BE6B94E" w14:textId="601EB5BB" w:rsidTr="0058084D">
        <w:trPr>
          <w:trHeight w:val="140"/>
        </w:trPr>
        <w:tc>
          <w:tcPr>
            <w:tcW w:w="609" w:type="pct"/>
            <w:tcBorders>
              <w:top w:val="nil"/>
              <w:left w:val="nil"/>
              <w:bottom w:val="nil"/>
              <w:right w:val="nil"/>
            </w:tcBorders>
          </w:tcPr>
          <w:p w14:paraId="3D76059C" w14:textId="2F8E4D56" w:rsidR="0058084D" w:rsidRPr="006121F7" w:rsidRDefault="0058084D" w:rsidP="0058084D">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 AQ1</w:t>
            </w:r>
          </w:p>
        </w:tc>
        <w:tc>
          <w:tcPr>
            <w:tcW w:w="275" w:type="pct"/>
            <w:tcBorders>
              <w:top w:val="nil"/>
              <w:left w:val="nil"/>
              <w:bottom w:val="nil"/>
              <w:right w:val="nil"/>
            </w:tcBorders>
          </w:tcPr>
          <w:p w14:paraId="73C21373" w14:textId="487301EA"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6.25</w:t>
            </w:r>
          </w:p>
        </w:tc>
        <w:tc>
          <w:tcPr>
            <w:tcW w:w="275" w:type="pct"/>
            <w:tcBorders>
              <w:top w:val="nil"/>
              <w:left w:val="nil"/>
              <w:bottom w:val="nil"/>
              <w:right w:val="nil"/>
            </w:tcBorders>
          </w:tcPr>
          <w:p w14:paraId="7771248D" w14:textId="23FAC33E"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1.76</w:t>
            </w:r>
          </w:p>
        </w:tc>
        <w:tc>
          <w:tcPr>
            <w:tcW w:w="275" w:type="pct"/>
            <w:tcBorders>
              <w:top w:val="nil"/>
              <w:left w:val="nil"/>
              <w:bottom w:val="nil"/>
              <w:right w:val="nil"/>
            </w:tcBorders>
            <w:vAlign w:val="bottom"/>
          </w:tcPr>
          <w:p w14:paraId="4A942624" w14:textId="4E6DECB6"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0.17</w:t>
            </w:r>
          </w:p>
        </w:tc>
        <w:tc>
          <w:tcPr>
            <w:tcW w:w="274" w:type="pct"/>
            <w:tcBorders>
              <w:top w:val="nil"/>
              <w:left w:val="nil"/>
              <w:bottom w:val="nil"/>
              <w:right w:val="nil"/>
            </w:tcBorders>
            <w:vAlign w:val="bottom"/>
          </w:tcPr>
          <w:p w14:paraId="308802BA" w14:textId="3EAF433E"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0.28</w:t>
            </w:r>
          </w:p>
        </w:tc>
        <w:tc>
          <w:tcPr>
            <w:tcW w:w="274" w:type="pct"/>
            <w:tcBorders>
              <w:top w:val="nil"/>
              <w:left w:val="nil"/>
              <w:bottom w:val="nil"/>
              <w:right w:val="nil"/>
            </w:tcBorders>
            <w:vAlign w:val="bottom"/>
          </w:tcPr>
          <w:p w14:paraId="6CDD76A1" w14:textId="54A76F6C"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0.27</w:t>
            </w:r>
          </w:p>
        </w:tc>
        <w:tc>
          <w:tcPr>
            <w:tcW w:w="274" w:type="pct"/>
            <w:tcBorders>
              <w:top w:val="nil"/>
              <w:left w:val="nil"/>
              <w:bottom w:val="nil"/>
              <w:right w:val="nil"/>
            </w:tcBorders>
            <w:vAlign w:val="bottom"/>
          </w:tcPr>
          <w:p w14:paraId="071CEF42" w14:textId="2A18CE0A"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-0.16</w:t>
            </w:r>
          </w:p>
        </w:tc>
        <w:tc>
          <w:tcPr>
            <w:tcW w:w="274" w:type="pct"/>
            <w:tcBorders>
              <w:top w:val="nil"/>
              <w:left w:val="nil"/>
              <w:bottom w:val="nil"/>
              <w:right w:val="nil"/>
            </w:tcBorders>
            <w:vAlign w:val="bottom"/>
          </w:tcPr>
          <w:p w14:paraId="7C1378AF" w14:textId="1F858D5B"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0.90</w:t>
            </w:r>
          </w:p>
        </w:tc>
        <w:tc>
          <w:tcPr>
            <w:tcW w:w="274" w:type="pct"/>
            <w:tcBorders>
              <w:top w:val="nil"/>
              <w:left w:val="nil"/>
              <w:bottom w:val="nil"/>
              <w:right w:val="nil"/>
            </w:tcBorders>
            <w:vAlign w:val="bottom"/>
          </w:tcPr>
          <w:p w14:paraId="1209DD3E" w14:textId="6BB8666B"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1.16</w:t>
            </w:r>
          </w:p>
        </w:tc>
        <w:tc>
          <w:tcPr>
            <w:tcW w:w="274" w:type="pct"/>
            <w:tcBorders>
              <w:top w:val="nil"/>
              <w:left w:val="nil"/>
              <w:bottom w:val="nil"/>
              <w:right w:val="nil"/>
            </w:tcBorders>
            <w:vAlign w:val="bottom"/>
          </w:tcPr>
          <w:p w14:paraId="1F795D2E" w14:textId="119E2CF8"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1.31</w:t>
            </w:r>
          </w:p>
        </w:tc>
        <w:tc>
          <w:tcPr>
            <w:tcW w:w="274" w:type="pct"/>
            <w:tcBorders>
              <w:top w:val="nil"/>
              <w:left w:val="nil"/>
              <w:bottom w:val="nil"/>
              <w:right w:val="nil"/>
            </w:tcBorders>
            <w:vAlign w:val="bottom"/>
          </w:tcPr>
          <w:p w14:paraId="0DF87665" w14:textId="51BAB338"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1.11</w:t>
            </w:r>
          </w:p>
        </w:tc>
        <w:tc>
          <w:tcPr>
            <w:tcW w:w="274" w:type="pct"/>
            <w:tcBorders>
              <w:top w:val="nil"/>
              <w:left w:val="nil"/>
              <w:bottom w:val="nil"/>
              <w:right w:val="nil"/>
            </w:tcBorders>
            <w:vAlign w:val="bottom"/>
          </w:tcPr>
          <w:p w14:paraId="0FE2BB83" w14:textId="2AE7894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1.03</w:t>
            </w:r>
          </w:p>
        </w:tc>
        <w:tc>
          <w:tcPr>
            <w:tcW w:w="274" w:type="pct"/>
            <w:tcBorders>
              <w:top w:val="nil"/>
              <w:left w:val="nil"/>
              <w:bottom w:val="nil"/>
              <w:right w:val="nil"/>
            </w:tcBorders>
            <w:vAlign w:val="bottom"/>
          </w:tcPr>
          <w:p w14:paraId="08405A9F" w14:textId="446ABDB4"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0.87</w:t>
            </w:r>
          </w:p>
        </w:tc>
        <w:tc>
          <w:tcPr>
            <w:tcW w:w="274" w:type="pct"/>
            <w:tcBorders>
              <w:top w:val="nil"/>
              <w:left w:val="nil"/>
              <w:bottom w:val="nil"/>
              <w:right w:val="nil"/>
            </w:tcBorders>
            <w:vAlign w:val="bottom"/>
          </w:tcPr>
          <w:p w14:paraId="27E14AEC" w14:textId="67653590"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0.62</w:t>
            </w:r>
          </w:p>
        </w:tc>
        <w:tc>
          <w:tcPr>
            <w:tcW w:w="274" w:type="pct"/>
            <w:tcBorders>
              <w:top w:val="nil"/>
              <w:left w:val="nil"/>
              <w:bottom w:val="nil"/>
              <w:right w:val="nil"/>
            </w:tcBorders>
            <w:vAlign w:val="bottom"/>
          </w:tcPr>
          <w:p w14:paraId="09040C51" w14:textId="09F81DDD"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0.91</w:t>
            </w:r>
          </w:p>
        </w:tc>
        <w:tc>
          <w:tcPr>
            <w:tcW w:w="274" w:type="pct"/>
            <w:tcBorders>
              <w:top w:val="nil"/>
              <w:left w:val="nil"/>
              <w:bottom w:val="nil"/>
              <w:right w:val="nil"/>
            </w:tcBorders>
            <w:vAlign w:val="bottom"/>
          </w:tcPr>
          <w:p w14:paraId="7B5924F6" w14:textId="6A2CB21B"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0.01</w:t>
            </w:r>
          </w:p>
        </w:tc>
        <w:tc>
          <w:tcPr>
            <w:tcW w:w="274" w:type="pct"/>
            <w:tcBorders>
              <w:top w:val="nil"/>
              <w:left w:val="nil"/>
              <w:bottom w:val="nil"/>
              <w:right w:val="nil"/>
            </w:tcBorders>
            <w:vAlign w:val="bottom"/>
          </w:tcPr>
          <w:p w14:paraId="25EBF1A5" w14:textId="4FB9B33D"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0.50</w:t>
            </w:r>
          </w:p>
        </w:tc>
      </w:tr>
      <w:tr w:rsidR="0058084D" w:rsidRPr="006121F7" w14:paraId="2E567C2E" w14:textId="3B250338" w:rsidTr="0058084D">
        <w:trPr>
          <w:trHeight w:val="140"/>
        </w:trPr>
        <w:tc>
          <w:tcPr>
            <w:tcW w:w="609" w:type="pct"/>
            <w:tcBorders>
              <w:top w:val="nil"/>
              <w:left w:val="nil"/>
              <w:bottom w:val="nil"/>
              <w:right w:val="nil"/>
            </w:tcBorders>
          </w:tcPr>
          <w:p w14:paraId="1D5FC70B" w14:textId="0139A48D" w:rsidR="0058084D" w:rsidRPr="006121F7" w:rsidRDefault="0058084D" w:rsidP="0058084D">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 AQ2</w:t>
            </w:r>
          </w:p>
        </w:tc>
        <w:tc>
          <w:tcPr>
            <w:tcW w:w="275" w:type="pct"/>
            <w:tcBorders>
              <w:top w:val="nil"/>
              <w:left w:val="nil"/>
              <w:bottom w:val="nil"/>
              <w:right w:val="nil"/>
            </w:tcBorders>
          </w:tcPr>
          <w:p w14:paraId="7E63C570" w14:textId="197D7A4A"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5.97</w:t>
            </w:r>
          </w:p>
        </w:tc>
        <w:tc>
          <w:tcPr>
            <w:tcW w:w="275" w:type="pct"/>
            <w:tcBorders>
              <w:top w:val="nil"/>
              <w:left w:val="nil"/>
              <w:bottom w:val="nil"/>
              <w:right w:val="nil"/>
            </w:tcBorders>
          </w:tcPr>
          <w:p w14:paraId="549A4EB9" w14:textId="2831FD02"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1.77</w:t>
            </w:r>
          </w:p>
        </w:tc>
        <w:tc>
          <w:tcPr>
            <w:tcW w:w="275" w:type="pct"/>
            <w:tcBorders>
              <w:top w:val="nil"/>
              <w:left w:val="nil"/>
              <w:bottom w:val="nil"/>
              <w:right w:val="nil"/>
            </w:tcBorders>
            <w:vAlign w:val="bottom"/>
          </w:tcPr>
          <w:p w14:paraId="3ECB04EB" w14:textId="1038DE1E"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0.11</w:t>
            </w:r>
          </w:p>
        </w:tc>
        <w:tc>
          <w:tcPr>
            <w:tcW w:w="274" w:type="pct"/>
            <w:tcBorders>
              <w:top w:val="nil"/>
              <w:left w:val="nil"/>
              <w:bottom w:val="nil"/>
              <w:right w:val="nil"/>
            </w:tcBorders>
            <w:vAlign w:val="bottom"/>
          </w:tcPr>
          <w:p w14:paraId="0D8892ED" w14:textId="59DF5AB3"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0.13</w:t>
            </w:r>
          </w:p>
        </w:tc>
        <w:tc>
          <w:tcPr>
            <w:tcW w:w="274" w:type="pct"/>
            <w:tcBorders>
              <w:top w:val="nil"/>
              <w:left w:val="nil"/>
              <w:bottom w:val="nil"/>
              <w:right w:val="nil"/>
            </w:tcBorders>
            <w:vAlign w:val="bottom"/>
          </w:tcPr>
          <w:p w14:paraId="4B79429F" w14:textId="78E0B174"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0.32</w:t>
            </w:r>
          </w:p>
        </w:tc>
        <w:tc>
          <w:tcPr>
            <w:tcW w:w="274" w:type="pct"/>
            <w:tcBorders>
              <w:top w:val="nil"/>
              <w:left w:val="nil"/>
              <w:bottom w:val="nil"/>
              <w:right w:val="nil"/>
            </w:tcBorders>
            <w:vAlign w:val="bottom"/>
          </w:tcPr>
          <w:p w14:paraId="05FDB444" w14:textId="5193D70B"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-0.13</w:t>
            </w:r>
          </w:p>
        </w:tc>
        <w:tc>
          <w:tcPr>
            <w:tcW w:w="274" w:type="pct"/>
            <w:tcBorders>
              <w:top w:val="nil"/>
              <w:left w:val="nil"/>
              <w:bottom w:val="nil"/>
              <w:right w:val="nil"/>
            </w:tcBorders>
            <w:vAlign w:val="bottom"/>
          </w:tcPr>
          <w:p w14:paraId="70F95AC2" w14:textId="32B22E90"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0.88</w:t>
            </w:r>
          </w:p>
        </w:tc>
        <w:tc>
          <w:tcPr>
            <w:tcW w:w="274" w:type="pct"/>
            <w:tcBorders>
              <w:top w:val="nil"/>
              <w:left w:val="nil"/>
              <w:bottom w:val="nil"/>
              <w:right w:val="nil"/>
            </w:tcBorders>
            <w:vAlign w:val="bottom"/>
          </w:tcPr>
          <w:p w14:paraId="291BBE50" w14:textId="3AB70C8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1.03</w:t>
            </w:r>
          </w:p>
        </w:tc>
        <w:tc>
          <w:tcPr>
            <w:tcW w:w="274" w:type="pct"/>
            <w:tcBorders>
              <w:top w:val="nil"/>
              <w:left w:val="nil"/>
              <w:bottom w:val="nil"/>
              <w:right w:val="nil"/>
            </w:tcBorders>
            <w:vAlign w:val="bottom"/>
          </w:tcPr>
          <w:p w14:paraId="2860C407" w14:textId="0F6C2F0A"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1.07</w:t>
            </w:r>
          </w:p>
        </w:tc>
        <w:tc>
          <w:tcPr>
            <w:tcW w:w="274" w:type="pct"/>
            <w:tcBorders>
              <w:top w:val="nil"/>
              <w:left w:val="nil"/>
              <w:bottom w:val="nil"/>
              <w:right w:val="nil"/>
            </w:tcBorders>
            <w:vAlign w:val="bottom"/>
          </w:tcPr>
          <w:p w14:paraId="234D0687" w14:textId="1481081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0.94</w:t>
            </w:r>
          </w:p>
        </w:tc>
        <w:tc>
          <w:tcPr>
            <w:tcW w:w="274" w:type="pct"/>
            <w:tcBorders>
              <w:top w:val="nil"/>
              <w:left w:val="nil"/>
              <w:bottom w:val="nil"/>
              <w:right w:val="nil"/>
            </w:tcBorders>
            <w:vAlign w:val="bottom"/>
          </w:tcPr>
          <w:p w14:paraId="5D00358B" w14:textId="2C6B9746"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0.77</w:t>
            </w:r>
          </w:p>
        </w:tc>
        <w:tc>
          <w:tcPr>
            <w:tcW w:w="274" w:type="pct"/>
            <w:tcBorders>
              <w:top w:val="nil"/>
              <w:left w:val="nil"/>
              <w:bottom w:val="nil"/>
              <w:right w:val="nil"/>
            </w:tcBorders>
            <w:vAlign w:val="bottom"/>
          </w:tcPr>
          <w:p w14:paraId="6C1300CB" w14:textId="5E1D7904"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0.72</w:t>
            </w:r>
          </w:p>
        </w:tc>
        <w:tc>
          <w:tcPr>
            <w:tcW w:w="274" w:type="pct"/>
            <w:tcBorders>
              <w:top w:val="nil"/>
              <w:left w:val="nil"/>
              <w:bottom w:val="nil"/>
              <w:right w:val="nil"/>
            </w:tcBorders>
            <w:vAlign w:val="bottom"/>
          </w:tcPr>
          <w:p w14:paraId="301249C8" w14:textId="610962ED"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0.55</w:t>
            </w:r>
          </w:p>
        </w:tc>
        <w:tc>
          <w:tcPr>
            <w:tcW w:w="274" w:type="pct"/>
            <w:tcBorders>
              <w:top w:val="nil"/>
              <w:left w:val="nil"/>
              <w:bottom w:val="nil"/>
              <w:right w:val="nil"/>
            </w:tcBorders>
            <w:vAlign w:val="bottom"/>
          </w:tcPr>
          <w:p w14:paraId="48A555FF" w14:textId="69E8CE93"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0.98</w:t>
            </w:r>
          </w:p>
        </w:tc>
        <w:tc>
          <w:tcPr>
            <w:tcW w:w="274" w:type="pct"/>
            <w:tcBorders>
              <w:top w:val="nil"/>
              <w:left w:val="nil"/>
              <w:bottom w:val="nil"/>
              <w:right w:val="nil"/>
            </w:tcBorders>
            <w:vAlign w:val="bottom"/>
          </w:tcPr>
          <w:p w14:paraId="09E0F766" w14:textId="623AA6D3"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0.17</w:t>
            </w:r>
          </w:p>
        </w:tc>
        <w:tc>
          <w:tcPr>
            <w:tcW w:w="274" w:type="pct"/>
            <w:tcBorders>
              <w:top w:val="nil"/>
              <w:left w:val="nil"/>
              <w:bottom w:val="nil"/>
              <w:right w:val="nil"/>
            </w:tcBorders>
            <w:vAlign w:val="bottom"/>
          </w:tcPr>
          <w:p w14:paraId="167FBCC7" w14:textId="5F5D6BA5"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0.40</w:t>
            </w:r>
          </w:p>
        </w:tc>
      </w:tr>
      <w:tr w:rsidR="0058084D" w:rsidRPr="006121F7" w14:paraId="4483BF38" w14:textId="19B2F8D6" w:rsidTr="0058084D">
        <w:trPr>
          <w:trHeight w:val="140"/>
        </w:trPr>
        <w:tc>
          <w:tcPr>
            <w:tcW w:w="609" w:type="pct"/>
            <w:tcBorders>
              <w:top w:val="nil"/>
              <w:left w:val="nil"/>
              <w:bottom w:val="nil"/>
              <w:right w:val="nil"/>
            </w:tcBorders>
          </w:tcPr>
          <w:p w14:paraId="7A555308" w14:textId="1B6A7391" w:rsidR="0058084D" w:rsidRPr="006121F7" w:rsidRDefault="0058084D" w:rsidP="0058084D">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19.compell</w:t>
            </w:r>
          </w:p>
        </w:tc>
        <w:tc>
          <w:tcPr>
            <w:tcW w:w="275" w:type="pct"/>
            <w:tcBorders>
              <w:top w:val="nil"/>
              <w:left w:val="nil"/>
              <w:bottom w:val="nil"/>
              <w:right w:val="nil"/>
            </w:tcBorders>
          </w:tcPr>
          <w:p w14:paraId="365F5311" w14:textId="1A57193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5.14</w:t>
            </w:r>
          </w:p>
        </w:tc>
        <w:tc>
          <w:tcPr>
            <w:tcW w:w="275" w:type="pct"/>
            <w:tcBorders>
              <w:top w:val="nil"/>
              <w:left w:val="nil"/>
              <w:bottom w:val="nil"/>
              <w:right w:val="nil"/>
            </w:tcBorders>
          </w:tcPr>
          <w:p w14:paraId="02028214" w14:textId="330F28E1"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1.22</w:t>
            </w:r>
          </w:p>
        </w:tc>
        <w:tc>
          <w:tcPr>
            <w:tcW w:w="275" w:type="pct"/>
            <w:tcBorders>
              <w:top w:val="nil"/>
              <w:left w:val="nil"/>
              <w:bottom w:val="nil"/>
              <w:right w:val="nil"/>
            </w:tcBorders>
            <w:vAlign w:val="bottom"/>
          </w:tcPr>
          <w:p w14:paraId="3544F702" w14:textId="2D8AB98B"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0.50</w:t>
            </w:r>
          </w:p>
        </w:tc>
        <w:tc>
          <w:tcPr>
            <w:tcW w:w="274" w:type="pct"/>
            <w:tcBorders>
              <w:top w:val="nil"/>
              <w:left w:val="nil"/>
              <w:bottom w:val="nil"/>
              <w:right w:val="nil"/>
            </w:tcBorders>
            <w:vAlign w:val="bottom"/>
          </w:tcPr>
          <w:p w14:paraId="31C4D4FB" w14:textId="3DFCDD91"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0.46</w:t>
            </w:r>
          </w:p>
        </w:tc>
        <w:tc>
          <w:tcPr>
            <w:tcW w:w="274" w:type="pct"/>
            <w:tcBorders>
              <w:top w:val="nil"/>
              <w:left w:val="nil"/>
              <w:bottom w:val="nil"/>
              <w:right w:val="nil"/>
            </w:tcBorders>
            <w:vAlign w:val="bottom"/>
          </w:tcPr>
          <w:p w14:paraId="672B7613" w14:textId="28CCD5E0"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0.66</w:t>
            </w:r>
          </w:p>
        </w:tc>
        <w:tc>
          <w:tcPr>
            <w:tcW w:w="274" w:type="pct"/>
            <w:tcBorders>
              <w:top w:val="nil"/>
              <w:left w:val="nil"/>
              <w:bottom w:val="nil"/>
              <w:right w:val="nil"/>
            </w:tcBorders>
            <w:vAlign w:val="bottom"/>
          </w:tcPr>
          <w:p w14:paraId="095DAF64" w14:textId="5535AFD1"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0.28</w:t>
            </w:r>
          </w:p>
        </w:tc>
        <w:tc>
          <w:tcPr>
            <w:tcW w:w="274" w:type="pct"/>
            <w:tcBorders>
              <w:top w:val="nil"/>
              <w:left w:val="nil"/>
              <w:bottom w:val="nil"/>
              <w:right w:val="nil"/>
            </w:tcBorders>
            <w:vAlign w:val="bottom"/>
          </w:tcPr>
          <w:p w14:paraId="6A1E45CC" w14:textId="07A6BCAC"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0.23</w:t>
            </w:r>
          </w:p>
        </w:tc>
        <w:tc>
          <w:tcPr>
            <w:tcW w:w="274" w:type="pct"/>
            <w:tcBorders>
              <w:top w:val="nil"/>
              <w:left w:val="nil"/>
              <w:bottom w:val="nil"/>
              <w:right w:val="nil"/>
            </w:tcBorders>
            <w:vAlign w:val="bottom"/>
          </w:tcPr>
          <w:p w14:paraId="2668A556" w14:textId="22A0BA80"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0.40</w:t>
            </w:r>
          </w:p>
        </w:tc>
        <w:tc>
          <w:tcPr>
            <w:tcW w:w="274" w:type="pct"/>
            <w:tcBorders>
              <w:top w:val="nil"/>
              <w:left w:val="nil"/>
              <w:bottom w:val="nil"/>
              <w:right w:val="nil"/>
            </w:tcBorders>
            <w:vAlign w:val="bottom"/>
          </w:tcPr>
          <w:p w14:paraId="179BA23F" w14:textId="0B1F73D4"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0.51</w:t>
            </w:r>
          </w:p>
        </w:tc>
        <w:tc>
          <w:tcPr>
            <w:tcW w:w="274" w:type="pct"/>
            <w:tcBorders>
              <w:top w:val="nil"/>
              <w:left w:val="nil"/>
              <w:bottom w:val="nil"/>
              <w:right w:val="nil"/>
            </w:tcBorders>
            <w:vAlign w:val="bottom"/>
          </w:tcPr>
          <w:p w14:paraId="48AC01BC" w14:textId="50AB4FC0"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0.38</w:t>
            </w:r>
          </w:p>
        </w:tc>
        <w:tc>
          <w:tcPr>
            <w:tcW w:w="274" w:type="pct"/>
            <w:tcBorders>
              <w:top w:val="nil"/>
              <w:left w:val="nil"/>
              <w:bottom w:val="nil"/>
              <w:right w:val="nil"/>
            </w:tcBorders>
            <w:vAlign w:val="bottom"/>
          </w:tcPr>
          <w:p w14:paraId="09CB61A4" w14:textId="571F5A61"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0.15</w:t>
            </w:r>
          </w:p>
        </w:tc>
        <w:tc>
          <w:tcPr>
            <w:tcW w:w="274" w:type="pct"/>
            <w:tcBorders>
              <w:top w:val="nil"/>
              <w:left w:val="nil"/>
              <w:bottom w:val="nil"/>
              <w:right w:val="nil"/>
            </w:tcBorders>
            <w:vAlign w:val="bottom"/>
          </w:tcPr>
          <w:p w14:paraId="5A6D89F9" w14:textId="68DB2F13"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0.08</w:t>
            </w:r>
          </w:p>
        </w:tc>
        <w:tc>
          <w:tcPr>
            <w:tcW w:w="274" w:type="pct"/>
            <w:tcBorders>
              <w:top w:val="nil"/>
              <w:left w:val="nil"/>
              <w:bottom w:val="nil"/>
              <w:right w:val="nil"/>
            </w:tcBorders>
            <w:vAlign w:val="bottom"/>
          </w:tcPr>
          <w:p w14:paraId="3752F48B" w14:textId="3BA9E510"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0.73</w:t>
            </w:r>
          </w:p>
        </w:tc>
        <w:tc>
          <w:tcPr>
            <w:tcW w:w="274" w:type="pct"/>
            <w:tcBorders>
              <w:top w:val="nil"/>
              <w:left w:val="nil"/>
              <w:bottom w:val="nil"/>
              <w:right w:val="nil"/>
            </w:tcBorders>
            <w:vAlign w:val="bottom"/>
          </w:tcPr>
          <w:p w14:paraId="047C3F3B" w14:textId="7FC565A2"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0.58</w:t>
            </w:r>
          </w:p>
        </w:tc>
        <w:tc>
          <w:tcPr>
            <w:tcW w:w="274" w:type="pct"/>
            <w:tcBorders>
              <w:top w:val="nil"/>
              <w:left w:val="nil"/>
              <w:bottom w:val="nil"/>
              <w:right w:val="nil"/>
            </w:tcBorders>
            <w:vAlign w:val="bottom"/>
          </w:tcPr>
          <w:p w14:paraId="2D927FE5" w14:textId="52D8FB5A"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0.49</w:t>
            </w:r>
          </w:p>
        </w:tc>
        <w:tc>
          <w:tcPr>
            <w:tcW w:w="274" w:type="pct"/>
            <w:tcBorders>
              <w:top w:val="nil"/>
              <w:left w:val="nil"/>
              <w:bottom w:val="nil"/>
              <w:right w:val="nil"/>
            </w:tcBorders>
            <w:vAlign w:val="bottom"/>
          </w:tcPr>
          <w:p w14:paraId="68413647" w14:textId="692F7D24"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0.59</w:t>
            </w:r>
          </w:p>
        </w:tc>
      </w:tr>
      <w:tr w:rsidR="0058084D" w:rsidRPr="006121F7" w14:paraId="18E713E2" w14:textId="75A98538" w:rsidTr="0058084D">
        <w:trPr>
          <w:trHeight w:val="140"/>
        </w:trPr>
        <w:tc>
          <w:tcPr>
            <w:tcW w:w="609" w:type="pct"/>
            <w:tcBorders>
              <w:top w:val="nil"/>
              <w:left w:val="nil"/>
              <w:bottom w:val="nil"/>
              <w:right w:val="nil"/>
            </w:tcBorders>
          </w:tcPr>
          <w:p w14:paraId="46E6C6CE" w14:textId="5DE039F2" w:rsidR="0058084D" w:rsidRPr="006121F7" w:rsidRDefault="0058084D" w:rsidP="0058084D">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 xml:space="preserve">20. </w:t>
            </w:r>
            <w:proofErr w:type="spellStart"/>
            <w:r w:rsidRPr="006121F7">
              <w:rPr>
                <w:rFonts w:ascii="Times New Roman" w:hAnsi="Times New Roman" w:cs="Times New Roman"/>
                <w:color w:val="000000" w:themeColor="text1"/>
                <w:sz w:val="20"/>
                <w:szCs w:val="20"/>
              </w:rPr>
              <w:t>amntinfo</w:t>
            </w:r>
            <w:proofErr w:type="spellEnd"/>
          </w:p>
        </w:tc>
        <w:tc>
          <w:tcPr>
            <w:tcW w:w="275" w:type="pct"/>
            <w:tcBorders>
              <w:top w:val="nil"/>
              <w:left w:val="nil"/>
              <w:bottom w:val="nil"/>
              <w:right w:val="nil"/>
            </w:tcBorders>
          </w:tcPr>
          <w:p w14:paraId="1E659B5D" w14:textId="03F694F5"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5.04</w:t>
            </w:r>
          </w:p>
        </w:tc>
        <w:tc>
          <w:tcPr>
            <w:tcW w:w="275" w:type="pct"/>
            <w:tcBorders>
              <w:top w:val="nil"/>
              <w:left w:val="nil"/>
              <w:bottom w:val="nil"/>
              <w:right w:val="nil"/>
            </w:tcBorders>
          </w:tcPr>
          <w:p w14:paraId="3B06000C" w14:textId="68141AAD"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1.09</w:t>
            </w:r>
          </w:p>
        </w:tc>
        <w:tc>
          <w:tcPr>
            <w:tcW w:w="275" w:type="pct"/>
            <w:tcBorders>
              <w:top w:val="nil"/>
              <w:left w:val="nil"/>
              <w:bottom w:val="nil"/>
              <w:right w:val="nil"/>
            </w:tcBorders>
            <w:vAlign w:val="bottom"/>
          </w:tcPr>
          <w:p w14:paraId="703CAE37" w14:textId="03AFC143"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0.16</w:t>
            </w:r>
          </w:p>
        </w:tc>
        <w:tc>
          <w:tcPr>
            <w:tcW w:w="274" w:type="pct"/>
            <w:tcBorders>
              <w:top w:val="nil"/>
              <w:left w:val="nil"/>
              <w:bottom w:val="nil"/>
              <w:right w:val="nil"/>
            </w:tcBorders>
            <w:vAlign w:val="bottom"/>
          </w:tcPr>
          <w:p w14:paraId="62F4565C" w14:textId="76156B52"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0.25</w:t>
            </w:r>
          </w:p>
        </w:tc>
        <w:tc>
          <w:tcPr>
            <w:tcW w:w="274" w:type="pct"/>
            <w:tcBorders>
              <w:top w:val="nil"/>
              <w:left w:val="nil"/>
              <w:bottom w:val="nil"/>
              <w:right w:val="nil"/>
            </w:tcBorders>
            <w:vAlign w:val="bottom"/>
          </w:tcPr>
          <w:p w14:paraId="52A1F44B" w14:textId="103C27B2"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0.00</w:t>
            </w:r>
          </w:p>
        </w:tc>
        <w:tc>
          <w:tcPr>
            <w:tcW w:w="274" w:type="pct"/>
            <w:tcBorders>
              <w:top w:val="nil"/>
              <w:left w:val="nil"/>
              <w:bottom w:val="nil"/>
              <w:right w:val="nil"/>
            </w:tcBorders>
            <w:vAlign w:val="bottom"/>
          </w:tcPr>
          <w:p w14:paraId="2A25B82A" w14:textId="1301861B"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0.17</w:t>
            </w:r>
          </w:p>
        </w:tc>
        <w:tc>
          <w:tcPr>
            <w:tcW w:w="274" w:type="pct"/>
            <w:tcBorders>
              <w:top w:val="nil"/>
              <w:left w:val="nil"/>
              <w:bottom w:val="nil"/>
              <w:right w:val="nil"/>
            </w:tcBorders>
            <w:vAlign w:val="bottom"/>
          </w:tcPr>
          <w:p w14:paraId="0416F1B6" w14:textId="729BDBB5"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0.19</w:t>
            </w:r>
          </w:p>
        </w:tc>
        <w:tc>
          <w:tcPr>
            <w:tcW w:w="274" w:type="pct"/>
            <w:tcBorders>
              <w:top w:val="nil"/>
              <w:left w:val="nil"/>
              <w:bottom w:val="nil"/>
              <w:right w:val="nil"/>
            </w:tcBorders>
            <w:vAlign w:val="bottom"/>
          </w:tcPr>
          <w:p w14:paraId="7F438D68" w14:textId="5C14254A"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0.35</w:t>
            </w:r>
          </w:p>
        </w:tc>
        <w:tc>
          <w:tcPr>
            <w:tcW w:w="274" w:type="pct"/>
            <w:tcBorders>
              <w:top w:val="nil"/>
              <w:left w:val="nil"/>
              <w:bottom w:val="nil"/>
              <w:right w:val="nil"/>
            </w:tcBorders>
            <w:vAlign w:val="bottom"/>
          </w:tcPr>
          <w:p w14:paraId="5D94DB1F" w14:textId="47A81BDA"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0.34</w:t>
            </w:r>
          </w:p>
        </w:tc>
        <w:tc>
          <w:tcPr>
            <w:tcW w:w="274" w:type="pct"/>
            <w:tcBorders>
              <w:top w:val="nil"/>
              <w:left w:val="nil"/>
              <w:bottom w:val="nil"/>
              <w:right w:val="nil"/>
            </w:tcBorders>
            <w:vAlign w:val="bottom"/>
          </w:tcPr>
          <w:p w14:paraId="32A71658" w14:textId="403ECF12"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0.28</w:t>
            </w:r>
          </w:p>
        </w:tc>
        <w:tc>
          <w:tcPr>
            <w:tcW w:w="274" w:type="pct"/>
            <w:tcBorders>
              <w:top w:val="nil"/>
              <w:left w:val="nil"/>
              <w:bottom w:val="nil"/>
              <w:right w:val="nil"/>
            </w:tcBorders>
            <w:vAlign w:val="bottom"/>
          </w:tcPr>
          <w:p w14:paraId="4F10FEE4" w14:textId="00399794"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0.21</w:t>
            </w:r>
          </w:p>
        </w:tc>
        <w:tc>
          <w:tcPr>
            <w:tcW w:w="274" w:type="pct"/>
            <w:tcBorders>
              <w:top w:val="nil"/>
              <w:left w:val="nil"/>
              <w:bottom w:val="nil"/>
              <w:right w:val="nil"/>
            </w:tcBorders>
            <w:vAlign w:val="bottom"/>
          </w:tcPr>
          <w:p w14:paraId="5A0F5142" w14:textId="7D451A6E"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0.06</w:t>
            </w:r>
          </w:p>
        </w:tc>
        <w:tc>
          <w:tcPr>
            <w:tcW w:w="274" w:type="pct"/>
            <w:tcBorders>
              <w:top w:val="nil"/>
              <w:left w:val="nil"/>
              <w:bottom w:val="nil"/>
              <w:right w:val="nil"/>
            </w:tcBorders>
            <w:vAlign w:val="bottom"/>
          </w:tcPr>
          <w:p w14:paraId="18AD486A" w14:textId="17D31365"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0.54</w:t>
            </w:r>
          </w:p>
        </w:tc>
        <w:tc>
          <w:tcPr>
            <w:tcW w:w="274" w:type="pct"/>
            <w:tcBorders>
              <w:top w:val="nil"/>
              <w:left w:val="nil"/>
              <w:bottom w:val="nil"/>
              <w:right w:val="nil"/>
            </w:tcBorders>
            <w:vAlign w:val="bottom"/>
          </w:tcPr>
          <w:p w14:paraId="4ABFD283" w14:textId="4C6D0F8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0.24</w:t>
            </w:r>
          </w:p>
        </w:tc>
        <w:tc>
          <w:tcPr>
            <w:tcW w:w="274" w:type="pct"/>
            <w:tcBorders>
              <w:top w:val="nil"/>
              <w:left w:val="nil"/>
              <w:bottom w:val="nil"/>
              <w:right w:val="nil"/>
            </w:tcBorders>
            <w:vAlign w:val="bottom"/>
          </w:tcPr>
          <w:p w14:paraId="3BFBDAC9" w14:textId="13FEB060"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0.46</w:t>
            </w:r>
          </w:p>
        </w:tc>
        <w:tc>
          <w:tcPr>
            <w:tcW w:w="274" w:type="pct"/>
            <w:tcBorders>
              <w:top w:val="nil"/>
              <w:left w:val="nil"/>
              <w:bottom w:val="nil"/>
              <w:right w:val="nil"/>
            </w:tcBorders>
            <w:vAlign w:val="bottom"/>
          </w:tcPr>
          <w:p w14:paraId="480519C6" w14:textId="03B32128"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0.29</w:t>
            </w:r>
          </w:p>
        </w:tc>
      </w:tr>
      <w:tr w:rsidR="0058084D" w:rsidRPr="006121F7" w14:paraId="01CA920E" w14:textId="63DE5AF6" w:rsidTr="0058084D">
        <w:trPr>
          <w:trHeight w:val="140"/>
        </w:trPr>
        <w:tc>
          <w:tcPr>
            <w:tcW w:w="609" w:type="pct"/>
            <w:tcBorders>
              <w:top w:val="nil"/>
              <w:left w:val="nil"/>
              <w:bottom w:val="nil"/>
              <w:right w:val="nil"/>
            </w:tcBorders>
          </w:tcPr>
          <w:p w14:paraId="7E14D972" w14:textId="7E1BEE10" w:rsidR="0058084D" w:rsidRPr="006121F7" w:rsidRDefault="0058084D" w:rsidP="0058084D">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21. att1</w:t>
            </w:r>
          </w:p>
        </w:tc>
        <w:tc>
          <w:tcPr>
            <w:tcW w:w="275" w:type="pct"/>
            <w:tcBorders>
              <w:top w:val="nil"/>
              <w:left w:val="nil"/>
              <w:bottom w:val="nil"/>
              <w:right w:val="nil"/>
            </w:tcBorders>
          </w:tcPr>
          <w:p w14:paraId="00E6ED2B" w14:textId="345B4765"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6.65</w:t>
            </w:r>
          </w:p>
        </w:tc>
        <w:tc>
          <w:tcPr>
            <w:tcW w:w="275" w:type="pct"/>
            <w:tcBorders>
              <w:top w:val="nil"/>
              <w:left w:val="nil"/>
              <w:bottom w:val="nil"/>
              <w:right w:val="nil"/>
            </w:tcBorders>
          </w:tcPr>
          <w:p w14:paraId="36253CC0" w14:textId="13B83EDB"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1.71</w:t>
            </w:r>
          </w:p>
        </w:tc>
        <w:tc>
          <w:tcPr>
            <w:tcW w:w="275" w:type="pct"/>
            <w:tcBorders>
              <w:top w:val="nil"/>
              <w:left w:val="nil"/>
              <w:bottom w:val="nil"/>
              <w:right w:val="nil"/>
            </w:tcBorders>
            <w:vAlign w:val="bottom"/>
          </w:tcPr>
          <w:p w14:paraId="4D985915" w14:textId="15FEFFC6"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0.52</w:t>
            </w:r>
          </w:p>
        </w:tc>
        <w:tc>
          <w:tcPr>
            <w:tcW w:w="274" w:type="pct"/>
            <w:tcBorders>
              <w:top w:val="nil"/>
              <w:left w:val="nil"/>
              <w:bottom w:val="nil"/>
              <w:right w:val="nil"/>
            </w:tcBorders>
            <w:vAlign w:val="bottom"/>
          </w:tcPr>
          <w:p w14:paraId="689E5CEF" w14:textId="72A6FC55"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0.73</w:t>
            </w:r>
          </w:p>
        </w:tc>
        <w:tc>
          <w:tcPr>
            <w:tcW w:w="274" w:type="pct"/>
            <w:tcBorders>
              <w:top w:val="nil"/>
              <w:left w:val="nil"/>
              <w:bottom w:val="nil"/>
              <w:right w:val="nil"/>
            </w:tcBorders>
            <w:vAlign w:val="bottom"/>
          </w:tcPr>
          <w:p w14:paraId="1E6022A7" w14:textId="0B2B4BEF"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0.24</w:t>
            </w:r>
          </w:p>
        </w:tc>
        <w:tc>
          <w:tcPr>
            <w:tcW w:w="274" w:type="pct"/>
            <w:tcBorders>
              <w:top w:val="nil"/>
              <w:left w:val="nil"/>
              <w:bottom w:val="nil"/>
              <w:right w:val="nil"/>
            </w:tcBorders>
            <w:vAlign w:val="bottom"/>
          </w:tcPr>
          <w:p w14:paraId="691E34BC" w14:textId="170CB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0.60</w:t>
            </w:r>
          </w:p>
        </w:tc>
        <w:tc>
          <w:tcPr>
            <w:tcW w:w="274" w:type="pct"/>
            <w:tcBorders>
              <w:top w:val="nil"/>
              <w:left w:val="nil"/>
              <w:bottom w:val="nil"/>
              <w:right w:val="nil"/>
            </w:tcBorders>
            <w:vAlign w:val="bottom"/>
          </w:tcPr>
          <w:p w14:paraId="46DA08DB" w14:textId="5DE70714"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0.95</w:t>
            </w:r>
          </w:p>
        </w:tc>
        <w:tc>
          <w:tcPr>
            <w:tcW w:w="274" w:type="pct"/>
            <w:tcBorders>
              <w:top w:val="nil"/>
              <w:left w:val="nil"/>
              <w:bottom w:val="nil"/>
              <w:right w:val="nil"/>
            </w:tcBorders>
            <w:vAlign w:val="bottom"/>
          </w:tcPr>
          <w:p w14:paraId="35929D5D" w14:textId="0307629C"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0.69</w:t>
            </w:r>
          </w:p>
        </w:tc>
        <w:tc>
          <w:tcPr>
            <w:tcW w:w="274" w:type="pct"/>
            <w:tcBorders>
              <w:top w:val="nil"/>
              <w:left w:val="nil"/>
              <w:bottom w:val="nil"/>
              <w:right w:val="nil"/>
            </w:tcBorders>
            <w:vAlign w:val="bottom"/>
          </w:tcPr>
          <w:p w14:paraId="54ABD086" w14:textId="4D5EB411"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0.50</w:t>
            </w:r>
          </w:p>
        </w:tc>
        <w:tc>
          <w:tcPr>
            <w:tcW w:w="274" w:type="pct"/>
            <w:tcBorders>
              <w:top w:val="nil"/>
              <w:left w:val="nil"/>
              <w:bottom w:val="nil"/>
              <w:right w:val="nil"/>
            </w:tcBorders>
            <w:vAlign w:val="bottom"/>
          </w:tcPr>
          <w:p w14:paraId="5E6B996B" w14:textId="452ECF43"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0.36</w:t>
            </w:r>
          </w:p>
        </w:tc>
        <w:tc>
          <w:tcPr>
            <w:tcW w:w="274" w:type="pct"/>
            <w:tcBorders>
              <w:top w:val="nil"/>
              <w:left w:val="nil"/>
              <w:bottom w:val="nil"/>
              <w:right w:val="nil"/>
            </w:tcBorders>
            <w:vAlign w:val="bottom"/>
          </w:tcPr>
          <w:p w14:paraId="60E9778F" w14:textId="2FD21B14"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0.41</w:t>
            </w:r>
          </w:p>
        </w:tc>
        <w:tc>
          <w:tcPr>
            <w:tcW w:w="274" w:type="pct"/>
            <w:tcBorders>
              <w:top w:val="nil"/>
              <w:left w:val="nil"/>
              <w:bottom w:val="nil"/>
              <w:right w:val="nil"/>
            </w:tcBorders>
            <w:vAlign w:val="bottom"/>
          </w:tcPr>
          <w:p w14:paraId="779C930B" w14:textId="2A658AA9"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0.28</w:t>
            </w:r>
          </w:p>
        </w:tc>
        <w:tc>
          <w:tcPr>
            <w:tcW w:w="274" w:type="pct"/>
            <w:tcBorders>
              <w:top w:val="nil"/>
              <w:left w:val="nil"/>
              <w:bottom w:val="nil"/>
              <w:right w:val="nil"/>
            </w:tcBorders>
            <w:vAlign w:val="bottom"/>
          </w:tcPr>
          <w:p w14:paraId="4CC214FE" w14:textId="1485384F"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0.73</w:t>
            </w:r>
          </w:p>
        </w:tc>
        <w:tc>
          <w:tcPr>
            <w:tcW w:w="274" w:type="pct"/>
            <w:tcBorders>
              <w:top w:val="nil"/>
              <w:left w:val="nil"/>
              <w:bottom w:val="nil"/>
              <w:right w:val="nil"/>
            </w:tcBorders>
            <w:vAlign w:val="bottom"/>
          </w:tcPr>
          <w:p w14:paraId="4CAC21D3" w14:textId="55CDEA0B"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0.04</w:t>
            </w:r>
          </w:p>
        </w:tc>
        <w:tc>
          <w:tcPr>
            <w:tcW w:w="274" w:type="pct"/>
            <w:tcBorders>
              <w:top w:val="nil"/>
              <w:left w:val="nil"/>
              <w:bottom w:val="nil"/>
              <w:right w:val="nil"/>
            </w:tcBorders>
            <w:vAlign w:val="bottom"/>
          </w:tcPr>
          <w:p w14:paraId="029A756C" w14:textId="57987C70"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-0.10</w:t>
            </w:r>
          </w:p>
        </w:tc>
        <w:tc>
          <w:tcPr>
            <w:tcW w:w="274" w:type="pct"/>
            <w:tcBorders>
              <w:top w:val="nil"/>
              <w:left w:val="nil"/>
              <w:bottom w:val="nil"/>
              <w:right w:val="nil"/>
            </w:tcBorders>
            <w:vAlign w:val="bottom"/>
          </w:tcPr>
          <w:p w14:paraId="7A975492" w14:textId="0FEAC9BB"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0.02</w:t>
            </w:r>
          </w:p>
        </w:tc>
      </w:tr>
      <w:tr w:rsidR="0058084D" w:rsidRPr="006121F7" w14:paraId="7183F558" w14:textId="19F252C7" w:rsidTr="0058084D">
        <w:trPr>
          <w:trHeight w:val="140"/>
        </w:trPr>
        <w:tc>
          <w:tcPr>
            <w:tcW w:w="609" w:type="pct"/>
            <w:tcBorders>
              <w:top w:val="nil"/>
              <w:left w:val="nil"/>
              <w:bottom w:val="nil"/>
              <w:right w:val="nil"/>
            </w:tcBorders>
          </w:tcPr>
          <w:p w14:paraId="73F27760" w14:textId="1088C89D" w:rsidR="0058084D" w:rsidRPr="006121F7" w:rsidRDefault="0058084D" w:rsidP="0058084D">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22. att2</w:t>
            </w:r>
          </w:p>
        </w:tc>
        <w:tc>
          <w:tcPr>
            <w:tcW w:w="275" w:type="pct"/>
            <w:tcBorders>
              <w:top w:val="nil"/>
              <w:left w:val="nil"/>
              <w:bottom w:val="nil"/>
              <w:right w:val="nil"/>
            </w:tcBorders>
          </w:tcPr>
          <w:p w14:paraId="37DA9982" w14:textId="0367800B"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6.80</w:t>
            </w:r>
          </w:p>
        </w:tc>
        <w:tc>
          <w:tcPr>
            <w:tcW w:w="275" w:type="pct"/>
            <w:tcBorders>
              <w:top w:val="nil"/>
              <w:left w:val="nil"/>
              <w:bottom w:val="nil"/>
              <w:right w:val="nil"/>
            </w:tcBorders>
          </w:tcPr>
          <w:p w14:paraId="583FDEFA" w14:textId="275CFC79"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1.63</w:t>
            </w:r>
          </w:p>
        </w:tc>
        <w:tc>
          <w:tcPr>
            <w:tcW w:w="275" w:type="pct"/>
            <w:tcBorders>
              <w:top w:val="nil"/>
              <w:left w:val="nil"/>
              <w:bottom w:val="nil"/>
              <w:right w:val="nil"/>
            </w:tcBorders>
            <w:vAlign w:val="bottom"/>
          </w:tcPr>
          <w:p w14:paraId="2559F2FD" w14:textId="19C6E148"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0.40</w:t>
            </w:r>
          </w:p>
        </w:tc>
        <w:tc>
          <w:tcPr>
            <w:tcW w:w="274" w:type="pct"/>
            <w:tcBorders>
              <w:top w:val="nil"/>
              <w:left w:val="nil"/>
              <w:bottom w:val="nil"/>
              <w:right w:val="nil"/>
            </w:tcBorders>
            <w:vAlign w:val="bottom"/>
          </w:tcPr>
          <w:p w14:paraId="06CBA968" w14:textId="619B9235"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0.71</w:t>
            </w:r>
          </w:p>
        </w:tc>
        <w:tc>
          <w:tcPr>
            <w:tcW w:w="274" w:type="pct"/>
            <w:tcBorders>
              <w:top w:val="nil"/>
              <w:left w:val="nil"/>
              <w:bottom w:val="nil"/>
              <w:right w:val="nil"/>
            </w:tcBorders>
            <w:vAlign w:val="bottom"/>
          </w:tcPr>
          <w:p w14:paraId="4E2EB7EC" w14:textId="7844969F"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0.06</w:t>
            </w:r>
          </w:p>
        </w:tc>
        <w:tc>
          <w:tcPr>
            <w:tcW w:w="274" w:type="pct"/>
            <w:tcBorders>
              <w:top w:val="nil"/>
              <w:left w:val="nil"/>
              <w:bottom w:val="nil"/>
              <w:right w:val="nil"/>
            </w:tcBorders>
            <w:vAlign w:val="bottom"/>
          </w:tcPr>
          <w:p w14:paraId="7152BAF6" w14:textId="6A67F7DF"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0.28</w:t>
            </w:r>
          </w:p>
        </w:tc>
        <w:tc>
          <w:tcPr>
            <w:tcW w:w="274" w:type="pct"/>
            <w:tcBorders>
              <w:top w:val="nil"/>
              <w:left w:val="nil"/>
              <w:bottom w:val="nil"/>
              <w:right w:val="nil"/>
            </w:tcBorders>
            <w:vAlign w:val="bottom"/>
          </w:tcPr>
          <w:p w14:paraId="0DDB7498" w14:textId="7126C7CF"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0.49</w:t>
            </w:r>
          </w:p>
        </w:tc>
        <w:tc>
          <w:tcPr>
            <w:tcW w:w="274" w:type="pct"/>
            <w:tcBorders>
              <w:top w:val="nil"/>
              <w:left w:val="nil"/>
              <w:bottom w:val="nil"/>
              <w:right w:val="nil"/>
            </w:tcBorders>
            <w:vAlign w:val="bottom"/>
          </w:tcPr>
          <w:p w14:paraId="37149D32" w14:textId="7440D0A5"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0.80</w:t>
            </w:r>
          </w:p>
        </w:tc>
        <w:tc>
          <w:tcPr>
            <w:tcW w:w="274" w:type="pct"/>
            <w:tcBorders>
              <w:top w:val="nil"/>
              <w:left w:val="nil"/>
              <w:bottom w:val="nil"/>
              <w:right w:val="nil"/>
            </w:tcBorders>
            <w:vAlign w:val="bottom"/>
          </w:tcPr>
          <w:p w14:paraId="2CDF66ED" w14:textId="605AD042"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0.44</w:t>
            </w:r>
          </w:p>
        </w:tc>
        <w:tc>
          <w:tcPr>
            <w:tcW w:w="274" w:type="pct"/>
            <w:tcBorders>
              <w:top w:val="nil"/>
              <w:left w:val="nil"/>
              <w:bottom w:val="nil"/>
              <w:right w:val="nil"/>
            </w:tcBorders>
            <w:vAlign w:val="bottom"/>
          </w:tcPr>
          <w:p w14:paraId="117C4AD2" w14:textId="375F8552"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0.10</w:t>
            </w:r>
          </w:p>
        </w:tc>
        <w:tc>
          <w:tcPr>
            <w:tcW w:w="274" w:type="pct"/>
            <w:tcBorders>
              <w:top w:val="nil"/>
              <w:left w:val="nil"/>
              <w:bottom w:val="nil"/>
              <w:right w:val="nil"/>
            </w:tcBorders>
            <w:vAlign w:val="bottom"/>
          </w:tcPr>
          <w:p w14:paraId="684F2105" w14:textId="66A96D2E"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0.35</w:t>
            </w:r>
          </w:p>
        </w:tc>
        <w:tc>
          <w:tcPr>
            <w:tcW w:w="274" w:type="pct"/>
            <w:tcBorders>
              <w:top w:val="nil"/>
              <w:left w:val="nil"/>
              <w:bottom w:val="nil"/>
              <w:right w:val="nil"/>
            </w:tcBorders>
            <w:vAlign w:val="bottom"/>
          </w:tcPr>
          <w:p w14:paraId="3EB2A8A3" w14:textId="63A286A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0.15</w:t>
            </w:r>
          </w:p>
        </w:tc>
        <w:tc>
          <w:tcPr>
            <w:tcW w:w="274" w:type="pct"/>
            <w:tcBorders>
              <w:top w:val="nil"/>
              <w:left w:val="nil"/>
              <w:bottom w:val="nil"/>
              <w:right w:val="nil"/>
            </w:tcBorders>
            <w:vAlign w:val="bottom"/>
          </w:tcPr>
          <w:p w14:paraId="66FC5DAA" w14:textId="4883A4B5"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0.65</w:t>
            </w:r>
          </w:p>
        </w:tc>
        <w:tc>
          <w:tcPr>
            <w:tcW w:w="274" w:type="pct"/>
            <w:tcBorders>
              <w:top w:val="nil"/>
              <w:left w:val="nil"/>
              <w:bottom w:val="nil"/>
              <w:right w:val="nil"/>
            </w:tcBorders>
            <w:vAlign w:val="bottom"/>
          </w:tcPr>
          <w:p w14:paraId="7AA22489" w14:textId="65E3314C"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-0.03</w:t>
            </w:r>
          </w:p>
        </w:tc>
        <w:tc>
          <w:tcPr>
            <w:tcW w:w="274" w:type="pct"/>
            <w:tcBorders>
              <w:top w:val="nil"/>
              <w:left w:val="nil"/>
              <w:bottom w:val="nil"/>
              <w:right w:val="nil"/>
            </w:tcBorders>
            <w:vAlign w:val="bottom"/>
          </w:tcPr>
          <w:p w14:paraId="39609D8C" w14:textId="5AD57268"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0.29</w:t>
            </w:r>
          </w:p>
        </w:tc>
        <w:tc>
          <w:tcPr>
            <w:tcW w:w="274" w:type="pct"/>
            <w:tcBorders>
              <w:top w:val="nil"/>
              <w:left w:val="nil"/>
              <w:bottom w:val="nil"/>
              <w:right w:val="nil"/>
            </w:tcBorders>
            <w:vAlign w:val="bottom"/>
          </w:tcPr>
          <w:p w14:paraId="4A88CE6A" w14:textId="2357278E"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0.17</w:t>
            </w:r>
          </w:p>
        </w:tc>
      </w:tr>
      <w:tr w:rsidR="0058084D" w:rsidRPr="006121F7" w14:paraId="0F92033C" w14:textId="3C3874F9" w:rsidTr="00EC6405">
        <w:trPr>
          <w:trHeight w:val="140"/>
        </w:trPr>
        <w:tc>
          <w:tcPr>
            <w:tcW w:w="609" w:type="pct"/>
            <w:tcBorders>
              <w:top w:val="nil"/>
              <w:left w:val="nil"/>
              <w:bottom w:val="nil"/>
              <w:right w:val="nil"/>
            </w:tcBorders>
          </w:tcPr>
          <w:p w14:paraId="6E683584" w14:textId="6A84D89E" w:rsidR="0058084D" w:rsidRPr="006121F7" w:rsidRDefault="0058084D" w:rsidP="0058084D">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23. att3</w:t>
            </w:r>
          </w:p>
        </w:tc>
        <w:tc>
          <w:tcPr>
            <w:tcW w:w="275" w:type="pct"/>
            <w:tcBorders>
              <w:top w:val="nil"/>
              <w:left w:val="nil"/>
              <w:bottom w:val="nil"/>
              <w:right w:val="nil"/>
            </w:tcBorders>
          </w:tcPr>
          <w:p w14:paraId="2ED9EF3B" w14:textId="201B760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7.03</w:t>
            </w:r>
          </w:p>
        </w:tc>
        <w:tc>
          <w:tcPr>
            <w:tcW w:w="275" w:type="pct"/>
            <w:tcBorders>
              <w:top w:val="nil"/>
              <w:left w:val="nil"/>
              <w:bottom w:val="nil"/>
              <w:right w:val="nil"/>
            </w:tcBorders>
          </w:tcPr>
          <w:p w14:paraId="79BB8206" w14:textId="7F3FB73A"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1.43</w:t>
            </w:r>
          </w:p>
        </w:tc>
        <w:tc>
          <w:tcPr>
            <w:tcW w:w="275" w:type="pct"/>
            <w:tcBorders>
              <w:top w:val="nil"/>
              <w:left w:val="nil"/>
              <w:bottom w:val="nil"/>
              <w:right w:val="nil"/>
            </w:tcBorders>
            <w:vAlign w:val="bottom"/>
          </w:tcPr>
          <w:p w14:paraId="297806FC" w14:textId="47A0113B"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0.58</w:t>
            </w:r>
          </w:p>
        </w:tc>
        <w:tc>
          <w:tcPr>
            <w:tcW w:w="274" w:type="pct"/>
            <w:tcBorders>
              <w:top w:val="nil"/>
              <w:left w:val="nil"/>
              <w:bottom w:val="nil"/>
              <w:right w:val="nil"/>
            </w:tcBorders>
            <w:vAlign w:val="bottom"/>
          </w:tcPr>
          <w:p w14:paraId="7CB0AD1D" w14:textId="44AF3BA0"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0.58</w:t>
            </w:r>
          </w:p>
        </w:tc>
        <w:tc>
          <w:tcPr>
            <w:tcW w:w="274" w:type="pct"/>
            <w:tcBorders>
              <w:top w:val="nil"/>
              <w:left w:val="nil"/>
              <w:bottom w:val="nil"/>
              <w:right w:val="nil"/>
            </w:tcBorders>
            <w:vAlign w:val="bottom"/>
          </w:tcPr>
          <w:p w14:paraId="20EE1AE3" w14:textId="3F08FAEA"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0.49</w:t>
            </w:r>
          </w:p>
        </w:tc>
        <w:tc>
          <w:tcPr>
            <w:tcW w:w="274" w:type="pct"/>
            <w:tcBorders>
              <w:top w:val="nil"/>
              <w:left w:val="nil"/>
              <w:bottom w:val="nil"/>
              <w:right w:val="nil"/>
            </w:tcBorders>
            <w:vAlign w:val="bottom"/>
          </w:tcPr>
          <w:p w14:paraId="698A38ED" w14:textId="3A57A061"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0.44</w:t>
            </w:r>
          </w:p>
        </w:tc>
        <w:tc>
          <w:tcPr>
            <w:tcW w:w="274" w:type="pct"/>
            <w:tcBorders>
              <w:top w:val="nil"/>
              <w:left w:val="nil"/>
              <w:bottom w:val="nil"/>
              <w:right w:val="nil"/>
            </w:tcBorders>
            <w:vAlign w:val="bottom"/>
          </w:tcPr>
          <w:p w14:paraId="76B6BA5B" w14:textId="637F14FF"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0.70</w:t>
            </w:r>
          </w:p>
        </w:tc>
        <w:tc>
          <w:tcPr>
            <w:tcW w:w="274" w:type="pct"/>
            <w:tcBorders>
              <w:top w:val="nil"/>
              <w:left w:val="nil"/>
              <w:bottom w:val="nil"/>
              <w:right w:val="nil"/>
            </w:tcBorders>
            <w:vAlign w:val="bottom"/>
          </w:tcPr>
          <w:p w14:paraId="5B18223A" w14:textId="7267C682"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0.58</w:t>
            </w:r>
          </w:p>
        </w:tc>
        <w:tc>
          <w:tcPr>
            <w:tcW w:w="274" w:type="pct"/>
            <w:tcBorders>
              <w:top w:val="nil"/>
              <w:left w:val="nil"/>
              <w:bottom w:val="nil"/>
              <w:right w:val="nil"/>
            </w:tcBorders>
            <w:vAlign w:val="bottom"/>
          </w:tcPr>
          <w:p w14:paraId="47E5FDEF" w14:textId="7247991E"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0.54</w:t>
            </w:r>
          </w:p>
        </w:tc>
        <w:tc>
          <w:tcPr>
            <w:tcW w:w="274" w:type="pct"/>
            <w:tcBorders>
              <w:top w:val="nil"/>
              <w:left w:val="nil"/>
              <w:bottom w:val="nil"/>
              <w:right w:val="nil"/>
            </w:tcBorders>
            <w:vAlign w:val="bottom"/>
          </w:tcPr>
          <w:p w14:paraId="5D4BA51F" w14:textId="443BB4BF"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0.41</w:t>
            </w:r>
          </w:p>
        </w:tc>
        <w:tc>
          <w:tcPr>
            <w:tcW w:w="274" w:type="pct"/>
            <w:tcBorders>
              <w:top w:val="nil"/>
              <w:left w:val="nil"/>
              <w:bottom w:val="nil"/>
              <w:right w:val="nil"/>
            </w:tcBorders>
            <w:vAlign w:val="bottom"/>
          </w:tcPr>
          <w:p w14:paraId="3A0A744C" w14:textId="11150BF3"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0.37</w:t>
            </w:r>
          </w:p>
        </w:tc>
        <w:tc>
          <w:tcPr>
            <w:tcW w:w="274" w:type="pct"/>
            <w:tcBorders>
              <w:top w:val="nil"/>
              <w:left w:val="nil"/>
              <w:bottom w:val="nil"/>
              <w:right w:val="nil"/>
            </w:tcBorders>
            <w:vAlign w:val="bottom"/>
          </w:tcPr>
          <w:p w14:paraId="3E1C5FE0" w14:textId="6C6FDB3E"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0.22</w:t>
            </w:r>
          </w:p>
        </w:tc>
        <w:tc>
          <w:tcPr>
            <w:tcW w:w="274" w:type="pct"/>
            <w:tcBorders>
              <w:top w:val="nil"/>
              <w:left w:val="nil"/>
              <w:bottom w:val="nil"/>
              <w:right w:val="nil"/>
            </w:tcBorders>
            <w:vAlign w:val="bottom"/>
          </w:tcPr>
          <w:p w14:paraId="6196ED2A" w14:textId="5BD427F1"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0.38</w:t>
            </w:r>
          </w:p>
        </w:tc>
        <w:tc>
          <w:tcPr>
            <w:tcW w:w="274" w:type="pct"/>
            <w:tcBorders>
              <w:top w:val="nil"/>
              <w:left w:val="nil"/>
              <w:bottom w:val="nil"/>
              <w:right w:val="nil"/>
            </w:tcBorders>
            <w:vAlign w:val="bottom"/>
          </w:tcPr>
          <w:p w14:paraId="76154776" w14:textId="147FC168"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0.17</w:t>
            </w:r>
          </w:p>
        </w:tc>
        <w:tc>
          <w:tcPr>
            <w:tcW w:w="274" w:type="pct"/>
            <w:tcBorders>
              <w:top w:val="nil"/>
              <w:left w:val="nil"/>
              <w:bottom w:val="nil"/>
              <w:right w:val="nil"/>
            </w:tcBorders>
            <w:vAlign w:val="bottom"/>
          </w:tcPr>
          <w:p w14:paraId="29636697" w14:textId="12EFE1C5"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0.03</w:t>
            </w:r>
          </w:p>
        </w:tc>
        <w:tc>
          <w:tcPr>
            <w:tcW w:w="274" w:type="pct"/>
            <w:tcBorders>
              <w:top w:val="nil"/>
              <w:left w:val="nil"/>
              <w:bottom w:val="nil"/>
              <w:right w:val="nil"/>
            </w:tcBorders>
            <w:vAlign w:val="bottom"/>
          </w:tcPr>
          <w:p w14:paraId="656377E9" w14:textId="1369E004"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0.11</w:t>
            </w:r>
          </w:p>
        </w:tc>
      </w:tr>
      <w:tr w:rsidR="0058084D" w:rsidRPr="006121F7" w14:paraId="23FEC5E9" w14:textId="6FF7C000" w:rsidTr="00EC6405">
        <w:trPr>
          <w:trHeight w:val="140"/>
        </w:trPr>
        <w:tc>
          <w:tcPr>
            <w:tcW w:w="609" w:type="pct"/>
            <w:tcBorders>
              <w:top w:val="nil"/>
              <w:left w:val="nil"/>
              <w:bottom w:val="single" w:sz="4" w:space="0" w:color="auto"/>
              <w:right w:val="nil"/>
            </w:tcBorders>
          </w:tcPr>
          <w:p w14:paraId="6F92D9A7" w14:textId="05771E56" w:rsidR="0058084D" w:rsidRPr="006121F7" w:rsidRDefault="0058084D" w:rsidP="0058084D">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 xml:space="preserve">24. Bias </w:t>
            </w:r>
            <w:proofErr w:type="spellStart"/>
            <w:r w:rsidRPr="006121F7">
              <w:rPr>
                <w:rFonts w:ascii="Times New Roman" w:hAnsi="Times New Roman" w:cs="Times New Roman"/>
                <w:color w:val="000000" w:themeColor="text1"/>
                <w:sz w:val="20"/>
                <w:szCs w:val="20"/>
              </w:rPr>
              <w:t>Manip</w:t>
            </w:r>
            <w:proofErr w:type="spellEnd"/>
          </w:p>
        </w:tc>
        <w:tc>
          <w:tcPr>
            <w:tcW w:w="275" w:type="pct"/>
            <w:tcBorders>
              <w:top w:val="nil"/>
              <w:left w:val="nil"/>
              <w:bottom w:val="single" w:sz="4" w:space="0" w:color="auto"/>
              <w:right w:val="nil"/>
            </w:tcBorders>
          </w:tcPr>
          <w:p w14:paraId="6FB4D918"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5" w:type="pct"/>
            <w:tcBorders>
              <w:top w:val="nil"/>
              <w:left w:val="nil"/>
              <w:bottom w:val="single" w:sz="4" w:space="0" w:color="auto"/>
              <w:right w:val="nil"/>
            </w:tcBorders>
          </w:tcPr>
          <w:p w14:paraId="07F9709F"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5" w:type="pct"/>
            <w:tcBorders>
              <w:top w:val="nil"/>
              <w:left w:val="nil"/>
              <w:bottom w:val="single" w:sz="4" w:space="0" w:color="auto"/>
              <w:right w:val="nil"/>
            </w:tcBorders>
            <w:vAlign w:val="bottom"/>
          </w:tcPr>
          <w:p w14:paraId="076243D4" w14:textId="088AD1B9"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0.38</w:t>
            </w:r>
          </w:p>
        </w:tc>
        <w:tc>
          <w:tcPr>
            <w:tcW w:w="274" w:type="pct"/>
            <w:tcBorders>
              <w:top w:val="nil"/>
              <w:left w:val="nil"/>
              <w:bottom w:val="single" w:sz="4" w:space="0" w:color="auto"/>
              <w:right w:val="nil"/>
            </w:tcBorders>
            <w:vAlign w:val="bottom"/>
          </w:tcPr>
          <w:p w14:paraId="5FD0DB1B" w14:textId="176BD44B"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0.47</w:t>
            </w:r>
          </w:p>
        </w:tc>
        <w:tc>
          <w:tcPr>
            <w:tcW w:w="274" w:type="pct"/>
            <w:tcBorders>
              <w:top w:val="nil"/>
              <w:left w:val="nil"/>
              <w:bottom w:val="single" w:sz="4" w:space="0" w:color="auto"/>
              <w:right w:val="nil"/>
            </w:tcBorders>
            <w:vAlign w:val="bottom"/>
          </w:tcPr>
          <w:p w14:paraId="6A727266" w14:textId="2F54249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0.54</w:t>
            </w:r>
          </w:p>
        </w:tc>
        <w:tc>
          <w:tcPr>
            <w:tcW w:w="274" w:type="pct"/>
            <w:tcBorders>
              <w:top w:val="nil"/>
              <w:left w:val="nil"/>
              <w:bottom w:val="single" w:sz="4" w:space="0" w:color="auto"/>
              <w:right w:val="nil"/>
            </w:tcBorders>
            <w:vAlign w:val="bottom"/>
          </w:tcPr>
          <w:p w14:paraId="439B99DB" w14:textId="5DFEFD84"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0.46</w:t>
            </w:r>
          </w:p>
        </w:tc>
        <w:tc>
          <w:tcPr>
            <w:tcW w:w="274" w:type="pct"/>
            <w:tcBorders>
              <w:top w:val="nil"/>
              <w:left w:val="nil"/>
              <w:bottom w:val="single" w:sz="4" w:space="0" w:color="auto"/>
              <w:right w:val="nil"/>
            </w:tcBorders>
            <w:vAlign w:val="bottom"/>
          </w:tcPr>
          <w:p w14:paraId="436A487D" w14:textId="2272D6AF"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-0.20</w:t>
            </w:r>
          </w:p>
        </w:tc>
        <w:tc>
          <w:tcPr>
            <w:tcW w:w="274" w:type="pct"/>
            <w:tcBorders>
              <w:top w:val="nil"/>
              <w:left w:val="nil"/>
              <w:bottom w:val="single" w:sz="4" w:space="0" w:color="auto"/>
              <w:right w:val="nil"/>
            </w:tcBorders>
            <w:vAlign w:val="bottom"/>
          </w:tcPr>
          <w:p w14:paraId="5F6BCCC2" w14:textId="3E663970"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-0.11</w:t>
            </w:r>
          </w:p>
        </w:tc>
        <w:tc>
          <w:tcPr>
            <w:tcW w:w="274" w:type="pct"/>
            <w:tcBorders>
              <w:top w:val="nil"/>
              <w:left w:val="nil"/>
              <w:bottom w:val="single" w:sz="4" w:space="0" w:color="auto"/>
              <w:right w:val="nil"/>
            </w:tcBorders>
            <w:vAlign w:val="bottom"/>
          </w:tcPr>
          <w:p w14:paraId="459B1727" w14:textId="56A7DA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-0.12</w:t>
            </w:r>
          </w:p>
        </w:tc>
        <w:tc>
          <w:tcPr>
            <w:tcW w:w="274" w:type="pct"/>
            <w:tcBorders>
              <w:top w:val="nil"/>
              <w:left w:val="nil"/>
              <w:bottom w:val="single" w:sz="4" w:space="0" w:color="auto"/>
              <w:right w:val="nil"/>
            </w:tcBorders>
            <w:vAlign w:val="bottom"/>
          </w:tcPr>
          <w:p w14:paraId="69D4037D" w14:textId="222CDBB5"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-0.32</w:t>
            </w:r>
          </w:p>
        </w:tc>
        <w:tc>
          <w:tcPr>
            <w:tcW w:w="274" w:type="pct"/>
            <w:tcBorders>
              <w:top w:val="nil"/>
              <w:left w:val="nil"/>
              <w:bottom w:val="single" w:sz="4" w:space="0" w:color="auto"/>
              <w:right w:val="nil"/>
            </w:tcBorders>
            <w:vAlign w:val="bottom"/>
          </w:tcPr>
          <w:p w14:paraId="0596C7D4" w14:textId="3E949742"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-0.48</w:t>
            </w:r>
          </w:p>
        </w:tc>
        <w:tc>
          <w:tcPr>
            <w:tcW w:w="274" w:type="pct"/>
            <w:tcBorders>
              <w:top w:val="nil"/>
              <w:left w:val="nil"/>
              <w:bottom w:val="single" w:sz="4" w:space="0" w:color="auto"/>
              <w:right w:val="nil"/>
            </w:tcBorders>
            <w:vAlign w:val="bottom"/>
          </w:tcPr>
          <w:p w14:paraId="047CB555" w14:textId="4E25D3CA"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-0.53</w:t>
            </w:r>
          </w:p>
        </w:tc>
        <w:tc>
          <w:tcPr>
            <w:tcW w:w="274" w:type="pct"/>
            <w:tcBorders>
              <w:top w:val="nil"/>
              <w:left w:val="nil"/>
              <w:bottom w:val="single" w:sz="4" w:space="0" w:color="auto"/>
              <w:right w:val="nil"/>
            </w:tcBorders>
            <w:vAlign w:val="bottom"/>
          </w:tcPr>
          <w:p w14:paraId="3F4542E3" w14:textId="18516DAC"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0.39</w:t>
            </w:r>
          </w:p>
        </w:tc>
        <w:tc>
          <w:tcPr>
            <w:tcW w:w="274" w:type="pct"/>
            <w:tcBorders>
              <w:top w:val="nil"/>
              <w:left w:val="nil"/>
              <w:bottom w:val="single" w:sz="4" w:space="0" w:color="auto"/>
              <w:right w:val="nil"/>
            </w:tcBorders>
            <w:vAlign w:val="bottom"/>
          </w:tcPr>
          <w:p w14:paraId="5F23E377" w14:textId="37582FBA"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0.23</w:t>
            </w:r>
          </w:p>
        </w:tc>
        <w:tc>
          <w:tcPr>
            <w:tcW w:w="274" w:type="pct"/>
            <w:tcBorders>
              <w:top w:val="nil"/>
              <w:left w:val="nil"/>
              <w:bottom w:val="single" w:sz="4" w:space="0" w:color="auto"/>
              <w:right w:val="nil"/>
            </w:tcBorders>
            <w:vAlign w:val="bottom"/>
          </w:tcPr>
          <w:p w14:paraId="7EDA46BC" w14:textId="25C35902"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0.00</w:t>
            </w:r>
          </w:p>
        </w:tc>
        <w:tc>
          <w:tcPr>
            <w:tcW w:w="274" w:type="pct"/>
            <w:tcBorders>
              <w:top w:val="nil"/>
              <w:left w:val="nil"/>
              <w:bottom w:val="single" w:sz="4" w:space="0" w:color="auto"/>
              <w:right w:val="nil"/>
            </w:tcBorders>
            <w:vAlign w:val="bottom"/>
          </w:tcPr>
          <w:p w14:paraId="16D899D4" w14:textId="2305FC03"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0.08</w:t>
            </w:r>
          </w:p>
        </w:tc>
      </w:tr>
    </w:tbl>
    <w:p w14:paraId="1C370F81" w14:textId="3763729B" w:rsidR="0038216F" w:rsidRPr="0040365A" w:rsidRDefault="0038216F">
      <w:pPr>
        <w:rPr>
          <w:rFonts w:ascii="Times New Roman" w:hAnsi="Times New Roman" w:cs="Times New Roman"/>
          <w:sz w:val="24"/>
          <w:szCs w:val="24"/>
        </w:rPr>
      </w:pPr>
      <w:r w:rsidRPr="0040365A">
        <w:rPr>
          <w:rFonts w:ascii="Times New Roman" w:hAnsi="Times New Roman" w:cs="Times New Roman"/>
          <w:sz w:val="24"/>
          <w:szCs w:val="24"/>
        </w:rPr>
        <w:br w:type="page"/>
      </w:r>
    </w:p>
    <w:tbl>
      <w:tblPr>
        <w:tblpPr w:leftFromText="180" w:rightFromText="180" w:vertAnchor="text" w:horzAnchor="margin" w:tblpY="334"/>
        <w:tblW w:w="32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41"/>
        <w:gridCol w:w="691"/>
        <w:gridCol w:w="691"/>
        <w:gridCol w:w="691"/>
        <w:gridCol w:w="691"/>
        <w:gridCol w:w="691"/>
        <w:gridCol w:w="691"/>
        <w:gridCol w:w="691"/>
        <w:gridCol w:w="691"/>
        <w:gridCol w:w="691"/>
        <w:gridCol w:w="690"/>
      </w:tblGrid>
      <w:tr w:rsidR="0058084D" w:rsidRPr="006121F7" w14:paraId="45248D13" w14:textId="77777777" w:rsidTr="00982D83">
        <w:trPr>
          <w:trHeight w:val="206"/>
        </w:trPr>
        <w:tc>
          <w:tcPr>
            <w:tcW w:w="911" w:type="pct"/>
            <w:tcBorders>
              <w:top w:val="single" w:sz="4" w:space="0" w:color="000000"/>
              <w:left w:val="nil"/>
              <w:bottom w:val="single" w:sz="4" w:space="0" w:color="auto"/>
              <w:right w:val="nil"/>
            </w:tcBorders>
            <w:vAlign w:val="center"/>
          </w:tcPr>
          <w:p w14:paraId="53E0FA4E" w14:textId="77777777" w:rsidR="0058084D" w:rsidRPr="006121F7" w:rsidRDefault="0058084D" w:rsidP="0058084D">
            <w:pPr>
              <w:spacing w:after="0" w:line="240" w:lineRule="auto"/>
              <w:rPr>
                <w:rFonts w:ascii="Times New Roman" w:eastAsia="Times New Roman" w:hAnsi="Times New Roman" w:cs="Times New Roman"/>
                <w:color w:val="000000" w:themeColor="text1"/>
                <w:sz w:val="20"/>
                <w:szCs w:val="20"/>
              </w:rPr>
            </w:pPr>
          </w:p>
        </w:tc>
        <w:tc>
          <w:tcPr>
            <w:tcW w:w="409" w:type="pct"/>
            <w:tcBorders>
              <w:top w:val="single" w:sz="4" w:space="0" w:color="000000"/>
              <w:left w:val="nil"/>
              <w:bottom w:val="single" w:sz="4" w:space="0" w:color="auto"/>
              <w:right w:val="nil"/>
            </w:tcBorders>
            <w:vAlign w:val="center"/>
          </w:tcPr>
          <w:p w14:paraId="78EF6829"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15</w:t>
            </w:r>
          </w:p>
        </w:tc>
        <w:tc>
          <w:tcPr>
            <w:tcW w:w="409" w:type="pct"/>
            <w:tcBorders>
              <w:top w:val="single" w:sz="4" w:space="0" w:color="000000"/>
              <w:left w:val="nil"/>
              <w:bottom w:val="single" w:sz="4" w:space="0" w:color="auto"/>
              <w:right w:val="nil"/>
            </w:tcBorders>
            <w:vAlign w:val="center"/>
          </w:tcPr>
          <w:p w14:paraId="137BE755"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16</w:t>
            </w:r>
          </w:p>
        </w:tc>
        <w:tc>
          <w:tcPr>
            <w:tcW w:w="409" w:type="pct"/>
            <w:tcBorders>
              <w:top w:val="single" w:sz="4" w:space="0" w:color="000000"/>
              <w:left w:val="nil"/>
              <w:bottom w:val="single" w:sz="4" w:space="0" w:color="auto"/>
              <w:right w:val="nil"/>
            </w:tcBorders>
            <w:vAlign w:val="center"/>
          </w:tcPr>
          <w:p w14:paraId="136653D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17</w:t>
            </w:r>
          </w:p>
        </w:tc>
        <w:tc>
          <w:tcPr>
            <w:tcW w:w="409" w:type="pct"/>
            <w:tcBorders>
              <w:top w:val="single" w:sz="4" w:space="0" w:color="000000"/>
              <w:left w:val="nil"/>
              <w:bottom w:val="single" w:sz="4" w:space="0" w:color="auto"/>
              <w:right w:val="nil"/>
            </w:tcBorders>
            <w:vAlign w:val="center"/>
          </w:tcPr>
          <w:p w14:paraId="57AC10A9"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18</w:t>
            </w:r>
          </w:p>
        </w:tc>
        <w:tc>
          <w:tcPr>
            <w:tcW w:w="409" w:type="pct"/>
            <w:tcBorders>
              <w:top w:val="single" w:sz="4" w:space="0" w:color="000000"/>
              <w:left w:val="nil"/>
              <w:bottom w:val="single" w:sz="4" w:space="0" w:color="auto"/>
              <w:right w:val="nil"/>
            </w:tcBorders>
            <w:vAlign w:val="center"/>
          </w:tcPr>
          <w:p w14:paraId="7F081941"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19</w:t>
            </w:r>
          </w:p>
        </w:tc>
        <w:tc>
          <w:tcPr>
            <w:tcW w:w="409" w:type="pct"/>
            <w:tcBorders>
              <w:top w:val="single" w:sz="4" w:space="0" w:color="000000"/>
              <w:left w:val="nil"/>
              <w:bottom w:val="single" w:sz="4" w:space="0" w:color="auto"/>
              <w:right w:val="nil"/>
            </w:tcBorders>
            <w:vAlign w:val="center"/>
          </w:tcPr>
          <w:p w14:paraId="74BDC819"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20</w:t>
            </w:r>
          </w:p>
        </w:tc>
        <w:tc>
          <w:tcPr>
            <w:tcW w:w="409" w:type="pct"/>
            <w:tcBorders>
              <w:top w:val="single" w:sz="4" w:space="0" w:color="000000"/>
              <w:left w:val="nil"/>
              <w:bottom w:val="single" w:sz="4" w:space="0" w:color="auto"/>
              <w:right w:val="nil"/>
            </w:tcBorders>
            <w:vAlign w:val="center"/>
          </w:tcPr>
          <w:p w14:paraId="2FB2601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21</w:t>
            </w:r>
          </w:p>
        </w:tc>
        <w:tc>
          <w:tcPr>
            <w:tcW w:w="409" w:type="pct"/>
            <w:tcBorders>
              <w:top w:val="single" w:sz="4" w:space="0" w:color="000000"/>
              <w:left w:val="nil"/>
              <w:bottom w:val="single" w:sz="4" w:space="0" w:color="auto"/>
              <w:right w:val="nil"/>
            </w:tcBorders>
            <w:vAlign w:val="center"/>
          </w:tcPr>
          <w:p w14:paraId="691D39AE"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22</w:t>
            </w:r>
          </w:p>
        </w:tc>
        <w:tc>
          <w:tcPr>
            <w:tcW w:w="409" w:type="pct"/>
            <w:tcBorders>
              <w:top w:val="single" w:sz="4" w:space="0" w:color="000000"/>
              <w:left w:val="nil"/>
              <w:bottom w:val="single" w:sz="4" w:space="0" w:color="auto"/>
              <w:right w:val="nil"/>
            </w:tcBorders>
            <w:vAlign w:val="center"/>
          </w:tcPr>
          <w:p w14:paraId="213AB48F"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23</w:t>
            </w:r>
          </w:p>
        </w:tc>
        <w:tc>
          <w:tcPr>
            <w:tcW w:w="409" w:type="pct"/>
            <w:tcBorders>
              <w:top w:val="single" w:sz="4" w:space="0" w:color="000000"/>
              <w:left w:val="nil"/>
              <w:bottom w:val="single" w:sz="4" w:space="0" w:color="auto"/>
              <w:right w:val="nil"/>
            </w:tcBorders>
            <w:vAlign w:val="center"/>
          </w:tcPr>
          <w:p w14:paraId="642D9E73"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24</w:t>
            </w:r>
          </w:p>
        </w:tc>
      </w:tr>
      <w:tr w:rsidR="0058084D" w:rsidRPr="006121F7" w14:paraId="33113357" w14:textId="77777777" w:rsidTr="00982D83">
        <w:trPr>
          <w:trHeight w:val="206"/>
        </w:trPr>
        <w:tc>
          <w:tcPr>
            <w:tcW w:w="911" w:type="pct"/>
            <w:tcBorders>
              <w:top w:val="single" w:sz="4" w:space="0" w:color="auto"/>
              <w:left w:val="nil"/>
              <w:bottom w:val="nil"/>
              <w:right w:val="nil"/>
            </w:tcBorders>
            <w:vAlign w:val="center"/>
          </w:tcPr>
          <w:p w14:paraId="2644EFF0" w14:textId="77777777" w:rsidR="0058084D" w:rsidRPr="006121F7" w:rsidRDefault="0058084D" w:rsidP="0058084D">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 bias1</w:t>
            </w:r>
          </w:p>
        </w:tc>
        <w:tc>
          <w:tcPr>
            <w:tcW w:w="409" w:type="pct"/>
            <w:tcBorders>
              <w:top w:val="single" w:sz="4" w:space="0" w:color="auto"/>
              <w:left w:val="nil"/>
              <w:bottom w:val="nil"/>
              <w:right w:val="nil"/>
            </w:tcBorders>
            <w:vAlign w:val="center"/>
          </w:tcPr>
          <w:p w14:paraId="3DB5A274"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single" w:sz="4" w:space="0" w:color="auto"/>
              <w:left w:val="nil"/>
              <w:bottom w:val="nil"/>
              <w:right w:val="nil"/>
            </w:tcBorders>
            <w:vAlign w:val="center"/>
          </w:tcPr>
          <w:p w14:paraId="7C2614E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single" w:sz="4" w:space="0" w:color="auto"/>
              <w:left w:val="nil"/>
              <w:bottom w:val="nil"/>
              <w:right w:val="nil"/>
            </w:tcBorders>
            <w:vAlign w:val="center"/>
          </w:tcPr>
          <w:p w14:paraId="5BFDD1AA"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single" w:sz="4" w:space="0" w:color="auto"/>
              <w:left w:val="nil"/>
              <w:bottom w:val="nil"/>
              <w:right w:val="nil"/>
            </w:tcBorders>
            <w:vAlign w:val="center"/>
          </w:tcPr>
          <w:p w14:paraId="3361537B"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single" w:sz="4" w:space="0" w:color="auto"/>
              <w:left w:val="nil"/>
              <w:bottom w:val="nil"/>
              <w:right w:val="nil"/>
            </w:tcBorders>
            <w:vAlign w:val="center"/>
          </w:tcPr>
          <w:p w14:paraId="37CC5EAA"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single" w:sz="4" w:space="0" w:color="auto"/>
              <w:left w:val="nil"/>
              <w:bottom w:val="nil"/>
              <w:right w:val="nil"/>
            </w:tcBorders>
            <w:vAlign w:val="center"/>
          </w:tcPr>
          <w:p w14:paraId="36587673"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single" w:sz="4" w:space="0" w:color="auto"/>
              <w:left w:val="nil"/>
              <w:bottom w:val="nil"/>
              <w:right w:val="nil"/>
            </w:tcBorders>
            <w:vAlign w:val="center"/>
          </w:tcPr>
          <w:p w14:paraId="7AC4F9AF"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single" w:sz="4" w:space="0" w:color="auto"/>
              <w:left w:val="nil"/>
              <w:bottom w:val="nil"/>
              <w:right w:val="nil"/>
            </w:tcBorders>
            <w:vAlign w:val="center"/>
          </w:tcPr>
          <w:p w14:paraId="71AB9B9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single" w:sz="4" w:space="0" w:color="auto"/>
              <w:left w:val="nil"/>
              <w:bottom w:val="nil"/>
              <w:right w:val="nil"/>
            </w:tcBorders>
            <w:vAlign w:val="center"/>
          </w:tcPr>
          <w:p w14:paraId="5F7CFB25"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single" w:sz="4" w:space="0" w:color="auto"/>
              <w:left w:val="nil"/>
              <w:bottom w:val="nil"/>
              <w:right w:val="nil"/>
            </w:tcBorders>
            <w:vAlign w:val="center"/>
          </w:tcPr>
          <w:p w14:paraId="58BBAE0E"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420C9FD8" w14:textId="77777777" w:rsidTr="00982D83">
        <w:trPr>
          <w:trHeight w:val="206"/>
        </w:trPr>
        <w:tc>
          <w:tcPr>
            <w:tcW w:w="911" w:type="pct"/>
            <w:tcBorders>
              <w:top w:val="nil"/>
              <w:left w:val="nil"/>
              <w:bottom w:val="nil"/>
              <w:right w:val="nil"/>
            </w:tcBorders>
            <w:vAlign w:val="center"/>
          </w:tcPr>
          <w:p w14:paraId="35EB6BCB" w14:textId="77777777" w:rsidR="0058084D" w:rsidRPr="006121F7" w:rsidRDefault="0058084D" w:rsidP="0058084D">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2. bias2</w:t>
            </w:r>
          </w:p>
        </w:tc>
        <w:tc>
          <w:tcPr>
            <w:tcW w:w="409" w:type="pct"/>
            <w:tcBorders>
              <w:top w:val="nil"/>
              <w:left w:val="nil"/>
              <w:bottom w:val="nil"/>
              <w:right w:val="nil"/>
            </w:tcBorders>
            <w:vAlign w:val="center"/>
          </w:tcPr>
          <w:p w14:paraId="239326C3"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5F42BC69"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1E43037B"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0BE9386A"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0D25ECD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02FC902A"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2E333F60"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7F130E7B"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191F75E7"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66FAE413"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772C638D" w14:textId="77777777" w:rsidTr="00982D83">
        <w:trPr>
          <w:trHeight w:val="206"/>
        </w:trPr>
        <w:tc>
          <w:tcPr>
            <w:tcW w:w="911" w:type="pct"/>
            <w:tcBorders>
              <w:top w:val="nil"/>
              <w:left w:val="nil"/>
              <w:bottom w:val="nil"/>
              <w:right w:val="nil"/>
            </w:tcBorders>
            <w:vAlign w:val="center"/>
          </w:tcPr>
          <w:p w14:paraId="795CED5E" w14:textId="77777777" w:rsidR="0058084D" w:rsidRPr="006121F7" w:rsidRDefault="0058084D" w:rsidP="0058084D">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3. bias3</w:t>
            </w:r>
          </w:p>
        </w:tc>
        <w:tc>
          <w:tcPr>
            <w:tcW w:w="409" w:type="pct"/>
            <w:tcBorders>
              <w:top w:val="nil"/>
              <w:left w:val="nil"/>
              <w:bottom w:val="nil"/>
              <w:right w:val="nil"/>
            </w:tcBorders>
            <w:vAlign w:val="center"/>
          </w:tcPr>
          <w:p w14:paraId="7D0B2F6C"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3127413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49FE9681"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46E0A86E"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33AA6E6F"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2C5B7670"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4BDB5F8F"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39EDC59E"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71C321FA"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65FB5D05"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1C617A34" w14:textId="77777777" w:rsidTr="00982D83">
        <w:trPr>
          <w:trHeight w:val="206"/>
        </w:trPr>
        <w:tc>
          <w:tcPr>
            <w:tcW w:w="911" w:type="pct"/>
            <w:tcBorders>
              <w:top w:val="nil"/>
              <w:left w:val="nil"/>
              <w:bottom w:val="nil"/>
              <w:right w:val="nil"/>
            </w:tcBorders>
            <w:vAlign w:val="center"/>
          </w:tcPr>
          <w:p w14:paraId="7CF41726" w14:textId="77777777" w:rsidR="0058084D" w:rsidRPr="006121F7" w:rsidRDefault="0058084D" w:rsidP="0058084D">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4. bias4</w:t>
            </w:r>
          </w:p>
        </w:tc>
        <w:tc>
          <w:tcPr>
            <w:tcW w:w="409" w:type="pct"/>
            <w:tcBorders>
              <w:top w:val="nil"/>
              <w:left w:val="nil"/>
              <w:bottom w:val="nil"/>
              <w:right w:val="nil"/>
            </w:tcBorders>
            <w:vAlign w:val="center"/>
          </w:tcPr>
          <w:p w14:paraId="3B29019E"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2F2FEB22"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5C5C3DEF"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59C0D7B5"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56202B72"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2B2F9573"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5B8518DE"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1C17F06A"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5D6EDE55"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01545C31"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20BF8C34" w14:textId="77777777" w:rsidTr="00982D83">
        <w:trPr>
          <w:trHeight w:val="252"/>
        </w:trPr>
        <w:tc>
          <w:tcPr>
            <w:tcW w:w="911" w:type="pct"/>
            <w:tcBorders>
              <w:top w:val="nil"/>
              <w:left w:val="nil"/>
              <w:bottom w:val="nil"/>
              <w:right w:val="nil"/>
            </w:tcBorders>
            <w:vAlign w:val="center"/>
          </w:tcPr>
          <w:p w14:paraId="6299CB6C" w14:textId="77777777" w:rsidR="0058084D" w:rsidRPr="006121F7" w:rsidRDefault="0058084D" w:rsidP="0058084D">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5. trust1</w:t>
            </w:r>
          </w:p>
        </w:tc>
        <w:tc>
          <w:tcPr>
            <w:tcW w:w="409" w:type="pct"/>
            <w:tcBorders>
              <w:top w:val="nil"/>
              <w:left w:val="nil"/>
              <w:bottom w:val="nil"/>
              <w:right w:val="nil"/>
            </w:tcBorders>
            <w:vAlign w:val="center"/>
          </w:tcPr>
          <w:p w14:paraId="411DCBDC"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2F227C02"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58FC1E55"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5B249944"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26189F3F"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19A1E9B0"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738EC872"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47ACB081"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46FC1EB4"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5132B110"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552379F9" w14:textId="77777777" w:rsidTr="00982D83">
        <w:trPr>
          <w:trHeight w:val="252"/>
        </w:trPr>
        <w:tc>
          <w:tcPr>
            <w:tcW w:w="911" w:type="pct"/>
            <w:tcBorders>
              <w:top w:val="nil"/>
              <w:left w:val="nil"/>
              <w:bottom w:val="nil"/>
              <w:right w:val="nil"/>
            </w:tcBorders>
            <w:vAlign w:val="center"/>
          </w:tcPr>
          <w:p w14:paraId="6F72751D" w14:textId="77777777" w:rsidR="0058084D" w:rsidRPr="006121F7" w:rsidRDefault="0058084D" w:rsidP="0058084D">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6. trust2</w:t>
            </w:r>
          </w:p>
        </w:tc>
        <w:tc>
          <w:tcPr>
            <w:tcW w:w="409" w:type="pct"/>
            <w:tcBorders>
              <w:top w:val="nil"/>
              <w:left w:val="nil"/>
              <w:bottom w:val="nil"/>
              <w:right w:val="nil"/>
            </w:tcBorders>
            <w:vAlign w:val="center"/>
          </w:tcPr>
          <w:p w14:paraId="1503CBA7"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4DA891B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56EB27B1"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165EA811"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486243D4"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7CD109EF"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7A770191"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42841FAC"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61BFD709"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17A94E09"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5FC4BACD" w14:textId="77777777" w:rsidTr="00982D83">
        <w:trPr>
          <w:trHeight w:val="252"/>
        </w:trPr>
        <w:tc>
          <w:tcPr>
            <w:tcW w:w="911" w:type="pct"/>
            <w:tcBorders>
              <w:top w:val="nil"/>
              <w:left w:val="nil"/>
              <w:bottom w:val="nil"/>
              <w:right w:val="nil"/>
            </w:tcBorders>
            <w:vAlign w:val="center"/>
          </w:tcPr>
          <w:p w14:paraId="4D0B22F8" w14:textId="77777777" w:rsidR="0058084D" w:rsidRPr="006121F7" w:rsidRDefault="0058084D" w:rsidP="0058084D">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7. trust3</w:t>
            </w:r>
          </w:p>
        </w:tc>
        <w:tc>
          <w:tcPr>
            <w:tcW w:w="409" w:type="pct"/>
            <w:tcBorders>
              <w:top w:val="nil"/>
              <w:left w:val="nil"/>
              <w:bottom w:val="nil"/>
              <w:right w:val="nil"/>
            </w:tcBorders>
            <w:vAlign w:val="center"/>
          </w:tcPr>
          <w:p w14:paraId="3F4951F2"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7AD9802F"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05179206"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7449A8E6"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48E16CA6"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0B120821"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4DCE9C13"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0A4666B0"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49DE22F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69F10E76"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30A39D57" w14:textId="77777777" w:rsidTr="00982D83">
        <w:trPr>
          <w:trHeight w:val="252"/>
        </w:trPr>
        <w:tc>
          <w:tcPr>
            <w:tcW w:w="911" w:type="pct"/>
            <w:tcBorders>
              <w:top w:val="nil"/>
              <w:left w:val="nil"/>
              <w:bottom w:val="nil"/>
              <w:right w:val="nil"/>
            </w:tcBorders>
            <w:vAlign w:val="center"/>
          </w:tcPr>
          <w:p w14:paraId="193F46EE" w14:textId="77777777" w:rsidR="0058084D" w:rsidRPr="006121F7" w:rsidRDefault="0058084D" w:rsidP="0058084D">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8. cred1</w:t>
            </w:r>
          </w:p>
        </w:tc>
        <w:tc>
          <w:tcPr>
            <w:tcW w:w="409" w:type="pct"/>
            <w:tcBorders>
              <w:top w:val="nil"/>
              <w:left w:val="nil"/>
              <w:bottom w:val="nil"/>
              <w:right w:val="nil"/>
            </w:tcBorders>
            <w:vAlign w:val="center"/>
          </w:tcPr>
          <w:p w14:paraId="2B90E6F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70FA392C"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4A702ED7"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4CC1D0A3"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426DD196"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0A0E2F34"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5D358AD9"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6A1C8012"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626A1930"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1B5540CC"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1C4D6B09" w14:textId="77777777" w:rsidTr="00982D83">
        <w:trPr>
          <w:trHeight w:val="252"/>
        </w:trPr>
        <w:tc>
          <w:tcPr>
            <w:tcW w:w="911" w:type="pct"/>
            <w:tcBorders>
              <w:top w:val="nil"/>
              <w:left w:val="nil"/>
              <w:bottom w:val="nil"/>
              <w:right w:val="nil"/>
            </w:tcBorders>
            <w:vAlign w:val="center"/>
          </w:tcPr>
          <w:p w14:paraId="0FD7D42C" w14:textId="77777777" w:rsidR="0058084D" w:rsidRPr="006121F7" w:rsidRDefault="0058084D" w:rsidP="0058084D">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9. cred2</w:t>
            </w:r>
          </w:p>
        </w:tc>
        <w:tc>
          <w:tcPr>
            <w:tcW w:w="409" w:type="pct"/>
            <w:tcBorders>
              <w:top w:val="nil"/>
              <w:left w:val="nil"/>
              <w:bottom w:val="nil"/>
              <w:right w:val="nil"/>
            </w:tcBorders>
            <w:vAlign w:val="center"/>
          </w:tcPr>
          <w:p w14:paraId="65F34CFC"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41DD57CF"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637E6821"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036DA23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1FF4E4DC"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10FC8D56"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43C6E5AC"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4065D1A0"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1D27AE4F"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1656D59B"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609E73C2" w14:textId="77777777" w:rsidTr="00982D83">
        <w:trPr>
          <w:trHeight w:val="252"/>
        </w:trPr>
        <w:tc>
          <w:tcPr>
            <w:tcW w:w="911" w:type="pct"/>
            <w:tcBorders>
              <w:top w:val="nil"/>
              <w:left w:val="nil"/>
              <w:bottom w:val="nil"/>
              <w:right w:val="nil"/>
            </w:tcBorders>
            <w:vAlign w:val="center"/>
          </w:tcPr>
          <w:p w14:paraId="610FF5EF" w14:textId="77777777" w:rsidR="0058084D" w:rsidRPr="006121F7" w:rsidRDefault="0058084D" w:rsidP="0058084D">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10. cred3</w:t>
            </w:r>
          </w:p>
        </w:tc>
        <w:tc>
          <w:tcPr>
            <w:tcW w:w="409" w:type="pct"/>
            <w:tcBorders>
              <w:top w:val="nil"/>
              <w:left w:val="nil"/>
              <w:bottom w:val="nil"/>
              <w:right w:val="nil"/>
            </w:tcBorders>
            <w:vAlign w:val="center"/>
          </w:tcPr>
          <w:p w14:paraId="3C5ABE79"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0049E9F9"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2EA1A9E9"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0B0008D2"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1B5F127E"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29553A13"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45A1BDA0"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68F46AFB"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03B90072"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6B52C00C"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079CB0EF" w14:textId="77777777" w:rsidTr="00982D83">
        <w:trPr>
          <w:trHeight w:val="252"/>
        </w:trPr>
        <w:tc>
          <w:tcPr>
            <w:tcW w:w="911" w:type="pct"/>
            <w:tcBorders>
              <w:top w:val="nil"/>
              <w:left w:val="nil"/>
              <w:bottom w:val="nil"/>
              <w:right w:val="nil"/>
            </w:tcBorders>
            <w:vAlign w:val="center"/>
          </w:tcPr>
          <w:p w14:paraId="39CBCCCB" w14:textId="77777777" w:rsidR="0058084D" w:rsidRPr="006121F7" w:rsidRDefault="0058084D" w:rsidP="0058084D">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11. consist1</w:t>
            </w:r>
          </w:p>
        </w:tc>
        <w:tc>
          <w:tcPr>
            <w:tcW w:w="409" w:type="pct"/>
            <w:tcBorders>
              <w:top w:val="nil"/>
              <w:left w:val="nil"/>
              <w:bottom w:val="nil"/>
              <w:right w:val="nil"/>
            </w:tcBorders>
            <w:vAlign w:val="center"/>
          </w:tcPr>
          <w:p w14:paraId="5A7C5020"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6E1AC74B"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145C8920"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3D055449"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107F4F30"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7F0D8FAB"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464D8BE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27FD15A1"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33338CDE"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5BAFF025"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0F6E0DA8" w14:textId="77777777" w:rsidTr="00982D83">
        <w:trPr>
          <w:trHeight w:val="252"/>
        </w:trPr>
        <w:tc>
          <w:tcPr>
            <w:tcW w:w="911" w:type="pct"/>
            <w:tcBorders>
              <w:top w:val="nil"/>
              <w:left w:val="nil"/>
              <w:bottom w:val="nil"/>
              <w:right w:val="nil"/>
            </w:tcBorders>
            <w:vAlign w:val="center"/>
          </w:tcPr>
          <w:p w14:paraId="213C6D1C" w14:textId="77777777" w:rsidR="0058084D" w:rsidRPr="006121F7" w:rsidRDefault="0058084D" w:rsidP="0058084D">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 certcons1</w:t>
            </w:r>
          </w:p>
        </w:tc>
        <w:tc>
          <w:tcPr>
            <w:tcW w:w="409" w:type="pct"/>
            <w:tcBorders>
              <w:top w:val="nil"/>
              <w:left w:val="nil"/>
              <w:bottom w:val="nil"/>
              <w:right w:val="nil"/>
            </w:tcBorders>
            <w:vAlign w:val="center"/>
          </w:tcPr>
          <w:p w14:paraId="26328C1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7C3400D3"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721095A3"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01497924"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7AB91558"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2974C4D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7FAF1788"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7B26B08B"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164FB351"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0A9EF6C8"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r>
      <w:tr w:rsidR="0058084D" w:rsidRPr="006121F7" w14:paraId="2973C3CF" w14:textId="77777777" w:rsidTr="00982D83">
        <w:trPr>
          <w:trHeight w:val="252"/>
        </w:trPr>
        <w:tc>
          <w:tcPr>
            <w:tcW w:w="911" w:type="pct"/>
            <w:tcBorders>
              <w:top w:val="nil"/>
              <w:left w:val="nil"/>
              <w:bottom w:val="nil"/>
              <w:right w:val="nil"/>
            </w:tcBorders>
            <w:vAlign w:val="center"/>
          </w:tcPr>
          <w:p w14:paraId="0C0EA5F3" w14:textId="77777777" w:rsidR="0058084D" w:rsidRPr="006121F7" w:rsidRDefault="0058084D" w:rsidP="0058084D">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13. consist2</w:t>
            </w:r>
          </w:p>
        </w:tc>
        <w:tc>
          <w:tcPr>
            <w:tcW w:w="409" w:type="pct"/>
            <w:tcBorders>
              <w:top w:val="nil"/>
              <w:left w:val="nil"/>
              <w:bottom w:val="nil"/>
              <w:right w:val="nil"/>
            </w:tcBorders>
            <w:vAlign w:val="center"/>
          </w:tcPr>
          <w:p w14:paraId="29010C6F"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2846B7CC"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3C05CCCD"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458E9715"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0A46ECD4"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5DF83F94"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17AC044F"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3D2E019F"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29011012"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28D25E2E"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r>
      <w:tr w:rsidR="0058084D" w:rsidRPr="006121F7" w14:paraId="7FE098B9" w14:textId="77777777" w:rsidTr="00982D83">
        <w:trPr>
          <w:trHeight w:val="252"/>
        </w:trPr>
        <w:tc>
          <w:tcPr>
            <w:tcW w:w="911" w:type="pct"/>
            <w:tcBorders>
              <w:top w:val="nil"/>
              <w:left w:val="nil"/>
              <w:bottom w:val="nil"/>
              <w:right w:val="nil"/>
            </w:tcBorders>
            <w:vAlign w:val="center"/>
          </w:tcPr>
          <w:p w14:paraId="592B9F69" w14:textId="77777777" w:rsidR="0058084D" w:rsidRPr="006121F7" w:rsidRDefault="0058084D" w:rsidP="0058084D">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14. certcons2</w:t>
            </w:r>
          </w:p>
        </w:tc>
        <w:tc>
          <w:tcPr>
            <w:tcW w:w="409" w:type="pct"/>
            <w:tcBorders>
              <w:top w:val="nil"/>
              <w:left w:val="nil"/>
              <w:bottom w:val="nil"/>
              <w:right w:val="nil"/>
            </w:tcBorders>
            <w:vAlign w:val="center"/>
          </w:tcPr>
          <w:p w14:paraId="798F565C"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0AF0F1C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5876FCA2"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67C6C14B"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4EF25068"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410390C7"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40D60AD1"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6E69DCAC"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6E43B023"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35C92015"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r>
      <w:tr w:rsidR="0058084D" w:rsidRPr="006121F7" w14:paraId="4D790878" w14:textId="77777777" w:rsidTr="00982D83">
        <w:trPr>
          <w:trHeight w:val="252"/>
        </w:trPr>
        <w:tc>
          <w:tcPr>
            <w:tcW w:w="911" w:type="pct"/>
            <w:tcBorders>
              <w:top w:val="nil"/>
              <w:left w:val="nil"/>
              <w:bottom w:val="nil"/>
              <w:right w:val="nil"/>
            </w:tcBorders>
            <w:vAlign w:val="center"/>
          </w:tcPr>
          <w:p w14:paraId="664FDBE7" w14:textId="77777777" w:rsidR="0058084D" w:rsidRPr="006121F7" w:rsidRDefault="0058084D" w:rsidP="0058084D">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15. surprise1</w:t>
            </w:r>
          </w:p>
        </w:tc>
        <w:tc>
          <w:tcPr>
            <w:tcW w:w="409" w:type="pct"/>
            <w:tcBorders>
              <w:top w:val="nil"/>
              <w:left w:val="nil"/>
              <w:bottom w:val="nil"/>
              <w:right w:val="nil"/>
            </w:tcBorders>
            <w:vAlign w:val="center"/>
          </w:tcPr>
          <w:p w14:paraId="20B41FEF"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3.58</w:t>
            </w:r>
          </w:p>
        </w:tc>
        <w:tc>
          <w:tcPr>
            <w:tcW w:w="409" w:type="pct"/>
            <w:tcBorders>
              <w:top w:val="nil"/>
              <w:left w:val="nil"/>
              <w:bottom w:val="nil"/>
              <w:right w:val="nil"/>
            </w:tcBorders>
            <w:vAlign w:val="center"/>
          </w:tcPr>
          <w:p w14:paraId="3939E6B2"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7D541074"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1D083185"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5E608D1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39107F2C"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48EB8517"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0E5D8F7C"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36565081"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285B3124"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r>
      <w:tr w:rsidR="0058084D" w:rsidRPr="006121F7" w14:paraId="7E151B9E" w14:textId="77777777" w:rsidTr="00982D83">
        <w:trPr>
          <w:trHeight w:val="252"/>
        </w:trPr>
        <w:tc>
          <w:tcPr>
            <w:tcW w:w="911" w:type="pct"/>
            <w:tcBorders>
              <w:top w:val="nil"/>
              <w:left w:val="nil"/>
              <w:bottom w:val="nil"/>
              <w:right w:val="nil"/>
            </w:tcBorders>
            <w:vAlign w:val="center"/>
          </w:tcPr>
          <w:p w14:paraId="3746CDFE" w14:textId="77777777" w:rsidR="0058084D" w:rsidRPr="006121F7" w:rsidRDefault="0058084D" w:rsidP="0058084D">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16. surprise2</w:t>
            </w:r>
          </w:p>
        </w:tc>
        <w:tc>
          <w:tcPr>
            <w:tcW w:w="409" w:type="pct"/>
            <w:tcBorders>
              <w:top w:val="nil"/>
              <w:left w:val="nil"/>
              <w:bottom w:val="nil"/>
              <w:right w:val="nil"/>
            </w:tcBorders>
            <w:vAlign w:val="center"/>
          </w:tcPr>
          <w:p w14:paraId="3259606B"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2.74</w:t>
            </w:r>
          </w:p>
        </w:tc>
        <w:tc>
          <w:tcPr>
            <w:tcW w:w="409" w:type="pct"/>
            <w:tcBorders>
              <w:top w:val="nil"/>
              <w:left w:val="nil"/>
              <w:bottom w:val="nil"/>
              <w:right w:val="nil"/>
            </w:tcBorders>
            <w:vAlign w:val="center"/>
          </w:tcPr>
          <w:p w14:paraId="29D4A5DD"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3.66</w:t>
            </w:r>
          </w:p>
        </w:tc>
        <w:tc>
          <w:tcPr>
            <w:tcW w:w="409" w:type="pct"/>
            <w:tcBorders>
              <w:top w:val="nil"/>
              <w:left w:val="nil"/>
              <w:bottom w:val="nil"/>
              <w:right w:val="nil"/>
            </w:tcBorders>
            <w:vAlign w:val="center"/>
          </w:tcPr>
          <w:p w14:paraId="5DEBE394"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3D868BDE"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6DB09B16"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2B3A9A39"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023B40AC"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362CB04C"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6B7414B9"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5F4BE821"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r>
      <w:tr w:rsidR="0058084D" w:rsidRPr="006121F7" w14:paraId="76E3AC45" w14:textId="77777777" w:rsidTr="00982D83">
        <w:trPr>
          <w:trHeight w:val="252"/>
        </w:trPr>
        <w:tc>
          <w:tcPr>
            <w:tcW w:w="911" w:type="pct"/>
            <w:tcBorders>
              <w:top w:val="nil"/>
              <w:left w:val="nil"/>
              <w:bottom w:val="nil"/>
              <w:right w:val="nil"/>
            </w:tcBorders>
            <w:vAlign w:val="center"/>
          </w:tcPr>
          <w:p w14:paraId="0AD1703E" w14:textId="77777777" w:rsidR="0058084D" w:rsidRPr="006121F7" w:rsidRDefault="0058084D" w:rsidP="0058084D">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 AQ1</w:t>
            </w:r>
          </w:p>
        </w:tc>
        <w:tc>
          <w:tcPr>
            <w:tcW w:w="409" w:type="pct"/>
            <w:tcBorders>
              <w:top w:val="nil"/>
              <w:left w:val="nil"/>
              <w:bottom w:val="nil"/>
              <w:right w:val="nil"/>
            </w:tcBorders>
            <w:vAlign w:val="center"/>
          </w:tcPr>
          <w:p w14:paraId="1FCBA71C"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0.18</w:t>
            </w:r>
          </w:p>
        </w:tc>
        <w:tc>
          <w:tcPr>
            <w:tcW w:w="409" w:type="pct"/>
            <w:tcBorders>
              <w:top w:val="nil"/>
              <w:left w:val="nil"/>
              <w:bottom w:val="nil"/>
              <w:right w:val="nil"/>
            </w:tcBorders>
            <w:vAlign w:val="center"/>
          </w:tcPr>
          <w:p w14:paraId="62D69391"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0.08</w:t>
            </w:r>
          </w:p>
        </w:tc>
        <w:tc>
          <w:tcPr>
            <w:tcW w:w="409" w:type="pct"/>
            <w:tcBorders>
              <w:top w:val="nil"/>
              <w:left w:val="nil"/>
              <w:bottom w:val="nil"/>
              <w:right w:val="nil"/>
            </w:tcBorders>
            <w:vAlign w:val="center"/>
          </w:tcPr>
          <w:p w14:paraId="5CE81CEE"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3.08</w:t>
            </w:r>
          </w:p>
        </w:tc>
        <w:tc>
          <w:tcPr>
            <w:tcW w:w="409" w:type="pct"/>
            <w:tcBorders>
              <w:top w:val="nil"/>
              <w:left w:val="nil"/>
              <w:bottom w:val="nil"/>
              <w:right w:val="nil"/>
            </w:tcBorders>
            <w:vAlign w:val="center"/>
          </w:tcPr>
          <w:p w14:paraId="4FAACEF2"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66D1F6C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1FF3FF9D"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6EA1F808"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56B54E7B"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04909D07"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3AE4CEF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r>
      <w:tr w:rsidR="0058084D" w:rsidRPr="006121F7" w14:paraId="407D6B6C" w14:textId="77777777" w:rsidTr="00982D83">
        <w:trPr>
          <w:trHeight w:val="252"/>
        </w:trPr>
        <w:tc>
          <w:tcPr>
            <w:tcW w:w="911" w:type="pct"/>
            <w:tcBorders>
              <w:top w:val="nil"/>
              <w:left w:val="nil"/>
              <w:bottom w:val="nil"/>
              <w:right w:val="nil"/>
            </w:tcBorders>
            <w:vAlign w:val="center"/>
          </w:tcPr>
          <w:p w14:paraId="1754C02A" w14:textId="77777777" w:rsidR="0058084D" w:rsidRPr="006121F7" w:rsidRDefault="0058084D" w:rsidP="0058084D">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 AQ2</w:t>
            </w:r>
          </w:p>
        </w:tc>
        <w:tc>
          <w:tcPr>
            <w:tcW w:w="409" w:type="pct"/>
            <w:tcBorders>
              <w:top w:val="nil"/>
              <w:left w:val="nil"/>
              <w:bottom w:val="nil"/>
              <w:right w:val="nil"/>
            </w:tcBorders>
            <w:vAlign w:val="center"/>
          </w:tcPr>
          <w:p w14:paraId="295CD0B8"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0.33</w:t>
            </w:r>
          </w:p>
        </w:tc>
        <w:tc>
          <w:tcPr>
            <w:tcW w:w="409" w:type="pct"/>
            <w:tcBorders>
              <w:top w:val="nil"/>
              <w:left w:val="nil"/>
              <w:bottom w:val="nil"/>
              <w:right w:val="nil"/>
            </w:tcBorders>
            <w:vAlign w:val="center"/>
          </w:tcPr>
          <w:p w14:paraId="68BFE4EE"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0.23</w:t>
            </w:r>
          </w:p>
        </w:tc>
        <w:tc>
          <w:tcPr>
            <w:tcW w:w="409" w:type="pct"/>
            <w:tcBorders>
              <w:top w:val="nil"/>
              <w:left w:val="nil"/>
              <w:bottom w:val="nil"/>
              <w:right w:val="nil"/>
            </w:tcBorders>
            <w:vAlign w:val="center"/>
          </w:tcPr>
          <w:p w14:paraId="24BE603F"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2.60</w:t>
            </w:r>
          </w:p>
        </w:tc>
        <w:tc>
          <w:tcPr>
            <w:tcW w:w="409" w:type="pct"/>
            <w:tcBorders>
              <w:top w:val="nil"/>
              <w:left w:val="nil"/>
              <w:bottom w:val="nil"/>
              <w:right w:val="nil"/>
            </w:tcBorders>
            <w:vAlign w:val="center"/>
          </w:tcPr>
          <w:p w14:paraId="367F05F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3.12</w:t>
            </w:r>
          </w:p>
        </w:tc>
        <w:tc>
          <w:tcPr>
            <w:tcW w:w="409" w:type="pct"/>
            <w:tcBorders>
              <w:top w:val="nil"/>
              <w:left w:val="nil"/>
              <w:bottom w:val="nil"/>
              <w:right w:val="nil"/>
            </w:tcBorders>
            <w:vAlign w:val="center"/>
          </w:tcPr>
          <w:p w14:paraId="421392BE"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03F1529A"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5BFA8DAC"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3619F46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1CC0C824"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2ACAC893"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r>
      <w:tr w:rsidR="0058084D" w:rsidRPr="006121F7" w14:paraId="39E691ED" w14:textId="77777777" w:rsidTr="00982D83">
        <w:trPr>
          <w:trHeight w:val="252"/>
        </w:trPr>
        <w:tc>
          <w:tcPr>
            <w:tcW w:w="911" w:type="pct"/>
            <w:tcBorders>
              <w:top w:val="nil"/>
              <w:left w:val="nil"/>
              <w:bottom w:val="nil"/>
              <w:right w:val="nil"/>
            </w:tcBorders>
            <w:vAlign w:val="center"/>
          </w:tcPr>
          <w:p w14:paraId="268ED4AB" w14:textId="77777777" w:rsidR="0058084D" w:rsidRPr="006121F7" w:rsidRDefault="0058084D" w:rsidP="0058084D">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19.compell</w:t>
            </w:r>
          </w:p>
        </w:tc>
        <w:tc>
          <w:tcPr>
            <w:tcW w:w="409" w:type="pct"/>
            <w:tcBorders>
              <w:top w:val="nil"/>
              <w:left w:val="nil"/>
              <w:bottom w:val="nil"/>
              <w:right w:val="nil"/>
            </w:tcBorders>
            <w:vAlign w:val="center"/>
          </w:tcPr>
          <w:p w14:paraId="50817412"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0.50</w:t>
            </w:r>
          </w:p>
        </w:tc>
        <w:tc>
          <w:tcPr>
            <w:tcW w:w="409" w:type="pct"/>
            <w:tcBorders>
              <w:top w:val="nil"/>
              <w:left w:val="nil"/>
              <w:bottom w:val="nil"/>
              <w:right w:val="nil"/>
            </w:tcBorders>
            <w:vAlign w:val="center"/>
          </w:tcPr>
          <w:p w14:paraId="114EA91D"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0.73</w:t>
            </w:r>
          </w:p>
        </w:tc>
        <w:tc>
          <w:tcPr>
            <w:tcW w:w="409" w:type="pct"/>
            <w:tcBorders>
              <w:top w:val="nil"/>
              <w:left w:val="nil"/>
              <w:bottom w:val="nil"/>
              <w:right w:val="nil"/>
            </w:tcBorders>
            <w:vAlign w:val="center"/>
          </w:tcPr>
          <w:p w14:paraId="11BA7775"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0.90</w:t>
            </w:r>
          </w:p>
        </w:tc>
        <w:tc>
          <w:tcPr>
            <w:tcW w:w="409" w:type="pct"/>
            <w:tcBorders>
              <w:top w:val="nil"/>
              <w:left w:val="nil"/>
              <w:bottom w:val="nil"/>
              <w:right w:val="nil"/>
            </w:tcBorders>
            <w:vAlign w:val="center"/>
          </w:tcPr>
          <w:p w14:paraId="398586A4"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1.18</w:t>
            </w:r>
          </w:p>
        </w:tc>
        <w:tc>
          <w:tcPr>
            <w:tcW w:w="409" w:type="pct"/>
            <w:tcBorders>
              <w:top w:val="nil"/>
              <w:left w:val="nil"/>
              <w:bottom w:val="nil"/>
              <w:right w:val="nil"/>
            </w:tcBorders>
            <w:vAlign w:val="center"/>
          </w:tcPr>
          <w:p w14:paraId="528B11D3"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1.49</w:t>
            </w:r>
          </w:p>
        </w:tc>
        <w:tc>
          <w:tcPr>
            <w:tcW w:w="409" w:type="pct"/>
            <w:tcBorders>
              <w:top w:val="nil"/>
              <w:left w:val="nil"/>
              <w:bottom w:val="nil"/>
              <w:right w:val="nil"/>
            </w:tcBorders>
            <w:vAlign w:val="center"/>
          </w:tcPr>
          <w:p w14:paraId="3C37BA19"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40EB20E2"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175942BD"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56620ED2"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0ADF770B"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r>
      <w:tr w:rsidR="0058084D" w:rsidRPr="006121F7" w14:paraId="77BE420C" w14:textId="77777777" w:rsidTr="00982D83">
        <w:trPr>
          <w:trHeight w:val="252"/>
        </w:trPr>
        <w:tc>
          <w:tcPr>
            <w:tcW w:w="911" w:type="pct"/>
            <w:tcBorders>
              <w:top w:val="nil"/>
              <w:left w:val="nil"/>
              <w:bottom w:val="nil"/>
              <w:right w:val="nil"/>
            </w:tcBorders>
            <w:vAlign w:val="center"/>
          </w:tcPr>
          <w:p w14:paraId="5D78FC06" w14:textId="77777777" w:rsidR="0058084D" w:rsidRPr="006121F7" w:rsidRDefault="0058084D" w:rsidP="0058084D">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 xml:space="preserve">20. </w:t>
            </w:r>
            <w:proofErr w:type="spellStart"/>
            <w:r w:rsidRPr="006121F7">
              <w:rPr>
                <w:rFonts w:ascii="Times New Roman" w:hAnsi="Times New Roman" w:cs="Times New Roman"/>
                <w:color w:val="000000" w:themeColor="text1"/>
                <w:sz w:val="20"/>
                <w:szCs w:val="20"/>
              </w:rPr>
              <w:t>amntinfo</w:t>
            </w:r>
            <w:proofErr w:type="spellEnd"/>
          </w:p>
        </w:tc>
        <w:tc>
          <w:tcPr>
            <w:tcW w:w="409" w:type="pct"/>
            <w:tcBorders>
              <w:top w:val="nil"/>
              <w:left w:val="nil"/>
              <w:bottom w:val="nil"/>
              <w:right w:val="nil"/>
            </w:tcBorders>
            <w:vAlign w:val="center"/>
          </w:tcPr>
          <w:p w14:paraId="05696499"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0.53</w:t>
            </w:r>
          </w:p>
        </w:tc>
        <w:tc>
          <w:tcPr>
            <w:tcW w:w="409" w:type="pct"/>
            <w:tcBorders>
              <w:top w:val="nil"/>
              <w:left w:val="nil"/>
              <w:bottom w:val="nil"/>
              <w:right w:val="nil"/>
            </w:tcBorders>
            <w:vAlign w:val="center"/>
          </w:tcPr>
          <w:p w14:paraId="37450312"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0.40</w:t>
            </w:r>
          </w:p>
        </w:tc>
        <w:tc>
          <w:tcPr>
            <w:tcW w:w="409" w:type="pct"/>
            <w:tcBorders>
              <w:top w:val="nil"/>
              <w:left w:val="nil"/>
              <w:bottom w:val="nil"/>
              <w:right w:val="nil"/>
            </w:tcBorders>
            <w:vAlign w:val="center"/>
          </w:tcPr>
          <w:p w14:paraId="6D9399EF"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0.83</w:t>
            </w:r>
          </w:p>
        </w:tc>
        <w:tc>
          <w:tcPr>
            <w:tcW w:w="409" w:type="pct"/>
            <w:tcBorders>
              <w:top w:val="nil"/>
              <w:left w:val="nil"/>
              <w:bottom w:val="nil"/>
              <w:right w:val="nil"/>
            </w:tcBorders>
            <w:vAlign w:val="center"/>
          </w:tcPr>
          <w:p w14:paraId="52856234"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0.82</w:t>
            </w:r>
          </w:p>
        </w:tc>
        <w:tc>
          <w:tcPr>
            <w:tcW w:w="409" w:type="pct"/>
            <w:tcBorders>
              <w:top w:val="nil"/>
              <w:left w:val="nil"/>
              <w:bottom w:val="nil"/>
              <w:right w:val="nil"/>
            </w:tcBorders>
            <w:vAlign w:val="center"/>
          </w:tcPr>
          <w:p w14:paraId="621552CF"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0.62</w:t>
            </w:r>
          </w:p>
        </w:tc>
        <w:tc>
          <w:tcPr>
            <w:tcW w:w="409" w:type="pct"/>
            <w:tcBorders>
              <w:top w:val="nil"/>
              <w:left w:val="nil"/>
              <w:bottom w:val="nil"/>
              <w:right w:val="nil"/>
            </w:tcBorders>
            <w:vAlign w:val="center"/>
          </w:tcPr>
          <w:p w14:paraId="6716BAF2"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1.19</w:t>
            </w:r>
          </w:p>
        </w:tc>
        <w:tc>
          <w:tcPr>
            <w:tcW w:w="409" w:type="pct"/>
            <w:tcBorders>
              <w:top w:val="nil"/>
              <w:left w:val="nil"/>
              <w:bottom w:val="nil"/>
              <w:right w:val="nil"/>
            </w:tcBorders>
            <w:vAlign w:val="center"/>
          </w:tcPr>
          <w:p w14:paraId="6E0EB765"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459E8398"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6D2B3941"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2E40670E"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r>
      <w:tr w:rsidR="0058084D" w:rsidRPr="006121F7" w14:paraId="485BEA64" w14:textId="77777777" w:rsidTr="00982D83">
        <w:trPr>
          <w:trHeight w:val="252"/>
        </w:trPr>
        <w:tc>
          <w:tcPr>
            <w:tcW w:w="911" w:type="pct"/>
            <w:tcBorders>
              <w:top w:val="nil"/>
              <w:left w:val="nil"/>
              <w:bottom w:val="nil"/>
              <w:right w:val="nil"/>
            </w:tcBorders>
            <w:vAlign w:val="center"/>
          </w:tcPr>
          <w:p w14:paraId="58F8CEE1" w14:textId="77777777" w:rsidR="0058084D" w:rsidRPr="006121F7" w:rsidRDefault="0058084D" w:rsidP="0058084D">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21. att1</w:t>
            </w:r>
          </w:p>
        </w:tc>
        <w:tc>
          <w:tcPr>
            <w:tcW w:w="409" w:type="pct"/>
            <w:tcBorders>
              <w:top w:val="nil"/>
              <w:left w:val="nil"/>
              <w:bottom w:val="nil"/>
              <w:right w:val="nil"/>
            </w:tcBorders>
            <w:vAlign w:val="center"/>
          </w:tcPr>
          <w:p w14:paraId="5C2565C7"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0.07</w:t>
            </w:r>
          </w:p>
        </w:tc>
        <w:tc>
          <w:tcPr>
            <w:tcW w:w="409" w:type="pct"/>
            <w:tcBorders>
              <w:top w:val="nil"/>
              <w:left w:val="nil"/>
              <w:bottom w:val="nil"/>
              <w:right w:val="nil"/>
            </w:tcBorders>
            <w:vAlign w:val="center"/>
          </w:tcPr>
          <w:p w14:paraId="21BE6D8B"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0.29</w:t>
            </w:r>
          </w:p>
        </w:tc>
        <w:tc>
          <w:tcPr>
            <w:tcW w:w="409" w:type="pct"/>
            <w:tcBorders>
              <w:top w:val="nil"/>
              <w:left w:val="nil"/>
              <w:bottom w:val="nil"/>
              <w:right w:val="nil"/>
            </w:tcBorders>
            <w:vAlign w:val="center"/>
          </w:tcPr>
          <w:p w14:paraId="217D36B4"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1.14</w:t>
            </w:r>
          </w:p>
        </w:tc>
        <w:tc>
          <w:tcPr>
            <w:tcW w:w="409" w:type="pct"/>
            <w:tcBorders>
              <w:top w:val="nil"/>
              <w:left w:val="nil"/>
              <w:bottom w:val="nil"/>
              <w:right w:val="nil"/>
            </w:tcBorders>
            <w:vAlign w:val="center"/>
          </w:tcPr>
          <w:p w14:paraId="5BA85C9F"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1.02</w:t>
            </w:r>
          </w:p>
        </w:tc>
        <w:tc>
          <w:tcPr>
            <w:tcW w:w="409" w:type="pct"/>
            <w:tcBorders>
              <w:top w:val="nil"/>
              <w:left w:val="nil"/>
              <w:bottom w:val="nil"/>
              <w:right w:val="nil"/>
            </w:tcBorders>
            <w:vAlign w:val="center"/>
          </w:tcPr>
          <w:p w14:paraId="64F639AB"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0.79</w:t>
            </w:r>
          </w:p>
        </w:tc>
        <w:tc>
          <w:tcPr>
            <w:tcW w:w="409" w:type="pct"/>
            <w:tcBorders>
              <w:top w:val="nil"/>
              <w:left w:val="nil"/>
              <w:bottom w:val="nil"/>
              <w:right w:val="nil"/>
            </w:tcBorders>
            <w:vAlign w:val="center"/>
          </w:tcPr>
          <w:p w14:paraId="550F4344"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0.84</w:t>
            </w:r>
          </w:p>
        </w:tc>
        <w:tc>
          <w:tcPr>
            <w:tcW w:w="409" w:type="pct"/>
            <w:tcBorders>
              <w:top w:val="nil"/>
              <w:left w:val="nil"/>
              <w:bottom w:val="nil"/>
              <w:right w:val="nil"/>
            </w:tcBorders>
            <w:vAlign w:val="center"/>
          </w:tcPr>
          <w:p w14:paraId="459461FE"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2.92</w:t>
            </w:r>
          </w:p>
        </w:tc>
        <w:tc>
          <w:tcPr>
            <w:tcW w:w="409" w:type="pct"/>
            <w:tcBorders>
              <w:top w:val="nil"/>
              <w:left w:val="nil"/>
              <w:bottom w:val="nil"/>
              <w:right w:val="nil"/>
            </w:tcBorders>
            <w:vAlign w:val="center"/>
          </w:tcPr>
          <w:p w14:paraId="68802264"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16B43D5B"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1BA29C89"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r>
      <w:tr w:rsidR="0058084D" w:rsidRPr="006121F7" w14:paraId="4C365258" w14:textId="77777777" w:rsidTr="00982D83">
        <w:trPr>
          <w:trHeight w:val="252"/>
        </w:trPr>
        <w:tc>
          <w:tcPr>
            <w:tcW w:w="911" w:type="pct"/>
            <w:tcBorders>
              <w:top w:val="nil"/>
              <w:left w:val="nil"/>
              <w:bottom w:val="nil"/>
              <w:right w:val="nil"/>
            </w:tcBorders>
            <w:vAlign w:val="center"/>
          </w:tcPr>
          <w:p w14:paraId="093BE821" w14:textId="77777777" w:rsidR="0058084D" w:rsidRPr="006121F7" w:rsidRDefault="0058084D" w:rsidP="0058084D">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22. att2</w:t>
            </w:r>
          </w:p>
        </w:tc>
        <w:tc>
          <w:tcPr>
            <w:tcW w:w="409" w:type="pct"/>
            <w:tcBorders>
              <w:top w:val="nil"/>
              <w:left w:val="nil"/>
              <w:bottom w:val="nil"/>
              <w:right w:val="nil"/>
            </w:tcBorders>
            <w:vAlign w:val="center"/>
          </w:tcPr>
          <w:p w14:paraId="5A44FFBF"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0.28</w:t>
            </w:r>
          </w:p>
        </w:tc>
        <w:tc>
          <w:tcPr>
            <w:tcW w:w="409" w:type="pct"/>
            <w:tcBorders>
              <w:top w:val="nil"/>
              <w:left w:val="nil"/>
              <w:bottom w:val="nil"/>
              <w:right w:val="nil"/>
            </w:tcBorders>
            <w:vAlign w:val="center"/>
          </w:tcPr>
          <w:p w14:paraId="24142059"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0.12</w:t>
            </w:r>
          </w:p>
        </w:tc>
        <w:tc>
          <w:tcPr>
            <w:tcW w:w="409" w:type="pct"/>
            <w:tcBorders>
              <w:top w:val="nil"/>
              <w:left w:val="nil"/>
              <w:bottom w:val="nil"/>
              <w:right w:val="nil"/>
            </w:tcBorders>
            <w:vAlign w:val="center"/>
          </w:tcPr>
          <w:p w14:paraId="3329C7A1"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0.98</w:t>
            </w:r>
          </w:p>
        </w:tc>
        <w:tc>
          <w:tcPr>
            <w:tcW w:w="409" w:type="pct"/>
            <w:tcBorders>
              <w:top w:val="nil"/>
              <w:left w:val="nil"/>
              <w:bottom w:val="nil"/>
              <w:right w:val="nil"/>
            </w:tcBorders>
            <w:vAlign w:val="center"/>
          </w:tcPr>
          <w:p w14:paraId="64DC4866"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1.05</w:t>
            </w:r>
          </w:p>
        </w:tc>
        <w:tc>
          <w:tcPr>
            <w:tcW w:w="409" w:type="pct"/>
            <w:tcBorders>
              <w:top w:val="nil"/>
              <w:left w:val="nil"/>
              <w:bottom w:val="nil"/>
              <w:right w:val="nil"/>
            </w:tcBorders>
            <w:vAlign w:val="center"/>
          </w:tcPr>
          <w:p w14:paraId="71D253E2"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0.84</w:t>
            </w:r>
          </w:p>
        </w:tc>
        <w:tc>
          <w:tcPr>
            <w:tcW w:w="409" w:type="pct"/>
            <w:tcBorders>
              <w:top w:val="nil"/>
              <w:left w:val="nil"/>
              <w:bottom w:val="nil"/>
              <w:right w:val="nil"/>
            </w:tcBorders>
            <w:vAlign w:val="center"/>
          </w:tcPr>
          <w:p w14:paraId="2CE8F558"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0.86</w:t>
            </w:r>
          </w:p>
        </w:tc>
        <w:tc>
          <w:tcPr>
            <w:tcW w:w="409" w:type="pct"/>
            <w:tcBorders>
              <w:top w:val="nil"/>
              <w:left w:val="nil"/>
              <w:bottom w:val="nil"/>
              <w:right w:val="nil"/>
            </w:tcBorders>
            <w:vAlign w:val="center"/>
          </w:tcPr>
          <w:p w14:paraId="00190EB5"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2.15</w:t>
            </w:r>
          </w:p>
        </w:tc>
        <w:tc>
          <w:tcPr>
            <w:tcW w:w="409" w:type="pct"/>
            <w:tcBorders>
              <w:top w:val="nil"/>
              <w:left w:val="nil"/>
              <w:bottom w:val="nil"/>
              <w:right w:val="nil"/>
            </w:tcBorders>
            <w:vAlign w:val="center"/>
          </w:tcPr>
          <w:p w14:paraId="5C55F225"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2.65</w:t>
            </w:r>
          </w:p>
        </w:tc>
        <w:tc>
          <w:tcPr>
            <w:tcW w:w="409" w:type="pct"/>
            <w:tcBorders>
              <w:top w:val="nil"/>
              <w:left w:val="nil"/>
              <w:bottom w:val="nil"/>
              <w:right w:val="nil"/>
            </w:tcBorders>
            <w:vAlign w:val="center"/>
          </w:tcPr>
          <w:p w14:paraId="68375EB7"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2F3981D3"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r>
      <w:tr w:rsidR="0058084D" w:rsidRPr="006121F7" w14:paraId="3D6D9FFF" w14:textId="77777777" w:rsidTr="00EC6405">
        <w:trPr>
          <w:trHeight w:val="252"/>
        </w:trPr>
        <w:tc>
          <w:tcPr>
            <w:tcW w:w="911" w:type="pct"/>
            <w:tcBorders>
              <w:top w:val="nil"/>
              <w:left w:val="nil"/>
              <w:bottom w:val="nil"/>
              <w:right w:val="nil"/>
            </w:tcBorders>
            <w:vAlign w:val="center"/>
          </w:tcPr>
          <w:p w14:paraId="5B01D9E0" w14:textId="77777777" w:rsidR="0058084D" w:rsidRPr="006121F7" w:rsidRDefault="0058084D" w:rsidP="0058084D">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23. att3</w:t>
            </w:r>
          </w:p>
        </w:tc>
        <w:tc>
          <w:tcPr>
            <w:tcW w:w="409" w:type="pct"/>
            <w:tcBorders>
              <w:top w:val="nil"/>
              <w:left w:val="nil"/>
              <w:bottom w:val="nil"/>
              <w:right w:val="nil"/>
            </w:tcBorders>
            <w:vAlign w:val="center"/>
          </w:tcPr>
          <w:p w14:paraId="71105365"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0.31</w:t>
            </w:r>
          </w:p>
        </w:tc>
        <w:tc>
          <w:tcPr>
            <w:tcW w:w="409" w:type="pct"/>
            <w:tcBorders>
              <w:top w:val="nil"/>
              <w:left w:val="nil"/>
              <w:bottom w:val="nil"/>
              <w:right w:val="nil"/>
            </w:tcBorders>
            <w:vAlign w:val="center"/>
          </w:tcPr>
          <w:p w14:paraId="1A5C2E8C"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0.58</w:t>
            </w:r>
          </w:p>
        </w:tc>
        <w:tc>
          <w:tcPr>
            <w:tcW w:w="409" w:type="pct"/>
            <w:tcBorders>
              <w:top w:val="nil"/>
              <w:left w:val="nil"/>
              <w:bottom w:val="nil"/>
              <w:right w:val="nil"/>
            </w:tcBorders>
            <w:vAlign w:val="center"/>
          </w:tcPr>
          <w:p w14:paraId="5D727737"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0.92</w:t>
            </w:r>
          </w:p>
        </w:tc>
        <w:tc>
          <w:tcPr>
            <w:tcW w:w="409" w:type="pct"/>
            <w:tcBorders>
              <w:top w:val="nil"/>
              <w:left w:val="nil"/>
              <w:bottom w:val="nil"/>
              <w:right w:val="nil"/>
            </w:tcBorders>
            <w:vAlign w:val="center"/>
          </w:tcPr>
          <w:p w14:paraId="0B546854"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0.87</w:t>
            </w:r>
          </w:p>
        </w:tc>
        <w:tc>
          <w:tcPr>
            <w:tcW w:w="409" w:type="pct"/>
            <w:tcBorders>
              <w:top w:val="nil"/>
              <w:left w:val="nil"/>
              <w:bottom w:val="nil"/>
              <w:right w:val="nil"/>
            </w:tcBorders>
            <w:vAlign w:val="center"/>
          </w:tcPr>
          <w:p w14:paraId="40330ED8"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0.87</w:t>
            </w:r>
          </w:p>
        </w:tc>
        <w:tc>
          <w:tcPr>
            <w:tcW w:w="409" w:type="pct"/>
            <w:tcBorders>
              <w:top w:val="nil"/>
              <w:left w:val="nil"/>
              <w:bottom w:val="nil"/>
              <w:right w:val="nil"/>
            </w:tcBorders>
            <w:vAlign w:val="center"/>
          </w:tcPr>
          <w:p w14:paraId="01CD5462"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0.68</w:t>
            </w:r>
          </w:p>
        </w:tc>
        <w:tc>
          <w:tcPr>
            <w:tcW w:w="409" w:type="pct"/>
            <w:tcBorders>
              <w:top w:val="nil"/>
              <w:left w:val="nil"/>
              <w:bottom w:val="nil"/>
              <w:right w:val="nil"/>
            </w:tcBorders>
            <w:vAlign w:val="center"/>
          </w:tcPr>
          <w:p w14:paraId="3D2AD3E5"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1.98</w:t>
            </w:r>
          </w:p>
        </w:tc>
        <w:tc>
          <w:tcPr>
            <w:tcW w:w="409" w:type="pct"/>
            <w:tcBorders>
              <w:top w:val="nil"/>
              <w:left w:val="nil"/>
              <w:bottom w:val="nil"/>
              <w:right w:val="nil"/>
            </w:tcBorders>
            <w:vAlign w:val="center"/>
          </w:tcPr>
          <w:p w14:paraId="2F0FDD0C"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1.53</w:t>
            </w:r>
          </w:p>
        </w:tc>
        <w:tc>
          <w:tcPr>
            <w:tcW w:w="409" w:type="pct"/>
            <w:tcBorders>
              <w:top w:val="nil"/>
              <w:left w:val="nil"/>
              <w:bottom w:val="nil"/>
              <w:right w:val="nil"/>
            </w:tcBorders>
            <w:vAlign w:val="center"/>
          </w:tcPr>
          <w:p w14:paraId="0E9FF293"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2.05</w:t>
            </w:r>
          </w:p>
        </w:tc>
        <w:tc>
          <w:tcPr>
            <w:tcW w:w="409" w:type="pct"/>
            <w:tcBorders>
              <w:top w:val="nil"/>
              <w:left w:val="nil"/>
              <w:bottom w:val="nil"/>
              <w:right w:val="nil"/>
            </w:tcBorders>
            <w:vAlign w:val="center"/>
          </w:tcPr>
          <w:p w14:paraId="2929A362"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r>
      <w:tr w:rsidR="0058084D" w:rsidRPr="006121F7" w14:paraId="16788E45" w14:textId="77777777" w:rsidTr="00EC6405">
        <w:trPr>
          <w:trHeight w:val="252"/>
        </w:trPr>
        <w:tc>
          <w:tcPr>
            <w:tcW w:w="911" w:type="pct"/>
            <w:tcBorders>
              <w:top w:val="nil"/>
              <w:left w:val="nil"/>
              <w:bottom w:val="single" w:sz="4" w:space="0" w:color="auto"/>
              <w:right w:val="nil"/>
            </w:tcBorders>
            <w:vAlign w:val="center"/>
          </w:tcPr>
          <w:p w14:paraId="319FD8B9" w14:textId="77777777" w:rsidR="0058084D" w:rsidRPr="006121F7" w:rsidRDefault="0058084D" w:rsidP="0058084D">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 xml:space="preserve">24. Bias </w:t>
            </w:r>
            <w:proofErr w:type="spellStart"/>
            <w:r w:rsidRPr="006121F7">
              <w:rPr>
                <w:rFonts w:ascii="Times New Roman" w:hAnsi="Times New Roman" w:cs="Times New Roman"/>
                <w:color w:val="000000" w:themeColor="text1"/>
                <w:sz w:val="20"/>
                <w:szCs w:val="20"/>
              </w:rPr>
              <w:t>Manip</w:t>
            </w:r>
            <w:proofErr w:type="spellEnd"/>
          </w:p>
        </w:tc>
        <w:tc>
          <w:tcPr>
            <w:tcW w:w="409" w:type="pct"/>
            <w:tcBorders>
              <w:top w:val="nil"/>
              <w:left w:val="nil"/>
              <w:bottom w:val="single" w:sz="4" w:space="0" w:color="auto"/>
              <w:right w:val="nil"/>
            </w:tcBorders>
            <w:vAlign w:val="center"/>
          </w:tcPr>
          <w:p w14:paraId="5C49F7F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0.07</w:t>
            </w:r>
          </w:p>
        </w:tc>
        <w:tc>
          <w:tcPr>
            <w:tcW w:w="409" w:type="pct"/>
            <w:tcBorders>
              <w:top w:val="nil"/>
              <w:left w:val="nil"/>
              <w:bottom w:val="single" w:sz="4" w:space="0" w:color="auto"/>
              <w:right w:val="nil"/>
            </w:tcBorders>
            <w:vAlign w:val="center"/>
          </w:tcPr>
          <w:p w14:paraId="1CB99E03"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0.00</w:t>
            </w:r>
          </w:p>
        </w:tc>
        <w:tc>
          <w:tcPr>
            <w:tcW w:w="409" w:type="pct"/>
            <w:tcBorders>
              <w:top w:val="nil"/>
              <w:left w:val="nil"/>
              <w:bottom w:val="single" w:sz="4" w:space="0" w:color="auto"/>
              <w:right w:val="nil"/>
            </w:tcBorders>
            <w:vAlign w:val="center"/>
          </w:tcPr>
          <w:p w14:paraId="17EF9B2E"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0.08</w:t>
            </w:r>
          </w:p>
        </w:tc>
        <w:tc>
          <w:tcPr>
            <w:tcW w:w="409" w:type="pct"/>
            <w:tcBorders>
              <w:top w:val="nil"/>
              <w:left w:val="nil"/>
              <w:bottom w:val="single" w:sz="4" w:space="0" w:color="auto"/>
              <w:right w:val="nil"/>
            </w:tcBorders>
            <w:vAlign w:val="center"/>
          </w:tcPr>
          <w:p w14:paraId="5E20EF21"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0.03</w:t>
            </w:r>
          </w:p>
        </w:tc>
        <w:tc>
          <w:tcPr>
            <w:tcW w:w="409" w:type="pct"/>
            <w:tcBorders>
              <w:top w:val="nil"/>
              <w:left w:val="nil"/>
              <w:bottom w:val="single" w:sz="4" w:space="0" w:color="auto"/>
              <w:right w:val="nil"/>
            </w:tcBorders>
            <w:vAlign w:val="center"/>
          </w:tcPr>
          <w:p w14:paraId="3082A067"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0.20</w:t>
            </w:r>
          </w:p>
        </w:tc>
        <w:tc>
          <w:tcPr>
            <w:tcW w:w="409" w:type="pct"/>
            <w:tcBorders>
              <w:top w:val="nil"/>
              <w:left w:val="nil"/>
              <w:bottom w:val="single" w:sz="4" w:space="0" w:color="auto"/>
              <w:right w:val="nil"/>
            </w:tcBorders>
            <w:vAlign w:val="center"/>
          </w:tcPr>
          <w:p w14:paraId="1E5059F9"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0.20</w:t>
            </w:r>
          </w:p>
        </w:tc>
        <w:tc>
          <w:tcPr>
            <w:tcW w:w="409" w:type="pct"/>
            <w:tcBorders>
              <w:top w:val="nil"/>
              <w:left w:val="nil"/>
              <w:bottom w:val="single" w:sz="4" w:space="0" w:color="auto"/>
              <w:right w:val="nil"/>
            </w:tcBorders>
            <w:vAlign w:val="center"/>
          </w:tcPr>
          <w:p w14:paraId="0B987509"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0.21</w:t>
            </w:r>
          </w:p>
        </w:tc>
        <w:tc>
          <w:tcPr>
            <w:tcW w:w="409" w:type="pct"/>
            <w:tcBorders>
              <w:top w:val="nil"/>
              <w:left w:val="nil"/>
              <w:bottom w:val="single" w:sz="4" w:space="0" w:color="auto"/>
              <w:right w:val="nil"/>
            </w:tcBorders>
            <w:vAlign w:val="center"/>
          </w:tcPr>
          <w:p w14:paraId="72CE89FF"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0.33</w:t>
            </w:r>
          </w:p>
        </w:tc>
        <w:tc>
          <w:tcPr>
            <w:tcW w:w="409" w:type="pct"/>
            <w:tcBorders>
              <w:top w:val="nil"/>
              <w:left w:val="nil"/>
              <w:bottom w:val="single" w:sz="4" w:space="0" w:color="auto"/>
              <w:right w:val="nil"/>
            </w:tcBorders>
            <w:vAlign w:val="center"/>
          </w:tcPr>
          <w:p w14:paraId="7890F086"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0.15</w:t>
            </w:r>
          </w:p>
        </w:tc>
        <w:tc>
          <w:tcPr>
            <w:tcW w:w="409" w:type="pct"/>
            <w:tcBorders>
              <w:top w:val="nil"/>
              <w:left w:val="nil"/>
              <w:bottom w:val="single" w:sz="4" w:space="0" w:color="auto"/>
              <w:right w:val="nil"/>
            </w:tcBorders>
            <w:vAlign w:val="center"/>
          </w:tcPr>
          <w:p w14:paraId="6B682C4E"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1.01</w:t>
            </w:r>
          </w:p>
        </w:tc>
      </w:tr>
    </w:tbl>
    <w:p w14:paraId="6746B854" w14:textId="7ECAD2A1" w:rsidR="0058084D" w:rsidRPr="0040365A" w:rsidRDefault="0058084D" w:rsidP="0058084D">
      <w:pPr>
        <w:rPr>
          <w:rFonts w:ascii="Times New Roman" w:hAnsi="Times New Roman" w:cs="Times New Roman"/>
          <w:sz w:val="24"/>
          <w:szCs w:val="24"/>
        </w:rPr>
      </w:pPr>
      <w:r w:rsidRPr="0040365A">
        <w:rPr>
          <w:rFonts w:ascii="Times New Roman" w:hAnsi="Times New Roman" w:cs="Times New Roman"/>
          <w:sz w:val="24"/>
          <w:szCs w:val="24"/>
        </w:rPr>
        <w:t xml:space="preserve">Study </w:t>
      </w:r>
      <w:r w:rsidR="007E1FF9">
        <w:rPr>
          <w:rFonts w:ascii="Times New Roman" w:hAnsi="Times New Roman" w:cs="Times New Roman"/>
          <w:sz w:val="24"/>
          <w:szCs w:val="24"/>
        </w:rPr>
        <w:t>4</w:t>
      </w:r>
      <w:r w:rsidRPr="0040365A">
        <w:rPr>
          <w:rFonts w:ascii="Times New Roman" w:hAnsi="Times New Roman" w:cs="Times New Roman"/>
          <w:sz w:val="24"/>
          <w:szCs w:val="24"/>
        </w:rPr>
        <w:t xml:space="preserve"> Means, Standard Deviations, and Covariances Continued</w:t>
      </w:r>
    </w:p>
    <w:p w14:paraId="7D30832A" w14:textId="77777777" w:rsidR="0058084D" w:rsidRPr="0040365A" w:rsidRDefault="0058084D">
      <w:pPr>
        <w:rPr>
          <w:rFonts w:ascii="Times New Roman" w:hAnsi="Times New Roman" w:cs="Times New Roman"/>
          <w:sz w:val="24"/>
          <w:szCs w:val="24"/>
        </w:rPr>
      </w:pPr>
    </w:p>
    <w:p w14:paraId="61749E77" w14:textId="77777777" w:rsidR="0058084D" w:rsidRPr="0040365A" w:rsidRDefault="0058084D" w:rsidP="0038216F">
      <w:pPr>
        <w:rPr>
          <w:rFonts w:ascii="Times New Roman" w:hAnsi="Times New Roman" w:cs="Times New Roman"/>
          <w:sz w:val="24"/>
          <w:szCs w:val="24"/>
        </w:rPr>
      </w:pPr>
    </w:p>
    <w:p w14:paraId="75EEEE81" w14:textId="77777777" w:rsidR="0058084D" w:rsidRPr="0040365A" w:rsidRDefault="0058084D">
      <w:pPr>
        <w:rPr>
          <w:rFonts w:ascii="Times New Roman" w:hAnsi="Times New Roman" w:cs="Times New Roman"/>
          <w:sz w:val="24"/>
          <w:szCs w:val="24"/>
        </w:rPr>
      </w:pPr>
      <w:r w:rsidRPr="0040365A">
        <w:rPr>
          <w:rFonts w:ascii="Times New Roman" w:hAnsi="Times New Roman" w:cs="Times New Roman"/>
          <w:sz w:val="24"/>
          <w:szCs w:val="24"/>
        </w:rPr>
        <w:br w:type="page"/>
      </w:r>
    </w:p>
    <w:p w14:paraId="36567C38" w14:textId="7ACF8B36" w:rsidR="0038216F" w:rsidRPr="0040365A" w:rsidRDefault="0038216F" w:rsidP="00706285">
      <w:pPr>
        <w:pStyle w:val="Heading1"/>
        <w:rPr>
          <w:rFonts w:cs="Times New Roman"/>
          <w:szCs w:val="24"/>
        </w:rPr>
      </w:pPr>
      <w:bookmarkStart w:id="34" w:name="_Toc16521742"/>
      <w:r w:rsidRPr="0040365A">
        <w:rPr>
          <w:rFonts w:cs="Times New Roman"/>
          <w:szCs w:val="24"/>
        </w:rPr>
        <w:lastRenderedPageBreak/>
        <w:t xml:space="preserve">Study </w:t>
      </w:r>
      <w:r w:rsidR="007E1FF9">
        <w:rPr>
          <w:rFonts w:cs="Times New Roman"/>
          <w:szCs w:val="24"/>
        </w:rPr>
        <w:t>5</w:t>
      </w:r>
      <w:r w:rsidRPr="0040365A">
        <w:rPr>
          <w:rFonts w:cs="Times New Roman"/>
          <w:szCs w:val="24"/>
        </w:rPr>
        <w:t xml:space="preserve"> Means, Standard Deviations, and Covariances</w:t>
      </w:r>
      <w:bookmarkEnd w:id="34"/>
    </w:p>
    <w:tbl>
      <w:tblPr>
        <w:tblpPr w:leftFromText="180" w:rightFromText="180" w:vertAnchor="text" w:horzAnchor="margin" w:tblpY="104"/>
        <w:tblW w:w="45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8"/>
        <w:gridCol w:w="638"/>
        <w:gridCol w:w="638"/>
        <w:gridCol w:w="638"/>
        <w:gridCol w:w="638"/>
        <w:gridCol w:w="638"/>
        <w:gridCol w:w="638"/>
        <w:gridCol w:w="638"/>
        <w:gridCol w:w="638"/>
        <w:gridCol w:w="638"/>
        <w:gridCol w:w="638"/>
        <w:gridCol w:w="638"/>
        <w:gridCol w:w="638"/>
        <w:gridCol w:w="638"/>
        <w:gridCol w:w="638"/>
        <w:gridCol w:w="638"/>
        <w:gridCol w:w="631"/>
      </w:tblGrid>
      <w:tr w:rsidR="0058084D" w:rsidRPr="006121F7" w14:paraId="0B57A0F6" w14:textId="77777777" w:rsidTr="0058084D">
        <w:trPr>
          <w:trHeight w:val="117"/>
        </w:trPr>
        <w:tc>
          <w:tcPr>
            <w:tcW w:w="651" w:type="pct"/>
            <w:tcBorders>
              <w:top w:val="single" w:sz="4" w:space="0" w:color="000000"/>
              <w:left w:val="nil"/>
              <w:bottom w:val="single" w:sz="4" w:space="0" w:color="auto"/>
              <w:right w:val="nil"/>
            </w:tcBorders>
            <w:vAlign w:val="center"/>
          </w:tcPr>
          <w:p w14:paraId="713A28E7"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single" w:sz="4" w:space="0" w:color="000000"/>
              <w:left w:val="nil"/>
              <w:bottom w:val="single" w:sz="4" w:space="0" w:color="auto"/>
              <w:right w:val="nil"/>
            </w:tcBorders>
            <w:vAlign w:val="center"/>
          </w:tcPr>
          <w:p w14:paraId="5F401DBA" w14:textId="77777777" w:rsidR="0058084D" w:rsidRPr="006121F7" w:rsidRDefault="0058084D" w:rsidP="0058084D">
            <w:pPr>
              <w:spacing w:after="0" w:line="240" w:lineRule="auto"/>
              <w:jc w:val="center"/>
              <w:rPr>
                <w:rFonts w:ascii="Times New Roman" w:eastAsia="Times New Roman" w:hAnsi="Times New Roman" w:cs="Times New Roman"/>
                <w:i/>
                <w:color w:val="000000" w:themeColor="text1"/>
                <w:sz w:val="20"/>
                <w:szCs w:val="20"/>
              </w:rPr>
            </w:pPr>
            <w:r w:rsidRPr="006121F7">
              <w:rPr>
                <w:rFonts w:ascii="Times New Roman" w:eastAsia="Times New Roman" w:hAnsi="Times New Roman" w:cs="Times New Roman"/>
                <w:i/>
                <w:color w:val="000000" w:themeColor="text1"/>
                <w:sz w:val="20"/>
                <w:szCs w:val="20"/>
              </w:rPr>
              <w:t>M</w:t>
            </w:r>
          </w:p>
        </w:tc>
        <w:tc>
          <w:tcPr>
            <w:tcW w:w="272" w:type="pct"/>
            <w:tcBorders>
              <w:top w:val="single" w:sz="4" w:space="0" w:color="000000"/>
              <w:left w:val="nil"/>
              <w:bottom w:val="single" w:sz="4" w:space="0" w:color="auto"/>
              <w:right w:val="nil"/>
            </w:tcBorders>
            <w:vAlign w:val="center"/>
          </w:tcPr>
          <w:p w14:paraId="39C1537E" w14:textId="77777777" w:rsidR="0058084D" w:rsidRPr="006121F7" w:rsidRDefault="0058084D" w:rsidP="0058084D">
            <w:pPr>
              <w:spacing w:after="0" w:line="240" w:lineRule="auto"/>
              <w:jc w:val="center"/>
              <w:rPr>
                <w:rFonts w:ascii="Times New Roman" w:eastAsia="Times New Roman" w:hAnsi="Times New Roman" w:cs="Times New Roman"/>
                <w:i/>
                <w:color w:val="000000" w:themeColor="text1"/>
                <w:sz w:val="20"/>
                <w:szCs w:val="20"/>
              </w:rPr>
            </w:pPr>
            <w:r w:rsidRPr="006121F7">
              <w:rPr>
                <w:rFonts w:ascii="Times New Roman" w:eastAsia="Times New Roman" w:hAnsi="Times New Roman" w:cs="Times New Roman"/>
                <w:i/>
                <w:color w:val="000000" w:themeColor="text1"/>
                <w:sz w:val="20"/>
                <w:szCs w:val="20"/>
              </w:rPr>
              <w:t>SD</w:t>
            </w:r>
          </w:p>
        </w:tc>
        <w:tc>
          <w:tcPr>
            <w:tcW w:w="272" w:type="pct"/>
            <w:tcBorders>
              <w:top w:val="single" w:sz="4" w:space="0" w:color="000000"/>
              <w:left w:val="nil"/>
              <w:bottom w:val="single" w:sz="4" w:space="0" w:color="auto"/>
              <w:right w:val="nil"/>
            </w:tcBorders>
            <w:vAlign w:val="center"/>
          </w:tcPr>
          <w:p w14:paraId="48ACEA54"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w:t>
            </w:r>
          </w:p>
        </w:tc>
        <w:tc>
          <w:tcPr>
            <w:tcW w:w="272" w:type="pct"/>
            <w:tcBorders>
              <w:top w:val="single" w:sz="4" w:space="0" w:color="000000"/>
              <w:left w:val="nil"/>
              <w:bottom w:val="single" w:sz="4" w:space="0" w:color="auto"/>
              <w:right w:val="nil"/>
            </w:tcBorders>
            <w:vAlign w:val="center"/>
          </w:tcPr>
          <w:p w14:paraId="2CA68563"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2</w:t>
            </w:r>
          </w:p>
        </w:tc>
        <w:tc>
          <w:tcPr>
            <w:tcW w:w="272" w:type="pct"/>
            <w:tcBorders>
              <w:top w:val="single" w:sz="4" w:space="0" w:color="000000"/>
              <w:left w:val="nil"/>
              <w:bottom w:val="single" w:sz="4" w:space="0" w:color="auto"/>
              <w:right w:val="nil"/>
            </w:tcBorders>
            <w:vAlign w:val="center"/>
          </w:tcPr>
          <w:p w14:paraId="0B57FDE3"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3</w:t>
            </w:r>
          </w:p>
        </w:tc>
        <w:tc>
          <w:tcPr>
            <w:tcW w:w="272" w:type="pct"/>
            <w:tcBorders>
              <w:top w:val="single" w:sz="4" w:space="0" w:color="000000"/>
              <w:left w:val="nil"/>
              <w:bottom w:val="single" w:sz="4" w:space="0" w:color="auto"/>
              <w:right w:val="nil"/>
            </w:tcBorders>
            <w:vAlign w:val="center"/>
          </w:tcPr>
          <w:p w14:paraId="49B3958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4</w:t>
            </w:r>
          </w:p>
        </w:tc>
        <w:tc>
          <w:tcPr>
            <w:tcW w:w="272" w:type="pct"/>
            <w:tcBorders>
              <w:top w:val="single" w:sz="4" w:space="0" w:color="000000"/>
              <w:left w:val="nil"/>
              <w:bottom w:val="single" w:sz="4" w:space="0" w:color="auto"/>
              <w:right w:val="nil"/>
            </w:tcBorders>
            <w:vAlign w:val="center"/>
          </w:tcPr>
          <w:p w14:paraId="097D22E2"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5</w:t>
            </w:r>
          </w:p>
        </w:tc>
        <w:tc>
          <w:tcPr>
            <w:tcW w:w="272" w:type="pct"/>
            <w:tcBorders>
              <w:top w:val="single" w:sz="4" w:space="0" w:color="000000"/>
              <w:left w:val="nil"/>
              <w:bottom w:val="single" w:sz="4" w:space="0" w:color="auto"/>
              <w:right w:val="nil"/>
            </w:tcBorders>
            <w:vAlign w:val="center"/>
          </w:tcPr>
          <w:p w14:paraId="20AFF7B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6</w:t>
            </w:r>
          </w:p>
        </w:tc>
        <w:tc>
          <w:tcPr>
            <w:tcW w:w="272" w:type="pct"/>
            <w:tcBorders>
              <w:top w:val="single" w:sz="4" w:space="0" w:color="000000"/>
              <w:left w:val="nil"/>
              <w:bottom w:val="single" w:sz="4" w:space="0" w:color="auto"/>
              <w:right w:val="nil"/>
            </w:tcBorders>
            <w:vAlign w:val="center"/>
          </w:tcPr>
          <w:p w14:paraId="19BF097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7</w:t>
            </w:r>
          </w:p>
        </w:tc>
        <w:tc>
          <w:tcPr>
            <w:tcW w:w="272" w:type="pct"/>
            <w:tcBorders>
              <w:top w:val="single" w:sz="4" w:space="0" w:color="000000"/>
              <w:left w:val="nil"/>
              <w:bottom w:val="single" w:sz="4" w:space="0" w:color="auto"/>
              <w:right w:val="nil"/>
            </w:tcBorders>
            <w:vAlign w:val="center"/>
          </w:tcPr>
          <w:p w14:paraId="50DBCA5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8</w:t>
            </w:r>
          </w:p>
        </w:tc>
        <w:tc>
          <w:tcPr>
            <w:tcW w:w="272" w:type="pct"/>
            <w:tcBorders>
              <w:top w:val="single" w:sz="4" w:space="0" w:color="000000"/>
              <w:left w:val="nil"/>
              <w:bottom w:val="single" w:sz="4" w:space="0" w:color="auto"/>
              <w:right w:val="nil"/>
            </w:tcBorders>
          </w:tcPr>
          <w:p w14:paraId="1AEF3657"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9</w:t>
            </w:r>
          </w:p>
        </w:tc>
        <w:tc>
          <w:tcPr>
            <w:tcW w:w="272" w:type="pct"/>
            <w:tcBorders>
              <w:top w:val="single" w:sz="4" w:space="0" w:color="000000"/>
              <w:left w:val="nil"/>
              <w:bottom w:val="single" w:sz="4" w:space="0" w:color="auto"/>
              <w:right w:val="nil"/>
            </w:tcBorders>
          </w:tcPr>
          <w:p w14:paraId="6604784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10</w:t>
            </w:r>
          </w:p>
        </w:tc>
        <w:tc>
          <w:tcPr>
            <w:tcW w:w="272" w:type="pct"/>
            <w:tcBorders>
              <w:top w:val="single" w:sz="4" w:space="0" w:color="000000"/>
              <w:left w:val="nil"/>
              <w:bottom w:val="single" w:sz="4" w:space="0" w:color="auto"/>
              <w:right w:val="nil"/>
            </w:tcBorders>
          </w:tcPr>
          <w:p w14:paraId="548813D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11</w:t>
            </w:r>
          </w:p>
        </w:tc>
        <w:tc>
          <w:tcPr>
            <w:tcW w:w="272" w:type="pct"/>
            <w:tcBorders>
              <w:top w:val="single" w:sz="4" w:space="0" w:color="000000"/>
              <w:left w:val="nil"/>
              <w:bottom w:val="single" w:sz="4" w:space="0" w:color="auto"/>
              <w:right w:val="nil"/>
            </w:tcBorders>
          </w:tcPr>
          <w:p w14:paraId="036EE2BA"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12</w:t>
            </w:r>
          </w:p>
        </w:tc>
        <w:tc>
          <w:tcPr>
            <w:tcW w:w="272" w:type="pct"/>
            <w:tcBorders>
              <w:top w:val="single" w:sz="4" w:space="0" w:color="000000"/>
              <w:left w:val="nil"/>
              <w:bottom w:val="single" w:sz="4" w:space="0" w:color="auto"/>
              <w:right w:val="nil"/>
            </w:tcBorders>
          </w:tcPr>
          <w:p w14:paraId="4FFC9A17"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13</w:t>
            </w:r>
          </w:p>
        </w:tc>
        <w:tc>
          <w:tcPr>
            <w:tcW w:w="270" w:type="pct"/>
            <w:tcBorders>
              <w:top w:val="single" w:sz="4" w:space="0" w:color="000000"/>
              <w:left w:val="nil"/>
              <w:bottom w:val="single" w:sz="4" w:space="0" w:color="auto"/>
              <w:right w:val="nil"/>
            </w:tcBorders>
          </w:tcPr>
          <w:p w14:paraId="28B037C1"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14</w:t>
            </w:r>
          </w:p>
        </w:tc>
      </w:tr>
      <w:tr w:rsidR="0058084D" w:rsidRPr="006121F7" w14:paraId="01452427" w14:textId="77777777" w:rsidTr="0058084D">
        <w:trPr>
          <w:trHeight w:val="117"/>
        </w:trPr>
        <w:tc>
          <w:tcPr>
            <w:tcW w:w="651" w:type="pct"/>
            <w:tcBorders>
              <w:top w:val="single" w:sz="4" w:space="0" w:color="auto"/>
              <w:left w:val="nil"/>
              <w:bottom w:val="nil"/>
              <w:right w:val="nil"/>
            </w:tcBorders>
            <w:vAlign w:val="center"/>
          </w:tcPr>
          <w:p w14:paraId="3BC6B989" w14:textId="77777777" w:rsidR="0058084D" w:rsidRPr="006121F7" w:rsidRDefault="0058084D" w:rsidP="0058084D">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 bias1</w:t>
            </w:r>
          </w:p>
        </w:tc>
        <w:tc>
          <w:tcPr>
            <w:tcW w:w="272" w:type="pct"/>
            <w:tcBorders>
              <w:top w:val="single" w:sz="4" w:space="0" w:color="auto"/>
              <w:left w:val="nil"/>
              <w:bottom w:val="nil"/>
              <w:right w:val="nil"/>
            </w:tcBorders>
          </w:tcPr>
          <w:p w14:paraId="51C89123"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6.01</w:t>
            </w:r>
          </w:p>
        </w:tc>
        <w:tc>
          <w:tcPr>
            <w:tcW w:w="272" w:type="pct"/>
            <w:tcBorders>
              <w:top w:val="single" w:sz="4" w:space="0" w:color="auto"/>
              <w:left w:val="nil"/>
              <w:bottom w:val="nil"/>
              <w:right w:val="nil"/>
            </w:tcBorders>
          </w:tcPr>
          <w:p w14:paraId="1674D9CA"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1.75</w:t>
            </w:r>
          </w:p>
        </w:tc>
        <w:tc>
          <w:tcPr>
            <w:tcW w:w="272" w:type="pct"/>
            <w:tcBorders>
              <w:top w:val="single" w:sz="4" w:space="0" w:color="auto"/>
              <w:left w:val="nil"/>
              <w:bottom w:val="nil"/>
              <w:right w:val="nil"/>
            </w:tcBorders>
            <w:vAlign w:val="bottom"/>
          </w:tcPr>
          <w:p w14:paraId="1BD3C75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3.06</w:t>
            </w:r>
          </w:p>
        </w:tc>
        <w:tc>
          <w:tcPr>
            <w:tcW w:w="272" w:type="pct"/>
            <w:tcBorders>
              <w:top w:val="single" w:sz="4" w:space="0" w:color="auto"/>
              <w:left w:val="nil"/>
              <w:bottom w:val="nil"/>
              <w:right w:val="nil"/>
            </w:tcBorders>
            <w:vAlign w:val="bottom"/>
          </w:tcPr>
          <w:p w14:paraId="26932DD9"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single" w:sz="4" w:space="0" w:color="auto"/>
              <w:left w:val="nil"/>
              <w:bottom w:val="nil"/>
              <w:right w:val="nil"/>
            </w:tcBorders>
            <w:vAlign w:val="bottom"/>
          </w:tcPr>
          <w:p w14:paraId="77529E1E"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single" w:sz="4" w:space="0" w:color="auto"/>
              <w:left w:val="nil"/>
              <w:bottom w:val="nil"/>
              <w:right w:val="nil"/>
            </w:tcBorders>
            <w:vAlign w:val="bottom"/>
          </w:tcPr>
          <w:p w14:paraId="3788DF42"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single" w:sz="4" w:space="0" w:color="auto"/>
              <w:left w:val="nil"/>
              <w:bottom w:val="nil"/>
              <w:right w:val="nil"/>
            </w:tcBorders>
            <w:vAlign w:val="bottom"/>
          </w:tcPr>
          <w:p w14:paraId="18E9B24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single" w:sz="4" w:space="0" w:color="auto"/>
              <w:left w:val="nil"/>
              <w:bottom w:val="nil"/>
              <w:right w:val="nil"/>
            </w:tcBorders>
            <w:vAlign w:val="bottom"/>
          </w:tcPr>
          <w:p w14:paraId="58693CB0"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single" w:sz="4" w:space="0" w:color="auto"/>
              <w:left w:val="nil"/>
              <w:bottom w:val="nil"/>
              <w:right w:val="nil"/>
            </w:tcBorders>
            <w:vAlign w:val="bottom"/>
          </w:tcPr>
          <w:p w14:paraId="5849FF2F"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single" w:sz="4" w:space="0" w:color="auto"/>
              <w:left w:val="nil"/>
              <w:bottom w:val="nil"/>
              <w:right w:val="nil"/>
            </w:tcBorders>
            <w:vAlign w:val="bottom"/>
          </w:tcPr>
          <w:p w14:paraId="29CF8059"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single" w:sz="4" w:space="0" w:color="auto"/>
              <w:left w:val="nil"/>
              <w:bottom w:val="nil"/>
              <w:right w:val="nil"/>
            </w:tcBorders>
            <w:vAlign w:val="bottom"/>
          </w:tcPr>
          <w:p w14:paraId="187B9ABF"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single" w:sz="4" w:space="0" w:color="auto"/>
              <w:left w:val="nil"/>
              <w:bottom w:val="nil"/>
              <w:right w:val="nil"/>
            </w:tcBorders>
            <w:vAlign w:val="bottom"/>
          </w:tcPr>
          <w:p w14:paraId="58EC3EA4"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single" w:sz="4" w:space="0" w:color="auto"/>
              <w:left w:val="nil"/>
              <w:bottom w:val="nil"/>
              <w:right w:val="nil"/>
            </w:tcBorders>
            <w:vAlign w:val="bottom"/>
          </w:tcPr>
          <w:p w14:paraId="7A2C0EB0"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single" w:sz="4" w:space="0" w:color="auto"/>
              <w:left w:val="nil"/>
              <w:bottom w:val="nil"/>
              <w:right w:val="nil"/>
            </w:tcBorders>
            <w:vAlign w:val="bottom"/>
          </w:tcPr>
          <w:p w14:paraId="073C7279"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single" w:sz="4" w:space="0" w:color="auto"/>
              <w:left w:val="nil"/>
              <w:bottom w:val="nil"/>
              <w:right w:val="nil"/>
            </w:tcBorders>
            <w:vAlign w:val="bottom"/>
          </w:tcPr>
          <w:p w14:paraId="35003B3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0" w:type="pct"/>
            <w:tcBorders>
              <w:top w:val="single" w:sz="4" w:space="0" w:color="auto"/>
              <w:left w:val="nil"/>
              <w:bottom w:val="nil"/>
              <w:right w:val="nil"/>
            </w:tcBorders>
            <w:vAlign w:val="bottom"/>
          </w:tcPr>
          <w:p w14:paraId="64ED5E3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5D63DBC6" w14:textId="77777777" w:rsidTr="0058084D">
        <w:trPr>
          <w:trHeight w:val="117"/>
        </w:trPr>
        <w:tc>
          <w:tcPr>
            <w:tcW w:w="651" w:type="pct"/>
            <w:tcBorders>
              <w:top w:val="nil"/>
              <w:left w:val="nil"/>
              <w:bottom w:val="nil"/>
              <w:right w:val="nil"/>
            </w:tcBorders>
            <w:vAlign w:val="center"/>
          </w:tcPr>
          <w:p w14:paraId="5488A56A" w14:textId="77777777" w:rsidR="0058084D" w:rsidRPr="006121F7" w:rsidRDefault="0058084D" w:rsidP="0058084D">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2. bias2</w:t>
            </w:r>
          </w:p>
        </w:tc>
        <w:tc>
          <w:tcPr>
            <w:tcW w:w="272" w:type="pct"/>
            <w:tcBorders>
              <w:top w:val="nil"/>
              <w:left w:val="nil"/>
              <w:bottom w:val="nil"/>
              <w:right w:val="nil"/>
            </w:tcBorders>
          </w:tcPr>
          <w:p w14:paraId="193EA4A9"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6.05</w:t>
            </w:r>
          </w:p>
        </w:tc>
        <w:tc>
          <w:tcPr>
            <w:tcW w:w="272" w:type="pct"/>
            <w:tcBorders>
              <w:top w:val="nil"/>
              <w:left w:val="nil"/>
              <w:bottom w:val="nil"/>
              <w:right w:val="nil"/>
            </w:tcBorders>
          </w:tcPr>
          <w:p w14:paraId="133F9B79"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1.91</w:t>
            </w:r>
          </w:p>
        </w:tc>
        <w:tc>
          <w:tcPr>
            <w:tcW w:w="272" w:type="pct"/>
            <w:tcBorders>
              <w:top w:val="nil"/>
              <w:left w:val="nil"/>
              <w:bottom w:val="nil"/>
              <w:right w:val="nil"/>
            </w:tcBorders>
            <w:vAlign w:val="bottom"/>
          </w:tcPr>
          <w:p w14:paraId="0A3C2DA7"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2.60</w:t>
            </w:r>
          </w:p>
        </w:tc>
        <w:tc>
          <w:tcPr>
            <w:tcW w:w="272" w:type="pct"/>
            <w:tcBorders>
              <w:top w:val="nil"/>
              <w:left w:val="nil"/>
              <w:bottom w:val="nil"/>
              <w:right w:val="nil"/>
            </w:tcBorders>
            <w:vAlign w:val="bottom"/>
          </w:tcPr>
          <w:p w14:paraId="41B01817"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3.65</w:t>
            </w:r>
          </w:p>
        </w:tc>
        <w:tc>
          <w:tcPr>
            <w:tcW w:w="272" w:type="pct"/>
            <w:tcBorders>
              <w:top w:val="nil"/>
              <w:left w:val="nil"/>
              <w:bottom w:val="nil"/>
              <w:right w:val="nil"/>
            </w:tcBorders>
            <w:vAlign w:val="bottom"/>
          </w:tcPr>
          <w:p w14:paraId="1B98FB95"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56F832B5"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0ABE30B5"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3D5F5942"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0DF01A16"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4F25810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6CD4BF5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38BE455A"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76775D31"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5C3F1649"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7B46E787"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0" w:type="pct"/>
            <w:tcBorders>
              <w:top w:val="nil"/>
              <w:left w:val="nil"/>
              <w:bottom w:val="nil"/>
              <w:right w:val="nil"/>
            </w:tcBorders>
            <w:vAlign w:val="bottom"/>
          </w:tcPr>
          <w:p w14:paraId="6A2D0D4B"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1D36D6CD" w14:textId="77777777" w:rsidTr="0058084D">
        <w:trPr>
          <w:trHeight w:val="117"/>
        </w:trPr>
        <w:tc>
          <w:tcPr>
            <w:tcW w:w="651" w:type="pct"/>
            <w:tcBorders>
              <w:top w:val="nil"/>
              <w:left w:val="nil"/>
              <w:bottom w:val="nil"/>
              <w:right w:val="nil"/>
            </w:tcBorders>
            <w:vAlign w:val="center"/>
          </w:tcPr>
          <w:p w14:paraId="5AF3197D" w14:textId="77777777" w:rsidR="0058084D" w:rsidRPr="006121F7" w:rsidRDefault="0058084D" w:rsidP="0058084D">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3. bias3</w:t>
            </w:r>
          </w:p>
        </w:tc>
        <w:tc>
          <w:tcPr>
            <w:tcW w:w="272" w:type="pct"/>
            <w:tcBorders>
              <w:top w:val="nil"/>
              <w:left w:val="nil"/>
              <w:bottom w:val="nil"/>
              <w:right w:val="nil"/>
            </w:tcBorders>
          </w:tcPr>
          <w:p w14:paraId="3B25B317"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5.97</w:t>
            </w:r>
          </w:p>
        </w:tc>
        <w:tc>
          <w:tcPr>
            <w:tcW w:w="272" w:type="pct"/>
            <w:tcBorders>
              <w:top w:val="nil"/>
              <w:left w:val="nil"/>
              <w:bottom w:val="nil"/>
              <w:right w:val="nil"/>
            </w:tcBorders>
          </w:tcPr>
          <w:p w14:paraId="30545BAA"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1.89</w:t>
            </w:r>
          </w:p>
        </w:tc>
        <w:tc>
          <w:tcPr>
            <w:tcW w:w="272" w:type="pct"/>
            <w:tcBorders>
              <w:top w:val="nil"/>
              <w:left w:val="nil"/>
              <w:bottom w:val="nil"/>
              <w:right w:val="nil"/>
            </w:tcBorders>
            <w:vAlign w:val="bottom"/>
          </w:tcPr>
          <w:p w14:paraId="2F4D4839"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1.53</w:t>
            </w:r>
          </w:p>
        </w:tc>
        <w:tc>
          <w:tcPr>
            <w:tcW w:w="272" w:type="pct"/>
            <w:tcBorders>
              <w:top w:val="nil"/>
              <w:left w:val="nil"/>
              <w:bottom w:val="nil"/>
              <w:right w:val="nil"/>
            </w:tcBorders>
            <w:vAlign w:val="bottom"/>
          </w:tcPr>
          <w:p w14:paraId="42D886C7"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1.71</w:t>
            </w:r>
          </w:p>
        </w:tc>
        <w:tc>
          <w:tcPr>
            <w:tcW w:w="272" w:type="pct"/>
            <w:tcBorders>
              <w:top w:val="nil"/>
              <w:left w:val="nil"/>
              <w:bottom w:val="nil"/>
              <w:right w:val="nil"/>
            </w:tcBorders>
            <w:vAlign w:val="bottom"/>
          </w:tcPr>
          <w:p w14:paraId="07B7527E"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3.56</w:t>
            </w:r>
          </w:p>
        </w:tc>
        <w:tc>
          <w:tcPr>
            <w:tcW w:w="272" w:type="pct"/>
            <w:tcBorders>
              <w:top w:val="nil"/>
              <w:left w:val="nil"/>
              <w:bottom w:val="nil"/>
              <w:right w:val="nil"/>
            </w:tcBorders>
            <w:vAlign w:val="bottom"/>
          </w:tcPr>
          <w:p w14:paraId="1EE4693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3BA53AB9"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4CCA9995"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1372C2D2"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34A8B606"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475BE5D0"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2B8C2A0A"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3B35946E"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118C0ECA"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4520122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0" w:type="pct"/>
            <w:tcBorders>
              <w:top w:val="nil"/>
              <w:left w:val="nil"/>
              <w:bottom w:val="nil"/>
              <w:right w:val="nil"/>
            </w:tcBorders>
            <w:vAlign w:val="bottom"/>
          </w:tcPr>
          <w:p w14:paraId="7A6559E6"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238ED28F" w14:textId="77777777" w:rsidTr="0058084D">
        <w:trPr>
          <w:trHeight w:val="117"/>
        </w:trPr>
        <w:tc>
          <w:tcPr>
            <w:tcW w:w="651" w:type="pct"/>
            <w:tcBorders>
              <w:top w:val="nil"/>
              <w:left w:val="nil"/>
              <w:bottom w:val="nil"/>
              <w:right w:val="nil"/>
            </w:tcBorders>
            <w:vAlign w:val="center"/>
          </w:tcPr>
          <w:p w14:paraId="5BDB2EE4" w14:textId="77777777" w:rsidR="0058084D" w:rsidRPr="006121F7" w:rsidRDefault="0058084D" w:rsidP="0058084D">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4. bias4</w:t>
            </w:r>
          </w:p>
        </w:tc>
        <w:tc>
          <w:tcPr>
            <w:tcW w:w="272" w:type="pct"/>
            <w:tcBorders>
              <w:top w:val="nil"/>
              <w:left w:val="nil"/>
              <w:bottom w:val="nil"/>
              <w:right w:val="nil"/>
            </w:tcBorders>
          </w:tcPr>
          <w:p w14:paraId="02A2D86B"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6.15</w:t>
            </w:r>
          </w:p>
        </w:tc>
        <w:tc>
          <w:tcPr>
            <w:tcW w:w="272" w:type="pct"/>
            <w:tcBorders>
              <w:top w:val="nil"/>
              <w:left w:val="nil"/>
              <w:bottom w:val="nil"/>
              <w:right w:val="nil"/>
            </w:tcBorders>
          </w:tcPr>
          <w:p w14:paraId="3C553073"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1.85</w:t>
            </w:r>
          </w:p>
        </w:tc>
        <w:tc>
          <w:tcPr>
            <w:tcW w:w="272" w:type="pct"/>
            <w:tcBorders>
              <w:top w:val="nil"/>
              <w:left w:val="nil"/>
              <w:bottom w:val="nil"/>
              <w:right w:val="nil"/>
            </w:tcBorders>
            <w:vAlign w:val="bottom"/>
          </w:tcPr>
          <w:p w14:paraId="2B3092BC"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2.49</w:t>
            </w:r>
          </w:p>
        </w:tc>
        <w:tc>
          <w:tcPr>
            <w:tcW w:w="272" w:type="pct"/>
            <w:tcBorders>
              <w:top w:val="nil"/>
              <w:left w:val="nil"/>
              <w:bottom w:val="nil"/>
              <w:right w:val="nil"/>
            </w:tcBorders>
            <w:vAlign w:val="bottom"/>
          </w:tcPr>
          <w:p w14:paraId="0179F072"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3.05</w:t>
            </w:r>
          </w:p>
        </w:tc>
        <w:tc>
          <w:tcPr>
            <w:tcW w:w="272" w:type="pct"/>
            <w:tcBorders>
              <w:top w:val="nil"/>
              <w:left w:val="nil"/>
              <w:bottom w:val="nil"/>
              <w:right w:val="nil"/>
            </w:tcBorders>
            <w:vAlign w:val="bottom"/>
          </w:tcPr>
          <w:p w14:paraId="3E09F71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1.74</w:t>
            </w:r>
          </w:p>
        </w:tc>
        <w:tc>
          <w:tcPr>
            <w:tcW w:w="272" w:type="pct"/>
            <w:tcBorders>
              <w:top w:val="nil"/>
              <w:left w:val="nil"/>
              <w:bottom w:val="nil"/>
              <w:right w:val="nil"/>
            </w:tcBorders>
            <w:vAlign w:val="bottom"/>
          </w:tcPr>
          <w:p w14:paraId="1F59179B"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3.41</w:t>
            </w:r>
          </w:p>
        </w:tc>
        <w:tc>
          <w:tcPr>
            <w:tcW w:w="272" w:type="pct"/>
            <w:tcBorders>
              <w:top w:val="nil"/>
              <w:left w:val="nil"/>
              <w:bottom w:val="nil"/>
              <w:right w:val="nil"/>
            </w:tcBorders>
            <w:vAlign w:val="bottom"/>
          </w:tcPr>
          <w:p w14:paraId="37EB69FA"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5D4D7F66"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011D5542"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5D5C795A"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3FA84A43"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3635C61B"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47FDC483"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6D68B319"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64ABBA4B"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0" w:type="pct"/>
            <w:tcBorders>
              <w:top w:val="nil"/>
              <w:left w:val="nil"/>
              <w:bottom w:val="nil"/>
              <w:right w:val="nil"/>
            </w:tcBorders>
            <w:vAlign w:val="bottom"/>
          </w:tcPr>
          <w:p w14:paraId="2B16C4F6"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46411781" w14:textId="77777777" w:rsidTr="0058084D">
        <w:trPr>
          <w:trHeight w:val="143"/>
        </w:trPr>
        <w:tc>
          <w:tcPr>
            <w:tcW w:w="651" w:type="pct"/>
            <w:tcBorders>
              <w:top w:val="nil"/>
              <w:left w:val="nil"/>
              <w:bottom w:val="nil"/>
              <w:right w:val="nil"/>
            </w:tcBorders>
            <w:vAlign w:val="center"/>
          </w:tcPr>
          <w:p w14:paraId="39306C7A" w14:textId="77777777" w:rsidR="0058084D" w:rsidRPr="006121F7" w:rsidRDefault="0058084D" w:rsidP="0058084D">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5. trust1</w:t>
            </w:r>
          </w:p>
        </w:tc>
        <w:tc>
          <w:tcPr>
            <w:tcW w:w="272" w:type="pct"/>
            <w:tcBorders>
              <w:top w:val="nil"/>
              <w:left w:val="nil"/>
              <w:bottom w:val="nil"/>
              <w:right w:val="nil"/>
            </w:tcBorders>
          </w:tcPr>
          <w:p w14:paraId="11BE4476"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5.74</w:t>
            </w:r>
          </w:p>
        </w:tc>
        <w:tc>
          <w:tcPr>
            <w:tcW w:w="272" w:type="pct"/>
            <w:tcBorders>
              <w:top w:val="nil"/>
              <w:left w:val="nil"/>
              <w:bottom w:val="nil"/>
              <w:right w:val="nil"/>
            </w:tcBorders>
          </w:tcPr>
          <w:p w14:paraId="4B5528E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1.84</w:t>
            </w:r>
          </w:p>
        </w:tc>
        <w:tc>
          <w:tcPr>
            <w:tcW w:w="272" w:type="pct"/>
            <w:tcBorders>
              <w:top w:val="nil"/>
              <w:left w:val="nil"/>
              <w:bottom w:val="nil"/>
              <w:right w:val="nil"/>
            </w:tcBorders>
            <w:vAlign w:val="bottom"/>
          </w:tcPr>
          <w:p w14:paraId="1D0FDF92"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0.54</w:t>
            </w:r>
          </w:p>
        </w:tc>
        <w:tc>
          <w:tcPr>
            <w:tcW w:w="272" w:type="pct"/>
            <w:tcBorders>
              <w:top w:val="nil"/>
              <w:left w:val="nil"/>
              <w:bottom w:val="nil"/>
              <w:right w:val="nil"/>
            </w:tcBorders>
            <w:vAlign w:val="bottom"/>
          </w:tcPr>
          <w:p w14:paraId="0500A4DB"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-0.19</w:t>
            </w:r>
          </w:p>
        </w:tc>
        <w:tc>
          <w:tcPr>
            <w:tcW w:w="272" w:type="pct"/>
            <w:tcBorders>
              <w:top w:val="nil"/>
              <w:left w:val="nil"/>
              <w:bottom w:val="nil"/>
              <w:right w:val="nil"/>
            </w:tcBorders>
            <w:vAlign w:val="bottom"/>
          </w:tcPr>
          <w:p w14:paraId="04C11D9C"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-0.41</w:t>
            </w:r>
          </w:p>
        </w:tc>
        <w:tc>
          <w:tcPr>
            <w:tcW w:w="272" w:type="pct"/>
            <w:tcBorders>
              <w:top w:val="nil"/>
              <w:left w:val="nil"/>
              <w:bottom w:val="nil"/>
              <w:right w:val="nil"/>
            </w:tcBorders>
            <w:vAlign w:val="bottom"/>
          </w:tcPr>
          <w:p w14:paraId="7F99980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-0.06</w:t>
            </w:r>
          </w:p>
        </w:tc>
        <w:tc>
          <w:tcPr>
            <w:tcW w:w="272" w:type="pct"/>
            <w:tcBorders>
              <w:top w:val="nil"/>
              <w:left w:val="nil"/>
              <w:bottom w:val="nil"/>
              <w:right w:val="nil"/>
            </w:tcBorders>
            <w:vAlign w:val="bottom"/>
          </w:tcPr>
          <w:p w14:paraId="426B1545"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3.39</w:t>
            </w:r>
          </w:p>
        </w:tc>
        <w:tc>
          <w:tcPr>
            <w:tcW w:w="272" w:type="pct"/>
            <w:tcBorders>
              <w:top w:val="nil"/>
              <w:left w:val="nil"/>
              <w:bottom w:val="nil"/>
              <w:right w:val="nil"/>
            </w:tcBorders>
            <w:vAlign w:val="bottom"/>
          </w:tcPr>
          <w:p w14:paraId="211BDD4C"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45056F4C"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7C8B836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0F3D33F5"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39FEE531"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02AB6292"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03F11F62"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544DA9C0"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0" w:type="pct"/>
            <w:tcBorders>
              <w:top w:val="nil"/>
              <w:left w:val="nil"/>
              <w:bottom w:val="nil"/>
              <w:right w:val="nil"/>
            </w:tcBorders>
            <w:vAlign w:val="bottom"/>
          </w:tcPr>
          <w:p w14:paraId="42760F9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69C8ACC0" w14:textId="77777777" w:rsidTr="0058084D">
        <w:trPr>
          <w:trHeight w:val="143"/>
        </w:trPr>
        <w:tc>
          <w:tcPr>
            <w:tcW w:w="651" w:type="pct"/>
            <w:tcBorders>
              <w:top w:val="nil"/>
              <w:left w:val="nil"/>
              <w:bottom w:val="nil"/>
              <w:right w:val="nil"/>
            </w:tcBorders>
            <w:vAlign w:val="center"/>
          </w:tcPr>
          <w:p w14:paraId="4A2F8F2C" w14:textId="77777777" w:rsidR="0058084D" w:rsidRPr="006121F7" w:rsidRDefault="0058084D" w:rsidP="0058084D">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6. trust2</w:t>
            </w:r>
          </w:p>
        </w:tc>
        <w:tc>
          <w:tcPr>
            <w:tcW w:w="272" w:type="pct"/>
            <w:tcBorders>
              <w:top w:val="nil"/>
              <w:left w:val="nil"/>
              <w:bottom w:val="nil"/>
              <w:right w:val="nil"/>
            </w:tcBorders>
          </w:tcPr>
          <w:p w14:paraId="1D9466A0"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5.79</w:t>
            </w:r>
          </w:p>
        </w:tc>
        <w:tc>
          <w:tcPr>
            <w:tcW w:w="272" w:type="pct"/>
            <w:tcBorders>
              <w:top w:val="nil"/>
              <w:left w:val="nil"/>
              <w:bottom w:val="nil"/>
              <w:right w:val="nil"/>
            </w:tcBorders>
          </w:tcPr>
          <w:p w14:paraId="6131C13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1.92</w:t>
            </w:r>
          </w:p>
        </w:tc>
        <w:tc>
          <w:tcPr>
            <w:tcW w:w="272" w:type="pct"/>
            <w:tcBorders>
              <w:top w:val="nil"/>
              <w:left w:val="nil"/>
              <w:bottom w:val="nil"/>
              <w:right w:val="nil"/>
            </w:tcBorders>
            <w:vAlign w:val="bottom"/>
          </w:tcPr>
          <w:p w14:paraId="4CCE6AEB"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0.41</w:t>
            </w:r>
          </w:p>
        </w:tc>
        <w:tc>
          <w:tcPr>
            <w:tcW w:w="272" w:type="pct"/>
            <w:tcBorders>
              <w:top w:val="nil"/>
              <w:left w:val="nil"/>
              <w:bottom w:val="nil"/>
              <w:right w:val="nil"/>
            </w:tcBorders>
            <w:vAlign w:val="bottom"/>
          </w:tcPr>
          <w:p w14:paraId="25E89097"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-0.06</w:t>
            </w:r>
          </w:p>
        </w:tc>
        <w:tc>
          <w:tcPr>
            <w:tcW w:w="272" w:type="pct"/>
            <w:tcBorders>
              <w:top w:val="nil"/>
              <w:left w:val="nil"/>
              <w:bottom w:val="nil"/>
              <w:right w:val="nil"/>
            </w:tcBorders>
            <w:vAlign w:val="bottom"/>
          </w:tcPr>
          <w:p w14:paraId="65FFB4D0"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-0.37</w:t>
            </w:r>
          </w:p>
        </w:tc>
        <w:tc>
          <w:tcPr>
            <w:tcW w:w="272" w:type="pct"/>
            <w:tcBorders>
              <w:top w:val="nil"/>
              <w:left w:val="nil"/>
              <w:bottom w:val="nil"/>
              <w:right w:val="nil"/>
            </w:tcBorders>
            <w:vAlign w:val="bottom"/>
          </w:tcPr>
          <w:p w14:paraId="1DC8861A"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0.04</w:t>
            </w:r>
          </w:p>
        </w:tc>
        <w:tc>
          <w:tcPr>
            <w:tcW w:w="272" w:type="pct"/>
            <w:tcBorders>
              <w:top w:val="nil"/>
              <w:left w:val="nil"/>
              <w:bottom w:val="nil"/>
              <w:right w:val="nil"/>
            </w:tcBorders>
            <w:vAlign w:val="bottom"/>
          </w:tcPr>
          <w:p w14:paraId="30CD548F"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3.00</w:t>
            </w:r>
          </w:p>
        </w:tc>
        <w:tc>
          <w:tcPr>
            <w:tcW w:w="272" w:type="pct"/>
            <w:tcBorders>
              <w:top w:val="nil"/>
              <w:left w:val="nil"/>
              <w:bottom w:val="nil"/>
              <w:right w:val="nil"/>
            </w:tcBorders>
            <w:vAlign w:val="bottom"/>
          </w:tcPr>
          <w:p w14:paraId="5031C5DE"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3.69</w:t>
            </w:r>
          </w:p>
        </w:tc>
        <w:tc>
          <w:tcPr>
            <w:tcW w:w="272" w:type="pct"/>
            <w:tcBorders>
              <w:top w:val="nil"/>
              <w:left w:val="nil"/>
              <w:bottom w:val="nil"/>
              <w:right w:val="nil"/>
            </w:tcBorders>
            <w:vAlign w:val="bottom"/>
          </w:tcPr>
          <w:p w14:paraId="2080C046"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065D031E"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394D4687"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64977E76"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22DB516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52CEC2C5"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6112DE0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0" w:type="pct"/>
            <w:tcBorders>
              <w:top w:val="nil"/>
              <w:left w:val="nil"/>
              <w:bottom w:val="nil"/>
              <w:right w:val="nil"/>
            </w:tcBorders>
            <w:vAlign w:val="bottom"/>
          </w:tcPr>
          <w:p w14:paraId="2BDD7470"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107F78EF" w14:textId="77777777" w:rsidTr="0058084D">
        <w:trPr>
          <w:trHeight w:val="143"/>
        </w:trPr>
        <w:tc>
          <w:tcPr>
            <w:tcW w:w="651" w:type="pct"/>
            <w:tcBorders>
              <w:top w:val="nil"/>
              <w:left w:val="nil"/>
              <w:bottom w:val="nil"/>
              <w:right w:val="nil"/>
            </w:tcBorders>
            <w:vAlign w:val="center"/>
          </w:tcPr>
          <w:p w14:paraId="52982734" w14:textId="77777777" w:rsidR="0058084D" w:rsidRPr="006121F7" w:rsidRDefault="0058084D" w:rsidP="0058084D">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7. trust3</w:t>
            </w:r>
          </w:p>
        </w:tc>
        <w:tc>
          <w:tcPr>
            <w:tcW w:w="272" w:type="pct"/>
            <w:tcBorders>
              <w:top w:val="nil"/>
              <w:left w:val="nil"/>
              <w:bottom w:val="nil"/>
              <w:right w:val="nil"/>
            </w:tcBorders>
          </w:tcPr>
          <w:p w14:paraId="3224CD7C"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6.06</w:t>
            </w:r>
          </w:p>
        </w:tc>
        <w:tc>
          <w:tcPr>
            <w:tcW w:w="272" w:type="pct"/>
            <w:tcBorders>
              <w:top w:val="nil"/>
              <w:left w:val="nil"/>
              <w:bottom w:val="nil"/>
              <w:right w:val="nil"/>
            </w:tcBorders>
          </w:tcPr>
          <w:p w14:paraId="48EBCE7C"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1.82</w:t>
            </w:r>
          </w:p>
        </w:tc>
        <w:tc>
          <w:tcPr>
            <w:tcW w:w="272" w:type="pct"/>
            <w:tcBorders>
              <w:top w:val="nil"/>
              <w:left w:val="nil"/>
              <w:bottom w:val="nil"/>
              <w:right w:val="nil"/>
            </w:tcBorders>
            <w:vAlign w:val="bottom"/>
          </w:tcPr>
          <w:p w14:paraId="195D4CFB"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0.47</w:t>
            </w:r>
          </w:p>
        </w:tc>
        <w:tc>
          <w:tcPr>
            <w:tcW w:w="272" w:type="pct"/>
            <w:tcBorders>
              <w:top w:val="nil"/>
              <w:left w:val="nil"/>
              <w:bottom w:val="nil"/>
              <w:right w:val="nil"/>
            </w:tcBorders>
            <w:vAlign w:val="bottom"/>
          </w:tcPr>
          <w:p w14:paraId="2B5EFC2C"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0.02</w:t>
            </w:r>
          </w:p>
        </w:tc>
        <w:tc>
          <w:tcPr>
            <w:tcW w:w="272" w:type="pct"/>
            <w:tcBorders>
              <w:top w:val="nil"/>
              <w:left w:val="nil"/>
              <w:bottom w:val="nil"/>
              <w:right w:val="nil"/>
            </w:tcBorders>
            <w:vAlign w:val="bottom"/>
          </w:tcPr>
          <w:p w14:paraId="75FCE64B"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0.17</w:t>
            </w:r>
          </w:p>
        </w:tc>
        <w:tc>
          <w:tcPr>
            <w:tcW w:w="272" w:type="pct"/>
            <w:tcBorders>
              <w:top w:val="nil"/>
              <w:left w:val="nil"/>
              <w:bottom w:val="nil"/>
              <w:right w:val="nil"/>
            </w:tcBorders>
            <w:vAlign w:val="bottom"/>
          </w:tcPr>
          <w:p w14:paraId="021BC1F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0.01</w:t>
            </w:r>
          </w:p>
        </w:tc>
        <w:tc>
          <w:tcPr>
            <w:tcW w:w="272" w:type="pct"/>
            <w:tcBorders>
              <w:top w:val="nil"/>
              <w:left w:val="nil"/>
              <w:bottom w:val="nil"/>
              <w:right w:val="nil"/>
            </w:tcBorders>
            <w:vAlign w:val="bottom"/>
          </w:tcPr>
          <w:p w14:paraId="7DEBBCDF"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2.40</w:t>
            </w:r>
          </w:p>
        </w:tc>
        <w:tc>
          <w:tcPr>
            <w:tcW w:w="272" w:type="pct"/>
            <w:tcBorders>
              <w:top w:val="nil"/>
              <w:left w:val="nil"/>
              <w:bottom w:val="nil"/>
              <w:right w:val="nil"/>
            </w:tcBorders>
            <w:vAlign w:val="bottom"/>
          </w:tcPr>
          <w:p w14:paraId="57B9A90E"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2.48</w:t>
            </w:r>
          </w:p>
        </w:tc>
        <w:tc>
          <w:tcPr>
            <w:tcW w:w="272" w:type="pct"/>
            <w:tcBorders>
              <w:top w:val="nil"/>
              <w:left w:val="nil"/>
              <w:bottom w:val="nil"/>
              <w:right w:val="nil"/>
            </w:tcBorders>
            <w:vAlign w:val="bottom"/>
          </w:tcPr>
          <w:p w14:paraId="08975A2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3.30</w:t>
            </w:r>
          </w:p>
        </w:tc>
        <w:tc>
          <w:tcPr>
            <w:tcW w:w="272" w:type="pct"/>
            <w:tcBorders>
              <w:top w:val="nil"/>
              <w:left w:val="nil"/>
              <w:bottom w:val="nil"/>
              <w:right w:val="nil"/>
            </w:tcBorders>
            <w:vAlign w:val="bottom"/>
          </w:tcPr>
          <w:p w14:paraId="316B2CE4"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77A5F7AC"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351B8150"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7B3CAF67"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6221FE59"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4D2786F4"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0" w:type="pct"/>
            <w:tcBorders>
              <w:top w:val="nil"/>
              <w:left w:val="nil"/>
              <w:bottom w:val="nil"/>
              <w:right w:val="nil"/>
            </w:tcBorders>
            <w:vAlign w:val="bottom"/>
          </w:tcPr>
          <w:p w14:paraId="00712AB1"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3A7DAB21" w14:textId="77777777" w:rsidTr="0058084D">
        <w:trPr>
          <w:trHeight w:val="143"/>
        </w:trPr>
        <w:tc>
          <w:tcPr>
            <w:tcW w:w="651" w:type="pct"/>
            <w:tcBorders>
              <w:top w:val="nil"/>
              <w:left w:val="nil"/>
              <w:bottom w:val="nil"/>
              <w:right w:val="nil"/>
            </w:tcBorders>
            <w:vAlign w:val="center"/>
          </w:tcPr>
          <w:p w14:paraId="054F17E2" w14:textId="77777777" w:rsidR="0058084D" w:rsidRPr="006121F7" w:rsidRDefault="0058084D" w:rsidP="0058084D">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8. cred1</w:t>
            </w:r>
          </w:p>
        </w:tc>
        <w:tc>
          <w:tcPr>
            <w:tcW w:w="272" w:type="pct"/>
            <w:tcBorders>
              <w:top w:val="nil"/>
              <w:left w:val="nil"/>
              <w:bottom w:val="nil"/>
              <w:right w:val="nil"/>
            </w:tcBorders>
          </w:tcPr>
          <w:p w14:paraId="4653FAC7"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5.61</w:t>
            </w:r>
          </w:p>
        </w:tc>
        <w:tc>
          <w:tcPr>
            <w:tcW w:w="272" w:type="pct"/>
            <w:tcBorders>
              <w:top w:val="nil"/>
              <w:left w:val="nil"/>
              <w:bottom w:val="nil"/>
              <w:right w:val="nil"/>
            </w:tcBorders>
          </w:tcPr>
          <w:p w14:paraId="1EC872EF"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1.85</w:t>
            </w:r>
          </w:p>
        </w:tc>
        <w:tc>
          <w:tcPr>
            <w:tcW w:w="272" w:type="pct"/>
            <w:tcBorders>
              <w:top w:val="nil"/>
              <w:left w:val="nil"/>
              <w:bottom w:val="nil"/>
              <w:right w:val="nil"/>
            </w:tcBorders>
            <w:vAlign w:val="bottom"/>
          </w:tcPr>
          <w:p w14:paraId="0AEDF353"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0.16</w:t>
            </w:r>
          </w:p>
        </w:tc>
        <w:tc>
          <w:tcPr>
            <w:tcW w:w="272" w:type="pct"/>
            <w:tcBorders>
              <w:top w:val="nil"/>
              <w:left w:val="nil"/>
              <w:bottom w:val="nil"/>
              <w:right w:val="nil"/>
            </w:tcBorders>
            <w:vAlign w:val="bottom"/>
          </w:tcPr>
          <w:p w14:paraId="659C68FA"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-0.31</w:t>
            </w:r>
          </w:p>
        </w:tc>
        <w:tc>
          <w:tcPr>
            <w:tcW w:w="272" w:type="pct"/>
            <w:tcBorders>
              <w:top w:val="nil"/>
              <w:left w:val="nil"/>
              <w:bottom w:val="nil"/>
              <w:right w:val="nil"/>
            </w:tcBorders>
            <w:vAlign w:val="bottom"/>
          </w:tcPr>
          <w:p w14:paraId="3C743701"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-0.66</w:t>
            </w:r>
          </w:p>
        </w:tc>
        <w:tc>
          <w:tcPr>
            <w:tcW w:w="272" w:type="pct"/>
            <w:tcBorders>
              <w:top w:val="nil"/>
              <w:left w:val="nil"/>
              <w:bottom w:val="nil"/>
              <w:right w:val="nil"/>
            </w:tcBorders>
            <w:vAlign w:val="bottom"/>
          </w:tcPr>
          <w:p w14:paraId="516F08B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-0.33</w:t>
            </w:r>
          </w:p>
        </w:tc>
        <w:tc>
          <w:tcPr>
            <w:tcW w:w="272" w:type="pct"/>
            <w:tcBorders>
              <w:top w:val="nil"/>
              <w:left w:val="nil"/>
              <w:bottom w:val="nil"/>
              <w:right w:val="nil"/>
            </w:tcBorders>
            <w:vAlign w:val="bottom"/>
          </w:tcPr>
          <w:p w14:paraId="2BAD3449"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2.66</w:t>
            </w:r>
          </w:p>
        </w:tc>
        <w:tc>
          <w:tcPr>
            <w:tcW w:w="272" w:type="pct"/>
            <w:tcBorders>
              <w:top w:val="nil"/>
              <w:left w:val="nil"/>
              <w:bottom w:val="nil"/>
              <w:right w:val="nil"/>
            </w:tcBorders>
            <w:vAlign w:val="bottom"/>
          </w:tcPr>
          <w:p w14:paraId="2EBBA106"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2.70</w:t>
            </w:r>
          </w:p>
        </w:tc>
        <w:tc>
          <w:tcPr>
            <w:tcW w:w="272" w:type="pct"/>
            <w:tcBorders>
              <w:top w:val="nil"/>
              <w:left w:val="nil"/>
              <w:bottom w:val="nil"/>
              <w:right w:val="nil"/>
            </w:tcBorders>
            <w:vAlign w:val="bottom"/>
          </w:tcPr>
          <w:p w14:paraId="6F1D281C"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1.99</w:t>
            </w:r>
          </w:p>
        </w:tc>
        <w:tc>
          <w:tcPr>
            <w:tcW w:w="272" w:type="pct"/>
            <w:tcBorders>
              <w:top w:val="nil"/>
              <w:left w:val="nil"/>
              <w:bottom w:val="nil"/>
              <w:right w:val="nil"/>
            </w:tcBorders>
            <w:vAlign w:val="bottom"/>
          </w:tcPr>
          <w:p w14:paraId="4C98BE92"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3.41</w:t>
            </w:r>
          </w:p>
        </w:tc>
        <w:tc>
          <w:tcPr>
            <w:tcW w:w="272" w:type="pct"/>
            <w:tcBorders>
              <w:top w:val="nil"/>
              <w:left w:val="nil"/>
              <w:bottom w:val="nil"/>
              <w:right w:val="nil"/>
            </w:tcBorders>
            <w:vAlign w:val="bottom"/>
          </w:tcPr>
          <w:p w14:paraId="1AD3BF62"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4861CBFF"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6ADBD4B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0E7C83F1"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59DE7A02"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0" w:type="pct"/>
            <w:tcBorders>
              <w:top w:val="nil"/>
              <w:left w:val="nil"/>
              <w:bottom w:val="nil"/>
              <w:right w:val="nil"/>
            </w:tcBorders>
            <w:vAlign w:val="bottom"/>
          </w:tcPr>
          <w:p w14:paraId="46FB872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232B317C" w14:textId="77777777" w:rsidTr="0058084D">
        <w:trPr>
          <w:trHeight w:val="143"/>
        </w:trPr>
        <w:tc>
          <w:tcPr>
            <w:tcW w:w="651" w:type="pct"/>
            <w:tcBorders>
              <w:top w:val="nil"/>
              <w:left w:val="nil"/>
              <w:bottom w:val="nil"/>
              <w:right w:val="nil"/>
            </w:tcBorders>
            <w:vAlign w:val="center"/>
          </w:tcPr>
          <w:p w14:paraId="021AEC68" w14:textId="77777777" w:rsidR="0058084D" w:rsidRPr="006121F7" w:rsidRDefault="0058084D" w:rsidP="0058084D">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9. cred2</w:t>
            </w:r>
          </w:p>
        </w:tc>
        <w:tc>
          <w:tcPr>
            <w:tcW w:w="272" w:type="pct"/>
            <w:tcBorders>
              <w:top w:val="nil"/>
              <w:left w:val="nil"/>
              <w:bottom w:val="nil"/>
              <w:right w:val="nil"/>
            </w:tcBorders>
          </w:tcPr>
          <w:p w14:paraId="5DEBF5F8"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5.56</w:t>
            </w:r>
          </w:p>
        </w:tc>
        <w:tc>
          <w:tcPr>
            <w:tcW w:w="272" w:type="pct"/>
            <w:tcBorders>
              <w:top w:val="nil"/>
              <w:left w:val="nil"/>
              <w:bottom w:val="nil"/>
              <w:right w:val="nil"/>
            </w:tcBorders>
          </w:tcPr>
          <w:p w14:paraId="40482109"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1.96</w:t>
            </w:r>
          </w:p>
        </w:tc>
        <w:tc>
          <w:tcPr>
            <w:tcW w:w="272" w:type="pct"/>
            <w:tcBorders>
              <w:top w:val="nil"/>
              <w:left w:val="nil"/>
              <w:bottom w:val="nil"/>
              <w:right w:val="nil"/>
            </w:tcBorders>
            <w:vAlign w:val="bottom"/>
          </w:tcPr>
          <w:p w14:paraId="2A281D01"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0.38</w:t>
            </w:r>
          </w:p>
        </w:tc>
        <w:tc>
          <w:tcPr>
            <w:tcW w:w="272" w:type="pct"/>
            <w:tcBorders>
              <w:top w:val="nil"/>
              <w:left w:val="nil"/>
              <w:bottom w:val="nil"/>
              <w:right w:val="nil"/>
            </w:tcBorders>
            <w:vAlign w:val="bottom"/>
          </w:tcPr>
          <w:p w14:paraId="5FED74D2"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-0.11</w:t>
            </w:r>
          </w:p>
        </w:tc>
        <w:tc>
          <w:tcPr>
            <w:tcW w:w="272" w:type="pct"/>
            <w:tcBorders>
              <w:top w:val="nil"/>
              <w:left w:val="nil"/>
              <w:bottom w:val="nil"/>
              <w:right w:val="nil"/>
            </w:tcBorders>
            <w:vAlign w:val="bottom"/>
          </w:tcPr>
          <w:p w14:paraId="33A784BD"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-0.59</w:t>
            </w:r>
          </w:p>
        </w:tc>
        <w:tc>
          <w:tcPr>
            <w:tcW w:w="272" w:type="pct"/>
            <w:tcBorders>
              <w:top w:val="nil"/>
              <w:left w:val="nil"/>
              <w:bottom w:val="nil"/>
              <w:right w:val="nil"/>
            </w:tcBorders>
            <w:vAlign w:val="bottom"/>
          </w:tcPr>
          <w:p w14:paraId="3C9C2871"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-0.06</w:t>
            </w:r>
          </w:p>
        </w:tc>
        <w:tc>
          <w:tcPr>
            <w:tcW w:w="272" w:type="pct"/>
            <w:tcBorders>
              <w:top w:val="nil"/>
              <w:left w:val="nil"/>
              <w:bottom w:val="nil"/>
              <w:right w:val="nil"/>
            </w:tcBorders>
            <w:vAlign w:val="bottom"/>
          </w:tcPr>
          <w:p w14:paraId="4DC85276"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2.81</w:t>
            </w:r>
          </w:p>
        </w:tc>
        <w:tc>
          <w:tcPr>
            <w:tcW w:w="272" w:type="pct"/>
            <w:tcBorders>
              <w:top w:val="nil"/>
              <w:left w:val="nil"/>
              <w:bottom w:val="nil"/>
              <w:right w:val="nil"/>
            </w:tcBorders>
            <w:vAlign w:val="bottom"/>
          </w:tcPr>
          <w:p w14:paraId="191069C9"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3.00</w:t>
            </w:r>
          </w:p>
        </w:tc>
        <w:tc>
          <w:tcPr>
            <w:tcW w:w="272" w:type="pct"/>
            <w:tcBorders>
              <w:top w:val="nil"/>
              <w:left w:val="nil"/>
              <w:bottom w:val="nil"/>
              <w:right w:val="nil"/>
            </w:tcBorders>
            <w:vAlign w:val="bottom"/>
          </w:tcPr>
          <w:p w14:paraId="25B7139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2.06</w:t>
            </w:r>
          </w:p>
        </w:tc>
        <w:tc>
          <w:tcPr>
            <w:tcW w:w="272" w:type="pct"/>
            <w:tcBorders>
              <w:top w:val="nil"/>
              <w:left w:val="nil"/>
              <w:bottom w:val="nil"/>
              <w:right w:val="nil"/>
            </w:tcBorders>
            <w:vAlign w:val="bottom"/>
          </w:tcPr>
          <w:p w14:paraId="7B77844F"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3.11</w:t>
            </w:r>
          </w:p>
        </w:tc>
        <w:tc>
          <w:tcPr>
            <w:tcW w:w="272" w:type="pct"/>
            <w:tcBorders>
              <w:top w:val="nil"/>
              <w:left w:val="nil"/>
              <w:bottom w:val="nil"/>
              <w:right w:val="nil"/>
            </w:tcBorders>
            <w:vAlign w:val="bottom"/>
          </w:tcPr>
          <w:p w14:paraId="331BBF97"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3.84</w:t>
            </w:r>
          </w:p>
        </w:tc>
        <w:tc>
          <w:tcPr>
            <w:tcW w:w="272" w:type="pct"/>
            <w:tcBorders>
              <w:top w:val="nil"/>
              <w:left w:val="nil"/>
              <w:bottom w:val="nil"/>
              <w:right w:val="nil"/>
            </w:tcBorders>
            <w:vAlign w:val="bottom"/>
          </w:tcPr>
          <w:p w14:paraId="4A91C51E"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5543F1C1"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2A9E5B7F"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1828DD92"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0" w:type="pct"/>
            <w:tcBorders>
              <w:top w:val="nil"/>
              <w:left w:val="nil"/>
              <w:bottom w:val="nil"/>
              <w:right w:val="nil"/>
            </w:tcBorders>
            <w:vAlign w:val="bottom"/>
          </w:tcPr>
          <w:p w14:paraId="72C8F9FC"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7A10949B" w14:textId="77777777" w:rsidTr="0058084D">
        <w:trPr>
          <w:trHeight w:val="143"/>
        </w:trPr>
        <w:tc>
          <w:tcPr>
            <w:tcW w:w="651" w:type="pct"/>
            <w:tcBorders>
              <w:top w:val="nil"/>
              <w:left w:val="nil"/>
              <w:bottom w:val="nil"/>
              <w:right w:val="nil"/>
            </w:tcBorders>
            <w:vAlign w:val="center"/>
          </w:tcPr>
          <w:p w14:paraId="4B161C1E" w14:textId="77777777" w:rsidR="0058084D" w:rsidRPr="006121F7" w:rsidRDefault="0058084D" w:rsidP="0058084D">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10. cred3</w:t>
            </w:r>
          </w:p>
        </w:tc>
        <w:tc>
          <w:tcPr>
            <w:tcW w:w="272" w:type="pct"/>
            <w:tcBorders>
              <w:top w:val="nil"/>
              <w:left w:val="nil"/>
              <w:bottom w:val="nil"/>
              <w:right w:val="nil"/>
            </w:tcBorders>
          </w:tcPr>
          <w:p w14:paraId="2A417BF9"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5.57</w:t>
            </w:r>
          </w:p>
        </w:tc>
        <w:tc>
          <w:tcPr>
            <w:tcW w:w="272" w:type="pct"/>
            <w:tcBorders>
              <w:top w:val="nil"/>
              <w:left w:val="nil"/>
              <w:bottom w:val="nil"/>
              <w:right w:val="nil"/>
            </w:tcBorders>
          </w:tcPr>
          <w:p w14:paraId="2D3DC777"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1.84</w:t>
            </w:r>
          </w:p>
        </w:tc>
        <w:tc>
          <w:tcPr>
            <w:tcW w:w="272" w:type="pct"/>
            <w:tcBorders>
              <w:top w:val="nil"/>
              <w:left w:val="nil"/>
              <w:bottom w:val="nil"/>
              <w:right w:val="nil"/>
            </w:tcBorders>
            <w:vAlign w:val="bottom"/>
          </w:tcPr>
          <w:p w14:paraId="3619E91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0.06</w:t>
            </w:r>
          </w:p>
        </w:tc>
        <w:tc>
          <w:tcPr>
            <w:tcW w:w="272" w:type="pct"/>
            <w:tcBorders>
              <w:top w:val="nil"/>
              <w:left w:val="nil"/>
              <w:bottom w:val="nil"/>
              <w:right w:val="nil"/>
            </w:tcBorders>
            <w:vAlign w:val="bottom"/>
          </w:tcPr>
          <w:p w14:paraId="1B0ED392"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-0.35</w:t>
            </w:r>
          </w:p>
        </w:tc>
        <w:tc>
          <w:tcPr>
            <w:tcW w:w="272" w:type="pct"/>
            <w:tcBorders>
              <w:top w:val="nil"/>
              <w:left w:val="nil"/>
              <w:bottom w:val="nil"/>
              <w:right w:val="nil"/>
            </w:tcBorders>
            <w:vAlign w:val="bottom"/>
          </w:tcPr>
          <w:p w14:paraId="22D749D4"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-0.62</w:t>
            </w:r>
          </w:p>
        </w:tc>
        <w:tc>
          <w:tcPr>
            <w:tcW w:w="272" w:type="pct"/>
            <w:tcBorders>
              <w:top w:val="nil"/>
              <w:left w:val="nil"/>
              <w:bottom w:val="nil"/>
              <w:right w:val="nil"/>
            </w:tcBorders>
            <w:vAlign w:val="bottom"/>
          </w:tcPr>
          <w:p w14:paraId="38380FED"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-0.26</w:t>
            </w:r>
          </w:p>
        </w:tc>
        <w:tc>
          <w:tcPr>
            <w:tcW w:w="272" w:type="pct"/>
            <w:tcBorders>
              <w:top w:val="nil"/>
              <w:left w:val="nil"/>
              <w:bottom w:val="nil"/>
              <w:right w:val="nil"/>
            </w:tcBorders>
            <w:vAlign w:val="bottom"/>
          </w:tcPr>
          <w:p w14:paraId="59C7BCA1"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2.60</w:t>
            </w:r>
          </w:p>
        </w:tc>
        <w:tc>
          <w:tcPr>
            <w:tcW w:w="272" w:type="pct"/>
            <w:tcBorders>
              <w:top w:val="nil"/>
              <w:left w:val="nil"/>
              <w:bottom w:val="nil"/>
              <w:right w:val="nil"/>
            </w:tcBorders>
            <w:vAlign w:val="bottom"/>
          </w:tcPr>
          <w:p w14:paraId="5E9C5BE8"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2.65</w:t>
            </w:r>
          </w:p>
        </w:tc>
        <w:tc>
          <w:tcPr>
            <w:tcW w:w="272" w:type="pct"/>
            <w:tcBorders>
              <w:top w:val="nil"/>
              <w:left w:val="nil"/>
              <w:bottom w:val="nil"/>
              <w:right w:val="nil"/>
            </w:tcBorders>
            <w:vAlign w:val="bottom"/>
          </w:tcPr>
          <w:p w14:paraId="2F7EB0F1"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1.92</w:t>
            </w:r>
          </w:p>
        </w:tc>
        <w:tc>
          <w:tcPr>
            <w:tcW w:w="272" w:type="pct"/>
            <w:tcBorders>
              <w:top w:val="nil"/>
              <w:left w:val="nil"/>
              <w:bottom w:val="nil"/>
              <w:right w:val="nil"/>
            </w:tcBorders>
            <w:vAlign w:val="bottom"/>
          </w:tcPr>
          <w:p w14:paraId="2A56E957"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2.99</w:t>
            </w:r>
          </w:p>
        </w:tc>
        <w:tc>
          <w:tcPr>
            <w:tcW w:w="272" w:type="pct"/>
            <w:tcBorders>
              <w:top w:val="nil"/>
              <w:left w:val="nil"/>
              <w:bottom w:val="nil"/>
              <w:right w:val="nil"/>
            </w:tcBorders>
            <w:vAlign w:val="bottom"/>
          </w:tcPr>
          <w:p w14:paraId="634275A3"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3.27</w:t>
            </w:r>
          </w:p>
        </w:tc>
        <w:tc>
          <w:tcPr>
            <w:tcW w:w="272" w:type="pct"/>
            <w:tcBorders>
              <w:top w:val="nil"/>
              <w:left w:val="nil"/>
              <w:bottom w:val="nil"/>
              <w:right w:val="nil"/>
            </w:tcBorders>
            <w:vAlign w:val="bottom"/>
          </w:tcPr>
          <w:p w14:paraId="07A7CF8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3.40</w:t>
            </w:r>
          </w:p>
        </w:tc>
        <w:tc>
          <w:tcPr>
            <w:tcW w:w="272" w:type="pct"/>
            <w:tcBorders>
              <w:top w:val="nil"/>
              <w:left w:val="nil"/>
              <w:bottom w:val="nil"/>
              <w:right w:val="nil"/>
            </w:tcBorders>
            <w:vAlign w:val="bottom"/>
          </w:tcPr>
          <w:p w14:paraId="4BD205D3"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533652EE"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66186826"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0" w:type="pct"/>
            <w:tcBorders>
              <w:top w:val="nil"/>
              <w:left w:val="nil"/>
              <w:bottom w:val="nil"/>
              <w:right w:val="nil"/>
            </w:tcBorders>
            <w:vAlign w:val="bottom"/>
          </w:tcPr>
          <w:p w14:paraId="51606507"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263C5A14" w14:textId="77777777" w:rsidTr="0058084D">
        <w:trPr>
          <w:trHeight w:val="143"/>
        </w:trPr>
        <w:tc>
          <w:tcPr>
            <w:tcW w:w="651" w:type="pct"/>
            <w:tcBorders>
              <w:top w:val="nil"/>
              <w:left w:val="nil"/>
              <w:bottom w:val="nil"/>
              <w:right w:val="nil"/>
            </w:tcBorders>
            <w:vAlign w:val="center"/>
          </w:tcPr>
          <w:p w14:paraId="6922010E" w14:textId="77777777" w:rsidR="0058084D" w:rsidRPr="006121F7" w:rsidRDefault="0058084D" w:rsidP="0058084D">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11. consist1</w:t>
            </w:r>
          </w:p>
        </w:tc>
        <w:tc>
          <w:tcPr>
            <w:tcW w:w="272" w:type="pct"/>
            <w:tcBorders>
              <w:top w:val="nil"/>
              <w:left w:val="nil"/>
              <w:bottom w:val="nil"/>
              <w:right w:val="nil"/>
            </w:tcBorders>
          </w:tcPr>
          <w:p w14:paraId="588F74F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6.89</w:t>
            </w:r>
          </w:p>
        </w:tc>
        <w:tc>
          <w:tcPr>
            <w:tcW w:w="272" w:type="pct"/>
            <w:tcBorders>
              <w:top w:val="nil"/>
              <w:left w:val="nil"/>
              <w:bottom w:val="nil"/>
              <w:right w:val="nil"/>
            </w:tcBorders>
          </w:tcPr>
          <w:p w14:paraId="128608E3"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1.80</w:t>
            </w:r>
          </w:p>
        </w:tc>
        <w:tc>
          <w:tcPr>
            <w:tcW w:w="272" w:type="pct"/>
            <w:tcBorders>
              <w:top w:val="nil"/>
              <w:left w:val="nil"/>
              <w:bottom w:val="nil"/>
              <w:right w:val="nil"/>
            </w:tcBorders>
            <w:vAlign w:val="bottom"/>
          </w:tcPr>
          <w:p w14:paraId="3B0F9CF2"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0.58</w:t>
            </w:r>
          </w:p>
        </w:tc>
        <w:tc>
          <w:tcPr>
            <w:tcW w:w="272" w:type="pct"/>
            <w:tcBorders>
              <w:top w:val="nil"/>
              <w:left w:val="nil"/>
              <w:bottom w:val="nil"/>
              <w:right w:val="nil"/>
            </w:tcBorders>
            <w:vAlign w:val="bottom"/>
          </w:tcPr>
          <w:p w14:paraId="6104B765"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0.89</w:t>
            </w:r>
          </w:p>
        </w:tc>
        <w:tc>
          <w:tcPr>
            <w:tcW w:w="272" w:type="pct"/>
            <w:tcBorders>
              <w:top w:val="nil"/>
              <w:left w:val="nil"/>
              <w:bottom w:val="nil"/>
              <w:right w:val="nil"/>
            </w:tcBorders>
            <w:vAlign w:val="bottom"/>
          </w:tcPr>
          <w:p w14:paraId="0CFC8279"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0.66</w:t>
            </w:r>
          </w:p>
        </w:tc>
        <w:tc>
          <w:tcPr>
            <w:tcW w:w="272" w:type="pct"/>
            <w:tcBorders>
              <w:top w:val="nil"/>
              <w:left w:val="nil"/>
              <w:bottom w:val="nil"/>
              <w:right w:val="nil"/>
            </w:tcBorders>
            <w:vAlign w:val="bottom"/>
          </w:tcPr>
          <w:p w14:paraId="4E261B32"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0.65</w:t>
            </w:r>
          </w:p>
        </w:tc>
        <w:tc>
          <w:tcPr>
            <w:tcW w:w="272" w:type="pct"/>
            <w:tcBorders>
              <w:top w:val="nil"/>
              <w:left w:val="nil"/>
              <w:bottom w:val="nil"/>
              <w:right w:val="nil"/>
            </w:tcBorders>
            <w:vAlign w:val="bottom"/>
          </w:tcPr>
          <w:p w14:paraId="26EE32B2"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0.18</w:t>
            </w:r>
          </w:p>
        </w:tc>
        <w:tc>
          <w:tcPr>
            <w:tcW w:w="272" w:type="pct"/>
            <w:tcBorders>
              <w:top w:val="nil"/>
              <w:left w:val="nil"/>
              <w:bottom w:val="nil"/>
              <w:right w:val="nil"/>
            </w:tcBorders>
            <w:vAlign w:val="bottom"/>
          </w:tcPr>
          <w:p w14:paraId="1B1B8EDD"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0.17</w:t>
            </w:r>
          </w:p>
        </w:tc>
        <w:tc>
          <w:tcPr>
            <w:tcW w:w="272" w:type="pct"/>
            <w:tcBorders>
              <w:top w:val="nil"/>
              <w:left w:val="nil"/>
              <w:bottom w:val="nil"/>
              <w:right w:val="nil"/>
            </w:tcBorders>
            <w:vAlign w:val="bottom"/>
          </w:tcPr>
          <w:p w14:paraId="0B44709B"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0.21</w:t>
            </w:r>
          </w:p>
        </w:tc>
        <w:tc>
          <w:tcPr>
            <w:tcW w:w="272" w:type="pct"/>
            <w:tcBorders>
              <w:top w:val="nil"/>
              <w:left w:val="nil"/>
              <w:bottom w:val="nil"/>
              <w:right w:val="nil"/>
            </w:tcBorders>
            <w:vAlign w:val="bottom"/>
          </w:tcPr>
          <w:p w14:paraId="5BA0A640"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0.17</w:t>
            </w:r>
          </w:p>
        </w:tc>
        <w:tc>
          <w:tcPr>
            <w:tcW w:w="272" w:type="pct"/>
            <w:tcBorders>
              <w:top w:val="nil"/>
              <w:left w:val="nil"/>
              <w:bottom w:val="nil"/>
              <w:right w:val="nil"/>
            </w:tcBorders>
            <w:vAlign w:val="bottom"/>
          </w:tcPr>
          <w:p w14:paraId="3D16CB14"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0.09</w:t>
            </w:r>
          </w:p>
        </w:tc>
        <w:tc>
          <w:tcPr>
            <w:tcW w:w="272" w:type="pct"/>
            <w:tcBorders>
              <w:top w:val="nil"/>
              <w:left w:val="nil"/>
              <w:bottom w:val="nil"/>
              <w:right w:val="nil"/>
            </w:tcBorders>
            <w:vAlign w:val="bottom"/>
          </w:tcPr>
          <w:p w14:paraId="2E799256"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-0.18</w:t>
            </w:r>
          </w:p>
        </w:tc>
        <w:tc>
          <w:tcPr>
            <w:tcW w:w="272" w:type="pct"/>
            <w:tcBorders>
              <w:top w:val="nil"/>
              <w:left w:val="nil"/>
              <w:bottom w:val="nil"/>
              <w:right w:val="nil"/>
            </w:tcBorders>
            <w:vAlign w:val="bottom"/>
          </w:tcPr>
          <w:p w14:paraId="08EFBF71"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3.26</w:t>
            </w:r>
          </w:p>
        </w:tc>
        <w:tc>
          <w:tcPr>
            <w:tcW w:w="272" w:type="pct"/>
            <w:tcBorders>
              <w:top w:val="nil"/>
              <w:left w:val="nil"/>
              <w:bottom w:val="nil"/>
              <w:right w:val="nil"/>
            </w:tcBorders>
            <w:vAlign w:val="bottom"/>
          </w:tcPr>
          <w:p w14:paraId="70900F7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2" w:type="pct"/>
            <w:tcBorders>
              <w:top w:val="nil"/>
              <w:left w:val="nil"/>
              <w:bottom w:val="nil"/>
              <w:right w:val="nil"/>
            </w:tcBorders>
            <w:vAlign w:val="bottom"/>
          </w:tcPr>
          <w:p w14:paraId="61AF2C83"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0" w:type="pct"/>
            <w:tcBorders>
              <w:top w:val="nil"/>
              <w:left w:val="nil"/>
              <w:bottom w:val="nil"/>
              <w:right w:val="nil"/>
            </w:tcBorders>
            <w:vAlign w:val="bottom"/>
          </w:tcPr>
          <w:p w14:paraId="184B926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3CEBCF3F" w14:textId="77777777" w:rsidTr="0058084D">
        <w:trPr>
          <w:trHeight w:val="143"/>
        </w:trPr>
        <w:tc>
          <w:tcPr>
            <w:tcW w:w="651" w:type="pct"/>
            <w:tcBorders>
              <w:top w:val="nil"/>
              <w:left w:val="nil"/>
              <w:bottom w:val="nil"/>
              <w:right w:val="nil"/>
            </w:tcBorders>
          </w:tcPr>
          <w:p w14:paraId="745870E0" w14:textId="77777777" w:rsidR="0058084D" w:rsidRPr="006121F7" w:rsidRDefault="0058084D" w:rsidP="0058084D">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 certcons1</w:t>
            </w:r>
          </w:p>
        </w:tc>
        <w:tc>
          <w:tcPr>
            <w:tcW w:w="272" w:type="pct"/>
            <w:tcBorders>
              <w:top w:val="nil"/>
              <w:left w:val="nil"/>
              <w:bottom w:val="nil"/>
              <w:right w:val="nil"/>
            </w:tcBorders>
          </w:tcPr>
          <w:p w14:paraId="7FEF49BE"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6.10</w:t>
            </w:r>
          </w:p>
        </w:tc>
        <w:tc>
          <w:tcPr>
            <w:tcW w:w="272" w:type="pct"/>
            <w:tcBorders>
              <w:top w:val="nil"/>
              <w:left w:val="nil"/>
              <w:bottom w:val="nil"/>
              <w:right w:val="nil"/>
            </w:tcBorders>
          </w:tcPr>
          <w:p w14:paraId="19ECEE5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2.00</w:t>
            </w:r>
          </w:p>
        </w:tc>
        <w:tc>
          <w:tcPr>
            <w:tcW w:w="272" w:type="pct"/>
            <w:tcBorders>
              <w:top w:val="nil"/>
              <w:left w:val="nil"/>
              <w:bottom w:val="nil"/>
              <w:right w:val="nil"/>
            </w:tcBorders>
            <w:vAlign w:val="bottom"/>
          </w:tcPr>
          <w:p w14:paraId="3180643C"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0.90</w:t>
            </w:r>
          </w:p>
        </w:tc>
        <w:tc>
          <w:tcPr>
            <w:tcW w:w="272" w:type="pct"/>
            <w:tcBorders>
              <w:top w:val="nil"/>
              <w:left w:val="nil"/>
              <w:bottom w:val="nil"/>
              <w:right w:val="nil"/>
            </w:tcBorders>
            <w:vAlign w:val="bottom"/>
          </w:tcPr>
          <w:p w14:paraId="25922977"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1.58</w:t>
            </w:r>
          </w:p>
        </w:tc>
        <w:tc>
          <w:tcPr>
            <w:tcW w:w="272" w:type="pct"/>
            <w:tcBorders>
              <w:top w:val="nil"/>
              <w:left w:val="nil"/>
              <w:bottom w:val="nil"/>
              <w:right w:val="nil"/>
            </w:tcBorders>
            <w:vAlign w:val="bottom"/>
          </w:tcPr>
          <w:p w14:paraId="734D81A2"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1.06</w:t>
            </w:r>
          </w:p>
        </w:tc>
        <w:tc>
          <w:tcPr>
            <w:tcW w:w="272" w:type="pct"/>
            <w:tcBorders>
              <w:top w:val="nil"/>
              <w:left w:val="nil"/>
              <w:bottom w:val="nil"/>
              <w:right w:val="nil"/>
            </w:tcBorders>
            <w:vAlign w:val="bottom"/>
          </w:tcPr>
          <w:p w14:paraId="7F732806"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1.25</w:t>
            </w:r>
          </w:p>
        </w:tc>
        <w:tc>
          <w:tcPr>
            <w:tcW w:w="272" w:type="pct"/>
            <w:tcBorders>
              <w:top w:val="nil"/>
              <w:left w:val="nil"/>
              <w:bottom w:val="nil"/>
              <w:right w:val="nil"/>
            </w:tcBorders>
            <w:vAlign w:val="bottom"/>
          </w:tcPr>
          <w:p w14:paraId="7FD357E6"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-0.10</w:t>
            </w:r>
          </w:p>
        </w:tc>
        <w:tc>
          <w:tcPr>
            <w:tcW w:w="272" w:type="pct"/>
            <w:tcBorders>
              <w:top w:val="nil"/>
              <w:left w:val="nil"/>
              <w:bottom w:val="nil"/>
              <w:right w:val="nil"/>
            </w:tcBorders>
            <w:vAlign w:val="bottom"/>
          </w:tcPr>
          <w:p w14:paraId="69E01E25"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-0.30</w:t>
            </w:r>
          </w:p>
        </w:tc>
        <w:tc>
          <w:tcPr>
            <w:tcW w:w="272" w:type="pct"/>
            <w:tcBorders>
              <w:top w:val="nil"/>
              <w:left w:val="nil"/>
              <w:bottom w:val="nil"/>
              <w:right w:val="nil"/>
            </w:tcBorders>
            <w:vAlign w:val="bottom"/>
          </w:tcPr>
          <w:p w14:paraId="55F15A91"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0.03</w:t>
            </w:r>
          </w:p>
        </w:tc>
        <w:tc>
          <w:tcPr>
            <w:tcW w:w="272" w:type="pct"/>
            <w:tcBorders>
              <w:top w:val="nil"/>
              <w:left w:val="nil"/>
              <w:bottom w:val="nil"/>
              <w:right w:val="nil"/>
            </w:tcBorders>
            <w:vAlign w:val="bottom"/>
          </w:tcPr>
          <w:p w14:paraId="272C4073"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-0.12</w:t>
            </w:r>
          </w:p>
        </w:tc>
        <w:tc>
          <w:tcPr>
            <w:tcW w:w="272" w:type="pct"/>
            <w:tcBorders>
              <w:top w:val="nil"/>
              <w:left w:val="nil"/>
              <w:bottom w:val="nil"/>
              <w:right w:val="nil"/>
            </w:tcBorders>
            <w:vAlign w:val="bottom"/>
          </w:tcPr>
          <w:p w14:paraId="67B13219"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-0.22</w:t>
            </w:r>
          </w:p>
        </w:tc>
        <w:tc>
          <w:tcPr>
            <w:tcW w:w="272" w:type="pct"/>
            <w:tcBorders>
              <w:top w:val="nil"/>
              <w:left w:val="nil"/>
              <w:bottom w:val="nil"/>
              <w:right w:val="nil"/>
            </w:tcBorders>
            <w:vAlign w:val="bottom"/>
          </w:tcPr>
          <w:p w14:paraId="13DBDD6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-0.28</w:t>
            </w:r>
          </w:p>
        </w:tc>
        <w:tc>
          <w:tcPr>
            <w:tcW w:w="272" w:type="pct"/>
            <w:tcBorders>
              <w:top w:val="nil"/>
              <w:left w:val="nil"/>
              <w:bottom w:val="nil"/>
              <w:right w:val="nil"/>
            </w:tcBorders>
            <w:vAlign w:val="bottom"/>
          </w:tcPr>
          <w:p w14:paraId="74C85BC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2.33</w:t>
            </w:r>
          </w:p>
        </w:tc>
        <w:tc>
          <w:tcPr>
            <w:tcW w:w="272" w:type="pct"/>
            <w:tcBorders>
              <w:top w:val="nil"/>
              <w:left w:val="nil"/>
              <w:bottom w:val="nil"/>
              <w:right w:val="nil"/>
            </w:tcBorders>
            <w:vAlign w:val="bottom"/>
          </w:tcPr>
          <w:p w14:paraId="4574D793"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3.99</w:t>
            </w:r>
          </w:p>
        </w:tc>
        <w:tc>
          <w:tcPr>
            <w:tcW w:w="272" w:type="pct"/>
            <w:tcBorders>
              <w:top w:val="nil"/>
              <w:left w:val="nil"/>
              <w:bottom w:val="nil"/>
              <w:right w:val="nil"/>
            </w:tcBorders>
            <w:vAlign w:val="bottom"/>
          </w:tcPr>
          <w:p w14:paraId="2E7F01F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0" w:type="pct"/>
            <w:tcBorders>
              <w:top w:val="nil"/>
              <w:left w:val="nil"/>
              <w:bottom w:val="nil"/>
              <w:right w:val="nil"/>
            </w:tcBorders>
            <w:vAlign w:val="bottom"/>
          </w:tcPr>
          <w:p w14:paraId="597A1E5E"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r>
      <w:tr w:rsidR="0058084D" w:rsidRPr="006121F7" w14:paraId="3CC24D74" w14:textId="77777777" w:rsidTr="0058084D">
        <w:trPr>
          <w:trHeight w:val="143"/>
        </w:trPr>
        <w:tc>
          <w:tcPr>
            <w:tcW w:w="651" w:type="pct"/>
            <w:tcBorders>
              <w:top w:val="nil"/>
              <w:left w:val="nil"/>
              <w:bottom w:val="nil"/>
              <w:right w:val="nil"/>
            </w:tcBorders>
          </w:tcPr>
          <w:p w14:paraId="3D7A6839" w14:textId="77777777" w:rsidR="0058084D" w:rsidRPr="006121F7" w:rsidRDefault="0058084D" w:rsidP="0058084D">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13. consist2</w:t>
            </w:r>
          </w:p>
        </w:tc>
        <w:tc>
          <w:tcPr>
            <w:tcW w:w="272" w:type="pct"/>
            <w:tcBorders>
              <w:top w:val="nil"/>
              <w:left w:val="nil"/>
              <w:bottom w:val="nil"/>
              <w:right w:val="nil"/>
            </w:tcBorders>
          </w:tcPr>
          <w:p w14:paraId="1BFD1F5C"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6.55</w:t>
            </w:r>
          </w:p>
        </w:tc>
        <w:tc>
          <w:tcPr>
            <w:tcW w:w="272" w:type="pct"/>
            <w:tcBorders>
              <w:top w:val="nil"/>
              <w:left w:val="nil"/>
              <w:bottom w:val="nil"/>
              <w:right w:val="nil"/>
            </w:tcBorders>
          </w:tcPr>
          <w:p w14:paraId="58A8DF4B"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1.90</w:t>
            </w:r>
          </w:p>
        </w:tc>
        <w:tc>
          <w:tcPr>
            <w:tcW w:w="272" w:type="pct"/>
            <w:tcBorders>
              <w:top w:val="nil"/>
              <w:left w:val="nil"/>
              <w:bottom w:val="nil"/>
              <w:right w:val="nil"/>
            </w:tcBorders>
            <w:vAlign w:val="bottom"/>
          </w:tcPr>
          <w:p w14:paraId="618B160A"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0.27</w:t>
            </w:r>
          </w:p>
        </w:tc>
        <w:tc>
          <w:tcPr>
            <w:tcW w:w="272" w:type="pct"/>
            <w:tcBorders>
              <w:top w:val="nil"/>
              <w:left w:val="nil"/>
              <w:bottom w:val="nil"/>
              <w:right w:val="nil"/>
            </w:tcBorders>
            <w:vAlign w:val="bottom"/>
          </w:tcPr>
          <w:p w14:paraId="2FD956A6"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0.63</w:t>
            </w:r>
          </w:p>
        </w:tc>
        <w:tc>
          <w:tcPr>
            <w:tcW w:w="272" w:type="pct"/>
            <w:tcBorders>
              <w:top w:val="nil"/>
              <w:left w:val="nil"/>
              <w:bottom w:val="nil"/>
              <w:right w:val="nil"/>
            </w:tcBorders>
            <w:vAlign w:val="bottom"/>
          </w:tcPr>
          <w:p w14:paraId="3FDDF00D"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1.46</w:t>
            </w:r>
          </w:p>
        </w:tc>
        <w:tc>
          <w:tcPr>
            <w:tcW w:w="272" w:type="pct"/>
            <w:tcBorders>
              <w:top w:val="nil"/>
              <w:left w:val="nil"/>
              <w:bottom w:val="nil"/>
              <w:right w:val="nil"/>
            </w:tcBorders>
            <w:vAlign w:val="bottom"/>
          </w:tcPr>
          <w:p w14:paraId="404F0315"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0.53</w:t>
            </w:r>
          </w:p>
        </w:tc>
        <w:tc>
          <w:tcPr>
            <w:tcW w:w="272" w:type="pct"/>
            <w:tcBorders>
              <w:top w:val="nil"/>
              <w:left w:val="nil"/>
              <w:bottom w:val="nil"/>
              <w:right w:val="nil"/>
            </w:tcBorders>
            <w:vAlign w:val="bottom"/>
          </w:tcPr>
          <w:p w14:paraId="323606BC"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-0.25</w:t>
            </w:r>
          </w:p>
        </w:tc>
        <w:tc>
          <w:tcPr>
            <w:tcW w:w="272" w:type="pct"/>
            <w:tcBorders>
              <w:top w:val="nil"/>
              <w:left w:val="nil"/>
              <w:bottom w:val="nil"/>
              <w:right w:val="nil"/>
            </w:tcBorders>
            <w:vAlign w:val="bottom"/>
          </w:tcPr>
          <w:p w14:paraId="5DAD266C"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-0.18</w:t>
            </w:r>
          </w:p>
        </w:tc>
        <w:tc>
          <w:tcPr>
            <w:tcW w:w="272" w:type="pct"/>
            <w:tcBorders>
              <w:top w:val="nil"/>
              <w:left w:val="nil"/>
              <w:bottom w:val="nil"/>
              <w:right w:val="nil"/>
            </w:tcBorders>
            <w:vAlign w:val="bottom"/>
          </w:tcPr>
          <w:p w14:paraId="56A7EC0D"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0.05</w:t>
            </w:r>
          </w:p>
        </w:tc>
        <w:tc>
          <w:tcPr>
            <w:tcW w:w="272" w:type="pct"/>
            <w:tcBorders>
              <w:top w:val="nil"/>
              <w:left w:val="nil"/>
              <w:bottom w:val="nil"/>
              <w:right w:val="nil"/>
            </w:tcBorders>
            <w:vAlign w:val="bottom"/>
          </w:tcPr>
          <w:p w14:paraId="0317A15E"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-0.36</w:t>
            </w:r>
          </w:p>
        </w:tc>
        <w:tc>
          <w:tcPr>
            <w:tcW w:w="272" w:type="pct"/>
            <w:tcBorders>
              <w:top w:val="nil"/>
              <w:left w:val="nil"/>
              <w:bottom w:val="nil"/>
              <w:right w:val="nil"/>
            </w:tcBorders>
            <w:vAlign w:val="bottom"/>
          </w:tcPr>
          <w:p w14:paraId="3C96432E"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-0.34</w:t>
            </w:r>
          </w:p>
        </w:tc>
        <w:tc>
          <w:tcPr>
            <w:tcW w:w="272" w:type="pct"/>
            <w:tcBorders>
              <w:top w:val="nil"/>
              <w:left w:val="nil"/>
              <w:bottom w:val="nil"/>
              <w:right w:val="nil"/>
            </w:tcBorders>
            <w:vAlign w:val="bottom"/>
          </w:tcPr>
          <w:p w14:paraId="6B9BFFBF"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-0.56</w:t>
            </w:r>
          </w:p>
        </w:tc>
        <w:tc>
          <w:tcPr>
            <w:tcW w:w="272" w:type="pct"/>
            <w:tcBorders>
              <w:top w:val="nil"/>
              <w:left w:val="nil"/>
              <w:bottom w:val="nil"/>
              <w:right w:val="nil"/>
            </w:tcBorders>
            <w:vAlign w:val="bottom"/>
          </w:tcPr>
          <w:p w14:paraId="5AAF3088"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1.65</w:t>
            </w:r>
          </w:p>
        </w:tc>
        <w:tc>
          <w:tcPr>
            <w:tcW w:w="272" w:type="pct"/>
            <w:tcBorders>
              <w:top w:val="nil"/>
              <w:left w:val="nil"/>
              <w:bottom w:val="nil"/>
              <w:right w:val="nil"/>
            </w:tcBorders>
            <w:vAlign w:val="bottom"/>
          </w:tcPr>
          <w:p w14:paraId="0DE5ABD9"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1.28</w:t>
            </w:r>
          </w:p>
        </w:tc>
        <w:tc>
          <w:tcPr>
            <w:tcW w:w="272" w:type="pct"/>
            <w:tcBorders>
              <w:top w:val="nil"/>
              <w:left w:val="nil"/>
              <w:bottom w:val="nil"/>
              <w:right w:val="nil"/>
            </w:tcBorders>
            <w:vAlign w:val="bottom"/>
          </w:tcPr>
          <w:p w14:paraId="3EFE6086"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3.61</w:t>
            </w:r>
          </w:p>
        </w:tc>
        <w:tc>
          <w:tcPr>
            <w:tcW w:w="270" w:type="pct"/>
            <w:tcBorders>
              <w:top w:val="nil"/>
              <w:left w:val="nil"/>
              <w:bottom w:val="nil"/>
              <w:right w:val="nil"/>
            </w:tcBorders>
            <w:vAlign w:val="bottom"/>
          </w:tcPr>
          <w:p w14:paraId="3FC9D377"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r>
      <w:tr w:rsidR="0058084D" w:rsidRPr="006121F7" w14:paraId="042E3360" w14:textId="77777777" w:rsidTr="0058084D">
        <w:trPr>
          <w:trHeight w:val="143"/>
        </w:trPr>
        <w:tc>
          <w:tcPr>
            <w:tcW w:w="651" w:type="pct"/>
            <w:tcBorders>
              <w:top w:val="nil"/>
              <w:left w:val="nil"/>
              <w:bottom w:val="nil"/>
              <w:right w:val="nil"/>
            </w:tcBorders>
          </w:tcPr>
          <w:p w14:paraId="05223116" w14:textId="77777777" w:rsidR="0058084D" w:rsidRPr="006121F7" w:rsidRDefault="0058084D" w:rsidP="0058084D">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14. certcons2</w:t>
            </w:r>
          </w:p>
        </w:tc>
        <w:tc>
          <w:tcPr>
            <w:tcW w:w="272" w:type="pct"/>
            <w:tcBorders>
              <w:top w:val="nil"/>
              <w:left w:val="nil"/>
              <w:bottom w:val="nil"/>
              <w:right w:val="nil"/>
            </w:tcBorders>
          </w:tcPr>
          <w:p w14:paraId="0BC1D995"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6.04</w:t>
            </w:r>
          </w:p>
        </w:tc>
        <w:tc>
          <w:tcPr>
            <w:tcW w:w="272" w:type="pct"/>
            <w:tcBorders>
              <w:top w:val="nil"/>
              <w:left w:val="nil"/>
              <w:bottom w:val="nil"/>
              <w:right w:val="nil"/>
            </w:tcBorders>
          </w:tcPr>
          <w:p w14:paraId="26C4F2A3"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2.07</w:t>
            </w:r>
          </w:p>
        </w:tc>
        <w:tc>
          <w:tcPr>
            <w:tcW w:w="272" w:type="pct"/>
            <w:tcBorders>
              <w:top w:val="nil"/>
              <w:left w:val="nil"/>
              <w:bottom w:val="nil"/>
              <w:right w:val="nil"/>
            </w:tcBorders>
            <w:vAlign w:val="bottom"/>
          </w:tcPr>
          <w:p w14:paraId="6C9D11F5"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1.00</w:t>
            </w:r>
          </w:p>
        </w:tc>
        <w:tc>
          <w:tcPr>
            <w:tcW w:w="272" w:type="pct"/>
            <w:tcBorders>
              <w:top w:val="nil"/>
              <w:left w:val="nil"/>
              <w:bottom w:val="nil"/>
              <w:right w:val="nil"/>
            </w:tcBorders>
            <w:vAlign w:val="bottom"/>
          </w:tcPr>
          <w:p w14:paraId="60C6CD6D"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1.60</w:t>
            </w:r>
          </w:p>
        </w:tc>
        <w:tc>
          <w:tcPr>
            <w:tcW w:w="272" w:type="pct"/>
            <w:tcBorders>
              <w:top w:val="nil"/>
              <w:left w:val="nil"/>
              <w:bottom w:val="nil"/>
              <w:right w:val="nil"/>
            </w:tcBorders>
            <w:vAlign w:val="bottom"/>
          </w:tcPr>
          <w:p w14:paraId="45C3BE51"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1.28</w:t>
            </w:r>
          </w:p>
        </w:tc>
        <w:tc>
          <w:tcPr>
            <w:tcW w:w="272" w:type="pct"/>
            <w:tcBorders>
              <w:top w:val="nil"/>
              <w:left w:val="nil"/>
              <w:bottom w:val="nil"/>
              <w:right w:val="nil"/>
            </w:tcBorders>
            <w:vAlign w:val="bottom"/>
          </w:tcPr>
          <w:p w14:paraId="0168FC9A"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1.17</w:t>
            </w:r>
          </w:p>
        </w:tc>
        <w:tc>
          <w:tcPr>
            <w:tcW w:w="272" w:type="pct"/>
            <w:tcBorders>
              <w:top w:val="nil"/>
              <w:left w:val="nil"/>
              <w:bottom w:val="nil"/>
              <w:right w:val="nil"/>
            </w:tcBorders>
            <w:vAlign w:val="bottom"/>
          </w:tcPr>
          <w:p w14:paraId="33AF44E3"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-0.48</w:t>
            </w:r>
          </w:p>
        </w:tc>
        <w:tc>
          <w:tcPr>
            <w:tcW w:w="272" w:type="pct"/>
            <w:tcBorders>
              <w:top w:val="nil"/>
              <w:left w:val="nil"/>
              <w:bottom w:val="nil"/>
              <w:right w:val="nil"/>
            </w:tcBorders>
            <w:vAlign w:val="bottom"/>
          </w:tcPr>
          <w:p w14:paraId="65F280FF"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-0.78</w:t>
            </w:r>
          </w:p>
        </w:tc>
        <w:tc>
          <w:tcPr>
            <w:tcW w:w="272" w:type="pct"/>
            <w:tcBorders>
              <w:top w:val="nil"/>
              <w:left w:val="nil"/>
              <w:bottom w:val="nil"/>
              <w:right w:val="nil"/>
            </w:tcBorders>
            <w:vAlign w:val="bottom"/>
          </w:tcPr>
          <w:p w14:paraId="234B9563"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-0.17</w:t>
            </w:r>
          </w:p>
        </w:tc>
        <w:tc>
          <w:tcPr>
            <w:tcW w:w="272" w:type="pct"/>
            <w:tcBorders>
              <w:top w:val="nil"/>
              <w:left w:val="nil"/>
              <w:bottom w:val="nil"/>
              <w:right w:val="nil"/>
            </w:tcBorders>
            <w:vAlign w:val="bottom"/>
          </w:tcPr>
          <w:p w14:paraId="25AEB19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-0.37</w:t>
            </w:r>
          </w:p>
        </w:tc>
        <w:tc>
          <w:tcPr>
            <w:tcW w:w="272" w:type="pct"/>
            <w:tcBorders>
              <w:top w:val="nil"/>
              <w:left w:val="nil"/>
              <w:bottom w:val="nil"/>
              <w:right w:val="nil"/>
            </w:tcBorders>
            <w:vAlign w:val="bottom"/>
          </w:tcPr>
          <w:p w14:paraId="39DE967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-0.52</w:t>
            </w:r>
          </w:p>
        </w:tc>
        <w:tc>
          <w:tcPr>
            <w:tcW w:w="272" w:type="pct"/>
            <w:tcBorders>
              <w:top w:val="nil"/>
              <w:left w:val="nil"/>
              <w:bottom w:val="nil"/>
              <w:right w:val="nil"/>
            </w:tcBorders>
            <w:vAlign w:val="bottom"/>
          </w:tcPr>
          <w:p w14:paraId="2B3E1836"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-0.40</w:t>
            </w:r>
          </w:p>
        </w:tc>
        <w:tc>
          <w:tcPr>
            <w:tcW w:w="272" w:type="pct"/>
            <w:tcBorders>
              <w:top w:val="nil"/>
              <w:left w:val="nil"/>
              <w:bottom w:val="nil"/>
              <w:right w:val="nil"/>
            </w:tcBorders>
            <w:vAlign w:val="bottom"/>
          </w:tcPr>
          <w:p w14:paraId="08339B13"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1.93</w:t>
            </w:r>
          </w:p>
        </w:tc>
        <w:tc>
          <w:tcPr>
            <w:tcW w:w="272" w:type="pct"/>
            <w:tcBorders>
              <w:top w:val="nil"/>
              <w:left w:val="nil"/>
              <w:bottom w:val="nil"/>
              <w:right w:val="nil"/>
            </w:tcBorders>
            <w:vAlign w:val="bottom"/>
          </w:tcPr>
          <w:p w14:paraId="3ED0D802"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3.19</w:t>
            </w:r>
          </w:p>
        </w:tc>
        <w:tc>
          <w:tcPr>
            <w:tcW w:w="272" w:type="pct"/>
            <w:tcBorders>
              <w:top w:val="nil"/>
              <w:left w:val="nil"/>
              <w:bottom w:val="nil"/>
              <w:right w:val="nil"/>
            </w:tcBorders>
            <w:vAlign w:val="bottom"/>
          </w:tcPr>
          <w:p w14:paraId="6CFB8FBA"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1.28</w:t>
            </w:r>
          </w:p>
        </w:tc>
        <w:tc>
          <w:tcPr>
            <w:tcW w:w="270" w:type="pct"/>
            <w:tcBorders>
              <w:top w:val="nil"/>
              <w:left w:val="nil"/>
              <w:bottom w:val="nil"/>
              <w:right w:val="nil"/>
            </w:tcBorders>
            <w:vAlign w:val="bottom"/>
          </w:tcPr>
          <w:p w14:paraId="09C5CBF5"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4.28</w:t>
            </w:r>
          </w:p>
        </w:tc>
      </w:tr>
      <w:tr w:rsidR="0058084D" w:rsidRPr="006121F7" w14:paraId="1BAA126B" w14:textId="77777777" w:rsidTr="0058084D">
        <w:trPr>
          <w:trHeight w:val="143"/>
        </w:trPr>
        <w:tc>
          <w:tcPr>
            <w:tcW w:w="651" w:type="pct"/>
            <w:tcBorders>
              <w:top w:val="nil"/>
              <w:left w:val="nil"/>
              <w:bottom w:val="nil"/>
              <w:right w:val="nil"/>
            </w:tcBorders>
          </w:tcPr>
          <w:p w14:paraId="7B759448" w14:textId="77777777" w:rsidR="0058084D" w:rsidRPr="006121F7" w:rsidRDefault="0058084D" w:rsidP="0058084D">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15. surprise1</w:t>
            </w:r>
          </w:p>
        </w:tc>
        <w:tc>
          <w:tcPr>
            <w:tcW w:w="272" w:type="pct"/>
            <w:tcBorders>
              <w:top w:val="nil"/>
              <w:left w:val="nil"/>
              <w:bottom w:val="nil"/>
              <w:right w:val="nil"/>
            </w:tcBorders>
          </w:tcPr>
          <w:p w14:paraId="68C68703"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6.67</w:t>
            </w:r>
          </w:p>
        </w:tc>
        <w:tc>
          <w:tcPr>
            <w:tcW w:w="272" w:type="pct"/>
            <w:tcBorders>
              <w:top w:val="nil"/>
              <w:left w:val="nil"/>
              <w:bottom w:val="nil"/>
              <w:right w:val="nil"/>
            </w:tcBorders>
          </w:tcPr>
          <w:p w14:paraId="23367DD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2.02</w:t>
            </w:r>
          </w:p>
        </w:tc>
        <w:tc>
          <w:tcPr>
            <w:tcW w:w="272" w:type="pct"/>
            <w:tcBorders>
              <w:top w:val="nil"/>
              <w:left w:val="nil"/>
              <w:bottom w:val="nil"/>
              <w:right w:val="nil"/>
            </w:tcBorders>
            <w:vAlign w:val="bottom"/>
          </w:tcPr>
          <w:p w14:paraId="7C8695B1"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0.68</w:t>
            </w:r>
          </w:p>
        </w:tc>
        <w:tc>
          <w:tcPr>
            <w:tcW w:w="272" w:type="pct"/>
            <w:tcBorders>
              <w:top w:val="nil"/>
              <w:left w:val="nil"/>
              <w:bottom w:val="nil"/>
              <w:right w:val="nil"/>
            </w:tcBorders>
            <w:vAlign w:val="bottom"/>
          </w:tcPr>
          <w:p w14:paraId="5229996A"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1.19</w:t>
            </w:r>
          </w:p>
        </w:tc>
        <w:tc>
          <w:tcPr>
            <w:tcW w:w="272" w:type="pct"/>
            <w:tcBorders>
              <w:top w:val="nil"/>
              <w:left w:val="nil"/>
              <w:bottom w:val="nil"/>
              <w:right w:val="nil"/>
            </w:tcBorders>
            <w:vAlign w:val="bottom"/>
          </w:tcPr>
          <w:p w14:paraId="20EF69ED"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1.10</w:t>
            </w:r>
          </w:p>
        </w:tc>
        <w:tc>
          <w:tcPr>
            <w:tcW w:w="272" w:type="pct"/>
            <w:tcBorders>
              <w:top w:val="nil"/>
              <w:left w:val="nil"/>
              <w:bottom w:val="nil"/>
              <w:right w:val="nil"/>
            </w:tcBorders>
            <w:vAlign w:val="bottom"/>
          </w:tcPr>
          <w:p w14:paraId="1BBF6A96"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0.97</w:t>
            </w:r>
          </w:p>
        </w:tc>
        <w:tc>
          <w:tcPr>
            <w:tcW w:w="272" w:type="pct"/>
            <w:tcBorders>
              <w:top w:val="nil"/>
              <w:left w:val="nil"/>
              <w:bottom w:val="nil"/>
              <w:right w:val="nil"/>
            </w:tcBorders>
            <w:vAlign w:val="bottom"/>
          </w:tcPr>
          <w:p w14:paraId="1968CCE5"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-0.38</w:t>
            </w:r>
          </w:p>
        </w:tc>
        <w:tc>
          <w:tcPr>
            <w:tcW w:w="272" w:type="pct"/>
            <w:tcBorders>
              <w:top w:val="nil"/>
              <w:left w:val="nil"/>
              <w:bottom w:val="nil"/>
              <w:right w:val="nil"/>
            </w:tcBorders>
            <w:vAlign w:val="bottom"/>
          </w:tcPr>
          <w:p w14:paraId="64891CD8"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-0.48</w:t>
            </w:r>
          </w:p>
        </w:tc>
        <w:tc>
          <w:tcPr>
            <w:tcW w:w="272" w:type="pct"/>
            <w:tcBorders>
              <w:top w:val="nil"/>
              <w:left w:val="nil"/>
              <w:bottom w:val="nil"/>
              <w:right w:val="nil"/>
            </w:tcBorders>
            <w:vAlign w:val="bottom"/>
          </w:tcPr>
          <w:p w14:paraId="7B247863"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-0.14</w:t>
            </w:r>
          </w:p>
        </w:tc>
        <w:tc>
          <w:tcPr>
            <w:tcW w:w="272" w:type="pct"/>
            <w:tcBorders>
              <w:top w:val="nil"/>
              <w:left w:val="nil"/>
              <w:bottom w:val="nil"/>
              <w:right w:val="nil"/>
            </w:tcBorders>
            <w:vAlign w:val="bottom"/>
          </w:tcPr>
          <w:p w14:paraId="412B59B6"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-0.58</w:t>
            </w:r>
          </w:p>
        </w:tc>
        <w:tc>
          <w:tcPr>
            <w:tcW w:w="272" w:type="pct"/>
            <w:tcBorders>
              <w:top w:val="nil"/>
              <w:left w:val="nil"/>
              <w:bottom w:val="nil"/>
              <w:right w:val="nil"/>
            </w:tcBorders>
            <w:vAlign w:val="bottom"/>
          </w:tcPr>
          <w:p w14:paraId="371D7CC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-0.49</w:t>
            </w:r>
          </w:p>
        </w:tc>
        <w:tc>
          <w:tcPr>
            <w:tcW w:w="272" w:type="pct"/>
            <w:tcBorders>
              <w:top w:val="nil"/>
              <w:left w:val="nil"/>
              <w:bottom w:val="nil"/>
              <w:right w:val="nil"/>
            </w:tcBorders>
            <w:vAlign w:val="bottom"/>
          </w:tcPr>
          <w:p w14:paraId="01479F3B"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-0.58</w:t>
            </w:r>
          </w:p>
        </w:tc>
        <w:tc>
          <w:tcPr>
            <w:tcW w:w="272" w:type="pct"/>
            <w:tcBorders>
              <w:top w:val="nil"/>
              <w:left w:val="nil"/>
              <w:bottom w:val="nil"/>
              <w:right w:val="nil"/>
            </w:tcBorders>
            <w:vAlign w:val="bottom"/>
          </w:tcPr>
          <w:p w14:paraId="33B446DE"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1.80</w:t>
            </w:r>
          </w:p>
        </w:tc>
        <w:tc>
          <w:tcPr>
            <w:tcW w:w="272" w:type="pct"/>
            <w:tcBorders>
              <w:top w:val="nil"/>
              <w:left w:val="nil"/>
              <w:bottom w:val="nil"/>
              <w:right w:val="nil"/>
            </w:tcBorders>
            <w:vAlign w:val="bottom"/>
          </w:tcPr>
          <w:p w14:paraId="260F817A"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2.38</w:t>
            </w:r>
          </w:p>
        </w:tc>
        <w:tc>
          <w:tcPr>
            <w:tcW w:w="272" w:type="pct"/>
            <w:tcBorders>
              <w:top w:val="nil"/>
              <w:left w:val="nil"/>
              <w:bottom w:val="nil"/>
              <w:right w:val="nil"/>
            </w:tcBorders>
            <w:vAlign w:val="bottom"/>
          </w:tcPr>
          <w:p w14:paraId="3BE6E798"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1.85</w:t>
            </w:r>
          </w:p>
        </w:tc>
        <w:tc>
          <w:tcPr>
            <w:tcW w:w="270" w:type="pct"/>
            <w:tcBorders>
              <w:top w:val="nil"/>
              <w:left w:val="nil"/>
              <w:bottom w:val="nil"/>
              <w:right w:val="nil"/>
            </w:tcBorders>
            <w:vAlign w:val="bottom"/>
          </w:tcPr>
          <w:p w14:paraId="244F923E"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2.12</w:t>
            </w:r>
          </w:p>
        </w:tc>
      </w:tr>
      <w:tr w:rsidR="0058084D" w:rsidRPr="006121F7" w14:paraId="58182E87" w14:textId="77777777" w:rsidTr="0058084D">
        <w:trPr>
          <w:trHeight w:val="143"/>
        </w:trPr>
        <w:tc>
          <w:tcPr>
            <w:tcW w:w="651" w:type="pct"/>
            <w:tcBorders>
              <w:top w:val="nil"/>
              <w:left w:val="nil"/>
              <w:bottom w:val="nil"/>
              <w:right w:val="nil"/>
            </w:tcBorders>
          </w:tcPr>
          <w:p w14:paraId="669147B2" w14:textId="77777777" w:rsidR="0058084D" w:rsidRPr="006121F7" w:rsidRDefault="0058084D" w:rsidP="0058084D">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16. surprise2</w:t>
            </w:r>
          </w:p>
        </w:tc>
        <w:tc>
          <w:tcPr>
            <w:tcW w:w="272" w:type="pct"/>
            <w:tcBorders>
              <w:top w:val="nil"/>
              <w:left w:val="nil"/>
              <w:bottom w:val="nil"/>
              <w:right w:val="nil"/>
            </w:tcBorders>
          </w:tcPr>
          <w:p w14:paraId="6E7853AC"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6.65</w:t>
            </w:r>
          </w:p>
        </w:tc>
        <w:tc>
          <w:tcPr>
            <w:tcW w:w="272" w:type="pct"/>
            <w:tcBorders>
              <w:top w:val="nil"/>
              <w:left w:val="nil"/>
              <w:bottom w:val="nil"/>
              <w:right w:val="nil"/>
            </w:tcBorders>
          </w:tcPr>
          <w:p w14:paraId="192EEFCA"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2.00</w:t>
            </w:r>
          </w:p>
        </w:tc>
        <w:tc>
          <w:tcPr>
            <w:tcW w:w="272" w:type="pct"/>
            <w:tcBorders>
              <w:top w:val="nil"/>
              <w:left w:val="nil"/>
              <w:bottom w:val="nil"/>
              <w:right w:val="nil"/>
            </w:tcBorders>
            <w:vAlign w:val="bottom"/>
          </w:tcPr>
          <w:p w14:paraId="38B1C71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0.75</w:t>
            </w:r>
          </w:p>
        </w:tc>
        <w:tc>
          <w:tcPr>
            <w:tcW w:w="272" w:type="pct"/>
            <w:tcBorders>
              <w:top w:val="nil"/>
              <w:left w:val="nil"/>
              <w:bottom w:val="nil"/>
              <w:right w:val="nil"/>
            </w:tcBorders>
            <w:vAlign w:val="bottom"/>
          </w:tcPr>
          <w:p w14:paraId="172E90E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1.37</w:t>
            </w:r>
          </w:p>
        </w:tc>
        <w:tc>
          <w:tcPr>
            <w:tcW w:w="272" w:type="pct"/>
            <w:tcBorders>
              <w:top w:val="nil"/>
              <w:left w:val="nil"/>
              <w:bottom w:val="nil"/>
              <w:right w:val="nil"/>
            </w:tcBorders>
            <w:vAlign w:val="bottom"/>
          </w:tcPr>
          <w:p w14:paraId="70788F9A"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1.21</w:t>
            </w:r>
          </w:p>
        </w:tc>
        <w:tc>
          <w:tcPr>
            <w:tcW w:w="272" w:type="pct"/>
            <w:tcBorders>
              <w:top w:val="nil"/>
              <w:left w:val="nil"/>
              <w:bottom w:val="nil"/>
              <w:right w:val="nil"/>
            </w:tcBorders>
            <w:vAlign w:val="bottom"/>
          </w:tcPr>
          <w:p w14:paraId="5C2A09EB"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1.13</w:t>
            </w:r>
          </w:p>
        </w:tc>
        <w:tc>
          <w:tcPr>
            <w:tcW w:w="272" w:type="pct"/>
            <w:tcBorders>
              <w:top w:val="nil"/>
              <w:left w:val="nil"/>
              <w:bottom w:val="nil"/>
              <w:right w:val="nil"/>
            </w:tcBorders>
            <w:vAlign w:val="bottom"/>
          </w:tcPr>
          <w:p w14:paraId="53CB69B1"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-0.56</w:t>
            </w:r>
          </w:p>
        </w:tc>
        <w:tc>
          <w:tcPr>
            <w:tcW w:w="272" w:type="pct"/>
            <w:tcBorders>
              <w:top w:val="nil"/>
              <w:left w:val="nil"/>
              <w:bottom w:val="nil"/>
              <w:right w:val="nil"/>
            </w:tcBorders>
            <w:vAlign w:val="bottom"/>
          </w:tcPr>
          <w:p w14:paraId="3DA285AA"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-0.49</w:t>
            </w:r>
          </w:p>
        </w:tc>
        <w:tc>
          <w:tcPr>
            <w:tcW w:w="272" w:type="pct"/>
            <w:tcBorders>
              <w:top w:val="nil"/>
              <w:left w:val="nil"/>
              <w:bottom w:val="nil"/>
              <w:right w:val="nil"/>
            </w:tcBorders>
            <w:vAlign w:val="bottom"/>
          </w:tcPr>
          <w:p w14:paraId="1EEEA6D9"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-0.26</w:t>
            </w:r>
          </w:p>
        </w:tc>
        <w:tc>
          <w:tcPr>
            <w:tcW w:w="272" w:type="pct"/>
            <w:tcBorders>
              <w:top w:val="nil"/>
              <w:left w:val="nil"/>
              <w:bottom w:val="nil"/>
              <w:right w:val="nil"/>
            </w:tcBorders>
            <w:vAlign w:val="bottom"/>
          </w:tcPr>
          <w:p w14:paraId="44838F6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-0.71</w:t>
            </w:r>
          </w:p>
        </w:tc>
        <w:tc>
          <w:tcPr>
            <w:tcW w:w="272" w:type="pct"/>
            <w:tcBorders>
              <w:top w:val="nil"/>
              <w:left w:val="nil"/>
              <w:bottom w:val="nil"/>
              <w:right w:val="nil"/>
            </w:tcBorders>
            <w:vAlign w:val="bottom"/>
          </w:tcPr>
          <w:p w14:paraId="062026BA"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-0.65</w:t>
            </w:r>
          </w:p>
        </w:tc>
        <w:tc>
          <w:tcPr>
            <w:tcW w:w="272" w:type="pct"/>
            <w:tcBorders>
              <w:top w:val="nil"/>
              <w:left w:val="nil"/>
              <w:bottom w:val="nil"/>
              <w:right w:val="nil"/>
            </w:tcBorders>
            <w:vAlign w:val="bottom"/>
          </w:tcPr>
          <w:p w14:paraId="1A7A60AD"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-0.74</w:t>
            </w:r>
          </w:p>
        </w:tc>
        <w:tc>
          <w:tcPr>
            <w:tcW w:w="272" w:type="pct"/>
            <w:tcBorders>
              <w:top w:val="nil"/>
              <w:left w:val="nil"/>
              <w:bottom w:val="nil"/>
              <w:right w:val="nil"/>
            </w:tcBorders>
            <w:vAlign w:val="bottom"/>
          </w:tcPr>
          <w:p w14:paraId="63DB7BAD"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1.76</w:t>
            </w:r>
          </w:p>
        </w:tc>
        <w:tc>
          <w:tcPr>
            <w:tcW w:w="272" w:type="pct"/>
            <w:tcBorders>
              <w:top w:val="nil"/>
              <w:left w:val="nil"/>
              <w:bottom w:val="nil"/>
              <w:right w:val="nil"/>
            </w:tcBorders>
            <w:vAlign w:val="bottom"/>
          </w:tcPr>
          <w:p w14:paraId="762489D7"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2.21</w:t>
            </w:r>
          </w:p>
        </w:tc>
        <w:tc>
          <w:tcPr>
            <w:tcW w:w="272" w:type="pct"/>
            <w:tcBorders>
              <w:top w:val="nil"/>
              <w:left w:val="nil"/>
              <w:bottom w:val="nil"/>
              <w:right w:val="nil"/>
            </w:tcBorders>
            <w:vAlign w:val="bottom"/>
          </w:tcPr>
          <w:p w14:paraId="72C8EFD1"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2.00</w:t>
            </w:r>
          </w:p>
        </w:tc>
        <w:tc>
          <w:tcPr>
            <w:tcW w:w="270" w:type="pct"/>
            <w:tcBorders>
              <w:top w:val="nil"/>
              <w:left w:val="nil"/>
              <w:bottom w:val="nil"/>
              <w:right w:val="nil"/>
            </w:tcBorders>
            <w:vAlign w:val="bottom"/>
          </w:tcPr>
          <w:p w14:paraId="21A528BA"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1.92</w:t>
            </w:r>
          </w:p>
        </w:tc>
      </w:tr>
      <w:tr w:rsidR="0058084D" w:rsidRPr="006121F7" w14:paraId="024B0F59" w14:textId="77777777" w:rsidTr="0058084D">
        <w:trPr>
          <w:trHeight w:val="143"/>
        </w:trPr>
        <w:tc>
          <w:tcPr>
            <w:tcW w:w="651" w:type="pct"/>
            <w:tcBorders>
              <w:top w:val="nil"/>
              <w:left w:val="nil"/>
              <w:bottom w:val="nil"/>
              <w:right w:val="nil"/>
            </w:tcBorders>
          </w:tcPr>
          <w:p w14:paraId="32BDCB68" w14:textId="77777777" w:rsidR="0058084D" w:rsidRPr="006121F7" w:rsidRDefault="0058084D" w:rsidP="0058084D">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 AQ1</w:t>
            </w:r>
          </w:p>
        </w:tc>
        <w:tc>
          <w:tcPr>
            <w:tcW w:w="272" w:type="pct"/>
            <w:tcBorders>
              <w:top w:val="nil"/>
              <w:left w:val="nil"/>
              <w:bottom w:val="nil"/>
              <w:right w:val="nil"/>
            </w:tcBorders>
          </w:tcPr>
          <w:p w14:paraId="363130DE"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6.60</w:t>
            </w:r>
          </w:p>
        </w:tc>
        <w:tc>
          <w:tcPr>
            <w:tcW w:w="272" w:type="pct"/>
            <w:tcBorders>
              <w:top w:val="nil"/>
              <w:left w:val="nil"/>
              <w:bottom w:val="nil"/>
              <w:right w:val="nil"/>
            </w:tcBorders>
          </w:tcPr>
          <w:p w14:paraId="182C978E"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1.65</w:t>
            </w:r>
          </w:p>
        </w:tc>
        <w:tc>
          <w:tcPr>
            <w:tcW w:w="272" w:type="pct"/>
            <w:tcBorders>
              <w:top w:val="nil"/>
              <w:left w:val="nil"/>
              <w:bottom w:val="nil"/>
              <w:right w:val="nil"/>
            </w:tcBorders>
            <w:vAlign w:val="bottom"/>
          </w:tcPr>
          <w:p w14:paraId="01BEF37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0.20</w:t>
            </w:r>
          </w:p>
        </w:tc>
        <w:tc>
          <w:tcPr>
            <w:tcW w:w="272" w:type="pct"/>
            <w:tcBorders>
              <w:top w:val="nil"/>
              <w:left w:val="nil"/>
              <w:bottom w:val="nil"/>
              <w:right w:val="nil"/>
            </w:tcBorders>
            <w:vAlign w:val="bottom"/>
          </w:tcPr>
          <w:p w14:paraId="158DC2CB"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0.28</w:t>
            </w:r>
          </w:p>
        </w:tc>
        <w:tc>
          <w:tcPr>
            <w:tcW w:w="272" w:type="pct"/>
            <w:tcBorders>
              <w:top w:val="nil"/>
              <w:left w:val="nil"/>
              <w:bottom w:val="nil"/>
              <w:right w:val="nil"/>
            </w:tcBorders>
            <w:vAlign w:val="bottom"/>
          </w:tcPr>
          <w:p w14:paraId="7A769493"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0.80</w:t>
            </w:r>
          </w:p>
        </w:tc>
        <w:tc>
          <w:tcPr>
            <w:tcW w:w="272" w:type="pct"/>
            <w:tcBorders>
              <w:top w:val="nil"/>
              <w:left w:val="nil"/>
              <w:bottom w:val="nil"/>
              <w:right w:val="nil"/>
            </w:tcBorders>
            <w:vAlign w:val="bottom"/>
          </w:tcPr>
          <w:p w14:paraId="322ED067"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0.28</w:t>
            </w:r>
          </w:p>
        </w:tc>
        <w:tc>
          <w:tcPr>
            <w:tcW w:w="272" w:type="pct"/>
            <w:tcBorders>
              <w:top w:val="nil"/>
              <w:left w:val="nil"/>
              <w:bottom w:val="nil"/>
              <w:right w:val="nil"/>
            </w:tcBorders>
            <w:vAlign w:val="bottom"/>
          </w:tcPr>
          <w:p w14:paraId="48FDC2C7"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0.08</w:t>
            </w:r>
          </w:p>
        </w:tc>
        <w:tc>
          <w:tcPr>
            <w:tcW w:w="272" w:type="pct"/>
            <w:tcBorders>
              <w:top w:val="nil"/>
              <w:left w:val="nil"/>
              <w:bottom w:val="nil"/>
              <w:right w:val="nil"/>
            </w:tcBorders>
            <w:vAlign w:val="bottom"/>
          </w:tcPr>
          <w:p w14:paraId="4A263172"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0.39</w:t>
            </w:r>
          </w:p>
        </w:tc>
        <w:tc>
          <w:tcPr>
            <w:tcW w:w="272" w:type="pct"/>
            <w:tcBorders>
              <w:top w:val="nil"/>
              <w:left w:val="nil"/>
              <w:bottom w:val="nil"/>
              <w:right w:val="nil"/>
            </w:tcBorders>
            <w:vAlign w:val="bottom"/>
          </w:tcPr>
          <w:p w14:paraId="3643C47F"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0.28</w:t>
            </w:r>
          </w:p>
        </w:tc>
        <w:tc>
          <w:tcPr>
            <w:tcW w:w="272" w:type="pct"/>
            <w:tcBorders>
              <w:top w:val="nil"/>
              <w:left w:val="nil"/>
              <w:bottom w:val="nil"/>
              <w:right w:val="nil"/>
            </w:tcBorders>
            <w:vAlign w:val="bottom"/>
          </w:tcPr>
          <w:p w14:paraId="60D60D0F"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0.16</w:t>
            </w:r>
          </w:p>
        </w:tc>
        <w:tc>
          <w:tcPr>
            <w:tcW w:w="272" w:type="pct"/>
            <w:tcBorders>
              <w:top w:val="nil"/>
              <w:left w:val="nil"/>
              <w:bottom w:val="nil"/>
              <w:right w:val="nil"/>
            </w:tcBorders>
            <w:vAlign w:val="bottom"/>
          </w:tcPr>
          <w:p w14:paraId="0EBFD8E3"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0.45</w:t>
            </w:r>
          </w:p>
        </w:tc>
        <w:tc>
          <w:tcPr>
            <w:tcW w:w="272" w:type="pct"/>
            <w:tcBorders>
              <w:top w:val="nil"/>
              <w:left w:val="nil"/>
              <w:bottom w:val="nil"/>
              <w:right w:val="nil"/>
            </w:tcBorders>
            <w:vAlign w:val="bottom"/>
          </w:tcPr>
          <w:p w14:paraId="70F0272C"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0.22</w:t>
            </w:r>
          </w:p>
        </w:tc>
        <w:tc>
          <w:tcPr>
            <w:tcW w:w="272" w:type="pct"/>
            <w:tcBorders>
              <w:top w:val="nil"/>
              <w:left w:val="nil"/>
              <w:bottom w:val="nil"/>
              <w:right w:val="nil"/>
            </w:tcBorders>
            <w:vAlign w:val="bottom"/>
          </w:tcPr>
          <w:p w14:paraId="481BB15B"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0.31</w:t>
            </w:r>
          </w:p>
        </w:tc>
        <w:tc>
          <w:tcPr>
            <w:tcW w:w="272" w:type="pct"/>
            <w:tcBorders>
              <w:top w:val="nil"/>
              <w:left w:val="nil"/>
              <w:bottom w:val="nil"/>
              <w:right w:val="nil"/>
            </w:tcBorders>
            <w:vAlign w:val="bottom"/>
          </w:tcPr>
          <w:p w14:paraId="696FB8F6"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0.34</w:t>
            </w:r>
          </w:p>
        </w:tc>
        <w:tc>
          <w:tcPr>
            <w:tcW w:w="272" w:type="pct"/>
            <w:tcBorders>
              <w:top w:val="nil"/>
              <w:left w:val="nil"/>
              <w:bottom w:val="nil"/>
              <w:right w:val="nil"/>
            </w:tcBorders>
            <w:vAlign w:val="bottom"/>
          </w:tcPr>
          <w:p w14:paraId="7E17AB73"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0.20</w:t>
            </w:r>
          </w:p>
        </w:tc>
        <w:tc>
          <w:tcPr>
            <w:tcW w:w="270" w:type="pct"/>
            <w:tcBorders>
              <w:top w:val="nil"/>
              <w:left w:val="nil"/>
              <w:bottom w:val="nil"/>
              <w:right w:val="nil"/>
            </w:tcBorders>
            <w:vAlign w:val="bottom"/>
          </w:tcPr>
          <w:p w14:paraId="6D19652B"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0.06</w:t>
            </w:r>
          </w:p>
        </w:tc>
      </w:tr>
      <w:tr w:rsidR="0058084D" w:rsidRPr="006121F7" w14:paraId="1913C8E3" w14:textId="77777777" w:rsidTr="0058084D">
        <w:trPr>
          <w:trHeight w:val="143"/>
        </w:trPr>
        <w:tc>
          <w:tcPr>
            <w:tcW w:w="651" w:type="pct"/>
            <w:tcBorders>
              <w:top w:val="nil"/>
              <w:left w:val="nil"/>
              <w:bottom w:val="nil"/>
              <w:right w:val="nil"/>
            </w:tcBorders>
          </w:tcPr>
          <w:p w14:paraId="14986C07" w14:textId="77777777" w:rsidR="0058084D" w:rsidRPr="006121F7" w:rsidRDefault="0058084D" w:rsidP="0058084D">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 AQ2</w:t>
            </w:r>
          </w:p>
        </w:tc>
        <w:tc>
          <w:tcPr>
            <w:tcW w:w="272" w:type="pct"/>
            <w:tcBorders>
              <w:top w:val="nil"/>
              <w:left w:val="nil"/>
              <w:bottom w:val="nil"/>
              <w:right w:val="nil"/>
            </w:tcBorders>
          </w:tcPr>
          <w:p w14:paraId="3674FFD8"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6.44</w:t>
            </w:r>
          </w:p>
        </w:tc>
        <w:tc>
          <w:tcPr>
            <w:tcW w:w="272" w:type="pct"/>
            <w:tcBorders>
              <w:top w:val="nil"/>
              <w:left w:val="nil"/>
              <w:bottom w:val="nil"/>
              <w:right w:val="nil"/>
            </w:tcBorders>
          </w:tcPr>
          <w:p w14:paraId="4187CDE5"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1.57</w:t>
            </w:r>
          </w:p>
        </w:tc>
        <w:tc>
          <w:tcPr>
            <w:tcW w:w="272" w:type="pct"/>
            <w:tcBorders>
              <w:top w:val="nil"/>
              <w:left w:val="nil"/>
              <w:bottom w:val="nil"/>
              <w:right w:val="nil"/>
            </w:tcBorders>
            <w:vAlign w:val="bottom"/>
          </w:tcPr>
          <w:p w14:paraId="11F2AE86"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0.19</w:t>
            </w:r>
          </w:p>
        </w:tc>
        <w:tc>
          <w:tcPr>
            <w:tcW w:w="272" w:type="pct"/>
            <w:tcBorders>
              <w:top w:val="nil"/>
              <w:left w:val="nil"/>
              <w:bottom w:val="nil"/>
              <w:right w:val="nil"/>
            </w:tcBorders>
            <w:vAlign w:val="bottom"/>
          </w:tcPr>
          <w:p w14:paraId="261E0679"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0.05</w:t>
            </w:r>
          </w:p>
        </w:tc>
        <w:tc>
          <w:tcPr>
            <w:tcW w:w="272" w:type="pct"/>
            <w:tcBorders>
              <w:top w:val="nil"/>
              <w:left w:val="nil"/>
              <w:bottom w:val="nil"/>
              <w:right w:val="nil"/>
            </w:tcBorders>
            <w:vAlign w:val="bottom"/>
          </w:tcPr>
          <w:p w14:paraId="68EB27D9"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0.55</w:t>
            </w:r>
          </w:p>
        </w:tc>
        <w:tc>
          <w:tcPr>
            <w:tcW w:w="272" w:type="pct"/>
            <w:tcBorders>
              <w:top w:val="nil"/>
              <w:left w:val="nil"/>
              <w:bottom w:val="nil"/>
              <w:right w:val="nil"/>
            </w:tcBorders>
            <w:vAlign w:val="bottom"/>
          </w:tcPr>
          <w:p w14:paraId="20648C25"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0.12</w:t>
            </w:r>
          </w:p>
        </w:tc>
        <w:tc>
          <w:tcPr>
            <w:tcW w:w="272" w:type="pct"/>
            <w:tcBorders>
              <w:top w:val="nil"/>
              <w:left w:val="nil"/>
              <w:bottom w:val="nil"/>
              <w:right w:val="nil"/>
            </w:tcBorders>
            <w:vAlign w:val="bottom"/>
          </w:tcPr>
          <w:p w14:paraId="4C6138E3"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0.31</w:t>
            </w:r>
          </w:p>
        </w:tc>
        <w:tc>
          <w:tcPr>
            <w:tcW w:w="272" w:type="pct"/>
            <w:tcBorders>
              <w:top w:val="nil"/>
              <w:left w:val="nil"/>
              <w:bottom w:val="nil"/>
              <w:right w:val="nil"/>
            </w:tcBorders>
            <w:vAlign w:val="bottom"/>
          </w:tcPr>
          <w:p w14:paraId="48D0475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0.39</w:t>
            </w:r>
          </w:p>
        </w:tc>
        <w:tc>
          <w:tcPr>
            <w:tcW w:w="272" w:type="pct"/>
            <w:tcBorders>
              <w:top w:val="nil"/>
              <w:left w:val="nil"/>
              <w:bottom w:val="nil"/>
              <w:right w:val="nil"/>
            </w:tcBorders>
            <w:vAlign w:val="bottom"/>
          </w:tcPr>
          <w:p w14:paraId="794CA2A6"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0.40</w:t>
            </w:r>
          </w:p>
        </w:tc>
        <w:tc>
          <w:tcPr>
            <w:tcW w:w="272" w:type="pct"/>
            <w:tcBorders>
              <w:top w:val="nil"/>
              <w:left w:val="nil"/>
              <w:bottom w:val="nil"/>
              <w:right w:val="nil"/>
            </w:tcBorders>
            <w:vAlign w:val="bottom"/>
          </w:tcPr>
          <w:p w14:paraId="0C08AB4D"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0.38</w:t>
            </w:r>
          </w:p>
        </w:tc>
        <w:tc>
          <w:tcPr>
            <w:tcW w:w="272" w:type="pct"/>
            <w:tcBorders>
              <w:top w:val="nil"/>
              <w:left w:val="nil"/>
              <w:bottom w:val="nil"/>
              <w:right w:val="nil"/>
            </w:tcBorders>
            <w:vAlign w:val="bottom"/>
          </w:tcPr>
          <w:p w14:paraId="43A05927"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0.54</w:t>
            </w:r>
          </w:p>
        </w:tc>
        <w:tc>
          <w:tcPr>
            <w:tcW w:w="272" w:type="pct"/>
            <w:tcBorders>
              <w:top w:val="nil"/>
              <w:left w:val="nil"/>
              <w:bottom w:val="nil"/>
              <w:right w:val="nil"/>
            </w:tcBorders>
            <w:vAlign w:val="bottom"/>
          </w:tcPr>
          <w:p w14:paraId="7988FF23"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0.44</w:t>
            </w:r>
          </w:p>
        </w:tc>
        <w:tc>
          <w:tcPr>
            <w:tcW w:w="272" w:type="pct"/>
            <w:tcBorders>
              <w:top w:val="nil"/>
              <w:left w:val="nil"/>
              <w:bottom w:val="nil"/>
              <w:right w:val="nil"/>
            </w:tcBorders>
            <w:vAlign w:val="bottom"/>
          </w:tcPr>
          <w:p w14:paraId="17B0D6FB"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0.31</w:t>
            </w:r>
          </w:p>
        </w:tc>
        <w:tc>
          <w:tcPr>
            <w:tcW w:w="272" w:type="pct"/>
            <w:tcBorders>
              <w:top w:val="nil"/>
              <w:left w:val="nil"/>
              <w:bottom w:val="nil"/>
              <w:right w:val="nil"/>
            </w:tcBorders>
            <w:vAlign w:val="bottom"/>
          </w:tcPr>
          <w:p w14:paraId="763418FF"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0.31</w:t>
            </w:r>
          </w:p>
        </w:tc>
        <w:tc>
          <w:tcPr>
            <w:tcW w:w="272" w:type="pct"/>
            <w:tcBorders>
              <w:top w:val="nil"/>
              <w:left w:val="nil"/>
              <w:bottom w:val="nil"/>
              <w:right w:val="nil"/>
            </w:tcBorders>
            <w:vAlign w:val="bottom"/>
          </w:tcPr>
          <w:p w14:paraId="47AFE938"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0.07</w:t>
            </w:r>
          </w:p>
        </w:tc>
        <w:tc>
          <w:tcPr>
            <w:tcW w:w="270" w:type="pct"/>
            <w:tcBorders>
              <w:top w:val="nil"/>
              <w:left w:val="nil"/>
              <w:bottom w:val="nil"/>
              <w:right w:val="nil"/>
            </w:tcBorders>
            <w:vAlign w:val="bottom"/>
          </w:tcPr>
          <w:p w14:paraId="4292E97A"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0.02</w:t>
            </w:r>
          </w:p>
        </w:tc>
      </w:tr>
      <w:tr w:rsidR="0058084D" w:rsidRPr="006121F7" w14:paraId="1044326C" w14:textId="77777777" w:rsidTr="0058084D">
        <w:trPr>
          <w:trHeight w:val="143"/>
        </w:trPr>
        <w:tc>
          <w:tcPr>
            <w:tcW w:w="651" w:type="pct"/>
            <w:tcBorders>
              <w:top w:val="nil"/>
              <w:left w:val="nil"/>
              <w:bottom w:val="nil"/>
              <w:right w:val="nil"/>
            </w:tcBorders>
          </w:tcPr>
          <w:p w14:paraId="270E5E98" w14:textId="77777777" w:rsidR="0058084D" w:rsidRPr="006121F7" w:rsidRDefault="0058084D" w:rsidP="0058084D">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19.compell</w:t>
            </w:r>
          </w:p>
        </w:tc>
        <w:tc>
          <w:tcPr>
            <w:tcW w:w="272" w:type="pct"/>
            <w:tcBorders>
              <w:top w:val="nil"/>
              <w:left w:val="nil"/>
              <w:bottom w:val="nil"/>
              <w:right w:val="nil"/>
            </w:tcBorders>
          </w:tcPr>
          <w:p w14:paraId="6D4FB48C"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5.39</w:t>
            </w:r>
          </w:p>
        </w:tc>
        <w:tc>
          <w:tcPr>
            <w:tcW w:w="272" w:type="pct"/>
            <w:tcBorders>
              <w:top w:val="nil"/>
              <w:left w:val="nil"/>
              <w:bottom w:val="nil"/>
              <w:right w:val="nil"/>
            </w:tcBorders>
          </w:tcPr>
          <w:p w14:paraId="25CE5C11"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1.25</w:t>
            </w:r>
          </w:p>
        </w:tc>
        <w:tc>
          <w:tcPr>
            <w:tcW w:w="272" w:type="pct"/>
            <w:tcBorders>
              <w:top w:val="nil"/>
              <w:left w:val="nil"/>
              <w:bottom w:val="nil"/>
              <w:right w:val="nil"/>
            </w:tcBorders>
            <w:vAlign w:val="bottom"/>
          </w:tcPr>
          <w:p w14:paraId="78AEBFBB"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0.23</w:t>
            </w:r>
          </w:p>
        </w:tc>
        <w:tc>
          <w:tcPr>
            <w:tcW w:w="272" w:type="pct"/>
            <w:tcBorders>
              <w:top w:val="nil"/>
              <w:left w:val="nil"/>
              <w:bottom w:val="nil"/>
              <w:right w:val="nil"/>
            </w:tcBorders>
            <w:vAlign w:val="bottom"/>
          </w:tcPr>
          <w:p w14:paraId="62FE54AE"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0.22</w:t>
            </w:r>
          </w:p>
        </w:tc>
        <w:tc>
          <w:tcPr>
            <w:tcW w:w="272" w:type="pct"/>
            <w:tcBorders>
              <w:top w:val="nil"/>
              <w:left w:val="nil"/>
              <w:bottom w:val="nil"/>
              <w:right w:val="nil"/>
            </w:tcBorders>
            <w:vAlign w:val="bottom"/>
          </w:tcPr>
          <w:p w14:paraId="520378D7"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0.55</w:t>
            </w:r>
          </w:p>
        </w:tc>
        <w:tc>
          <w:tcPr>
            <w:tcW w:w="272" w:type="pct"/>
            <w:tcBorders>
              <w:top w:val="nil"/>
              <w:left w:val="nil"/>
              <w:bottom w:val="nil"/>
              <w:right w:val="nil"/>
            </w:tcBorders>
            <w:vAlign w:val="bottom"/>
          </w:tcPr>
          <w:p w14:paraId="6A3FC3F1"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0.30</w:t>
            </w:r>
          </w:p>
        </w:tc>
        <w:tc>
          <w:tcPr>
            <w:tcW w:w="272" w:type="pct"/>
            <w:tcBorders>
              <w:top w:val="nil"/>
              <w:left w:val="nil"/>
              <w:bottom w:val="nil"/>
              <w:right w:val="nil"/>
            </w:tcBorders>
            <w:vAlign w:val="bottom"/>
          </w:tcPr>
          <w:p w14:paraId="2B4CEDB6"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0.08</w:t>
            </w:r>
          </w:p>
        </w:tc>
        <w:tc>
          <w:tcPr>
            <w:tcW w:w="272" w:type="pct"/>
            <w:tcBorders>
              <w:top w:val="nil"/>
              <w:left w:val="nil"/>
              <w:bottom w:val="nil"/>
              <w:right w:val="nil"/>
            </w:tcBorders>
            <w:vAlign w:val="bottom"/>
          </w:tcPr>
          <w:p w14:paraId="41482DF1"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0.24</w:t>
            </w:r>
          </w:p>
        </w:tc>
        <w:tc>
          <w:tcPr>
            <w:tcW w:w="272" w:type="pct"/>
            <w:tcBorders>
              <w:top w:val="nil"/>
              <w:left w:val="nil"/>
              <w:bottom w:val="nil"/>
              <w:right w:val="nil"/>
            </w:tcBorders>
            <w:vAlign w:val="bottom"/>
          </w:tcPr>
          <w:p w14:paraId="091753B1"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0.13</w:t>
            </w:r>
          </w:p>
        </w:tc>
        <w:tc>
          <w:tcPr>
            <w:tcW w:w="272" w:type="pct"/>
            <w:tcBorders>
              <w:top w:val="nil"/>
              <w:left w:val="nil"/>
              <w:bottom w:val="nil"/>
              <w:right w:val="nil"/>
            </w:tcBorders>
            <w:vAlign w:val="bottom"/>
          </w:tcPr>
          <w:p w14:paraId="5EF2584F"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-0.01</w:t>
            </w:r>
          </w:p>
        </w:tc>
        <w:tc>
          <w:tcPr>
            <w:tcW w:w="272" w:type="pct"/>
            <w:tcBorders>
              <w:top w:val="nil"/>
              <w:left w:val="nil"/>
              <w:bottom w:val="nil"/>
              <w:right w:val="nil"/>
            </w:tcBorders>
            <w:vAlign w:val="bottom"/>
          </w:tcPr>
          <w:p w14:paraId="1232B295"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0.05</w:t>
            </w:r>
          </w:p>
        </w:tc>
        <w:tc>
          <w:tcPr>
            <w:tcW w:w="272" w:type="pct"/>
            <w:tcBorders>
              <w:top w:val="nil"/>
              <w:left w:val="nil"/>
              <w:bottom w:val="nil"/>
              <w:right w:val="nil"/>
            </w:tcBorders>
            <w:vAlign w:val="bottom"/>
          </w:tcPr>
          <w:p w14:paraId="3DF9B67A"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0.04</w:t>
            </w:r>
          </w:p>
        </w:tc>
        <w:tc>
          <w:tcPr>
            <w:tcW w:w="272" w:type="pct"/>
            <w:tcBorders>
              <w:top w:val="nil"/>
              <w:left w:val="nil"/>
              <w:bottom w:val="nil"/>
              <w:right w:val="nil"/>
            </w:tcBorders>
            <w:vAlign w:val="bottom"/>
          </w:tcPr>
          <w:p w14:paraId="2FDA3093"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0.52</w:t>
            </w:r>
          </w:p>
        </w:tc>
        <w:tc>
          <w:tcPr>
            <w:tcW w:w="272" w:type="pct"/>
            <w:tcBorders>
              <w:top w:val="nil"/>
              <w:left w:val="nil"/>
              <w:bottom w:val="nil"/>
              <w:right w:val="nil"/>
            </w:tcBorders>
            <w:vAlign w:val="bottom"/>
          </w:tcPr>
          <w:p w14:paraId="60865177"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0.61</w:t>
            </w:r>
          </w:p>
        </w:tc>
        <w:tc>
          <w:tcPr>
            <w:tcW w:w="272" w:type="pct"/>
            <w:tcBorders>
              <w:top w:val="nil"/>
              <w:left w:val="nil"/>
              <w:bottom w:val="nil"/>
              <w:right w:val="nil"/>
            </w:tcBorders>
            <w:vAlign w:val="bottom"/>
          </w:tcPr>
          <w:p w14:paraId="1BF028CF"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0.28</w:t>
            </w:r>
          </w:p>
        </w:tc>
        <w:tc>
          <w:tcPr>
            <w:tcW w:w="270" w:type="pct"/>
            <w:tcBorders>
              <w:top w:val="nil"/>
              <w:left w:val="nil"/>
              <w:bottom w:val="nil"/>
              <w:right w:val="nil"/>
            </w:tcBorders>
            <w:vAlign w:val="bottom"/>
          </w:tcPr>
          <w:p w14:paraId="675A5A39"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0.37</w:t>
            </w:r>
          </w:p>
        </w:tc>
      </w:tr>
      <w:tr w:rsidR="0058084D" w:rsidRPr="006121F7" w14:paraId="605EB63F" w14:textId="77777777" w:rsidTr="0058084D">
        <w:trPr>
          <w:trHeight w:val="143"/>
        </w:trPr>
        <w:tc>
          <w:tcPr>
            <w:tcW w:w="651" w:type="pct"/>
            <w:tcBorders>
              <w:top w:val="nil"/>
              <w:left w:val="nil"/>
              <w:bottom w:val="nil"/>
              <w:right w:val="nil"/>
            </w:tcBorders>
          </w:tcPr>
          <w:p w14:paraId="234F1A6D" w14:textId="77777777" w:rsidR="0058084D" w:rsidRPr="006121F7" w:rsidRDefault="0058084D" w:rsidP="0058084D">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 xml:space="preserve">20. </w:t>
            </w:r>
            <w:proofErr w:type="spellStart"/>
            <w:r w:rsidRPr="006121F7">
              <w:rPr>
                <w:rFonts w:ascii="Times New Roman" w:hAnsi="Times New Roman" w:cs="Times New Roman"/>
                <w:color w:val="000000" w:themeColor="text1"/>
                <w:sz w:val="20"/>
                <w:szCs w:val="20"/>
              </w:rPr>
              <w:t>amntinfo</w:t>
            </w:r>
            <w:proofErr w:type="spellEnd"/>
          </w:p>
        </w:tc>
        <w:tc>
          <w:tcPr>
            <w:tcW w:w="272" w:type="pct"/>
            <w:tcBorders>
              <w:top w:val="nil"/>
              <w:left w:val="nil"/>
              <w:bottom w:val="nil"/>
              <w:right w:val="nil"/>
            </w:tcBorders>
          </w:tcPr>
          <w:p w14:paraId="2CB57C2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5.12</w:t>
            </w:r>
          </w:p>
        </w:tc>
        <w:tc>
          <w:tcPr>
            <w:tcW w:w="272" w:type="pct"/>
            <w:tcBorders>
              <w:top w:val="nil"/>
              <w:left w:val="nil"/>
              <w:bottom w:val="nil"/>
              <w:right w:val="nil"/>
            </w:tcBorders>
          </w:tcPr>
          <w:p w14:paraId="496797C3"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1.12</w:t>
            </w:r>
          </w:p>
        </w:tc>
        <w:tc>
          <w:tcPr>
            <w:tcW w:w="272" w:type="pct"/>
            <w:tcBorders>
              <w:top w:val="nil"/>
              <w:left w:val="nil"/>
              <w:bottom w:val="nil"/>
              <w:right w:val="nil"/>
            </w:tcBorders>
            <w:vAlign w:val="bottom"/>
          </w:tcPr>
          <w:p w14:paraId="26360043"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0.31</w:t>
            </w:r>
          </w:p>
        </w:tc>
        <w:tc>
          <w:tcPr>
            <w:tcW w:w="272" w:type="pct"/>
            <w:tcBorders>
              <w:top w:val="nil"/>
              <w:left w:val="nil"/>
              <w:bottom w:val="nil"/>
              <w:right w:val="nil"/>
            </w:tcBorders>
            <w:vAlign w:val="bottom"/>
          </w:tcPr>
          <w:p w14:paraId="00B4DDD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0.37</w:t>
            </w:r>
          </w:p>
        </w:tc>
        <w:tc>
          <w:tcPr>
            <w:tcW w:w="272" w:type="pct"/>
            <w:tcBorders>
              <w:top w:val="nil"/>
              <w:left w:val="nil"/>
              <w:bottom w:val="nil"/>
              <w:right w:val="nil"/>
            </w:tcBorders>
            <w:vAlign w:val="bottom"/>
          </w:tcPr>
          <w:p w14:paraId="35AE356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0.17</w:t>
            </w:r>
          </w:p>
        </w:tc>
        <w:tc>
          <w:tcPr>
            <w:tcW w:w="272" w:type="pct"/>
            <w:tcBorders>
              <w:top w:val="nil"/>
              <w:left w:val="nil"/>
              <w:bottom w:val="nil"/>
              <w:right w:val="nil"/>
            </w:tcBorders>
            <w:vAlign w:val="bottom"/>
          </w:tcPr>
          <w:p w14:paraId="77428248"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0.35</w:t>
            </w:r>
          </w:p>
        </w:tc>
        <w:tc>
          <w:tcPr>
            <w:tcW w:w="272" w:type="pct"/>
            <w:tcBorders>
              <w:top w:val="nil"/>
              <w:left w:val="nil"/>
              <w:bottom w:val="nil"/>
              <w:right w:val="nil"/>
            </w:tcBorders>
            <w:vAlign w:val="bottom"/>
          </w:tcPr>
          <w:p w14:paraId="4D8D0ABA"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0.14</w:t>
            </w:r>
          </w:p>
        </w:tc>
        <w:tc>
          <w:tcPr>
            <w:tcW w:w="272" w:type="pct"/>
            <w:tcBorders>
              <w:top w:val="nil"/>
              <w:left w:val="nil"/>
              <w:bottom w:val="nil"/>
              <w:right w:val="nil"/>
            </w:tcBorders>
            <w:vAlign w:val="bottom"/>
          </w:tcPr>
          <w:p w14:paraId="36E1641A"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0.08</w:t>
            </w:r>
          </w:p>
        </w:tc>
        <w:tc>
          <w:tcPr>
            <w:tcW w:w="272" w:type="pct"/>
            <w:tcBorders>
              <w:top w:val="nil"/>
              <w:left w:val="nil"/>
              <w:bottom w:val="nil"/>
              <w:right w:val="nil"/>
            </w:tcBorders>
            <w:vAlign w:val="bottom"/>
          </w:tcPr>
          <w:p w14:paraId="7FCA0DD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-0.19</w:t>
            </w:r>
          </w:p>
        </w:tc>
        <w:tc>
          <w:tcPr>
            <w:tcW w:w="272" w:type="pct"/>
            <w:tcBorders>
              <w:top w:val="nil"/>
              <w:left w:val="nil"/>
              <w:bottom w:val="nil"/>
              <w:right w:val="nil"/>
            </w:tcBorders>
            <w:vAlign w:val="bottom"/>
          </w:tcPr>
          <w:p w14:paraId="0580D2A3"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0.25</w:t>
            </w:r>
          </w:p>
        </w:tc>
        <w:tc>
          <w:tcPr>
            <w:tcW w:w="272" w:type="pct"/>
            <w:tcBorders>
              <w:top w:val="nil"/>
              <w:left w:val="nil"/>
              <w:bottom w:val="nil"/>
              <w:right w:val="nil"/>
            </w:tcBorders>
            <w:vAlign w:val="bottom"/>
          </w:tcPr>
          <w:p w14:paraId="3A1D643F"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0.19</w:t>
            </w:r>
          </w:p>
        </w:tc>
        <w:tc>
          <w:tcPr>
            <w:tcW w:w="272" w:type="pct"/>
            <w:tcBorders>
              <w:top w:val="nil"/>
              <w:left w:val="nil"/>
              <w:bottom w:val="nil"/>
              <w:right w:val="nil"/>
            </w:tcBorders>
            <w:vAlign w:val="bottom"/>
          </w:tcPr>
          <w:p w14:paraId="149BA519"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0.22</w:t>
            </w:r>
          </w:p>
        </w:tc>
        <w:tc>
          <w:tcPr>
            <w:tcW w:w="272" w:type="pct"/>
            <w:tcBorders>
              <w:top w:val="nil"/>
              <w:left w:val="nil"/>
              <w:bottom w:val="nil"/>
              <w:right w:val="nil"/>
            </w:tcBorders>
            <w:vAlign w:val="bottom"/>
          </w:tcPr>
          <w:p w14:paraId="32196C4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0.47</w:t>
            </w:r>
          </w:p>
        </w:tc>
        <w:tc>
          <w:tcPr>
            <w:tcW w:w="272" w:type="pct"/>
            <w:tcBorders>
              <w:top w:val="nil"/>
              <w:left w:val="nil"/>
              <w:bottom w:val="nil"/>
              <w:right w:val="nil"/>
            </w:tcBorders>
            <w:vAlign w:val="bottom"/>
          </w:tcPr>
          <w:p w14:paraId="145AA79F"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0.70</w:t>
            </w:r>
          </w:p>
        </w:tc>
        <w:tc>
          <w:tcPr>
            <w:tcW w:w="272" w:type="pct"/>
            <w:tcBorders>
              <w:top w:val="nil"/>
              <w:left w:val="nil"/>
              <w:bottom w:val="nil"/>
              <w:right w:val="nil"/>
            </w:tcBorders>
            <w:vAlign w:val="bottom"/>
          </w:tcPr>
          <w:p w14:paraId="74DD4677"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0.44</w:t>
            </w:r>
          </w:p>
        </w:tc>
        <w:tc>
          <w:tcPr>
            <w:tcW w:w="270" w:type="pct"/>
            <w:tcBorders>
              <w:top w:val="nil"/>
              <w:left w:val="nil"/>
              <w:bottom w:val="nil"/>
              <w:right w:val="nil"/>
            </w:tcBorders>
            <w:vAlign w:val="bottom"/>
          </w:tcPr>
          <w:p w14:paraId="67E53CE9"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0.49</w:t>
            </w:r>
          </w:p>
        </w:tc>
      </w:tr>
      <w:tr w:rsidR="0058084D" w:rsidRPr="006121F7" w14:paraId="3557F189" w14:textId="77777777" w:rsidTr="0058084D">
        <w:trPr>
          <w:trHeight w:val="143"/>
        </w:trPr>
        <w:tc>
          <w:tcPr>
            <w:tcW w:w="651" w:type="pct"/>
            <w:tcBorders>
              <w:top w:val="nil"/>
              <w:left w:val="nil"/>
              <w:bottom w:val="nil"/>
              <w:right w:val="nil"/>
            </w:tcBorders>
          </w:tcPr>
          <w:p w14:paraId="2C82758A" w14:textId="77777777" w:rsidR="0058084D" w:rsidRPr="006121F7" w:rsidRDefault="0058084D" w:rsidP="0058084D">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21. att1</w:t>
            </w:r>
          </w:p>
        </w:tc>
        <w:tc>
          <w:tcPr>
            <w:tcW w:w="272" w:type="pct"/>
            <w:tcBorders>
              <w:top w:val="nil"/>
              <w:left w:val="nil"/>
              <w:bottom w:val="nil"/>
              <w:right w:val="nil"/>
            </w:tcBorders>
          </w:tcPr>
          <w:p w14:paraId="23E40321"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6.96</w:t>
            </w:r>
          </w:p>
        </w:tc>
        <w:tc>
          <w:tcPr>
            <w:tcW w:w="272" w:type="pct"/>
            <w:tcBorders>
              <w:top w:val="nil"/>
              <w:left w:val="nil"/>
              <w:bottom w:val="nil"/>
              <w:right w:val="nil"/>
            </w:tcBorders>
          </w:tcPr>
          <w:p w14:paraId="7D58D436"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1.80</w:t>
            </w:r>
          </w:p>
        </w:tc>
        <w:tc>
          <w:tcPr>
            <w:tcW w:w="272" w:type="pct"/>
            <w:tcBorders>
              <w:top w:val="nil"/>
              <w:left w:val="nil"/>
              <w:bottom w:val="nil"/>
              <w:right w:val="nil"/>
            </w:tcBorders>
            <w:vAlign w:val="bottom"/>
          </w:tcPr>
          <w:p w14:paraId="53D229E8"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0.16</w:t>
            </w:r>
          </w:p>
        </w:tc>
        <w:tc>
          <w:tcPr>
            <w:tcW w:w="272" w:type="pct"/>
            <w:tcBorders>
              <w:top w:val="nil"/>
              <w:left w:val="nil"/>
              <w:bottom w:val="nil"/>
              <w:right w:val="nil"/>
            </w:tcBorders>
            <w:vAlign w:val="bottom"/>
          </w:tcPr>
          <w:p w14:paraId="409E80B9"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0.23</w:t>
            </w:r>
          </w:p>
        </w:tc>
        <w:tc>
          <w:tcPr>
            <w:tcW w:w="272" w:type="pct"/>
            <w:tcBorders>
              <w:top w:val="nil"/>
              <w:left w:val="nil"/>
              <w:bottom w:val="nil"/>
              <w:right w:val="nil"/>
            </w:tcBorders>
            <w:vAlign w:val="bottom"/>
          </w:tcPr>
          <w:p w14:paraId="1BBD1213"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0.59</w:t>
            </w:r>
          </w:p>
        </w:tc>
        <w:tc>
          <w:tcPr>
            <w:tcW w:w="272" w:type="pct"/>
            <w:tcBorders>
              <w:top w:val="nil"/>
              <w:left w:val="nil"/>
              <w:bottom w:val="nil"/>
              <w:right w:val="nil"/>
            </w:tcBorders>
            <w:vAlign w:val="bottom"/>
          </w:tcPr>
          <w:p w14:paraId="3F6B26B6"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0.41</w:t>
            </w:r>
          </w:p>
        </w:tc>
        <w:tc>
          <w:tcPr>
            <w:tcW w:w="272" w:type="pct"/>
            <w:tcBorders>
              <w:top w:val="nil"/>
              <w:left w:val="nil"/>
              <w:bottom w:val="nil"/>
              <w:right w:val="nil"/>
            </w:tcBorders>
            <w:vAlign w:val="bottom"/>
          </w:tcPr>
          <w:p w14:paraId="0CB8FCB8"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-0.30</w:t>
            </w:r>
          </w:p>
        </w:tc>
        <w:tc>
          <w:tcPr>
            <w:tcW w:w="272" w:type="pct"/>
            <w:tcBorders>
              <w:top w:val="nil"/>
              <w:left w:val="nil"/>
              <w:bottom w:val="nil"/>
              <w:right w:val="nil"/>
            </w:tcBorders>
            <w:vAlign w:val="bottom"/>
          </w:tcPr>
          <w:p w14:paraId="2FC3E833"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-0.30</w:t>
            </w:r>
          </w:p>
        </w:tc>
        <w:tc>
          <w:tcPr>
            <w:tcW w:w="272" w:type="pct"/>
            <w:tcBorders>
              <w:top w:val="nil"/>
              <w:left w:val="nil"/>
              <w:bottom w:val="nil"/>
              <w:right w:val="nil"/>
            </w:tcBorders>
            <w:vAlign w:val="bottom"/>
          </w:tcPr>
          <w:p w14:paraId="09AFBFB4"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-0.03</w:t>
            </w:r>
          </w:p>
        </w:tc>
        <w:tc>
          <w:tcPr>
            <w:tcW w:w="272" w:type="pct"/>
            <w:tcBorders>
              <w:top w:val="nil"/>
              <w:left w:val="nil"/>
              <w:bottom w:val="nil"/>
              <w:right w:val="nil"/>
            </w:tcBorders>
            <w:vAlign w:val="bottom"/>
          </w:tcPr>
          <w:p w14:paraId="365A0155"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-0.43</w:t>
            </w:r>
          </w:p>
        </w:tc>
        <w:tc>
          <w:tcPr>
            <w:tcW w:w="272" w:type="pct"/>
            <w:tcBorders>
              <w:top w:val="nil"/>
              <w:left w:val="nil"/>
              <w:bottom w:val="nil"/>
              <w:right w:val="nil"/>
            </w:tcBorders>
            <w:vAlign w:val="bottom"/>
          </w:tcPr>
          <w:p w14:paraId="35F1E269"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-0.28</w:t>
            </w:r>
          </w:p>
        </w:tc>
        <w:tc>
          <w:tcPr>
            <w:tcW w:w="272" w:type="pct"/>
            <w:tcBorders>
              <w:top w:val="nil"/>
              <w:left w:val="nil"/>
              <w:bottom w:val="nil"/>
              <w:right w:val="nil"/>
            </w:tcBorders>
            <w:vAlign w:val="bottom"/>
          </w:tcPr>
          <w:p w14:paraId="1B87A964"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-0.29</w:t>
            </w:r>
          </w:p>
        </w:tc>
        <w:tc>
          <w:tcPr>
            <w:tcW w:w="272" w:type="pct"/>
            <w:tcBorders>
              <w:top w:val="nil"/>
              <w:left w:val="nil"/>
              <w:bottom w:val="nil"/>
              <w:right w:val="nil"/>
            </w:tcBorders>
            <w:vAlign w:val="bottom"/>
          </w:tcPr>
          <w:p w14:paraId="3E7A339A"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0.40</w:t>
            </w:r>
          </w:p>
        </w:tc>
        <w:tc>
          <w:tcPr>
            <w:tcW w:w="272" w:type="pct"/>
            <w:tcBorders>
              <w:top w:val="nil"/>
              <w:left w:val="nil"/>
              <w:bottom w:val="nil"/>
              <w:right w:val="nil"/>
            </w:tcBorders>
            <w:vAlign w:val="bottom"/>
          </w:tcPr>
          <w:p w14:paraId="711A5F5A"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0.79</w:t>
            </w:r>
          </w:p>
        </w:tc>
        <w:tc>
          <w:tcPr>
            <w:tcW w:w="272" w:type="pct"/>
            <w:tcBorders>
              <w:top w:val="nil"/>
              <w:left w:val="nil"/>
              <w:bottom w:val="nil"/>
              <w:right w:val="nil"/>
            </w:tcBorders>
            <w:vAlign w:val="bottom"/>
          </w:tcPr>
          <w:p w14:paraId="1BC8F9AE"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0.29</w:t>
            </w:r>
          </w:p>
        </w:tc>
        <w:tc>
          <w:tcPr>
            <w:tcW w:w="270" w:type="pct"/>
            <w:tcBorders>
              <w:top w:val="nil"/>
              <w:left w:val="nil"/>
              <w:bottom w:val="nil"/>
              <w:right w:val="nil"/>
            </w:tcBorders>
            <w:vAlign w:val="bottom"/>
          </w:tcPr>
          <w:p w14:paraId="081F56F7"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0.78</w:t>
            </w:r>
          </w:p>
        </w:tc>
      </w:tr>
      <w:tr w:rsidR="0058084D" w:rsidRPr="006121F7" w14:paraId="09317CBE" w14:textId="77777777" w:rsidTr="0058084D">
        <w:trPr>
          <w:trHeight w:val="143"/>
        </w:trPr>
        <w:tc>
          <w:tcPr>
            <w:tcW w:w="651" w:type="pct"/>
            <w:tcBorders>
              <w:top w:val="nil"/>
              <w:left w:val="nil"/>
              <w:bottom w:val="nil"/>
              <w:right w:val="nil"/>
            </w:tcBorders>
          </w:tcPr>
          <w:p w14:paraId="09D9EA44" w14:textId="77777777" w:rsidR="0058084D" w:rsidRPr="006121F7" w:rsidRDefault="0058084D" w:rsidP="0058084D">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22. att2</w:t>
            </w:r>
          </w:p>
        </w:tc>
        <w:tc>
          <w:tcPr>
            <w:tcW w:w="272" w:type="pct"/>
            <w:tcBorders>
              <w:top w:val="nil"/>
              <w:left w:val="nil"/>
              <w:bottom w:val="nil"/>
              <w:right w:val="nil"/>
            </w:tcBorders>
          </w:tcPr>
          <w:p w14:paraId="07FCEFD9"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7.07</w:t>
            </w:r>
          </w:p>
        </w:tc>
        <w:tc>
          <w:tcPr>
            <w:tcW w:w="272" w:type="pct"/>
            <w:tcBorders>
              <w:top w:val="nil"/>
              <w:left w:val="nil"/>
              <w:bottom w:val="nil"/>
              <w:right w:val="nil"/>
            </w:tcBorders>
          </w:tcPr>
          <w:p w14:paraId="0D8A13B4"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1.77</w:t>
            </w:r>
          </w:p>
        </w:tc>
        <w:tc>
          <w:tcPr>
            <w:tcW w:w="272" w:type="pct"/>
            <w:tcBorders>
              <w:top w:val="nil"/>
              <w:left w:val="nil"/>
              <w:bottom w:val="nil"/>
              <w:right w:val="nil"/>
            </w:tcBorders>
            <w:vAlign w:val="bottom"/>
          </w:tcPr>
          <w:p w14:paraId="052298E4"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-0.04</w:t>
            </w:r>
          </w:p>
        </w:tc>
        <w:tc>
          <w:tcPr>
            <w:tcW w:w="272" w:type="pct"/>
            <w:tcBorders>
              <w:top w:val="nil"/>
              <w:left w:val="nil"/>
              <w:bottom w:val="nil"/>
              <w:right w:val="nil"/>
            </w:tcBorders>
            <w:vAlign w:val="bottom"/>
          </w:tcPr>
          <w:p w14:paraId="1B5014A8"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0.08</w:t>
            </w:r>
          </w:p>
        </w:tc>
        <w:tc>
          <w:tcPr>
            <w:tcW w:w="272" w:type="pct"/>
            <w:tcBorders>
              <w:top w:val="nil"/>
              <w:left w:val="nil"/>
              <w:bottom w:val="nil"/>
              <w:right w:val="nil"/>
            </w:tcBorders>
            <w:vAlign w:val="bottom"/>
          </w:tcPr>
          <w:p w14:paraId="6A3542DA"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0.43</w:t>
            </w:r>
          </w:p>
        </w:tc>
        <w:tc>
          <w:tcPr>
            <w:tcW w:w="272" w:type="pct"/>
            <w:tcBorders>
              <w:top w:val="nil"/>
              <w:left w:val="nil"/>
              <w:bottom w:val="nil"/>
              <w:right w:val="nil"/>
            </w:tcBorders>
            <w:vAlign w:val="bottom"/>
          </w:tcPr>
          <w:p w14:paraId="18528C86"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0.24</w:t>
            </w:r>
          </w:p>
        </w:tc>
        <w:tc>
          <w:tcPr>
            <w:tcW w:w="272" w:type="pct"/>
            <w:tcBorders>
              <w:top w:val="nil"/>
              <w:left w:val="nil"/>
              <w:bottom w:val="nil"/>
              <w:right w:val="nil"/>
            </w:tcBorders>
            <w:vAlign w:val="bottom"/>
          </w:tcPr>
          <w:p w14:paraId="31E5B6AA"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-0.21</w:t>
            </w:r>
          </w:p>
        </w:tc>
        <w:tc>
          <w:tcPr>
            <w:tcW w:w="272" w:type="pct"/>
            <w:tcBorders>
              <w:top w:val="nil"/>
              <w:left w:val="nil"/>
              <w:bottom w:val="nil"/>
              <w:right w:val="nil"/>
            </w:tcBorders>
            <w:vAlign w:val="bottom"/>
          </w:tcPr>
          <w:p w14:paraId="549D6442"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-0.09</w:t>
            </w:r>
          </w:p>
        </w:tc>
        <w:tc>
          <w:tcPr>
            <w:tcW w:w="272" w:type="pct"/>
            <w:tcBorders>
              <w:top w:val="nil"/>
              <w:left w:val="nil"/>
              <w:bottom w:val="nil"/>
              <w:right w:val="nil"/>
            </w:tcBorders>
            <w:vAlign w:val="bottom"/>
          </w:tcPr>
          <w:p w14:paraId="351C2346"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0.13</w:t>
            </w:r>
          </w:p>
        </w:tc>
        <w:tc>
          <w:tcPr>
            <w:tcW w:w="272" w:type="pct"/>
            <w:tcBorders>
              <w:top w:val="nil"/>
              <w:left w:val="nil"/>
              <w:bottom w:val="nil"/>
              <w:right w:val="nil"/>
            </w:tcBorders>
            <w:vAlign w:val="bottom"/>
          </w:tcPr>
          <w:p w14:paraId="13821278"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-0.33</w:t>
            </w:r>
          </w:p>
        </w:tc>
        <w:tc>
          <w:tcPr>
            <w:tcW w:w="272" w:type="pct"/>
            <w:tcBorders>
              <w:top w:val="nil"/>
              <w:left w:val="nil"/>
              <w:bottom w:val="nil"/>
              <w:right w:val="nil"/>
            </w:tcBorders>
            <w:vAlign w:val="bottom"/>
          </w:tcPr>
          <w:p w14:paraId="000B378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-0.13</w:t>
            </w:r>
          </w:p>
        </w:tc>
        <w:tc>
          <w:tcPr>
            <w:tcW w:w="272" w:type="pct"/>
            <w:tcBorders>
              <w:top w:val="nil"/>
              <w:left w:val="nil"/>
              <w:bottom w:val="nil"/>
              <w:right w:val="nil"/>
            </w:tcBorders>
            <w:vAlign w:val="bottom"/>
          </w:tcPr>
          <w:p w14:paraId="495CDBED"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-0.10</w:t>
            </w:r>
          </w:p>
        </w:tc>
        <w:tc>
          <w:tcPr>
            <w:tcW w:w="272" w:type="pct"/>
            <w:tcBorders>
              <w:top w:val="nil"/>
              <w:left w:val="nil"/>
              <w:bottom w:val="nil"/>
              <w:right w:val="nil"/>
            </w:tcBorders>
            <w:vAlign w:val="bottom"/>
          </w:tcPr>
          <w:p w14:paraId="0A6DF64F"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0.48</w:t>
            </w:r>
          </w:p>
        </w:tc>
        <w:tc>
          <w:tcPr>
            <w:tcW w:w="272" w:type="pct"/>
            <w:tcBorders>
              <w:top w:val="nil"/>
              <w:left w:val="nil"/>
              <w:bottom w:val="nil"/>
              <w:right w:val="nil"/>
            </w:tcBorders>
            <w:vAlign w:val="bottom"/>
          </w:tcPr>
          <w:p w14:paraId="378EE255"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0.56</w:t>
            </w:r>
          </w:p>
        </w:tc>
        <w:tc>
          <w:tcPr>
            <w:tcW w:w="272" w:type="pct"/>
            <w:tcBorders>
              <w:top w:val="nil"/>
              <w:left w:val="nil"/>
              <w:bottom w:val="nil"/>
              <w:right w:val="nil"/>
            </w:tcBorders>
            <w:vAlign w:val="bottom"/>
          </w:tcPr>
          <w:p w14:paraId="7F8DA21A"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0.40</w:t>
            </w:r>
          </w:p>
        </w:tc>
        <w:tc>
          <w:tcPr>
            <w:tcW w:w="270" w:type="pct"/>
            <w:tcBorders>
              <w:top w:val="nil"/>
              <w:left w:val="nil"/>
              <w:bottom w:val="nil"/>
              <w:right w:val="nil"/>
            </w:tcBorders>
            <w:vAlign w:val="bottom"/>
          </w:tcPr>
          <w:p w14:paraId="7790CDBB"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0.53</w:t>
            </w:r>
          </w:p>
        </w:tc>
      </w:tr>
      <w:tr w:rsidR="0058084D" w:rsidRPr="006121F7" w14:paraId="3F94A814" w14:textId="77777777" w:rsidTr="00EC6405">
        <w:trPr>
          <w:trHeight w:val="143"/>
        </w:trPr>
        <w:tc>
          <w:tcPr>
            <w:tcW w:w="651" w:type="pct"/>
            <w:tcBorders>
              <w:top w:val="nil"/>
              <w:left w:val="nil"/>
              <w:bottom w:val="nil"/>
              <w:right w:val="nil"/>
            </w:tcBorders>
          </w:tcPr>
          <w:p w14:paraId="4A8B379A" w14:textId="77777777" w:rsidR="0058084D" w:rsidRPr="006121F7" w:rsidRDefault="0058084D" w:rsidP="0058084D">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23. att3</w:t>
            </w:r>
          </w:p>
        </w:tc>
        <w:tc>
          <w:tcPr>
            <w:tcW w:w="272" w:type="pct"/>
            <w:tcBorders>
              <w:top w:val="nil"/>
              <w:left w:val="nil"/>
              <w:bottom w:val="nil"/>
              <w:right w:val="nil"/>
            </w:tcBorders>
          </w:tcPr>
          <w:p w14:paraId="59E0D9B9"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7.12</w:t>
            </w:r>
          </w:p>
        </w:tc>
        <w:tc>
          <w:tcPr>
            <w:tcW w:w="272" w:type="pct"/>
            <w:tcBorders>
              <w:top w:val="nil"/>
              <w:left w:val="nil"/>
              <w:bottom w:val="nil"/>
              <w:right w:val="nil"/>
            </w:tcBorders>
          </w:tcPr>
          <w:p w14:paraId="220D72B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1.81</w:t>
            </w:r>
          </w:p>
        </w:tc>
        <w:tc>
          <w:tcPr>
            <w:tcW w:w="272" w:type="pct"/>
            <w:tcBorders>
              <w:top w:val="nil"/>
              <w:left w:val="nil"/>
              <w:bottom w:val="nil"/>
              <w:right w:val="nil"/>
            </w:tcBorders>
            <w:vAlign w:val="bottom"/>
          </w:tcPr>
          <w:p w14:paraId="78F593AA"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0.07</w:t>
            </w:r>
          </w:p>
        </w:tc>
        <w:tc>
          <w:tcPr>
            <w:tcW w:w="272" w:type="pct"/>
            <w:tcBorders>
              <w:top w:val="nil"/>
              <w:left w:val="nil"/>
              <w:bottom w:val="nil"/>
              <w:right w:val="nil"/>
            </w:tcBorders>
            <w:vAlign w:val="bottom"/>
          </w:tcPr>
          <w:p w14:paraId="002ED6C6"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0.13</w:t>
            </w:r>
          </w:p>
        </w:tc>
        <w:tc>
          <w:tcPr>
            <w:tcW w:w="272" w:type="pct"/>
            <w:tcBorders>
              <w:top w:val="nil"/>
              <w:left w:val="nil"/>
              <w:bottom w:val="nil"/>
              <w:right w:val="nil"/>
            </w:tcBorders>
            <w:vAlign w:val="bottom"/>
          </w:tcPr>
          <w:p w14:paraId="1FF220B4"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0.54</w:t>
            </w:r>
          </w:p>
        </w:tc>
        <w:tc>
          <w:tcPr>
            <w:tcW w:w="272" w:type="pct"/>
            <w:tcBorders>
              <w:top w:val="nil"/>
              <w:left w:val="nil"/>
              <w:bottom w:val="nil"/>
              <w:right w:val="nil"/>
            </w:tcBorders>
            <w:vAlign w:val="bottom"/>
          </w:tcPr>
          <w:p w14:paraId="26DD6AC4"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0.29</w:t>
            </w:r>
          </w:p>
        </w:tc>
        <w:tc>
          <w:tcPr>
            <w:tcW w:w="272" w:type="pct"/>
            <w:tcBorders>
              <w:top w:val="nil"/>
              <w:left w:val="nil"/>
              <w:bottom w:val="nil"/>
              <w:right w:val="nil"/>
            </w:tcBorders>
            <w:vAlign w:val="bottom"/>
          </w:tcPr>
          <w:p w14:paraId="1755AD1C"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-0.12</w:t>
            </w:r>
          </w:p>
        </w:tc>
        <w:tc>
          <w:tcPr>
            <w:tcW w:w="272" w:type="pct"/>
            <w:tcBorders>
              <w:top w:val="nil"/>
              <w:left w:val="nil"/>
              <w:bottom w:val="nil"/>
              <w:right w:val="nil"/>
            </w:tcBorders>
            <w:vAlign w:val="bottom"/>
          </w:tcPr>
          <w:p w14:paraId="4CDEBEB9"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0.03</w:t>
            </w:r>
          </w:p>
        </w:tc>
        <w:tc>
          <w:tcPr>
            <w:tcW w:w="272" w:type="pct"/>
            <w:tcBorders>
              <w:top w:val="nil"/>
              <w:left w:val="nil"/>
              <w:bottom w:val="nil"/>
              <w:right w:val="nil"/>
            </w:tcBorders>
            <w:vAlign w:val="bottom"/>
          </w:tcPr>
          <w:p w14:paraId="184797DA"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0.29</w:t>
            </w:r>
          </w:p>
        </w:tc>
        <w:tc>
          <w:tcPr>
            <w:tcW w:w="272" w:type="pct"/>
            <w:tcBorders>
              <w:top w:val="nil"/>
              <w:left w:val="nil"/>
              <w:bottom w:val="nil"/>
              <w:right w:val="nil"/>
            </w:tcBorders>
            <w:vAlign w:val="bottom"/>
          </w:tcPr>
          <w:p w14:paraId="0D99351B"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-0.26</w:t>
            </w:r>
          </w:p>
        </w:tc>
        <w:tc>
          <w:tcPr>
            <w:tcW w:w="272" w:type="pct"/>
            <w:tcBorders>
              <w:top w:val="nil"/>
              <w:left w:val="nil"/>
              <w:bottom w:val="nil"/>
              <w:right w:val="nil"/>
            </w:tcBorders>
            <w:vAlign w:val="bottom"/>
          </w:tcPr>
          <w:p w14:paraId="4996F50B"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-0.06</w:t>
            </w:r>
          </w:p>
        </w:tc>
        <w:tc>
          <w:tcPr>
            <w:tcW w:w="272" w:type="pct"/>
            <w:tcBorders>
              <w:top w:val="nil"/>
              <w:left w:val="nil"/>
              <w:bottom w:val="nil"/>
              <w:right w:val="nil"/>
            </w:tcBorders>
            <w:vAlign w:val="bottom"/>
          </w:tcPr>
          <w:p w14:paraId="3F439597"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-0.15</w:t>
            </w:r>
          </w:p>
        </w:tc>
        <w:tc>
          <w:tcPr>
            <w:tcW w:w="272" w:type="pct"/>
            <w:tcBorders>
              <w:top w:val="nil"/>
              <w:left w:val="nil"/>
              <w:bottom w:val="nil"/>
              <w:right w:val="nil"/>
            </w:tcBorders>
            <w:vAlign w:val="bottom"/>
          </w:tcPr>
          <w:p w14:paraId="1ECE9F98"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0.52</w:t>
            </w:r>
          </w:p>
        </w:tc>
        <w:tc>
          <w:tcPr>
            <w:tcW w:w="272" w:type="pct"/>
            <w:tcBorders>
              <w:top w:val="nil"/>
              <w:left w:val="nil"/>
              <w:bottom w:val="nil"/>
              <w:right w:val="nil"/>
            </w:tcBorders>
            <w:vAlign w:val="bottom"/>
          </w:tcPr>
          <w:p w14:paraId="77CD469C"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0.62</w:t>
            </w:r>
          </w:p>
        </w:tc>
        <w:tc>
          <w:tcPr>
            <w:tcW w:w="272" w:type="pct"/>
            <w:tcBorders>
              <w:top w:val="nil"/>
              <w:left w:val="nil"/>
              <w:bottom w:val="nil"/>
              <w:right w:val="nil"/>
            </w:tcBorders>
            <w:vAlign w:val="bottom"/>
          </w:tcPr>
          <w:p w14:paraId="191AB7F3"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0.43</w:t>
            </w:r>
          </w:p>
        </w:tc>
        <w:tc>
          <w:tcPr>
            <w:tcW w:w="270" w:type="pct"/>
            <w:tcBorders>
              <w:top w:val="nil"/>
              <w:left w:val="nil"/>
              <w:bottom w:val="nil"/>
              <w:right w:val="nil"/>
            </w:tcBorders>
            <w:vAlign w:val="bottom"/>
          </w:tcPr>
          <w:p w14:paraId="310FA0B2"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0.50</w:t>
            </w:r>
          </w:p>
        </w:tc>
      </w:tr>
      <w:tr w:rsidR="0058084D" w:rsidRPr="006121F7" w14:paraId="7265CF5C" w14:textId="77777777" w:rsidTr="00EC6405">
        <w:trPr>
          <w:trHeight w:val="143"/>
        </w:trPr>
        <w:tc>
          <w:tcPr>
            <w:tcW w:w="651" w:type="pct"/>
            <w:tcBorders>
              <w:top w:val="nil"/>
              <w:left w:val="nil"/>
              <w:bottom w:val="single" w:sz="4" w:space="0" w:color="auto"/>
              <w:right w:val="nil"/>
            </w:tcBorders>
          </w:tcPr>
          <w:p w14:paraId="4500D1D2" w14:textId="77777777" w:rsidR="0058084D" w:rsidRPr="006121F7" w:rsidRDefault="0058084D" w:rsidP="0058084D">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 xml:space="preserve">24. Bias </w:t>
            </w:r>
            <w:proofErr w:type="spellStart"/>
            <w:r w:rsidRPr="006121F7">
              <w:rPr>
                <w:rFonts w:ascii="Times New Roman" w:hAnsi="Times New Roman" w:cs="Times New Roman"/>
                <w:color w:val="000000" w:themeColor="text1"/>
                <w:sz w:val="20"/>
                <w:szCs w:val="20"/>
              </w:rPr>
              <w:t>Manip</w:t>
            </w:r>
            <w:proofErr w:type="spellEnd"/>
          </w:p>
        </w:tc>
        <w:tc>
          <w:tcPr>
            <w:tcW w:w="272" w:type="pct"/>
            <w:tcBorders>
              <w:top w:val="nil"/>
              <w:left w:val="nil"/>
              <w:bottom w:val="single" w:sz="4" w:space="0" w:color="auto"/>
              <w:right w:val="nil"/>
            </w:tcBorders>
          </w:tcPr>
          <w:p w14:paraId="4B7E34DD"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2" w:type="pct"/>
            <w:tcBorders>
              <w:top w:val="nil"/>
              <w:left w:val="nil"/>
              <w:bottom w:val="single" w:sz="4" w:space="0" w:color="auto"/>
              <w:right w:val="nil"/>
            </w:tcBorders>
          </w:tcPr>
          <w:p w14:paraId="43BED861"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2" w:type="pct"/>
            <w:tcBorders>
              <w:top w:val="nil"/>
              <w:left w:val="nil"/>
              <w:bottom w:val="single" w:sz="4" w:space="0" w:color="auto"/>
              <w:right w:val="nil"/>
            </w:tcBorders>
            <w:vAlign w:val="bottom"/>
          </w:tcPr>
          <w:p w14:paraId="0B7FCFC4"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0.30</w:t>
            </w:r>
          </w:p>
        </w:tc>
        <w:tc>
          <w:tcPr>
            <w:tcW w:w="272" w:type="pct"/>
            <w:tcBorders>
              <w:top w:val="nil"/>
              <w:left w:val="nil"/>
              <w:bottom w:val="single" w:sz="4" w:space="0" w:color="auto"/>
              <w:right w:val="nil"/>
            </w:tcBorders>
            <w:vAlign w:val="bottom"/>
          </w:tcPr>
          <w:p w14:paraId="41525377"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0.66</w:t>
            </w:r>
          </w:p>
        </w:tc>
        <w:tc>
          <w:tcPr>
            <w:tcW w:w="272" w:type="pct"/>
            <w:tcBorders>
              <w:top w:val="nil"/>
              <w:left w:val="nil"/>
              <w:bottom w:val="single" w:sz="4" w:space="0" w:color="auto"/>
              <w:right w:val="nil"/>
            </w:tcBorders>
            <w:vAlign w:val="bottom"/>
          </w:tcPr>
          <w:p w14:paraId="0E58DE17"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0.63</w:t>
            </w:r>
          </w:p>
        </w:tc>
        <w:tc>
          <w:tcPr>
            <w:tcW w:w="272" w:type="pct"/>
            <w:tcBorders>
              <w:top w:val="nil"/>
              <w:left w:val="nil"/>
              <w:bottom w:val="single" w:sz="4" w:space="0" w:color="auto"/>
              <w:right w:val="nil"/>
            </w:tcBorders>
            <w:vAlign w:val="bottom"/>
          </w:tcPr>
          <w:p w14:paraId="024CD461"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0.50</w:t>
            </w:r>
          </w:p>
        </w:tc>
        <w:tc>
          <w:tcPr>
            <w:tcW w:w="272" w:type="pct"/>
            <w:tcBorders>
              <w:top w:val="nil"/>
              <w:left w:val="nil"/>
              <w:bottom w:val="single" w:sz="4" w:space="0" w:color="auto"/>
              <w:right w:val="nil"/>
            </w:tcBorders>
            <w:vAlign w:val="bottom"/>
          </w:tcPr>
          <w:p w14:paraId="587C2D4E"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-0.49</w:t>
            </w:r>
          </w:p>
        </w:tc>
        <w:tc>
          <w:tcPr>
            <w:tcW w:w="272" w:type="pct"/>
            <w:tcBorders>
              <w:top w:val="nil"/>
              <w:left w:val="nil"/>
              <w:bottom w:val="single" w:sz="4" w:space="0" w:color="auto"/>
              <w:right w:val="nil"/>
            </w:tcBorders>
            <w:vAlign w:val="bottom"/>
          </w:tcPr>
          <w:p w14:paraId="2EE2FFA7"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-0.48</w:t>
            </w:r>
          </w:p>
        </w:tc>
        <w:tc>
          <w:tcPr>
            <w:tcW w:w="272" w:type="pct"/>
            <w:tcBorders>
              <w:top w:val="nil"/>
              <w:left w:val="nil"/>
              <w:bottom w:val="single" w:sz="4" w:space="0" w:color="auto"/>
              <w:right w:val="nil"/>
            </w:tcBorders>
            <w:vAlign w:val="bottom"/>
          </w:tcPr>
          <w:p w14:paraId="55766CE1"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-0.32</w:t>
            </w:r>
          </w:p>
        </w:tc>
        <w:tc>
          <w:tcPr>
            <w:tcW w:w="272" w:type="pct"/>
            <w:tcBorders>
              <w:top w:val="nil"/>
              <w:left w:val="nil"/>
              <w:bottom w:val="single" w:sz="4" w:space="0" w:color="auto"/>
              <w:right w:val="nil"/>
            </w:tcBorders>
            <w:vAlign w:val="bottom"/>
          </w:tcPr>
          <w:p w14:paraId="3B3BCAF5"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-0.69</w:t>
            </w:r>
          </w:p>
        </w:tc>
        <w:tc>
          <w:tcPr>
            <w:tcW w:w="272" w:type="pct"/>
            <w:tcBorders>
              <w:top w:val="nil"/>
              <w:left w:val="nil"/>
              <w:bottom w:val="single" w:sz="4" w:space="0" w:color="auto"/>
              <w:right w:val="nil"/>
            </w:tcBorders>
            <w:vAlign w:val="bottom"/>
          </w:tcPr>
          <w:p w14:paraId="7FE5DCF6"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-0.68</w:t>
            </w:r>
          </w:p>
        </w:tc>
        <w:tc>
          <w:tcPr>
            <w:tcW w:w="272" w:type="pct"/>
            <w:tcBorders>
              <w:top w:val="nil"/>
              <w:left w:val="nil"/>
              <w:bottom w:val="single" w:sz="4" w:space="0" w:color="auto"/>
              <w:right w:val="nil"/>
            </w:tcBorders>
            <w:vAlign w:val="bottom"/>
          </w:tcPr>
          <w:p w14:paraId="305ABFE8"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-0.68</w:t>
            </w:r>
          </w:p>
        </w:tc>
        <w:tc>
          <w:tcPr>
            <w:tcW w:w="272" w:type="pct"/>
            <w:tcBorders>
              <w:top w:val="nil"/>
              <w:left w:val="nil"/>
              <w:bottom w:val="single" w:sz="4" w:space="0" w:color="auto"/>
              <w:right w:val="nil"/>
            </w:tcBorders>
            <w:vAlign w:val="bottom"/>
          </w:tcPr>
          <w:p w14:paraId="2480E88C"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0.27</w:t>
            </w:r>
          </w:p>
        </w:tc>
        <w:tc>
          <w:tcPr>
            <w:tcW w:w="272" w:type="pct"/>
            <w:tcBorders>
              <w:top w:val="nil"/>
              <w:left w:val="nil"/>
              <w:bottom w:val="single" w:sz="4" w:space="0" w:color="auto"/>
              <w:right w:val="nil"/>
            </w:tcBorders>
            <w:vAlign w:val="bottom"/>
          </w:tcPr>
          <w:p w14:paraId="0065FE5B"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0.35</w:t>
            </w:r>
          </w:p>
        </w:tc>
        <w:tc>
          <w:tcPr>
            <w:tcW w:w="272" w:type="pct"/>
            <w:tcBorders>
              <w:top w:val="nil"/>
              <w:left w:val="nil"/>
              <w:bottom w:val="single" w:sz="4" w:space="0" w:color="auto"/>
              <w:right w:val="nil"/>
            </w:tcBorders>
            <w:vAlign w:val="bottom"/>
          </w:tcPr>
          <w:p w14:paraId="63DBA513"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0.28</w:t>
            </w:r>
          </w:p>
        </w:tc>
        <w:tc>
          <w:tcPr>
            <w:tcW w:w="270" w:type="pct"/>
            <w:tcBorders>
              <w:top w:val="nil"/>
              <w:left w:val="nil"/>
              <w:bottom w:val="single" w:sz="4" w:space="0" w:color="auto"/>
              <w:right w:val="nil"/>
            </w:tcBorders>
            <w:vAlign w:val="bottom"/>
          </w:tcPr>
          <w:p w14:paraId="7C58B6B2"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0.41</w:t>
            </w:r>
          </w:p>
        </w:tc>
      </w:tr>
    </w:tbl>
    <w:p w14:paraId="5BECD4A6" w14:textId="77777777" w:rsidR="0058084D" w:rsidRPr="0040365A" w:rsidRDefault="0038216F">
      <w:pPr>
        <w:rPr>
          <w:rFonts w:ascii="Times New Roman" w:hAnsi="Times New Roman" w:cs="Times New Roman"/>
          <w:sz w:val="24"/>
          <w:szCs w:val="24"/>
        </w:rPr>
      </w:pPr>
      <w:r w:rsidRPr="0040365A">
        <w:rPr>
          <w:rFonts w:ascii="Times New Roman" w:hAnsi="Times New Roman" w:cs="Times New Roman"/>
          <w:sz w:val="24"/>
          <w:szCs w:val="24"/>
        </w:rPr>
        <w:br w:type="page"/>
      </w:r>
    </w:p>
    <w:tbl>
      <w:tblPr>
        <w:tblpPr w:leftFromText="180" w:rightFromText="180" w:vertAnchor="text" w:horzAnchor="margin" w:tblpY="334"/>
        <w:tblW w:w="32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41"/>
        <w:gridCol w:w="691"/>
        <w:gridCol w:w="691"/>
        <w:gridCol w:w="691"/>
        <w:gridCol w:w="691"/>
        <w:gridCol w:w="691"/>
        <w:gridCol w:w="691"/>
        <w:gridCol w:w="691"/>
        <w:gridCol w:w="691"/>
        <w:gridCol w:w="691"/>
        <w:gridCol w:w="690"/>
      </w:tblGrid>
      <w:tr w:rsidR="0058084D" w:rsidRPr="006121F7" w14:paraId="27778070" w14:textId="77777777" w:rsidTr="00982D83">
        <w:trPr>
          <w:trHeight w:val="206"/>
        </w:trPr>
        <w:tc>
          <w:tcPr>
            <w:tcW w:w="911" w:type="pct"/>
            <w:tcBorders>
              <w:top w:val="single" w:sz="4" w:space="0" w:color="000000"/>
              <w:left w:val="nil"/>
              <w:bottom w:val="single" w:sz="4" w:space="0" w:color="auto"/>
              <w:right w:val="nil"/>
            </w:tcBorders>
            <w:vAlign w:val="center"/>
          </w:tcPr>
          <w:p w14:paraId="27A6C21E" w14:textId="77777777" w:rsidR="0058084D" w:rsidRPr="006121F7" w:rsidRDefault="0058084D" w:rsidP="00982D83">
            <w:pPr>
              <w:spacing w:after="0" w:line="240" w:lineRule="auto"/>
              <w:rPr>
                <w:rFonts w:ascii="Times New Roman" w:eastAsia="Times New Roman" w:hAnsi="Times New Roman" w:cs="Times New Roman"/>
                <w:color w:val="000000" w:themeColor="text1"/>
                <w:sz w:val="20"/>
                <w:szCs w:val="20"/>
              </w:rPr>
            </w:pPr>
          </w:p>
        </w:tc>
        <w:tc>
          <w:tcPr>
            <w:tcW w:w="409" w:type="pct"/>
            <w:tcBorders>
              <w:top w:val="single" w:sz="4" w:space="0" w:color="000000"/>
              <w:left w:val="nil"/>
              <w:bottom w:val="single" w:sz="4" w:space="0" w:color="auto"/>
              <w:right w:val="nil"/>
            </w:tcBorders>
            <w:vAlign w:val="center"/>
          </w:tcPr>
          <w:p w14:paraId="4371BC42"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15</w:t>
            </w:r>
          </w:p>
        </w:tc>
        <w:tc>
          <w:tcPr>
            <w:tcW w:w="409" w:type="pct"/>
            <w:tcBorders>
              <w:top w:val="single" w:sz="4" w:space="0" w:color="000000"/>
              <w:left w:val="nil"/>
              <w:bottom w:val="single" w:sz="4" w:space="0" w:color="auto"/>
              <w:right w:val="nil"/>
            </w:tcBorders>
            <w:vAlign w:val="center"/>
          </w:tcPr>
          <w:p w14:paraId="7D501520"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16</w:t>
            </w:r>
          </w:p>
        </w:tc>
        <w:tc>
          <w:tcPr>
            <w:tcW w:w="409" w:type="pct"/>
            <w:tcBorders>
              <w:top w:val="single" w:sz="4" w:space="0" w:color="000000"/>
              <w:left w:val="nil"/>
              <w:bottom w:val="single" w:sz="4" w:space="0" w:color="auto"/>
              <w:right w:val="nil"/>
            </w:tcBorders>
            <w:vAlign w:val="center"/>
          </w:tcPr>
          <w:p w14:paraId="04477513"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17</w:t>
            </w:r>
          </w:p>
        </w:tc>
        <w:tc>
          <w:tcPr>
            <w:tcW w:w="409" w:type="pct"/>
            <w:tcBorders>
              <w:top w:val="single" w:sz="4" w:space="0" w:color="000000"/>
              <w:left w:val="nil"/>
              <w:bottom w:val="single" w:sz="4" w:space="0" w:color="auto"/>
              <w:right w:val="nil"/>
            </w:tcBorders>
            <w:vAlign w:val="center"/>
          </w:tcPr>
          <w:p w14:paraId="44630489"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18</w:t>
            </w:r>
          </w:p>
        </w:tc>
        <w:tc>
          <w:tcPr>
            <w:tcW w:w="409" w:type="pct"/>
            <w:tcBorders>
              <w:top w:val="single" w:sz="4" w:space="0" w:color="000000"/>
              <w:left w:val="nil"/>
              <w:bottom w:val="single" w:sz="4" w:space="0" w:color="auto"/>
              <w:right w:val="nil"/>
            </w:tcBorders>
            <w:vAlign w:val="center"/>
          </w:tcPr>
          <w:p w14:paraId="25B1E32C"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19</w:t>
            </w:r>
          </w:p>
        </w:tc>
        <w:tc>
          <w:tcPr>
            <w:tcW w:w="409" w:type="pct"/>
            <w:tcBorders>
              <w:top w:val="single" w:sz="4" w:space="0" w:color="000000"/>
              <w:left w:val="nil"/>
              <w:bottom w:val="single" w:sz="4" w:space="0" w:color="auto"/>
              <w:right w:val="nil"/>
            </w:tcBorders>
            <w:vAlign w:val="center"/>
          </w:tcPr>
          <w:p w14:paraId="3464DBF0"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20</w:t>
            </w:r>
          </w:p>
        </w:tc>
        <w:tc>
          <w:tcPr>
            <w:tcW w:w="409" w:type="pct"/>
            <w:tcBorders>
              <w:top w:val="single" w:sz="4" w:space="0" w:color="000000"/>
              <w:left w:val="nil"/>
              <w:bottom w:val="single" w:sz="4" w:space="0" w:color="auto"/>
              <w:right w:val="nil"/>
            </w:tcBorders>
            <w:vAlign w:val="center"/>
          </w:tcPr>
          <w:p w14:paraId="1C564E92"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21</w:t>
            </w:r>
          </w:p>
        </w:tc>
        <w:tc>
          <w:tcPr>
            <w:tcW w:w="409" w:type="pct"/>
            <w:tcBorders>
              <w:top w:val="single" w:sz="4" w:space="0" w:color="000000"/>
              <w:left w:val="nil"/>
              <w:bottom w:val="single" w:sz="4" w:space="0" w:color="auto"/>
              <w:right w:val="nil"/>
            </w:tcBorders>
            <w:vAlign w:val="center"/>
          </w:tcPr>
          <w:p w14:paraId="3610FC59"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22</w:t>
            </w:r>
          </w:p>
        </w:tc>
        <w:tc>
          <w:tcPr>
            <w:tcW w:w="409" w:type="pct"/>
            <w:tcBorders>
              <w:top w:val="single" w:sz="4" w:space="0" w:color="000000"/>
              <w:left w:val="nil"/>
              <w:bottom w:val="single" w:sz="4" w:space="0" w:color="auto"/>
              <w:right w:val="nil"/>
            </w:tcBorders>
            <w:vAlign w:val="center"/>
          </w:tcPr>
          <w:p w14:paraId="44ADBCD8"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23</w:t>
            </w:r>
          </w:p>
        </w:tc>
        <w:tc>
          <w:tcPr>
            <w:tcW w:w="409" w:type="pct"/>
            <w:tcBorders>
              <w:top w:val="single" w:sz="4" w:space="0" w:color="000000"/>
              <w:left w:val="nil"/>
              <w:bottom w:val="single" w:sz="4" w:space="0" w:color="auto"/>
              <w:right w:val="nil"/>
            </w:tcBorders>
            <w:vAlign w:val="center"/>
          </w:tcPr>
          <w:p w14:paraId="5832947E"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24</w:t>
            </w:r>
          </w:p>
        </w:tc>
      </w:tr>
      <w:tr w:rsidR="0058084D" w:rsidRPr="006121F7" w14:paraId="34CD311D" w14:textId="77777777" w:rsidTr="00982D83">
        <w:trPr>
          <w:trHeight w:val="206"/>
        </w:trPr>
        <w:tc>
          <w:tcPr>
            <w:tcW w:w="911" w:type="pct"/>
            <w:tcBorders>
              <w:top w:val="single" w:sz="4" w:space="0" w:color="auto"/>
              <w:left w:val="nil"/>
              <w:bottom w:val="nil"/>
              <w:right w:val="nil"/>
            </w:tcBorders>
            <w:vAlign w:val="center"/>
          </w:tcPr>
          <w:p w14:paraId="2E871A49" w14:textId="77777777" w:rsidR="0058084D" w:rsidRPr="006121F7" w:rsidRDefault="0058084D" w:rsidP="00982D83">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 bias1</w:t>
            </w:r>
          </w:p>
        </w:tc>
        <w:tc>
          <w:tcPr>
            <w:tcW w:w="409" w:type="pct"/>
            <w:tcBorders>
              <w:top w:val="single" w:sz="4" w:space="0" w:color="auto"/>
              <w:left w:val="nil"/>
              <w:bottom w:val="nil"/>
              <w:right w:val="nil"/>
            </w:tcBorders>
            <w:vAlign w:val="center"/>
          </w:tcPr>
          <w:p w14:paraId="100834F2"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single" w:sz="4" w:space="0" w:color="auto"/>
              <w:left w:val="nil"/>
              <w:bottom w:val="nil"/>
              <w:right w:val="nil"/>
            </w:tcBorders>
            <w:vAlign w:val="center"/>
          </w:tcPr>
          <w:p w14:paraId="25E3D3E6"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single" w:sz="4" w:space="0" w:color="auto"/>
              <w:left w:val="nil"/>
              <w:bottom w:val="nil"/>
              <w:right w:val="nil"/>
            </w:tcBorders>
            <w:vAlign w:val="center"/>
          </w:tcPr>
          <w:p w14:paraId="3044E9EF"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single" w:sz="4" w:space="0" w:color="auto"/>
              <w:left w:val="nil"/>
              <w:bottom w:val="nil"/>
              <w:right w:val="nil"/>
            </w:tcBorders>
            <w:vAlign w:val="center"/>
          </w:tcPr>
          <w:p w14:paraId="5ECF4552"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single" w:sz="4" w:space="0" w:color="auto"/>
              <w:left w:val="nil"/>
              <w:bottom w:val="nil"/>
              <w:right w:val="nil"/>
            </w:tcBorders>
            <w:vAlign w:val="center"/>
          </w:tcPr>
          <w:p w14:paraId="50A35047"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single" w:sz="4" w:space="0" w:color="auto"/>
              <w:left w:val="nil"/>
              <w:bottom w:val="nil"/>
              <w:right w:val="nil"/>
            </w:tcBorders>
            <w:vAlign w:val="center"/>
          </w:tcPr>
          <w:p w14:paraId="244B8671"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single" w:sz="4" w:space="0" w:color="auto"/>
              <w:left w:val="nil"/>
              <w:bottom w:val="nil"/>
              <w:right w:val="nil"/>
            </w:tcBorders>
            <w:vAlign w:val="center"/>
          </w:tcPr>
          <w:p w14:paraId="00715DF1"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single" w:sz="4" w:space="0" w:color="auto"/>
              <w:left w:val="nil"/>
              <w:bottom w:val="nil"/>
              <w:right w:val="nil"/>
            </w:tcBorders>
            <w:vAlign w:val="center"/>
          </w:tcPr>
          <w:p w14:paraId="182DA591"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single" w:sz="4" w:space="0" w:color="auto"/>
              <w:left w:val="nil"/>
              <w:bottom w:val="nil"/>
              <w:right w:val="nil"/>
            </w:tcBorders>
            <w:vAlign w:val="center"/>
          </w:tcPr>
          <w:p w14:paraId="2A357C4D"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single" w:sz="4" w:space="0" w:color="auto"/>
              <w:left w:val="nil"/>
              <w:bottom w:val="nil"/>
              <w:right w:val="nil"/>
            </w:tcBorders>
            <w:vAlign w:val="center"/>
          </w:tcPr>
          <w:p w14:paraId="60EE6608"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28674910" w14:textId="77777777" w:rsidTr="00982D83">
        <w:trPr>
          <w:trHeight w:val="206"/>
        </w:trPr>
        <w:tc>
          <w:tcPr>
            <w:tcW w:w="911" w:type="pct"/>
            <w:tcBorders>
              <w:top w:val="nil"/>
              <w:left w:val="nil"/>
              <w:bottom w:val="nil"/>
              <w:right w:val="nil"/>
            </w:tcBorders>
            <w:vAlign w:val="center"/>
          </w:tcPr>
          <w:p w14:paraId="3EE1EC6B" w14:textId="77777777" w:rsidR="0058084D" w:rsidRPr="006121F7" w:rsidRDefault="0058084D" w:rsidP="00982D83">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2. bias2</w:t>
            </w:r>
          </w:p>
        </w:tc>
        <w:tc>
          <w:tcPr>
            <w:tcW w:w="409" w:type="pct"/>
            <w:tcBorders>
              <w:top w:val="nil"/>
              <w:left w:val="nil"/>
              <w:bottom w:val="nil"/>
              <w:right w:val="nil"/>
            </w:tcBorders>
            <w:vAlign w:val="center"/>
          </w:tcPr>
          <w:p w14:paraId="7C379843"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7BD948E8"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59CEF52D"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73A093CA"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7252A16B"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67077B95"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251CEAC2"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6166CFF8"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40453F7A"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3BA0F1C1"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5C8591CA" w14:textId="77777777" w:rsidTr="00982D83">
        <w:trPr>
          <w:trHeight w:val="206"/>
        </w:trPr>
        <w:tc>
          <w:tcPr>
            <w:tcW w:w="911" w:type="pct"/>
            <w:tcBorders>
              <w:top w:val="nil"/>
              <w:left w:val="nil"/>
              <w:bottom w:val="nil"/>
              <w:right w:val="nil"/>
            </w:tcBorders>
            <w:vAlign w:val="center"/>
          </w:tcPr>
          <w:p w14:paraId="1D6ABD63" w14:textId="77777777" w:rsidR="0058084D" w:rsidRPr="006121F7" w:rsidRDefault="0058084D" w:rsidP="00982D83">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3. bias3</w:t>
            </w:r>
          </w:p>
        </w:tc>
        <w:tc>
          <w:tcPr>
            <w:tcW w:w="409" w:type="pct"/>
            <w:tcBorders>
              <w:top w:val="nil"/>
              <w:left w:val="nil"/>
              <w:bottom w:val="nil"/>
              <w:right w:val="nil"/>
            </w:tcBorders>
            <w:vAlign w:val="center"/>
          </w:tcPr>
          <w:p w14:paraId="22F038E3"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74C31F99"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7CA02731"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270C7152"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23642DA2"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55376755"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49840CA8"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69E66EA2"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482F2261"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5346C1CC"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763A2770" w14:textId="77777777" w:rsidTr="00982D83">
        <w:trPr>
          <w:trHeight w:val="206"/>
        </w:trPr>
        <w:tc>
          <w:tcPr>
            <w:tcW w:w="911" w:type="pct"/>
            <w:tcBorders>
              <w:top w:val="nil"/>
              <w:left w:val="nil"/>
              <w:bottom w:val="nil"/>
              <w:right w:val="nil"/>
            </w:tcBorders>
            <w:vAlign w:val="center"/>
          </w:tcPr>
          <w:p w14:paraId="0B36D4B1" w14:textId="77777777" w:rsidR="0058084D" w:rsidRPr="006121F7" w:rsidRDefault="0058084D" w:rsidP="00982D83">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4. bias4</w:t>
            </w:r>
          </w:p>
        </w:tc>
        <w:tc>
          <w:tcPr>
            <w:tcW w:w="409" w:type="pct"/>
            <w:tcBorders>
              <w:top w:val="nil"/>
              <w:left w:val="nil"/>
              <w:bottom w:val="nil"/>
              <w:right w:val="nil"/>
            </w:tcBorders>
            <w:vAlign w:val="center"/>
          </w:tcPr>
          <w:p w14:paraId="518A49C4"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413CB846"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517627A0"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3CDB08EE"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39F26A34"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23E11B45"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0DDFD965"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5FA3BB6D"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275A263B"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487972E9"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21CA4DD1" w14:textId="77777777" w:rsidTr="00982D83">
        <w:trPr>
          <w:trHeight w:val="252"/>
        </w:trPr>
        <w:tc>
          <w:tcPr>
            <w:tcW w:w="911" w:type="pct"/>
            <w:tcBorders>
              <w:top w:val="nil"/>
              <w:left w:val="nil"/>
              <w:bottom w:val="nil"/>
              <w:right w:val="nil"/>
            </w:tcBorders>
            <w:vAlign w:val="center"/>
          </w:tcPr>
          <w:p w14:paraId="3007E8E0" w14:textId="77777777" w:rsidR="0058084D" w:rsidRPr="006121F7" w:rsidRDefault="0058084D" w:rsidP="00982D83">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5. trust1</w:t>
            </w:r>
          </w:p>
        </w:tc>
        <w:tc>
          <w:tcPr>
            <w:tcW w:w="409" w:type="pct"/>
            <w:tcBorders>
              <w:top w:val="nil"/>
              <w:left w:val="nil"/>
              <w:bottom w:val="nil"/>
              <w:right w:val="nil"/>
            </w:tcBorders>
            <w:vAlign w:val="center"/>
          </w:tcPr>
          <w:p w14:paraId="3A7DB683"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03CF90F7"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4CF9113F"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0A177C9A"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4213C3D6"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0B4CC2CF"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1ADA3F6A"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41BF9289"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6D65611E"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654BA373"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753293C5" w14:textId="77777777" w:rsidTr="00982D83">
        <w:trPr>
          <w:trHeight w:val="252"/>
        </w:trPr>
        <w:tc>
          <w:tcPr>
            <w:tcW w:w="911" w:type="pct"/>
            <w:tcBorders>
              <w:top w:val="nil"/>
              <w:left w:val="nil"/>
              <w:bottom w:val="nil"/>
              <w:right w:val="nil"/>
            </w:tcBorders>
            <w:vAlign w:val="center"/>
          </w:tcPr>
          <w:p w14:paraId="69181900" w14:textId="77777777" w:rsidR="0058084D" w:rsidRPr="006121F7" w:rsidRDefault="0058084D" w:rsidP="00982D83">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6. trust2</w:t>
            </w:r>
          </w:p>
        </w:tc>
        <w:tc>
          <w:tcPr>
            <w:tcW w:w="409" w:type="pct"/>
            <w:tcBorders>
              <w:top w:val="nil"/>
              <w:left w:val="nil"/>
              <w:bottom w:val="nil"/>
              <w:right w:val="nil"/>
            </w:tcBorders>
            <w:vAlign w:val="center"/>
          </w:tcPr>
          <w:p w14:paraId="5C83F92D"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4DFB2DEE"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381DE398"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6DB119C7"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3E36E626"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5B280736"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29A9806E"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66B0BF52"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25A891F2"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4EF3ACA2"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460089EE" w14:textId="77777777" w:rsidTr="00982D83">
        <w:trPr>
          <w:trHeight w:val="252"/>
        </w:trPr>
        <w:tc>
          <w:tcPr>
            <w:tcW w:w="911" w:type="pct"/>
            <w:tcBorders>
              <w:top w:val="nil"/>
              <w:left w:val="nil"/>
              <w:bottom w:val="nil"/>
              <w:right w:val="nil"/>
            </w:tcBorders>
            <w:vAlign w:val="center"/>
          </w:tcPr>
          <w:p w14:paraId="305BF35D" w14:textId="77777777" w:rsidR="0058084D" w:rsidRPr="006121F7" w:rsidRDefault="0058084D" w:rsidP="00982D83">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7. trust3</w:t>
            </w:r>
          </w:p>
        </w:tc>
        <w:tc>
          <w:tcPr>
            <w:tcW w:w="409" w:type="pct"/>
            <w:tcBorders>
              <w:top w:val="nil"/>
              <w:left w:val="nil"/>
              <w:bottom w:val="nil"/>
              <w:right w:val="nil"/>
            </w:tcBorders>
            <w:vAlign w:val="center"/>
          </w:tcPr>
          <w:p w14:paraId="529407EF"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14012ACD"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0BD3BF2F"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555A3734"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0104AA86"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2B0E87FC"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678395F4"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3E1C9AF4"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6A71549C"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18C7D9F0"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2821B4EC" w14:textId="77777777" w:rsidTr="00982D83">
        <w:trPr>
          <w:trHeight w:val="252"/>
        </w:trPr>
        <w:tc>
          <w:tcPr>
            <w:tcW w:w="911" w:type="pct"/>
            <w:tcBorders>
              <w:top w:val="nil"/>
              <w:left w:val="nil"/>
              <w:bottom w:val="nil"/>
              <w:right w:val="nil"/>
            </w:tcBorders>
            <w:vAlign w:val="center"/>
          </w:tcPr>
          <w:p w14:paraId="1DB83CB7" w14:textId="77777777" w:rsidR="0058084D" w:rsidRPr="006121F7" w:rsidRDefault="0058084D" w:rsidP="00982D83">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8. cred1</w:t>
            </w:r>
          </w:p>
        </w:tc>
        <w:tc>
          <w:tcPr>
            <w:tcW w:w="409" w:type="pct"/>
            <w:tcBorders>
              <w:top w:val="nil"/>
              <w:left w:val="nil"/>
              <w:bottom w:val="nil"/>
              <w:right w:val="nil"/>
            </w:tcBorders>
            <w:vAlign w:val="center"/>
          </w:tcPr>
          <w:p w14:paraId="3FFDF65F"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0CE175B4"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406D300A"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37D8CB92"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13067503"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79C3A6D0"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61E378A4"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6E9807D0"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5970A767"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51D30989"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342A19F6" w14:textId="77777777" w:rsidTr="00982D83">
        <w:trPr>
          <w:trHeight w:val="252"/>
        </w:trPr>
        <w:tc>
          <w:tcPr>
            <w:tcW w:w="911" w:type="pct"/>
            <w:tcBorders>
              <w:top w:val="nil"/>
              <w:left w:val="nil"/>
              <w:bottom w:val="nil"/>
              <w:right w:val="nil"/>
            </w:tcBorders>
            <w:vAlign w:val="center"/>
          </w:tcPr>
          <w:p w14:paraId="302687A5" w14:textId="77777777" w:rsidR="0058084D" w:rsidRPr="006121F7" w:rsidRDefault="0058084D" w:rsidP="00982D83">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9. cred2</w:t>
            </w:r>
          </w:p>
        </w:tc>
        <w:tc>
          <w:tcPr>
            <w:tcW w:w="409" w:type="pct"/>
            <w:tcBorders>
              <w:top w:val="nil"/>
              <w:left w:val="nil"/>
              <w:bottom w:val="nil"/>
              <w:right w:val="nil"/>
            </w:tcBorders>
            <w:vAlign w:val="center"/>
          </w:tcPr>
          <w:p w14:paraId="512E8A79"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01833361"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2156C78A"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1931AE90"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2202767C"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53883CAA"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2C8C1E23"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166CF4BE"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6CF5D032"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2D4110B1"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0104436C" w14:textId="77777777" w:rsidTr="00982D83">
        <w:trPr>
          <w:trHeight w:val="252"/>
        </w:trPr>
        <w:tc>
          <w:tcPr>
            <w:tcW w:w="911" w:type="pct"/>
            <w:tcBorders>
              <w:top w:val="nil"/>
              <w:left w:val="nil"/>
              <w:bottom w:val="nil"/>
              <w:right w:val="nil"/>
            </w:tcBorders>
            <w:vAlign w:val="center"/>
          </w:tcPr>
          <w:p w14:paraId="4E32CD08" w14:textId="77777777" w:rsidR="0058084D" w:rsidRPr="006121F7" w:rsidRDefault="0058084D" w:rsidP="00982D83">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10. cred3</w:t>
            </w:r>
          </w:p>
        </w:tc>
        <w:tc>
          <w:tcPr>
            <w:tcW w:w="409" w:type="pct"/>
            <w:tcBorders>
              <w:top w:val="nil"/>
              <w:left w:val="nil"/>
              <w:bottom w:val="nil"/>
              <w:right w:val="nil"/>
            </w:tcBorders>
            <w:vAlign w:val="center"/>
          </w:tcPr>
          <w:p w14:paraId="0DF07D82"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5E0B9048"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7CAB12DD"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49FF9A07"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6DC4CE30"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32270ADD"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1ED88AD7"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745329AD"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3572CE4E"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106154F0"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4C5B5C90" w14:textId="77777777" w:rsidTr="00982D83">
        <w:trPr>
          <w:trHeight w:val="252"/>
        </w:trPr>
        <w:tc>
          <w:tcPr>
            <w:tcW w:w="911" w:type="pct"/>
            <w:tcBorders>
              <w:top w:val="nil"/>
              <w:left w:val="nil"/>
              <w:bottom w:val="nil"/>
              <w:right w:val="nil"/>
            </w:tcBorders>
            <w:vAlign w:val="center"/>
          </w:tcPr>
          <w:p w14:paraId="1B9B3D9C" w14:textId="77777777" w:rsidR="0058084D" w:rsidRPr="006121F7" w:rsidRDefault="0058084D" w:rsidP="00982D83">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11. consist1</w:t>
            </w:r>
          </w:p>
        </w:tc>
        <w:tc>
          <w:tcPr>
            <w:tcW w:w="409" w:type="pct"/>
            <w:tcBorders>
              <w:top w:val="nil"/>
              <w:left w:val="nil"/>
              <w:bottom w:val="nil"/>
              <w:right w:val="nil"/>
            </w:tcBorders>
            <w:vAlign w:val="center"/>
          </w:tcPr>
          <w:p w14:paraId="2D974611"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1F67C897"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6B8712D8"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37EAE3B0"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492DB8DE"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7A1A05FF"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5364F050"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6263FD75"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30FF6DE3"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52276505" w14:textId="77777777" w:rsidR="0058084D" w:rsidRPr="006121F7" w:rsidRDefault="0058084D" w:rsidP="00982D83">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30B0B65A" w14:textId="77777777" w:rsidTr="00982D83">
        <w:trPr>
          <w:trHeight w:val="252"/>
        </w:trPr>
        <w:tc>
          <w:tcPr>
            <w:tcW w:w="911" w:type="pct"/>
            <w:tcBorders>
              <w:top w:val="nil"/>
              <w:left w:val="nil"/>
              <w:bottom w:val="nil"/>
              <w:right w:val="nil"/>
            </w:tcBorders>
            <w:vAlign w:val="center"/>
          </w:tcPr>
          <w:p w14:paraId="67FAE1CB" w14:textId="77777777" w:rsidR="0058084D" w:rsidRPr="006121F7" w:rsidRDefault="0058084D" w:rsidP="00982D83">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 certcons1</w:t>
            </w:r>
          </w:p>
        </w:tc>
        <w:tc>
          <w:tcPr>
            <w:tcW w:w="409" w:type="pct"/>
            <w:tcBorders>
              <w:top w:val="nil"/>
              <w:left w:val="nil"/>
              <w:bottom w:val="nil"/>
              <w:right w:val="nil"/>
            </w:tcBorders>
            <w:vAlign w:val="center"/>
          </w:tcPr>
          <w:p w14:paraId="1EB50EA7" w14:textId="77777777" w:rsidR="0058084D" w:rsidRPr="006121F7" w:rsidRDefault="0058084D" w:rsidP="00982D83">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22FFD158" w14:textId="77777777" w:rsidR="0058084D" w:rsidRPr="006121F7" w:rsidRDefault="0058084D" w:rsidP="00982D83">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4B0EEB0B" w14:textId="77777777" w:rsidR="0058084D" w:rsidRPr="006121F7" w:rsidRDefault="0058084D" w:rsidP="00982D83">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165BE92E" w14:textId="77777777" w:rsidR="0058084D" w:rsidRPr="006121F7" w:rsidRDefault="0058084D" w:rsidP="00982D83">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5F0D3791" w14:textId="77777777" w:rsidR="0058084D" w:rsidRPr="006121F7" w:rsidRDefault="0058084D" w:rsidP="00982D83">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191995D0" w14:textId="77777777" w:rsidR="0058084D" w:rsidRPr="006121F7" w:rsidRDefault="0058084D" w:rsidP="00982D83">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059501C4" w14:textId="77777777" w:rsidR="0058084D" w:rsidRPr="006121F7" w:rsidRDefault="0058084D" w:rsidP="00982D83">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40716E55" w14:textId="77777777" w:rsidR="0058084D" w:rsidRPr="006121F7" w:rsidRDefault="0058084D" w:rsidP="00982D83">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5AA27A36" w14:textId="77777777" w:rsidR="0058084D" w:rsidRPr="006121F7" w:rsidRDefault="0058084D" w:rsidP="00982D83">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26374076" w14:textId="77777777" w:rsidR="0058084D" w:rsidRPr="006121F7" w:rsidRDefault="0058084D" w:rsidP="00982D83">
            <w:pPr>
              <w:spacing w:after="0" w:line="240" w:lineRule="auto"/>
              <w:jc w:val="center"/>
              <w:rPr>
                <w:rFonts w:ascii="Times New Roman" w:hAnsi="Times New Roman" w:cs="Times New Roman"/>
                <w:color w:val="000000" w:themeColor="text1"/>
                <w:sz w:val="20"/>
                <w:szCs w:val="20"/>
              </w:rPr>
            </w:pPr>
          </w:p>
        </w:tc>
      </w:tr>
      <w:tr w:rsidR="0058084D" w:rsidRPr="006121F7" w14:paraId="32F58408" w14:textId="77777777" w:rsidTr="00982D83">
        <w:trPr>
          <w:trHeight w:val="252"/>
        </w:trPr>
        <w:tc>
          <w:tcPr>
            <w:tcW w:w="911" w:type="pct"/>
            <w:tcBorders>
              <w:top w:val="nil"/>
              <w:left w:val="nil"/>
              <w:bottom w:val="nil"/>
              <w:right w:val="nil"/>
            </w:tcBorders>
            <w:vAlign w:val="center"/>
          </w:tcPr>
          <w:p w14:paraId="0650591D" w14:textId="77777777" w:rsidR="0058084D" w:rsidRPr="006121F7" w:rsidRDefault="0058084D" w:rsidP="00982D83">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13. consist2</w:t>
            </w:r>
          </w:p>
        </w:tc>
        <w:tc>
          <w:tcPr>
            <w:tcW w:w="409" w:type="pct"/>
            <w:tcBorders>
              <w:top w:val="nil"/>
              <w:left w:val="nil"/>
              <w:bottom w:val="nil"/>
              <w:right w:val="nil"/>
            </w:tcBorders>
            <w:vAlign w:val="center"/>
          </w:tcPr>
          <w:p w14:paraId="53776CC6" w14:textId="77777777" w:rsidR="0058084D" w:rsidRPr="006121F7" w:rsidRDefault="0058084D" w:rsidP="00982D83">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2794CD76" w14:textId="77777777" w:rsidR="0058084D" w:rsidRPr="006121F7" w:rsidRDefault="0058084D" w:rsidP="00982D83">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129AE011" w14:textId="77777777" w:rsidR="0058084D" w:rsidRPr="006121F7" w:rsidRDefault="0058084D" w:rsidP="00982D83">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5A92A87E" w14:textId="77777777" w:rsidR="0058084D" w:rsidRPr="006121F7" w:rsidRDefault="0058084D" w:rsidP="00982D83">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4756CC14" w14:textId="77777777" w:rsidR="0058084D" w:rsidRPr="006121F7" w:rsidRDefault="0058084D" w:rsidP="00982D83">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67E00117" w14:textId="77777777" w:rsidR="0058084D" w:rsidRPr="006121F7" w:rsidRDefault="0058084D" w:rsidP="00982D83">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1796C9CB" w14:textId="77777777" w:rsidR="0058084D" w:rsidRPr="006121F7" w:rsidRDefault="0058084D" w:rsidP="00982D83">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0EC81C95" w14:textId="77777777" w:rsidR="0058084D" w:rsidRPr="006121F7" w:rsidRDefault="0058084D" w:rsidP="00982D83">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2DFD3D92" w14:textId="77777777" w:rsidR="0058084D" w:rsidRPr="006121F7" w:rsidRDefault="0058084D" w:rsidP="00982D83">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672FE1C7" w14:textId="77777777" w:rsidR="0058084D" w:rsidRPr="006121F7" w:rsidRDefault="0058084D" w:rsidP="00982D83">
            <w:pPr>
              <w:spacing w:after="0" w:line="240" w:lineRule="auto"/>
              <w:jc w:val="center"/>
              <w:rPr>
                <w:rFonts w:ascii="Times New Roman" w:hAnsi="Times New Roman" w:cs="Times New Roman"/>
                <w:color w:val="000000" w:themeColor="text1"/>
                <w:sz w:val="20"/>
                <w:szCs w:val="20"/>
              </w:rPr>
            </w:pPr>
          </w:p>
        </w:tc>
      </w:tr>
      <w:tr w:rsidR="0058084D" w:rsidRPr="006121F7" w14:paraId="49C2633E" w14:textId="77777777" w:rsidTr="00982D83">
        <w:trPr>
          <w:trHeight w:val="252"/>
        </w:trPr>
        <w:tc>
          <w:tcPr>
            <w:tcW w:w="911" w:type="pct"/>
            <w:tcBorders>
              <w:top w:val="nil"/>
              <w:left w:val="nil"/>
              <w:bottom w:val="nil"/>
              <w:right w:val="nil"/>
            </w:tcBorders>
            <w:vAlign w:val="center"/>
          </w:tcPr>
          <w:p w14:paraId="0FD70099" w14:textId="77777777" w:rsidR="0058084D" w:rsidRPr="006121F7" w:rsidRDefault="0058084D" w:rsidP="00982D83">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14. certcons2</w:t>
            </w:r>
          </w:p>
        </w:tc>
        <w:tc>
          <w:tcPr>
            <w:tcW w:w="409" w:type="pct"/>
            <w:tcBorders>
              <w:top w:val="nil"/>
              <w:left w:val="nil"/>
              <w:bottom w:val="nil"/>
              <w:right w:val="nil"/>
            </w:tcBorders>
            <w:vAlign w:val="center"/>
          </w:tcPr>
          <w:p w14:paraId="463EB151" w14:textId="77777777" w:rsidR="0058084D" w:rsidRPr="006121F7" w:rsidRDefault="0058084D" w:rsidP="00982D83">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6E25520E" w14:textId="77777777" w:rsidR="0058084D" w:rsidRPr="006121F7" w:rsidRDefault="0058084D" w:rsidP="00982D83">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28C9D6ED" w14:textId="77777777" w:rsidR="0058084D" w:rsidRPr="006121F7" w:rsidRDefault="0058084D" w:rsidP="00982D83">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6247150B" w14:textId="77777777" w:rsidR="0058084D" w:rsidRPr="006121F7" w:rsidRDefault="0058084D" w:rsidP="00982D83">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5BFF23C2" w14:textId="77777777" w:rsidR="0058084D" w:rsidRPr="006121F7" w:rsidRDefault="0058084D" w:rsidP="00982D83">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660B9E5E" w14:textId="77777777" w:rsidR="0058084D" w:rsidRPr="006121F7" w:rsidRDefault="0058084D" w:rsidP="00982D83">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66C774A2" w14:textId="77777777" w:rsidR="0058084D" w:rsidRPr="006121F7" w:rsidRDefault="0058084D" w:rsidP="00982D83">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0CD247B1" w14:textId="77777777" w:rsidR="0058084D" w:rsidRPr="006121F7" w:rsidRDefault="0058084D" w:rsidP="00982D83">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7A1506CC" w14:textId="77777777" w:rsidR="0058084D" w:rsidRPr="006121F7" w:rsidRDefault="0058084D" w:rsidP="00982D83">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center"/>
          </w:tcPr>
          <w:p w14:paraId="13B2B47A" w14:textId="77777777" w:rsidR="0058084D" w:rsidRPr="006121F7" w:rsidRDefault="0058084D" w:rsidP="00982D83">
            <w:pPr>
              <w:spacing w:after="0" w:line="240" w:lineRule="auto"/>
              <w:jc w:val="center"/>
              <w:rPr>
                <w:rFonts w:ascii="Times New Roman" w:hAnsi="Times New Roman" w:cs="Times New Roman"/>
                <w:color w:val="000000" w:themeColor="text1"/>
                <w:sz w:val="20"/>
                <w:szCs w:val="20"/>
              </w:rPr>
            </w:pPr>
          </w:p>
        </w:tc>
      </w:tr>
      <w:tr w:rsidR="0058084D" w:rsidRPr="006121F7" w14:paraId="38B39F28" w14:textId="77777777" w:rsidTr="00982D83">
        <w:trPr>
          <w:trHeight w:val="252"/>
        </w:trPr>
        <w:tc>
          <w:tcPr>
            <w:tcW w:w="911" w:type="pct"/>
            <w:tcBorders>
              <w:top w:val="nil"/>
              <w:left w:val="nil"/>
              <w:bottom w:val="nil"/>
              <w:right w:val="nil"/>
            </w:tcBorders>
            <w:vAlign w:val="center"/>
          </w:tcPr>
          <w:p w14:paraId="416620D5" w14:textId="77777777" w:rsidR="0058084D" w:rsidRPr="006121F7" w:rsidRDefault="0058084D" w:rsidP="0058084D">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15. surprise1</w:t>
            </w:r>
          </w:p>
        </w:tc>
        <w:tc>
          <w:tcPr>
            <w:tcW w:w="409" w:type="pct"/>
            <w:tcBorders>
              <w:top w:val="nil"/>
              <w:left w:val="nil"/>
              <w:bottom w:val="nil"/>
              <w:right w:val="nil"/>
            </w:tcBorders>
            <w:vAlign w:val="bottom"/>
          </w:tcPr>
          <w:p w14:paraId="06066705" w14:textId="184CE244"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4.07</w:t>
            </w:r>
          </w:p>
        </w:tc>
        <w:tc>
          <w:tcPr>
            <w:tcW w:w="409" w:type="pct"/>
            <w:tcBorders>
              <w:top w:val="nil"/>
              <w:left w:val="nil"/>
              <w:bottom w:val="nil"/>
              <w:right w:val="nil"/>
            </w:tcBorders>
            <w:vAlign w:val="bottom"/>
          </w:tcPr>
          <w:p w14:paraId="3EAAE3EA"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bottom"/>
          </w:tcPr>
          <w:p w14:paraId="3CF64B38"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bottom"/>
          </w:tcPr>
          <w:p w14:paraId="4FB07A8F"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bottom"/>
          </w:tcPr>
          <w:p w14:paraId="405AAA46"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bottom"/>
          </w:tcPr>
          <w:p w14:paraId="71430F9A"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bottom"/>
          </w:tcPr>
          <w:p w14:paraId="34BA6E6C"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bottom"/>
          </w:tcPr>
          <w:p w14:paraId="6F2AF93A"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bottom"/>
          </w:tcPr>
          <w:p w14:paraId="5EA817A9"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bottom"/>
          </w:tcPr>
          <w:p w14:paraId="71A09651"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r>
      <w:tr w:rsidR="0058084D" w:rsidRPr="006121F7" w14:paraId="62338ED4" w14:textId="77777777" w:rsidTr="00982D83">
        <w:trPr>
          <w:trHeight w:val="252"/>
        </w:trPr>
        <w:tc>
          <w:tcPr>
            <w:tcW w:w="911" w:type="pct"/>
            <w:tcBorders>
              <w:top w:val="nil"/>
              <w:left w:val="nil"/>
              <w:bottom w:val="nil"/>
              <w:right w:val="nil"/>
            </w:tcBorders>
            <w:vAlign w:val="center"/>
          </w:tcPr>
          <w:p w14:paraId="5DED9394" w14:textId="77777777" w:rsidR="0058084D" w:rsidRPr="006121F7" w:rsidRDefault="0058084D" w:rsidP="0058084D">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16. surprise2</w:t>
            </w:r>
          </w:p>
        </w:tc>
        <w:tc>
          <w:tcPr>
            <w:tcW w:w="409" w:type="pct"/>
            <w:tcBorders>
              <w:top w:val="nil"/>
              <w:left w:val="nil"/>
              <w:bottom w:val="nil"/>
              <w:right w:val="nil"/>
            </w:tcBorders>
            <w:vAlign w:val="bottom"/>
          </w:tcPr>
          <w:p w14:paraId="7E436AA1" w14:textId="4F9EC36C"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3.65</w:t>
            </w:r>
          </w:p>
        </w:tc>
        <w:tc>
          <w:tcPr>
            <w:tcW w:w="409" w:type="pct"/>
            <w:tcBorders>
              <w:top w:val="nil"/>
              <w:left w:val="nil"/>
              <w:bottom w:val="nil"/>
              <w:right w:val="nil"/>
            </w:tcBorders>
            <w:vAlign w:val="bottom"/>
          </w:tcPr>
          <w:p w14:paraId="7B5EA8D5" w14:textId="7C0899A1"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3.99</w:t>
            </w:r>
          </w:p>
        </w:tc>
        <w:tc>
          <w:tcPr>
            <w:tcW w:w="409" w:type="pct"/>
            <w:tcBorders>
              <w:top w:val="nil"/>
              <w:left w:val="nil"/>
              <w:bottom w:val="nil"/>
              <w:right w:val="nil"/>
            </w:tcBorders>
            <w:vAlign w:val="bottom"/>
          </w:tcPr>
          <w:p w14:paraId="797FE771"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bottom"/>
          </w:tcPr>
          <w:p w14:paraId="3ADEC1D4"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bottom"/>
          </w:tcPr>
          <w:p w14:paraId="0EBEAB86"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bottom"/>
          </w:tcPr>
          <w:p w14:paraId="43C6EE6C"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bottom"/>
          </w:tcPr>
          <w:p w14:paraId="41B58EA9"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bottom"/>
          </w:tcPr>
          <w:p w14:paraId="6D2EB2AC"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bottom"/>
          </w:tcPr>
          <w:p w14:paraId="3389630D"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bottom"/>
          </w:tcPr>
          <w:p w14:paraId="38A9B939"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r>
      <w:tr w:rsidR="0058084D" w:rsidRPr="006121F7" w14:paraId="0CEDA698" w14:textId="77777777" w:rsidTr="00982D83">
        <w:trPr>
          <w:trHeight w:val="252"/>
        </w:trPr>
        <w:tc>
          <w:tcPr>
            <w:tcW w:w="911" w:type="pct"/>
            <w:tcBorders>
              <w:top w:val="nil"/>
              <w:left w:val="nil"/>
              <w:bottom w:val="nil"/>
              <w:right w:val="nil"/>
            </w:tcBorders>
            <w:vAlign w:val="center"/>
          </w:tcPr>
          <w:p w14:paraId="6EFB5406" w14:textId="77777777" w:rsidR="0058084D" w:rsidRPr="006121F7" w:rsidRDefault="0058084D" w:rsidP="0058084D">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 AQ1</w:t>
            </w:r>
          </w:p>
        </w:tc>
        <w:tc>
          <w:tcPr>
            <w:tcW w:w="409" w:type="pct"/>
            <w:tcBorders>
              <w:top w:val="nil"/>
              <w:left w:val="nil"/>
              <w:bottom w:val="nil"/>
              <w:right w:val="nil"/>
            </w:tcBorders>
            <w:vAlign w:val="bottom"/>
          </w:tcPr>
          <w:p w14:paraId="3AD3516E" w14:textId="5C9D7E88"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0.58</w:t>
            </w:r>
          </w:p>
        </w:tc>
        <w:tc>
          <w:tcPr>
            <w:tcW w:w="409" w:type="pct"/>
            <w:tcBorders>
              <w:top w:val="nil"/>
              <w:left w:val="nil"/>
              <w:bottom w:val="nil"/>
              <w:right w:val="nil"/>
            </w:tcBorders>
            <w:vAlign w:val="bottom"/>
          </w:tcPr>
          <w:p w14:paraId="57E7CE7D" w14:textId="68197735"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0.51</w:t>
            </w:r>
          </w:p>
        </w:tc>
        <w:tc>
          <w:tcPr>
            <w:tcW w:w="409" w:type="pct"/>
            <w:tcBorders>
              <w:top w:val="nil"/>
              <w:left w:val="nil"/>
              <w:bottom w:val="nil"/>
              <w:right w:val="nil"/>
            </w:tcBorders>
            <w:vAlign w:val="bottom"/>
          </w:tcPr>
          <w:p w14:paraId="72E96FF8" w14:textId="5C513918"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2.71</w:t>
            </w:r>
          </w:p>
        </w:tc>
        <w:tc>
          <w:tcPr>
            <w:tcW w:w="409" w:type="pct"/>
            <w:tcBorders>
              <w:top w:val="nil"/>
              <w:left w:val="nil"/>
              <w:bottom w:val="nil"/>
              <w:right w:val="nil"/>
            </w:tcBorders>
            <w:vAlign w:val="bottom"/>
          </w:tcPr>
          <w:p w14:paraId="00795FC7"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bottom"/>
          </w:tcPr>
          <w:p w14:paraId="4B5C114F"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bottom"/>
          </w:tcPr>
          <w:p w14:paraId="2610F08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bottom"/>
          </w:tcPr>
          <w:p w14:paraId="72E7138C"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bottom"/>
          </w:tcPr>
          <w:p w14:paraId="25E5D2C7"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bottom"/>
          </w:tcPr>
          <w:p w14:paraId="7CD3EBF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bottom"/>
          </w:tcPr>
          <w:p w14:paraId="690F599C"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r>
      <w:tr w:rsidR="0058084D" w:rsidRPr="006121F7" w14:paraId="032F269E" w14:textId="77777777" w:rsidTr="00982D83">
        <w:trPr>
          <w:trHeight w:val="252"/>
        </w:trPr>
        <w:tc>
          <w:tcPr>
            <w:tcW w:w="911" w:type="pct"/>
            <w:tcBorders>
              <w:top w:val="nil"/>
              <w:left w:val="nil"/>
              <w:bottom w:val="nil"/>
              <w:right w:val="nil"/>
            </w:tcBorders>
            <w:vAlign w:val="center"/>
          </w:tcPr>
          <w:p w14:paraId="141CBE6F" w14:textId="77777777" w:rsidR="0058084D" w:rsidRPr="006121F7" w:rsidRDefault="0058084D" w:rsidP="0058084D">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 AQ2</w:t>
            </w:r>
          </w:p>
        </w:tc>
        <w:tc>
          <w:tcPr>
            <w:tcW w:w="409" w:type="pct"/>
            <w:tcBorders>
              <w:top w:val="nil"/>
              <w:left w:val="nil"/>
              <w:bottom w:val="nil"/>
              <w:right w:val="nil"/>
            </w:tcBorders>
            <w:vAlign w:val="bottom"/>
          </w:tcPr>
          <w:p w14:paraId="2DC2580E" w14:textId="5AD6EB23"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0.49</w:t>
            </w:r>
          </w:p>
        </w:tc>
        <w:tc>
          <w:tcPr>
            <w:tcW w:w="409" w:type="pct"/>
            <w:tcBorders>
              <w:top w:val="nil"/>
              <w:left w:val="nil"/>
              <w:bottom w:val="nil"/>
              <w:right w:val="nil"/>
            </w:tcBorders>
            <w:vAlign w:val="bottom"/>
          </w:tcPr>
          <w:p w14:paraId="13B8DF9D" w14:textId="75E97894"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0.38</w:t>
            </w:r>
          </w:p>
        </w:tc>
        <w:tc>
          <w:tcPr>
            <w:tcW w:w="409" w:type="pct"/>
            <w:tcBorders>
              <w:top w:val="nil"/>
              <w:left w:val="nil"/>
              <w:bottom w:val="nil"/>
              <w:right w:val="nil"/>
            </w:tcBorders>
            <w:vAlign w:val="bottom"/>
          </w:tcPr>
          <w:p w14:paraId="36674B4C" w14:textId="298EA3C5"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2.13</w:t>
            </w:r>
          </w:p>
        </w:tc>
        <w:tc>
          <w:tcPr>
            <w:tcW w:w="409" w:type="pct"/>
            <w:tcBorders>
              <w:top w:val="nil"/>
              <w:left w:val="nil"/>
              <w:bottom w:val="nil"/>
              <w:right w:val="nil"/>
            </w:tcBorders>
            <w:vAlign w:val="bottom"/>
          </w:tcPr>
          <w:p w14:paraId="33C08477" w14:textId="4E82D5E0"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2.46</w:t>
            </w:r>
          </w:p>
        </w:tc>
        <w:tc>
          <w:tcPr>
            <w:tcW w:w="409" w:type="pct"/>
            <w:tcBorders>
              <w:top w:val="nil"/>
              <w:left w:val="nil"/>
              <w:bottom w:val="nil"/>
              <w:right w:val="nil"/>
            </w:tcBorders>
            <w:vAlign w:val="bottom"/>
          </w:tcPr>
          <w:p w14:paraId="7BA6AB9C"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bottom"/>
          </w:tcPr>
          <w:p w14:paraId="44126C78"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bottom"/>
          </w:tcPr>
          <w:p w14:paraId="11D8078C"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bottom"/>
          </w:tcPr>
          <w:p w14:paraId="27A63212"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bottom"/>
          </w:tcPr>
          <w:p w14:paraId="2DDB9676"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bottom"/>
          </w:tcPr>
          <w:p w14:paraId="5C27F00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r>
      <w:tr w:rsidR="0058084D" w:rsidRPr="006121F7" w14:paraId="34385160" w14:textId="77777777" w:rsidTr="00982D83">
        <w:trPr>
          <w:trHeight w:val="252"/>
        </w:trPr>
        <w:tc>
          <w:tcPr>
            <w:tcW w:w="911" w:type="pct"/>
            <w:tcBorders>
              <w:top w:val="nil"/>
              <w:left w:val="nil"/>
              <w:bottom w:val="nil"/>
              <w:right w:val="nil"/>
            </w:tcBorders>
            <w:vAlign w:val="center"/>
          </w:tcPr>
          <w:p w14:paraId="42E91D1E" w14:textId="77777777" w:rsidR="0058084D" w:rsidRPr="006121F7" w:rsidRDefault="0058084D" w:rsidP="0058084D">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19.compell</w:t>
            </w:r>
          </w:p>
        </w:tc>
        <w:tc>
          <w:tcPr>
            <w:tcW w:w="409" w:type="pct"/>
            <w:tcBorders>
              <w:top w:val="nil"/>
              <w:left w:val="nil"/>
              <w:bottom w:val="nil"/>
              <w:right w:val="nil"/>
            </w:tcBorders>
            <w:vAlign w:val="bottom"/>
          </w:tcPr>
          <w:p w14:paraId="040ED7B4" w14:textId="096EA1E2"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0.77</w:t>
            </w:r>
          </w:p>
        </w:tc>
        <w:tc>
          <w:tcPr>
            <w:tcW w:w="409" w:type="pct"/>
            <w:tcBorders>
              <w:top w:val="nil"/>
              <w:left w:val="nil"/>
              <w:bottom w:val="nil"/>
              <w:right w:val="nil"/>
            </w:tcBorders>
            <w:vAlign w:val="bottom"/>
          </w:tcPr>
          <w:p w14:paraId="4875C9AA" w14:textId="19F9622C"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0.93</w:t>
            </w:r>
          </w:p>
        </w:tc>
        <w:tc>
          <w:tcPr>
            <w:tcW w:w="409" w:type="pct"/>
            <w:tcBorders>
              <w:top w:val="nil"/>
              <w:left w:val="nil"/>
              <w:bottom w:val="nil"/>
              <w:right w:val="nil"/>
            </w:tcBorders>
            <w:vAlign w:val="bottom"/>
          </w:tcPr>
          <w:p w14:paraId="69C65E37" w14:textId="6E53B292"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1.12</w:t>
            </w:r>
          </w:p>
        </w:tc>
        <w:tc>
          <w:tcPr>
            <w:tcW w:w="409" w:type="pct"/>
            <w:tcBorders>
              <w:top w:val="nil"/>
              <w:left w:val="nil"/>
              <w:bottom w:val="nil"/>
              <w:right w:val="nil"/>
            </w:tcBorders>
            <w:vAlign w:val="bottom"/>
          </w:tcPr>
          <w:p w14:paraId="7A194D8D" w14:textId="5B68655B"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1.09</w:t>
            </w:r>
          </w:p>
        </w:tc>
        <w:tc>
          <w:tcPr>
            <w:tcW w:w="409" w:type="pct"/>
            <w:tcBorders>
              <w:top w:val="nil"/>
              <w:left w:val="nil"/>
              <w:bottom w:val="nil"/>
              <w:right w:val="nil"/>
            </w:tcBorders>
            <w:vAlign w:val="bottom"/>
          </w:tcPr>
          <w:p w14:paraId="37C117CE" w14:textId="17E65DE4"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1.57</w:t>
            </w:r>
          </w:p>
        </w:tc>
        <w:tc>
          <w:tcPr>
            <w:tcW w:w="409" w:type="pct"/>
            <w:tcBorders>
              <w:top w:val="nil"/>
              <w:left w:val="nil"/>
              <w:bottom w:val="nil"/>
              <w:right w:val="nil"/>
            </w:tcBorders>
            <w:vAlign w:val="bottom"/>
          </w:tcPr>
          <w:p w14:paraId="05BAFDCD"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bottom"/>
          </w:tcPr>
          <w:p w14:paraId="71A74B48"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bottom"/>
          </w:tcPr>
          <w:p w14:paraId="39FFF0A2"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bottom"/>
          </w:tcPr>
          <w:p w14:paraId="2ABF4AD9"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bottom"/>
          </w:tcPr>
          <w:p w14:paraId="07A7321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r>
      <w:tr w:rsidR="0058084D" w:rsidRPr="006121F7" w14:paraId="7A3EE051" w14:textId="77777777" w:rsidTr="00982D83">
        <w:trPr>
          <w:trHeight w:val="252"/>
        </w:trPr>
        <w:tc>
          <w:tcPr>
            <w:tcW w:w="911" w:type="pct"/>
            <w:tcBorders>
              <w:top w:val="nil"/>
              <w:left w:val="nil"/>
              <w:bottom w:val="nil"/>
              <w:right w:val="nil"/>
            </w:tcBorders>
            <w:vAlign w:val="center"/>
          </w:tcPr>
          <w:p w14:paraId="6F96A73D" w14:textId="77777777" w:rsidR="0058084D" w:rsidRPr="006121F7" w:rsidRDefault="0058084D" w:rsidP="0058084D">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 xml:space="preserve">20. </w:t>
            </w:r>
            <w:proofErr w:type="spellStart"/>
            <w:r w:rsidRPr="006121F7">
              <w:rPr>
                <w:rFonts w:ascii="Times New Roman" w:hAnsi="Times New Roman" w:cs="Times New Roman"/>
                <w:color w:val="000000" w:themeColor="text1"/>
                <w:sz w:val="20"/>
                <w:szCs w:val="20"/>
              </w:rPr>
              <w:t>amntinfo</w:t>
            </w:r>
            <w:proofErr w:type="spellEnd"/>
          </w:p>
        </w:tc>
        <w:tc>
          <w:tcPr>
            <w:tcW w:w="409" w:type="pct"/>
            <w:tcBorders>
              <w:top w:val="nil"/>
              <w:left w:val="nil"/>
              <w:bottom w:val="nil"/>
              <w:right w:val="nil"/>
            </w:tcBorders>
            <w:vAlign w:val="bottom"/>
          </w:tcPr>
          <w:p w14:paraId="019AC76D" w14:textId="2878DA12"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0.92</w:t>
            </w:r>
          </w:p>
        </w:tc>
        <w:tc>
          <w:tcPr>
            <w:tcW w:w="409" w:type="pct"/>
            <w:tcBorders>
              <w:top w:val="nil"/>
              <w:left w:val="nil"/>
              <w:bottom w:val="nil"/>
              <w:right w:val="nil"/>
            </w:tcBorders>
            <w:vAlign w:val="bottom"/>
          </w:tcPr>
          <w:p w14:paraId="29E1423E" w14:textId="6372AB83"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0.84</w:t>
            </w:r>
          </w:p>
        </w:tc>
        <w:tc>
          <w:tcPr>
            <w:tcW w:w="409" w:type="pct"/>
            <w:tcBorders>
              <w:top w:val="nil"/>
              <w:left w:val="nil"/>
              <w:bottom w:val="nil"/>
              <w:right w:val="nil"/>
            </w:tcBorders>
            <w:vAlign w:val="bottom"/>
          </w:tcPr>
          <w:p w14:paraId="41B70D5B" w14:textId="1F080ADF"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0.37</w:t>
            </w:r>
          </w:p>
        </w:tc>
        <w:tc>
          <w:tcPr>
            <w:tcW w:w="409" w:type="pct"/>
            <w:tcBorders>
              <w:top w:val="nil"/>
              <w:left w:val="nil"/>
              <w:bottom w:val="nil"/>
              <w:right w:val="nil"/>
            </w:tcBorders>
            <w:vAlign w:val="bottom"/>
          </w:tcPr>
          <w:p w14:paraId="26883051" w14:textId="16F2027B"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0.48</w:t>
            </w:r>
          </w:p>
        </w:tc>
        <w:tc>
          <w:tcPr>
            <w:tcW w:w="409" w:type="pct"/>
            <w:tcBorders>
              <w:top w:val="nil"/>
              <w:left w:val="nil"/>
              <w:bottom w:val="nil"/>
              <w:right w:val="nil"/>
            </w:tcBorders>
            <w:vAlign w:val="bottom"/>
          </w:tcPr>
          <w:p w14:paraId="51B263E6" w14:textId="42F456AB"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0.73</w:t>
            </w:r>
          </w:p>
        </w:tc>
        <w:tc>
          <w:tcPr>
            <w:tcW w:w="409" w:type="pct"/>
            <w:tcBorders>
              <w:top w:val="nil"/>
              <w:left w:val="nil"/>
              <w:bottom w:val="nil"/>
              <w:right w:val="nil"/>
            </w:tcBorders>
            <w:vAlign w:val="bottom"/>
          </w:tcPr>
          <w:p w14:paraId="43AF4B8A" w14:textId="4E12630E"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1.26</w:t>
            </w:r>
          </w:p>
        </w:tc>
        <w:tc>
          <w:tcPr>
            <w:tcW w:w="409" w:type="pct"/>
            <w:tcBorders>
              <w:top w:val="nil"/>
              <w:left w:val="nil"/>
              <w:bottom w:val="nil"/>
              <w:right w:val="nil"/>
            </w:tcBorders>
            <w:vAlign w:val="bottom"/>
          </w:tcPr>
          <w:p w14:paraId="36F1D6EF"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bottom"/>
          </w:tcPr>
          <w:p w14:paraId="76CF5494"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bottom"/>
          </w:tcPr>
          <w:p w14:paraId="0AECB618"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bottom"/>
          </w:tcPr>
          <w:p w14:paraId="361261CE"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r>
      <w:tr w:rsidR="0058084D" w:rsidRPr="006121F7" w14:paraId="68D8A2AB" w14:textId="77777777" w:rsidTr="00982D83">
        <w:trPr>
          <w:trHeight w:val="252"/>
        </w:trPr>
        <w:tc>
          <w:tcPr>
            <w:tcW w:w="911" w:type="pct"/>
            <w:tcBorders>
              <w:top w:val="nil"/>
              <w:left w:val="nil"/>
              <w:bottom w:val="nil"/>
              <w:right w:val="nil"/>
            </w:tcBorders>
            <w:vAlign w:val="center"/>
          </w:tcPr>
          <w:p w14:paraId="59308460" w14:textId="77777777" w:rsidR="0058084D" w:rsidRPr="006121F7" w:rsidRDefault="0058084D" w:rsidP="0058084D">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21. att1</w:t>
            </w:r>
          </w:p>
        </w:tc>
        <w:tc>
          <w:tcPr>
            <w:tcW w:w="409" w:type="pct"/>
            <w:tcBorders>
              <w:top w:val="nil"/>
              <w:left w:val="nil"/>
              <w:bottom w:val="nil"/>
              <w:right w:val="nil"/>
            </w:tcBorders>
            <w:vAlign w:val="bottom"/>
          </w:tcPr>
          <w:p w14:paraId="355347F1" w14:textId="6524EE5A"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0.83</w:t>
            </w:r>
          </w:p>
        </w:tc>
        <w:tc>
          <w:tcPr>
            <w:tcW w:w="409" w:type="pct"/>
            <w:tcBorders>
              <w:top w:val="nil"/>
              <w:left w:val="nil"/>
              <w:bottom w:val="nil"/>
              <w:right w:val="nil"/>
            </w:tcBorders>
            <w:vAlign w:val="bottom"/>
          </w:tcPr>
          <w:p w14:paraId="56FBC60F" w14:textId="200E08B2"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0.89</w:t>
            </w:r>
          </w:p>
        </w:tc>
        <w:tc>
          <w:tcPr>
            <w:tcW w:w="409" w:type="pct"/>
            <w:tcBorders>
              <w:top w:val="nil"/>
              <w:left w:val="nil"/>
              <w:bottom w:val="nil"/>
              <w:right w:val="nil"/>
            </w:tcBorders>
            <w:vAlign w:val="bottom"/>
          </w:tcPr>
          <w:p w14:paraId="13EA21AA" w14:textId="5443A86F"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1.24</w:t>
            </w:r>
          </w:p>
        </w:tc>
        <w:tc>
          <w:tcPr>
            <w:tcW w:w="409" w:type="pct"/>
            <w:tcBorders>
              <w:top w:val="nil"/>
              <w:left w:val="nil"/>
              <w:bottom w:val="nil"/>
              <w:right w:val="nil"/>
            </w:tcBorders>
            <w:vAlign w:val="bottom"/>
          </w:tcPr>
          <w:p w14:paraId="181A4609" w14:textId="489A59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1.31</w:t>
            </w:r>
          </w:p>
        </w:tc>
        <w:tc>
          <w:tcPr>
            <w:tcW w:w="409" w:type="pct"/>
            <w:tcBorders>
              <w:top w:val="nil"/>
              <w:left w:val="nil"/>
              <w:bottom w:val="nil"/>
              <w:right w:val="nil"/>
            </w:tcBorders>
            <w:vAlign w:val="bottom"/>
          </w:tcPr>
          <w:p w14:paraId="42FD817D" w14:textId="5F86F309"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0.89</w:t>
            </w:r>
          </w:p>
        </w:tc>
        <w:tc>
          <w:tcPr>
            <w:tcW w:w="409" w:type="pct"/>
            <w:tcBorders>
              <w:top w:val="nil"/>
              <w:left w:val="nil"/>
              <w:bottom w:val="nil"/>
              <w:right w:val="nil"/>
            </w:tcBorders>
            <w:vAlign w:val="bottom"/>
          </w:tcPr>
          <w:p w14:paraId="125D776C" w14:textId="7E20E80F"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0.65</w:t>
            </w:r>
          </w:p>
        </w:tc>
        <w:tc>
          <w:tcPr>
            <w:tcW w:w="409" w:type="pct"/>
            <w:tcBorders>
              <w:top w:val="nil"/>
              <w:left w:val="nil"/>
              <w:bottom w:val="nil"/>
              <w:right w:val="nil"/>
            </w:tcBorders>
            <w:vAlign w:val="bottom"/>
          </w:tcPr>
          <w:p w14:paraId="26BB2A00" w14:textId="1DEE6601"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3.23</w:t>
            </w:r>
          </w:p>
        </w:tc>
        <w:tc>
          <w:tcPr>
            <w:tcW w:w="409" w:type="pct"/>
            <w:tcBorders>
              <w:top w:val="nil"/>
              <w:left w:val="nil"/>
              <w:bottom w:val="nil"/>
              <w:right w:val="nil"/>
            </w:tcBorders>
            <w:vAlign w:val="bottom"/>
          </w:tcPr>
          <w:p w14:paraId="75470B94"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bottom"/>
          </w:tcPr>
          <w:p w14:paraId="419414D7"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bottom"/>
          </w:tcPr>
          <w:p w14:paraId="68F0617B"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r>
      <w:tr w:rsidR="0058084D" w:rsidRPr="006121F7" w14:paraId="74F575DB" w14:textId="77777777" w:rsidTr="00982D83">
        <w:trPr>
          <w:trHeight w:val="252"/>
        </w:trPr>
        <w:tc>
          <w:tcPr>
            <w:tcW w:w="911" w:type="pct"/>
            <w:tcBorders>
              <w:top w:val="nil"/>
              <w:left w:val="nil"/>
              <w:bottom w:val="nil"/>
              <w:right w:val="nil"/>
            </w:tcBorders>
            <w:vAlign w:val="center"/>
          </w:tcPr>
          <w:p w14:paraId="59E5650B" w14:textId="77777777" w:rsidR="0058084D" w:rsidRPr="006121F7" w:rsidRDefault="0058084D" w:rsidP="0058084D">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22. att2</w:t>
            </w:r>
          </w:p>
        </w:tc>
        <w:tc>
          <w:tcPr>
            <w:tcW w:w="409" w:type="pct"/>
            <w:tcBorders>
              <w:top w:val="nil"/>
              <w:left w:val="nil"/>
              <w:bottom w:val="nil"/>
              <w:right w:val="nil"/>
            </w:tcBorders>
            <w:vAlign w:val="bottom"/>
          </w:tcPr>
          <w:p w14:paraId="5062388D" w14:textId="745E7FB2"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0.71</w:t>
            </w:r>
          </w:p>
        </w:tc>
        <w:tc>
          <w:tcPr>
            <w:tcW w:w="409" w:type="pct"/>
            <w:tcBorders>
              <w:top w:val="nil"/>
              <w:left w:val="nil"/>
              <w:bottom w:val="nil"/>
              <w:right w:val="nil"/>
            </w:tcBorders>
            <w:vAlign w:val="bottom"/>
          </w:tcPr>
          <w:p w14:paraId="63206617" w14:textId="3C14CBDA"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0.87</w:t>
            </w:r>
          </w:p>
        </w:tc>
        <w:tc>
          <w:tcPr>
            <w:tcW w:w="409" w:type="pct"/>
            <w:tcBorders>
              <w:top w:val="nil"/>
              <w:left w:val="nil"/>
              <w:bottom w:val="nil"/>
              <w:right w:val="nil"/>
            </w:tcBorders>
            <w:vAlign w:val="bottom"/>
          </w:tcPr>
          <w:p w14:paraId="6CF97DA2" w14:textId="35A214CC"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1.39</w:t>
            </w:r>
          </w:p>
        </w:tc>
        <w:tc>
          <w:tcPr>
            <w:tcW w:w="409" w:type="pct"/>
            <w:tcBorders>
              <w:top w:val="nil"/>
              <w:left w:val="nil"/>
              <w:bottom w:val="nil"/>
              <w:right w:val="nil"/>
            </w:tcBorders>
            <w:vAlign w:val="bottom"/>
          </w:tcPr>
          <w:p w14:paraId="3A55A4AA" w14:textId="1DB0A583"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1.41</w:t>
            </w:r>
          </w:p>
        </w:tc>
        <w:tc>
          <w:tcPr>
            <w:tcW w:w="409" w:type="pct"/>
            <w:tcBorders>
              <w:top w:val="nil"/>
              <w:left w:val="nil"/>
              <w:bottom w:val="nil"/>
              <w:right w:val="nil"/>
            </w:tcBorders>
            <w:vAlign w:val="bottom"/>
          </w:tcPr>
          <w:p w14:paraId="029AEE7F" w14:textId="17C6622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0.90</w:t>
            </w:r>
          </w:p>
        </w:tc>
        <w:tc>
          <w:tcPr>
            <w:tcW w:w="409" w:type="pct"/>
            <w:tcBorders>
              <w:top w:val="nil"/>
              <w:left w:val="nil"/>
              <w:bottom w:val="nil"/>
              <w:right w:val="nil"/>
            </w:tcBorders>
            <w:vAlign w:val="bottom"/>
          </w:tcPr>
          <w:p w14:paraId="0CBC1E5C" w14:textId="703C6123"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0.48</w:t>
            </w:r>
          </w:p>
        </w:tc>
        <w:tc>
          <w:tcPr>
            <w:tcW w:w="409" w:type="pct"/>
            <w:tcBorders>
              <w:top w:val="nil"/>
              <w:left w:val="nil"/>
              <w:bottom w:val="nil"/>
              <w:right w:val="nil"/>
            </w:tcBorders>
            <w:vAlign w:val="bottom"/>
          </w:tcPr>
          <w:p w14:paraId="27E566F3" w14:textId="3696E8E0"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2.89</w:t>
            </w:r>
          </w:p>
        </w:tc>
        <w:tc>
          <w:tcPr>
            <w:tcW w:w="409" w:type="pct"/>
            <w:tcBorders>
              <w:top w:val="nil"/>
              <w:left w:val="nil"/>
              <w:bottom w:val="nil"/>
              <w:right w:val="nil"/>
            </w:tcBorders>
            <w:vAlign w:val="bottom"/>
          </w:tcPr>
          <w:p w14:paraId="26AB333D" w14:textId="3DCBA8D1"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3.12</w:t>
            </w:r>
          </w:p>
        </w:tc>
        <w:tc>
          <w:tcPr>
            <w:tcW w:w="409" w:type="pct"/>
            <w:tcBorders>
              <w:top w:val="nil"/>
              <w:left w:val="nil"/>
              <w:bottom w:val="nil"/>
              <w:right w:val="nil"/>
            </w:tcBorders>
            <w:vAlign w:val="bottom"/>
          </w:tcPr>
          <w:p w14:paraId="10D973E2"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409" w:type="pct"/>
            <w:tcBorders>
              <w:top w:val="nil"/>
              <w:left w:val="nil"/>
              <w:bottom w:val="nil"/>
              <w:right w:val="nil"/>
            </w:tcBorders>
            <w:vAlign w:val="bottom"/>
          </w:tcPr>
          <w:p w14:paraId="013F503A"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r>
      <w:tr w:rsidR="0058084D" w:rsidRPr="006121F7" w14:paraId="7D5E36A1" w14:textId="77777777" w:rsidTr="00EC6405">
        <w:trPr>
          <w:trHeight w:val="252"/>
        </w:trPr>
        <w:tc>
          <w:tcPr>
            <w:tcW w:w="911" w:type="pct"/>
            <w:tcBorders>
              <w:top w:val="nil"/>
              <w:left w:val="nil"/>
              <w:bottom w:val="nil"/>
              <w:right w:val="nil"/>
            </w:tcBorders>
            <w:vAlign w:val="center"/>
          </w:tcPr>
          <w:p w14:paraId="07B73E46" w14:textId="77777777" w:rsidR="0058084D" w:rsidRPr="006121F7" w:rsidRDefault="0058084D" w:rsidP="0058084D">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23. att3</w:t>
            </w:r>
          </w:p>
        </w:tc>
        <w:tc>
          <w:tcPr>
            <w:tcW w:w="409" w:type="pct"/>
            <w:tcBorders>
              <w:top w:val="nil"/>
              <w:left w:val="nil"/>
              <w:bottom w:val="nil"/>
              <w:right w:val="nil"/>
            </w:tcBorders>
            <w:vAlign w:val="bottom"/>
          </w:tcPr>
          <w:p w14:paraId="1BDCB376" w14:textId="3D9E395F"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0.81</w:t>
            </w:r>
          </w:p>
        </w:tc>
        <w:tc>
          <w:tcPr>
            <w:tcW w:w="409" w:type="pct"/>
            <w:tcBorders>
              <w:top w:val="nil"/>
              <w:left w:val="nil"/>
              <w:bottom w:val="nil"/>
              <w:right w:val="nil"/>
            </w:tcBorders>
            <w:vAlign w:val="bottom"/>
          </w:tcPr>
          <w:p w14:paraId="7CDD79E6" w14:textId="306E39EA"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0.95</w:t>
            </w:r>
          </w:p>
        </w:tc>
        <w:tc>
          <w:tcPr>
            <w:tcW w:w="409" w:type="pct"/>
            <w:tcBorders>
              <w:top w:val="nil"/>
              <w:left w:val="nil"/>
              <w:bottom w:val="nil"/>
              <w:right w:val="nil"/>
            </w:tcBorders>
            <w:vAlign w:val="bottom"/>
          </w:tcPr>
          <w:p w14:paraId="579A6A0F" w14:textId="028D0090"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1.56</w:t>
            </w:r>
          </w:p>
        </w:tc>
        <w:tc>
          <w:tcPr>
            <w:tcW w:w="409" w:type="pct"/>
            <w:tcBorders>
              <w:top w:val="nil"/>
              <w:left w:val="nil"/>
              <w:bottom w:val="nil"/>
              <w:right w:val="nil"/>
            </w:tcBorders>
            <w:vAlign w:val="bottom"/>
          </w:tcPr>
          <w:p w14:paraId="59E3A4E1" w14:textId="2956459B"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1.51</w:t>
            </w:r>
          </w:p>
        </w:tc>
        <w:tc>
          <w:tcPr>
            <w:tcW w:w="409" w:type="pct"/>
            <w:tcBorders>
              <w:top w:val="nil"/>
              <w:left w:val="nil"/>
              <w:bottom w:val="nil"/>
              <w:right w:val="nil"/>
            </w:tcBorders>
            <w:vAlign w:val="bottom"/>
          </w:tcPr>
          <w:p w14:paraId="0D392701" w14:textId="7293B752"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0.96</w:t>
            </w:r>
          </w:p>
        </w:tc>
        <w:tc>
          <w:tcPr>
            <w:tcW w:w="409" w:type="pct"/>
            <w:tcBorders>
              <w:top w:val="nil"/>
              <w:left w:val="nil"/>
              <w:bottom w:val="nil"/>
              <w:right w:val="nil"/>
            </w:tcBorders>
            <w:vAlign w:val="bottom"/>
          </w:tcPr>
          <w:p w14:paraId="649A0DFA" w14:textId="3D93C0F5"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0.54</w:t>
            </w:r>
          </w:p>
        </w:tc>
        <w:tc>
          <w:tcPr>
            <w:tcW w:w="409" w:type="pct"/>
            <w:tcBorders>
              <w:top w:val="nil"/>
              <w:left w:val="nil"/>
              <w:bottom w:val="nil"/>
              <w:right w:val="nil"/>
            </w:tcBorders>
            <w:vAlign w:val="bottom"/>
          </w:tcPr>
          <w:p w14:paraId="05172E01" w14:textId="045BEB23"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2.76</w:t>
            </w:r>
          </w:p>
        </w:tc>
        <w:tc>
          <w:tcPr>
            <w:tcW w:w="409" w:type="pct"/>
            <w:tcBorders>
              <w:top w:val="nil"/>
              <w:left w:val="nil"/>
              <w:bottom w:val="nil"/>
              <w:right w:val="nil"/>
            </w:tcBorders>
            <w:vAlign w:val="bottom"/>
          </w:tcPr>
          <w:p w14:paraId="654C8B57" w14:textId="38DEEE96"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2.94</w:t>
            </w:r>
          </w:p>
        </w:tc>
        <w:tc>
          <w:tcPr>
            <w:tcW w:w="409" w:type="pct"/>
            <w:tcBorders>
              <w:top w:val="nil"/>
              <w:left w:val="nil"/>
              <w:bottom w:val="nil"/>
              <w:right w:val="nil"/>
            </w:tcBorders>
            <w:vAlign w:val="bottom"/>
          </w:tcPr>
          <w:p w14:paraId="448A8489" w14:textId="00E735EE"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3.28</w:t>
            </w:r>
          </w:p>
        </w:tc>
        <w:tc>
          <w:tcPr>
            <w:tcW w:w="409" w:type="pct"/>
            <w:tcBorders>
              <w:top w:val="nil"/>
              <w:left w:val="nil"/>
              <w:bottom w:val="nil"/>
              <w:right w:val="nil"/>
            </w:tcBorders>
            <w:vAlign w:val="bottom"/>
          </w:tcPr>
          <w:p w14:paraId="110B663F"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r>
      <w:tr w:rsidR="0058084D" w:rsidRPr="006121F7" w14:paraId="48B71ADC" w14:textId="77777777" w:rsidTr="00EC6405">
        <w:trPr>
          <w:trHeight w:val="252"/>
        </w:trPr>
        <w:tc>
          <w:tcPr>
            <w:tcW w:w="911" w:type="pct"/>
            <w:tcBorders>
              <w:top w:val="nil"/>
              <w:left w:val="nil"/>
              <w:bottom w:val="single" w:sz="4" w:space="0" w:color="auto"/>
              <w:right w:val="nil"/>
            </w:tcBorders>
            <w:vAlign w:val="center"/>
          </w:tcPr>
          <w:p w14:paraId="2262C416" w14:textId="77777777" w:rsidR="0058084D" w:rsidRPr="006121F7" w:rsidRDefault="0058084D" w:rsidP="0058084D">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 xml:space="preserve">24. Bias </w:t>
            </w:r>
            <w:proofErr w:type="spellStart"/>
            <w:r w:rsidRPr="006121F7">
              <w:rPr>
                <w:rFonts w:ascii="Times New Roman" w:hAnsi="Times New Roman" w:cs="Times New Roman"/>
                <w:color w:val="000000" w:themeColor="text1"/>
                <w:sz w:val="20"/>
                <w:szCs w:val="20"/>
              </w:rPr>
              <w:t>Manip</w:t>
            </w:r>
            <w:proofErr w:type="spellEnd"/>
          </w:p>
        </w:tc>
        <w:tc>
          <w:tcPr>
            <w:tcW w:w="409" w:type="pct"/>
            <w:tcBorders>
              <w:top w:val="nil"/>
              <w:left w:val="nil"/>
              <w:bottom w:val="single" w:sz="4" w:space="0" w:color="auto"/>
              <w:right w:val="nil"/>
            </w:tcBorders>
            <w:vAlign w:val="bottom"/>
          </w:tcPr>
          <w:p w14:paraId="420954BC" w14:textId="1C6B0CAA"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0.26</w:t>
            </w:r>
          </w:p>
        </w:tc>
        <w:tc>
          <w:tcPr>
            <w:tcW w:w="409" w:type="pct"/>
            <w:tcBorders>
              <w:top w:val="nil"/>
              <w:left w:val="nil"/>
              <w:bottom w:val="single" w:sz="4" w:space="0" w:color="auto"/>
              <w:right w:val="nil"/>
            </w:tcBorders>
            <w:vAlign w:val="bottom"/>
          </w:tcPr>
          <w:p w14:paraId="7B049AD7" w14:textId="7130F5F2"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0.35</w:t>
            </w:r>
          </w:p>
        </w:tc>
        <w:tc>
          <w:tcPr>
            <w:tcW w:w="409" w:type="pct"/>
            <w:tcBorders>
              <w:top w:val="nil"/>
              <w:left w:val="nil"/>
              <w:bottom w:val="single" w:sz="4" w:space="0" w:color="auto"/>
              <w:right w:val="nil"/>
            </w:tcBorders>
            <w:vAlign w:val="bottom"/>
          </w:tcPr>
          <w:p w14:paraId="7AB5358B" w14:textId="1949B9B4"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0.16</w:t>
            </w:r>
          </w:p>
        </w:tc>
        <w:tc>
          <w:tcPr>
            <w:tcW w:w="409" w:type="pct"/>
            <w:tcBorders>
              <w:top w:val="nil"/>
              <w:left w:val="nil"/>
              <w:bottom w:val="single" w:sz="4" w:space="0" w:color="auto"/>
              <w:right w:val="nil"/>
            </w:tcBorders>
            <w:vAlign w:val="bottom"/>
          </w:tcPr>
          <w:p w14:paraId="14D4170D" w14:textId="2C77093C"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0.06</w:t>
            </w:r>
          </w:p>
        </w:tc>
        <w:tc>
          <w:tcPr>
            <w:tcW w:w="409" w:type="pct"/>
            <w:tcBorders>
              <w:top w:val="nil"/>
              <w:left w:val="nil"/>
              <w:bottom w:val="single" w:sz="4" w:space="0" w:color="auto"/>
              <w:right w:val="nil"/>
            </w:tcBorders>
            <w:vAlign w:val="bottom"/>
          </w:tcPr>
          <w:p w14:paraId="27850373" w14:textId="2FDA84C1"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0.04</w:t>
            </w:r>
          </w:p>
        </w:tc>
        <w:tc>
          <w:tcPr>
            <w:tcW w:w="409" w:type="pct"/>
            <w:tcBorders>
              <w:top w:val="nil"/>
              <w:left w:val="nil"/>
              <w:bottom w:val="single" w:sz="4" w:space="0" w:color="auto"/>
              <w:right w:val="nil"/>
            </w:tcBorders>
            <w:vAlign w:val="bottom"/>
          </w:tcPr>
          <w:p w14:paraId="34E20F52" w14:textId="0B9F39FA"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0.07</w:t>
            </w:r>
          </w:p>
        </w:tc>
        <w:tc>
          <w:tcPr>
            <w:tcW w:w="409" w:type="pct"/>
            <w:tcBorders>
              <w:top w:val="nil"/>
              <w:left w:val="nil"/>
              <w:bottom w:val="single" w:sz="4" w:space="0" w:color="auto"/>
              <w:right w:val="nil"/>
            </w:tcBorders>
            <w:vAlign w:val="bottom"/>
          </w:tcPr>
          <w:p w14:paraId="5F728DA3" w14:textId="216446C5"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0.08</w:t>
            </w:r>
          </w:p>
        </w:tc>
        <w:tc>
          <w:tcPr>
            <w:tcW w:w="409" w:type="pct"/>
            <w:tcBorders>
              <w:top w:val="nil"/>
              <w:left w:val="nil"/>
              <w:bottom w:val="single" w:sz="4" w:space="0" w:color="auto"/>
              <w:right w:val="nil"/>
            </w:tcBorders>
            <w:vAlign w:val="bottom"/>
          </w:tcPr>
          <w:p w14:paraId="48B07FAE" w14:textId="3766A11E"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0.02</w:t>
            </w:r>
          </w:p>
        </w:tc>
        <w:tc>
          <w:tcPr>
            <w:tcW w:w="409" w:type="pct"/>
            <w:tcBorders>
              <w:top w:val="nil"/>
              <w:left w:val="nil"/>
              <w:bottom w:val="single" w:sz="4" w:space="0" w:color="auto"/>
              <w:right w:val="nil"/>
            </w:tcBorders>
            <w:vAlign w:val="bottom"/>
          </w:tcPr>
          <w:p w14:paraId="361F0B68" w14:textId="653CD93F"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0.12</w:t>
            </w:r>
          </w:p>
        </w:tc>
        <w:tc>
          <w:tcPr>
            <w:tcW w:w="409" w:type="pct"/>
            <w:tcBorders>
              <w:top w:val="nil"/>
              <w:left w:val="nil"/>
              <w:bottom w:val="single" w:sz="4" w:space="0" w:color="auto"/>
              <w:right w:val="nil"/>
            </w:tcBorders>
            <w:vAlign w:val="bottom"/>
          </w:tcPr>
          <w:p w14:paraId="60055C69" w14:textId="1446D112"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1.01</w:t>
            </w:r>
          </w:p>
        </w:tc>
      </w:tr>
    </w:tbl>
    <w:p w14:paraId="74517B6E" w14:textId="6FC71CF7" w:rsidR="0058084D" w:rsidRPr="0040365A" w:rsidRDefault="0058084D" w:rsidP="0058084D">
      <w:pPr>
        <w:rPr>
          <w:rFonts w:ascii="Times New Roman" w:hAnsi="Times New Roman" w:cs="Times New Roman"/>
          <w:sz w:val="24"/>
          <w:szCs w:val="24"/>
        </w:rPr>
      </w:pPr>
      <w:r w:rsidRPr="0040365A">
        <w:rPr>
          <w:rFonts w:ascii="Times New Roman" w:hAnsi="Times New Roman" w:cs="Times New Roman"/>
          <w:sz w:val="24"/>
          <w:szCs w:val="24"/>
        </w:rPr>
        <w:t xml:space="preserve">Study </w:t>
      </w:r>
      <w:r w:rsidR="007E1FF9">
        <w:rPr>
          <w:rFonts w:ascii="Times New Roman" w:hAnsi="Times New Roman" w:cs="Times New Roman"/>
          <w:sz w:val="24"/>
          <w:szCs w:val="24"/>
        </w:rPr>
        <w:t>5</w:t>
      </w:r>
      <w:r w:rsidRPr="0040365A">
        <w:rPr>
          <w:rFonts w:ascii="Times New Roman" w:hAnsi="Times New Roman" w:cs="Times New Roman"/>
          <w:sz w:val="24"/>
          <w:szCs w:val="24"/>
        </w:rPr>
        <w:t xml:space="preserve"> Means, Standard Deviations, and Covariances Continued</w:t>
      </w:r>
    </w:p>
    <w:p w14:paraId="6BBB2051" w14:textId="51EF3101" w:rsidR="0038216F" w:rsidRPr="0040365A" w:rsidRDefault="0058084D">
      <w:pPr>
        <w:rPr>
          <w:rFonts w:ascii="Times New Roman" w:hAnsi="Times New Roman" w:cs="Times New Roman"/>
          <w:sz w:val="24"/>
          <w:szCs w:val="24"/>
        </w:rPr>
      </w:pPr>
      <w:r w:rsidRPr="0040365A">
        <w:rPr>
          <w:rFonts w:ascii="Times New Roman" w:hAnsi="Times New Roman" w:cs="Times New Roman"/>
          <w:sz w:val="24"/>
          <w:szCs w:val="24"/>
        </w:rPr>
        <w:br w:type="page"/>
      </w:r>
    </w:p>
    <w:p w14:paraId="4BEBB783" w14:textId="31B96CD9" w:rsidR="0038216F" w:rsidRPr="0040365A" w:rsidRDefault="0038216F" w:rsidP="00706285">
      <w:pPr>
        <w:pStyle w:val="Heading1"/>
        <w:rPr>
          <w:rFonts w:cs="Times New Roman"/>
          <w:szCs w:val="24"/>
        </w:rPr>
      </w:pPr>
      <w:bookmarkStart w:id="35" w:name="_Toc16521743"/>
      <w:r w:rsidRPr="0040365A">
        <w:rPr>
          <w:rFonts w:cs="Times New Roman"/>
          <w:szCs w:val="24"/>
        </w:rPr>
        <w:lastRenderedPageBreak/>
        <w:t xml:space="preserve">Study </w:t>
      </w:r>
      <w:r w:rsidR="007E1FF9">
        <w:rPr>
          <w:rFonts w:cs="Times New Roman"/>
          <w:szCs w:val="24"/>
        </w:rPr>
        <w:t>6</w:t>
      </w:r>
      <w:r w:rsidRPr="0040365A">
        <w:rPr>
          <w:rFonts w:cs="Times New Roman"/>
          <w:szCs w:val="24"/>
        </w:rPr>
        <w:t xml:space="preserve"> Means, Standard Deviations, and Covariances</w:t>
      </w:r>
      <w:bookmarkEnd w:id="35"/>
    </w:p>
    <w:tbl>
      <w:tblPr>
        <w:tblpPr w:leftFromText="180" w:rightFromText="180" w:vertAnchor="text" w:horzAnchor="margin" w:tblpXSpec="center" w:tblpY="364"/>
        <w:tblW w:w="50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5"/>
        <w:gridCol w:w="687"/>
        <w:gridCol w:w="687"/>
        <w:gridCol w:w="687"/>
        <w:gridCol w:w="684"/>
        <w:gridCol w:w="684"/>
        <w:gridCol w:w="684"/>
        <w:gridCol w:w="684"/>
        <w:gridCol w:w="683"/>
        <w:gridCol w:w="683"/>
        <w:gridCol w:w="683"/>
        <w:gridCol w:w="683"/>
        <w:gridCol w:w="683"/>
        <w:gridCol w:w="683"/>
        <w:gridCol w:w="683"/>
        <w:gridCol w:w="683"/>
        <w:gridCol w:w="683"/>
        <w:gridCol w:w="670"/>
      </w:tblGrid>
      <w:tr w:rsidR="0058084D" w:rsidRPr="006121F7" w14:paraId="68BA09F3" w14:textId="0FEE5F4D" w:rsidTr="0058084D">
        <w:trPr>
          <w:trHeight w:val="82"/>
        </w:trPr>
        <w:tc>
          <w:tcPr>
            <w:tcW w:w="580" w:type="pct"/>
            <w:tcBorders>
              <w:top w:val="single" w:sz="4" w:space="0" w:color="000000"/>
              <w:left w:val="nil"/>
              <w:bottom w:val="single" w:sz="4" w:space="0" w:color="auto"/>
              <w:right w:val="nil"/>
            </w:tcBorders>
            <w:vAlign w:val="center"/>
          </w:tcPr>
          <w:p w14:paraId="387A24B0" w14:textId="77777777" w:rsidR="0058084D" w:rsidRPr="006121F7" w:rsidRDefault="0058084D" w:rsidP="003A4F82">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single" w:sz="4" w:space="0" w:color="000000"/>
              <w:left w:val="nil"/>
              <w:bottom w:val="single" w:sz="4" w:space="0" w:color="auto"/>
              <w:right w:val="nil"/>
            </w:tcBorders>
            <w:vAlign w:val="center"/>
          </w:tcPr>
          <w:p w14:paraId="40DE37BF" w14:textId="77777777" w:rsidR="0058084D" w:rsidRPr="006121F7" w:rsidRDefault="0058084D" w:rsidP="003A4F82">
            <w:pPr>
              <w:spacing w:after="0" w:line="240" w:lineRule="auto"/>
              <w:jc w:val="center"/>
              <w:rPr>
                <w:rFonts w:ascii="Times New Roman" w:eastAsia="Times New Roman" w:hAnsi="Times New Roman" w:cs="Times New Roman"/>
                <w:i/>
                <w:color w:val="000000" w:themeColor="text1"/>
                <w:sz w:val="20"/>
                <w:szCs w:val="20"/>
              </w:rPr>
            </w:pPr>
            <w:r w:rsidRPr="006121F7">
              <w:rPr>
                <w:rFonts w:ascii="Times New Roman" w:eastAsia="Times New Roman" w:hAnsi="Times New Roman" w:cs="Times New Roman"/>
                <w:i/>
                <w:color w:val="000000" w:themeColor="text1"/>
                <w:sz w:val="20"/>
                <w:szCs w:val="20"/>
              </w:rPr>
              <w:t>M</w:t>
            </w:r>
          </w:p>
        </w:tc>
        <w:tc>
          <w:tcPr>
            <w:tcW w:w="261" w:type="pct"/>
            <w:tcBorders>
              <w:top w:val="single" w:sz="4" w:space="0" w:color="000000"/>
              <w:left w:val="nil"/>
              <w:bottom w:val="single" w:sz="4" w:space="0" w:color="auto"/>
              <w:right w:val="nil"/>
            </w:tcBorders>
            <w:vAlign w:val="center"/>
          </w:tcPr>
          <w:p w14:paraId="280D82FD" w14:textId="77777777" w:rsidR="0058084D" w:rsidRPr="006121F7" w:rsidRDefault="0058084D" w:rsidP="003A4F82">
            <w:pPr>
              <w:spacing w:after="0" w:line="240" w:lineRule="auto"/>
              <w:jc w:val="center"/>
              <w:rPr>
                <w:rFonts w:ascii="Times New Roman" w:eastAsia="Times New Roman" w:hAnsi="Times New Roman" w:cs="Times New Roman"/>
                <w:i/>
                <w:color w:val="000000" w:themeColor="text1"/>
                <w:sz w:val="20"/>
                <w:szCs w:val="20"/>
              </w:rPr>
            </w:pPr>
            <w:r w:rsidRPr="006121F7">
              <w:rPr>
                <w:rFonts w:ascii="Times New Roman" w:eastAsia="Times New Roman" w:hAnsi="Times New Roman" w:cs="Times New Roman"/>
                <w:i/>
                <w:color w:val="000000" w:themeColor="text1"/>
                <w:sz w:val="20"/>
                <w:szCs w:val="20"/>
              </w:rPr>
              <w:t>SD</w:t>
            </w:r>
          </w:p>
        </w:tc>
        <w:tc>
          <w:tcPr>
            <w:tcW w:w="261" w:type="pct"/>
            <w:tcBorders>
              <w:top w:val="single" w:sz="4" w:space="0" w:color="000000"/>
              <w:left w:val="nil"/>
              <w:bottom w:val="single" w:sz="4" w:space="0" w:color="auto"/>
              <w:right w:val="nil"/>
            </w:tcBorders>
            <w:vAlign w:val="center"/>
          </w:tcPr>
          <w:p w14:paraId="2966ED44" w14:textId="77777777" w:rsidR="0058084D" w:rsidRPr="006121F7" w:rsidRDefault="0058084D" w:rsidP="003A4F82">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w:t>
            </w:r>
          </w:p>
        </w:tc>
        <w:tc>
          <w:tcPr>
            <w:tcW w:w="260" w:type="pct"/>
            <w:tcBorders>
              <w:top w:val="single" w:sz="4" w:space="0" w:color="000000"/>
              <w:left w:val="nil"/>
              <w:bottom w:val="single" w:sz="4" w:space="0" w:color="auto"/>
              <w:right w:val="nil"/>
            </w:tcBorders>
            <w:vAlign w:val="center"/>
          </w:tcPr>
          <w:p w14:paraId="6CA91CDF" w14:textId="77777777" w:rsidR="0058084D" w:rsidRPr="006121F7" w:rsidRDefault="0058084D" w:rsidP="003A4F82">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2</w:t>
            </w:r>
          </w:p>
        </w:tc>
        <w:tc>
          <w:tcPr>
            <w:tcW w:w="260" w:type="pct"/>
            <w:tcBorders>
              <w:top w:val="single" w:sz="4" w:space="0" w:color="000000"/>
              <w:left w:val="nil"/>
              <w:bottom w:val="single" w:sz="4" w:space="0" w:color="auto"/>
              <w:right w:val="nil"/>
            </w:tcBorders>
            <w:vAlign w:val="center"/>
          </w:tcPr>
          <w:p w14:paraId="2EC588AE" w14:textId="77777777" w:rsidR="0058084D" w:rsidRPr="006121F7" w:rsidRDefault="0058084D" w:rsidP="003A4F82">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3</w:t>
            </w:r>
          </w:p>
        </w:tc>
        <w:tc>
          <w:tcPr>
            <w:tcW w:w="260" w:type="pct"/>
            <w:tcBorders>
              <w:top w:val="single" w:sz="4" w:space="0" w:color="000000"/>
              <w:left w:val="nil"/>
              <w:bottom w:val="single" w:sz="4" w:space="0" w:color="auto"/>
              <w:right w:val="nil"/>
            </w:tcBorders>
            <w:vAlign w:val="center"/>
          </w:tcPr>
          <w:p w14:paraId="6B1943D0" w14:textId="77777777" w:rsidR="0058084D" w:rsidRPr="006121F7" w:rsidRDefault="0058084D" w:rsidP="003A4F82">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4</w:t>
            </w:r>
          </w:p>
        </w:tc>
        <w:tc>
          <w:tcPr>
            <w:tcW w:w="260" w:type="pct"/>
            <w:tcBorders>
              <w:top w:val="single" w:sz="4" w:space="0" w:color="000000"/>
              <w:left w:val="nil"/>
              <w:bottom w:val="single" w:sz="4" w:space="0" w:color="auto"/>
              <w:right w:val="nil"/>
            </w:tcBorders>
            <w:vAlign w:val="center"/>
          </w:tcPr>
          <w:p w14:paraId="434B8324" w14:textId="77777777" w:rsidR="0058084D" w:rsidRPr="006121F7" w:rsidRDefault="0058084D" w:rsidP="003A4F82">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5</w:t>
            </w:r>
          </w:p>
        </w:tc>
        <w:tc>
          <w:tcPr>
            <w:tcW w:w="260" w:type="pct"/>
            <w:tcBorders>
              <w:top w:val="single" w:sz="4" w:space="0" w:color="000000"/>
              <w:left w:val="nil"/>
              <w:bottom w:val="single" w:sz="4" w:space="0" w:color="auto"/>
              <w:right w:val="nil"/>
            </w:tcBorders>
            <w:vAlign w:val="center"/>
          </w:tcPr>
          <w:p w14:paraId="42F2CA3A" w14:textId="77777777" w:rsidR="0058084D" w:rsidRPr="006121F7" w:rsidRDefault="0058084D" w:rsidP="003A4F82">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6</w:t>
            </w:r>
          </w:p>
        </w:tc>
        <w:tc>
          <w:tcPr>
            <w:tcW w:w="260" w:type="pct"/>
            <w:tcBorders>
              <w:top w:val="single" w:sz="4" w:space="0" w:color="000000"/>
              <w:left w:val="nil"/>
              <w:bottom w:val="single" w:sz="4" w:space="0" w:color="auto"/>
              <w:right w:val="nil"/>
            </w:tcBorders>
            <w:vAlign w:val="center"/>
          </w:tcPr>
          <w:p w14:paraId="7744FE37" w14:textId="77777777" w:rsidR="0058084D" w:rsidRPr="006121F7" w:rsidRDefault="0058084D" w:rsidP="003A4F82">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7</w:t>
            </w:r>
          </w:p>
        </w:tc>
        <w:tc>
          <w:tcPr>
            <w:tcW w:w="260" w:type="pct"/>
            <w:tcBorders>
              <w:top w:val="single" w:sz="4" w:space="0" w:color="000000"/>
              <w:left w:val="nil"/>
              <w:bottom w:val="single" w:sz="4" w:space="0" w:color="auto"/>
              <w:right w:val="nil"/>
            </w:tcBorders>
            <w:vAlign w:val="center"/>
          </w:tcPr>
          <w:p w14:paraId="2CD97A72" w14:textId="77777777" w:rsidR="0058084D" w:rsidRPr="006121F7" w:rsidRDefault="0058084D" w:rsidP="003A4F82">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8</w:t>
            </w:r>
          </w:p>
        </w:tc>
        <w:tc>
          <w:tcPr>
            <w:tcW w:w="260" w:type="pct"/>
            <w:tcBorders>
              <w:top w:val="single" w:sz="4" w:space="0" w:color="000000"/>
              <w:left w:val="nil"/>
              <w:bottom w:val="single" w:sz="4" w:space="0" w:color="auto"/>
              <w:right w:val="nil"/>
            </w:tcBorders>
          </w:tcPr>
          <w:p w14:paraId="2E3B21A2" w14:textId="77777777" w:rsidR="0058084D" w:rsidRPr="006121F7" w:rsidRDefault="0058084D" w:rsidP="003A4F82">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9</w:t>
            </w:r>
          </w:p>
        </w:tc>
        <w:tc>
          <w:tcPr>
            <w:tcW w:w="260" w:type="pct"/>
            <w:tcBorders>
              <w:top w:val="single" w:sz="4" w:space="0" w:color="000000"/>
              <w:left w:val="nil"/>
              <w:bottom w:val="single" w:sz="4" w:space="0" w:color="auto"/>
              <w:right w:val="nil"/>
            </w:tcBorders>
          </w:tcPr>
          <w:p w14:paraId="2D8622DD" w14:textId="77777777" w:rsidR="0058084D" w:rsidRPr="006121F7" w:rsidRDefault="0058084D" w:rsidP="003A4F82">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10</w:t>
            </w:r>
          </w:p>
        </w:tc>
        <w:tc>
          <w:tcPr>
            <w:tcW w:w="260" w:type="pct"/>
            <w:tcBorders>
              <w:top w:val="single" w:sz="4" w:space="0" w:color="000000"/>
              <w:left w:val="nil"/>
              <w:bottom w:val="single" w:sz="4" w:space="0" w:color="auto"/>
              <w:right w:val="nil"/>
            </w:tcBorders>
          </w:tcPr>
          <w:p w14:paraId="0DF4380D" w14:textId="77777777" w:rsidR="0058084D" w:rsidRPr="006121F7" w:rsidRDefault="0058084D" w:rsidP="003A4F82">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11</w:t>
            </w:r>
          </w:p>
        </w:tc>
        <w:tc>
          <w:tcPr>
            <w:tcW w:w="260" w:type="pct"/>
            <w:tcBorders>
              <w:top w:val="single" w:sz="4" w:space="0" w:color="000000"/>
              <w:left w:val="nil"/>
              <w:bottom w:val="single" w:sz="4" w:space="0" w:color="auto"/>
              <w:right w:val="nil"/>
            </w:tcBorders>
          </w:tcPr>
          <w:p w14:paraId="6D17144D" w14:textId="77777777" w:rsidR="0058084D" w:rsidRPr="006121F7" w:rsidRDefault="0058084D" w:rsidP="003A4F82">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12</w:t>
            </w:r>
          </w:p>
        </w:tc>
        <w:tc>
          <w:tcPr>
            <w:tcW w:w="260" w:type="pct"/>
            <w:tcBorders>
              <w:top w:val="single" w:sz="4" w:space="0" w:color="000000"/>
              <w:left w:val="nil"/>
              <w:bottom w:val="single" w:sz="4" w:space="0" w:color="auto"/>
              <w:right w:val="nil"/>
            </w:tcBorders>
          </w:tcPr>
          <w:p w14:paraId="2972B60D" w14:textId="77777777" w:rsidR="0058084D" w:rsidRPr="006121F7" w:rsidRDefault="0058084D" w:rsidP="003A4F82">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13</w:t>
            </w:r>
          </w:p>
        </w:tc>
        <w:tc>
          <w:tcPr>
            <w:tcW w:w="260" w:type="pct"/>
            <w:tcBorders>
              <w:top w:val="single" w:sz="4" w:space="0" w:color="000000"/>
              <w:left w:val="nil"/>
              <w:bottom w:val="single" w:sz="4" w:space="0" w:color="auto"/>
              <w:right w:val="nil"/>
            </w:tcBorders>
          </w:tcPr>
          <w:p w14:paraId="30BECFBD" w14:textId="77777777" w:rsidR="0058084D" w:rsidRPr="006121F7" w:rsidRDefault="0058084D" w:rsidP="003A4F82">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14</w:t>
            </w:r>
          </w:p>
        </w:tc>
        <w:tc>
          <w:tcPr>
            <w:tcW w:w="255" w:type="pct"/>
            <w:tcBorders>
              <w:top w:val="single" w:sz="4" w:space="0" w:color="000000"/>
              <w:left w:val="nil"/>
              <w:bottom w:val="single" w:sz="4" w:space="0" w:color="auto"/>
              <w:right w:val="nil"/>
            </w:tcBorders>
          </w:tcPr>
          <w:p w14:paraId="23345649" w14:textId="77777777" w:rsidR="0058084D" w:rsidRPr="006121F7" w:rsidRDefault="0058084D" w:rsidP="003A4F82">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15</w:t>
            </w:r>
          </w:p>
        </w:tc>
      </w:tr>
      <w:tr w:rsidR="0058084D" w:rsidRPr="006121F7" w14:paraId="62251080" w14:textId="6A9C3514" w:rsidTr="0058084D">
        <w:trPr>
          <w:trHeight w:val="82"/>
        </w:trPr>
        <w:tc>
          <w:tcPr>
            <w:tcW w:w="580" w:type="pct"/>
            <w:tcBorders>
              <w:top w:val="single" w:sz="4" w:space="0" w:color="auto"/>
              <w:left w:val="nil"/>
              <w:bottom w:val="nil"/>
              <w:right w:val="nil"/>
            </w:tcBorders>
            <w:vAlign w:val="center"/>
          </w:tcPr>
          <w:p w14:paraId="441C91CF" w14:textId="77777777" w:rsidR="0058084D" w:rsidRPr="006121F7" w:rsidRDefault="0058084D" w:rsidP="00923B6A">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 bias1</w:t>
            </w:r>
          </w:p>
        </w:tc>
        <w:tc>
          <w:tcPr>
            <w:tcW w:w="261" w:type="pct"/>
            <w:tcBorders>
              <w:top w:val="single" w:sz="4" w:space="0" w:color="auto"/>
              <w:left w:val="nil"/>
              <w:bottom w:val="nil"/>
              <w:right w:val="nil"/>
            </w:tcBorders>
          </w:tcPr>
          <w:p w14:paraId="17128692" w14:textId="50C6E8F4"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6.33</w:t>
            </w:r>
          </w:p>
        </w:tc>
        <w:tc>
          <w:tcPr>
            <w:tcW w:w="261" w:type="pct"/>
            <w:tcBorders>
              <w:top w:val="single" w:sz="4" w:space="0" w:color="auto"/>
              <w:left w:val="nil"/>
              <w:bottom w:val="nil"/>
              <w:right w:val="nil"/>
            </w:tcBorders>
          </w:tcPr>
          <w:p w14:paraId="3CC156BF" w14:textId="3181D07E"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1.95</w:t>
            </w:r>
          </w:p>
        </w:tc>
        <w:tc>
          <w:tcPr>
            <w:tcW w:w="261" w:type="pct"/>
            <w:tcBorders>
              <w:top w:val="single" w:sz="4" w:space="0" w:color="auto"/>
              <w:left w:val="nil"/>
              <w:bottom w:val="nil"/>
              <w:right w:val="nil"/>
            </w:tcBorders>
            <w:vAlign w:val="bottom"/>
          </w:tcPr>
          <w:p w14:paraId="6029B0B5" w14:textId="752E3FDF"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3.82</w:t>
            </w:r>
          </w:p>
        </w:tc>
        <w:tc>
          <w:tcPr>
            <w:tcW w:w="260" w:type="pct"/>
            <w:tcBorders>
              <w:top w:val="single" w:sz="4" w:space="0" w:color="auto"/>
              <w:left w:val="nil"/>
              <w:bottom w:val="nil"/>
              <w:right w:val="nil"/>
            </w:tcBorders>
            <w:vAlign w:val="bottom"/>
          </w:tcPr>
          <w:p w14:paraId="3A6CE8FF"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single" w:sz="4" w:space="0" w:color="auto"/>
              <w:left w:val="nil"/>
              <w:bottom w:val="nil"/>
              <w:right w:val="nil"/>
            </w:tcBorders>
            <w:vAlign w:val="bottom"/>
          </w:tcPr>
          <w:p w14:paraId="7F333EEC"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single" w:sz="4" w:space="0" w:color="auto"/>
              <w:left w:val="nil"/>
              <w:bottom w:val="nil"/>
              <w:right w:val="nil"/>
            </w:tcBorders>
            <w:vAlign w:val="bottom"/>
          </w:tcPr>
          <w:p w14:paraId="6C01DE17"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single" w:sz="4" w:space="0" w:color="auto"/>
              <w:left w:val="nil"/>
              <w:bottom w:val="nil"/>
              <w:right w:val="nil"/>
            </w:tcBorders>
            <w:vAlign w:val="bottom"/>
          </w:tcPr>
          <w:p w14:paraId="1EB20A06"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single" w:sz="4" w:space="0" w:color="auto"/>
              <w:left w:val="nil"/>
              <w:bottom w:val="nil"/>
              <w:right w:val="nil"/>
            </w:tcBorders>
            <w:vAlign w:val="bottom"/>
          </w:tcPr>
          <w:p w14:paraId="2F3750C9"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single" w:sz="4" w:space="0" w:color="auto"/>
              <w:left w:val="nil"/>
              <w:bottom w:val="nil"/>
              <w:right w:val="nil"/>
            </w:tcBorders>
            <w:vAlign w:val="bottom"/>
          </w:tcPr>
          <w:p w14:paraId="7823093B"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single" w:sz="4" w:space="0" w:color="auto"/>
              <w:left w:val="nil"/>
              <w:bottom w:val="nil"/>
              <w:right w:val="nil"/>
            </w:tcBorders>
            <w:vAlign w:val="bottom"/>
          </w:tcPr>
          <w:p w14:paraId="732610F2"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single" w:sz="4" w:space="0" w:color="auto"/>
              <w:left w:val="nil"/>
              <w:bottom w:val="nil"/>
              <w:right w:val="nil"/>
            </w:tcBorders>
            <w:vAlign w:val="bottom"/>
          </w:tcPr>
          <w:p w14:paraId="1664FF24"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single" w:sz="4" w:space="0" w:color="auto"/>
              <w:left w:val="nil"/>
              <w:bottom w:val="nil"/>
              <w:right w:val="nil"/>
            </w:tcBorders>
            <w:vAlign w:val="bottom"/>
          </w:tcPr>
          <w:p w14:paraId="3B9CB8DB"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single" w:sz="4" w:space="0" w:color="auto"/>
              <w:left w:val="nil"/>
              <w:bottom w:val="nil"/>
              <w:right w:val="nil"/>
            </w:tcBorders>
            <w:vAlign w:val="bottom"/>
          </w:tcPr>
          <w:p w14:paraId="066C8CEB"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single" w:sz="4" w:space="0" w:color="auto"/>
              <w:left w:val="nil"/>
              <w:bottom w:val="nil"/>
              <w:right w:val="nil"/>
            </w:tcBorders>
            <w:vAlign w:val="bottom"/>
          </w:tcPr>
          <w:p w14:paraId="0D66C14E"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single" w:sz="4" w:space="0" w:color="auto"/>
              <w:left w:val="nil"/>
              <w:bottom w:val="nil"/>
              <w:right w:val="nil"/>
            </w:tcBorders>
            <w:vAlign w:val="bottom"/>
          </w:tcPr>
          <w:p w14:paraId="3A128E13"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single" w:sz="4" w:space="0" w:color="auto"/>
              <w:left w:val="nil"/>
              <w:bottom w:val="nil"/>
              <w:right w:val="nil"/>
            </w:tcBorders>
            <w:vAlign w:val="bottom"/>
          </w:tcPr>
          <w:p w14:paraId="74E14657"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55" w:type="pct"/>
            <w:tcBorders>
              <w:top w:val="single" w:sz="4" w:space="0" w:color="auto"/>
              <w:left w:val="nil"/>
              <w:bottom w:val="nil"/>
              <w:right w:val="nil"/>
            </w:tcBorders>
            <w:vAlign w:val="bottom"/>
          </w:tcPr>
          <w:p w14:paraId="015476D6"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5C530FF0" w14:textId="5EAF59E2" w:rsidTr="0058084D">
        <w:trPr>
          <w:trHeight w:val="82"/>
        </w:trPr>
        <w:tc>
          <w:tcPr>
            <w:tcW w:w="580" w:type="pct"/>
            <w:tcBorders>
              <w:top w:val="nil"/>
              <w:left w:val="nil"/>
              <w:bottom w:val="nil"/>
              <w:right w:val="nil"/>
            </w:tcBorders>
            <w:vAlign w:val="center"/>
          </w:tcPr>
          <w:p w14:paraId="42F6DFFB" w14:textId="77777777" w:rsidR="0058084D" w:rsidRPr="006121F7" w:rsidRDefault="0058084D" w:rsidP="00923B6A">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2. bias2</w:t>
            </w:r>
          </w:p>
        </w:tc>
        <w:tc>
          <w:tcPr>
            <w:tcW w:w="261" w:type="pct"/>
            <w:tcBorders>
              <w:top w:val="nil"/>
              <w:left w:val="nil"/>
              <w:bottom w:val="nil"/>
              <w:right w:val="nil"/>
            </w:tcBorders>
          </w:tcPr>
          <w:p w14:paraId="13FB8617" w14:textId="0E15384D"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6.27</w:t>
            </w:r>
          </w:p>
        </w:tc>
        <w:tc>
          <w:tcPr>
            <w:tcW w:w="261" w:type="pct"/>
            <w:tcBorders>
              <w:top w:val="nil"/>
              <w:left w:val="nil"/>
              <w:bottom w:val="nil"/>
              <w:right w:val="nil"/>
            </w:tcBorders>
          </w:tcPr>
          <w:p w14:paraId="3353D508" w14:textId="0D516A93"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1.84</w:t>
            </w:r>
          </w:p>
        </w:tc>
        <w:tc>
          <w:tcPr>
            <w:tcW w:w="261" w:type="pct"/>
            <w:tcBorders>
              <w:top w:val="nil"/>
              <w:left w:val="nil"/>
              <w:bottom w:val="nil"/>
              <w:right w:val="nil"/>
            </w:tcBorders>
            <w:vAlign w:val="bottom"/>
          </w:tcPr>
          <w:p w14:paraId="322061FC" w14:textId="029E48A6"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2.56</w:t>
            </w:r>
          </w:p>
        </w:tc>
        <w:tc>
          <w:tcPr>
            <w:tcW w:w="260" w:type="pct"/>
            <w:tcBorders>
              <w:top w:val="nil"/>
              <w:left w:val="nil"/>
              <w:bottom w:val="nil"/>
              <w:right w:val="nil"/>
            </w:tcBorders>
            <w:vAlign w:val="bottom"/>
          </w:tcPr>
          <w:p w14:paraId="1F5BBE5D" w14:textId="2E118DD2"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3.37</w:t>
            </w:r>
          </w:p>
        </w:tc>
        <w:tc>
          <w:tcPr>
            <w:tcW w:w="260" w:type="pct"/>
            <w:tcBorders>
              <w:top w:val="nil"/>
              <w:left w:val="nil"/>
              <w:bottom w:val="nil"/>
              <w:right w:val="nil"/>
            </w:tcBorders>
            <w:vAlign w:val="bottom"/>
          </w:tcPr>
          <w:p w14:paraId="1DA2CA02"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092C6880"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07B1ABB4"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4614CA85"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26AA17A6"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665A1225"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2877034A"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78C5EC4C"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5C070536"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145FCE26"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3A744000"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18C822AF"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55" w:type="pct"/>
            <w:tcBorders>
              <w:top w:val="nil"/>
              <w:left w:val="nil"/>
              <w:bottom w:val="nil"/>
              <w:right w:val="nil"/>
            </w:tcBorders>
            <w:vAlign w:val="bottom"/>
          </w:tcPr>
          <w:p w14:paraId="50E74F84"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7E5A7196" w14:textId="1DFD27FE" w:rsidTr="0058084D">
        <w:trPr>
          <w:trHeight w:val="82"/>
        </w:trPr>
        <w:tc>
          <w:tcPr>
            <w:tcW w:w="580" w:type="pct"/>
            <w:tcBorders>
              <w:top w:val="nil"/>
              <w:left w:val="nil"/>
              <w:bottom w:val="nil"/>
              <w:right w:val="nil"/>
            </w:tcBorders>
            <w:vAlign w:val="center"/>
          </w:tcPr>
          <w:p w14:paraId="799743F3" w14:textId="77777777" w:rsidR="0058084D" w:rsidRPr="006121F7" w:rsidRDefault="0058084D" w:rsidP="00923B6A">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3. bias3</w:t>
            </w:r>
          </w:p>
        </w:tc>
        <w:tc>
          <w:tcPr>
            <w:tcW w:w="261" w:type="pct"/>
            <w:tcBorders>
              <w:top w:val="nil"/>
              <w:left w:val="nil"/>
              <w:bottom w:val="nil"/>
              <w:right w:val="nil"/>
            </w:tcBorders>
          </w:tcPr>
          <w:p w14:paraId="3B16B258" w14:textId="433D64EE"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6.18</w:t>
            </w:r>
          </w:p>
        </w:tc>
        <w:tc>
          <w:tcPr>
            <w:tcW w:w="261" w:type="pct"/>
            <w:tcBorders>
              <w:top w:val="nil"/>
              <w:left w:val="nil"/>
              <w:bottom w:val="nil"/>
              <w:right w:val="nil"/>
            </w:tcBorders>
          </w:tcPr>
          <w:p w14:paraId="70C4B78D" w14:textId="68A59BA9"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1.88</w:t>
            </w:r>
          </w:p>
        </w:tc>
        <w:tc>
          <w:tcPr>
            <w:tcW w:w="261" w:type="pct"/>
            <w:tcBorders>
              <w:top w:val="nil"/>
              <w:left w:val="nil"/>
              <w:bottom w:val="nil"/>
              <w:right w:val="nil"/>
            </w:tcBorders>
            <w:vAlign w:val="bottom"/>
          </w:tcPr>
          <w:p w14:paraId="45C29768" w14:textId="626024E0"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2.56</w:t>
            </w:r>
          </w:p>
        </w:tc>
        <w:tc>
          <w:tcPr>
            <w:tcW w:w="260" w:type="pct"/>
            <w:tcBorders>
              <w:top w:val="nil"/>
              <w:left w:val="nil"/>
              <w:bottom w:val="nil"/>
              <w:right w:val="nil"/>
            </w:tcBorders>
            <w:vAlign w:val="bottom"/>
          </w:tcPr>
          <w:p w14:paraId="55373BEF" w14:textId="7306B119"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2.92</w:t>
            </w:r>
          </w:p>
        </w:tc>
        <w:tc>
          <w:tcPr>
            <w:tcW w:w="260" w:type="pct"/>
            <w:tcBorders>
              <w:top w:val="nil"/>
              <w:left w:val="nil"/>
              <w:bottom w:val="nil"/>
              <w:right w:val="nil"/>
            </w:tcBorders>
            <w:vAlign w:val="bottom"/>
          </w:tcPr>
          <w:p w14:paraId="430320C8" w14:textId="3ABA722F"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3.55</w:t>
            </w:r>
          </w:p>
        </w:tc>
        <w:tc>
          <w:tcPr>
            <w:tcW w:w="260" w:type="pct"/>
            <w:tcBorders>
              <w:top w:val="nil"/>
              <w:left w:val="nil"/>
              <w:bottom w:val="nil"/>
              <w:right w:val="nil"/>
            </w:tcBorders>
            <w:vAlign w:val="bottom"/>
          </w:tcPr>
          <w:p w14:paraId="6A0D7424"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212D80F7"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69B94F2E"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051F948C"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27926380"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35FFF886"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37EDEA0C"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3D389F22"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403DADD9"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19433726"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42A77410"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55" w:type="pct"/>
            <w:tcBorders>
              <w:top w:val="nil"/>
              <w:left w:val="nil"/>
              <w:bottom w:val="nil"/>
              <w:right w:val="nil"/>
            </w:tcBorders>
            <w:vAlign w:val="bottom"/>
          </w:tcPr>
          <w:p w14:paraId="2D1C59B0"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68542226" w14:textId="11D89961" w:rsidTr="0058084D">
        <w:trPr>
          <w:trHeight w:val="82"/>
        </w:trPr>
        <w:tc>
          <w:tcPr>
            <w:tcW w:w="580" w:type="pct"/>
            <w:tcBorders>
              <w:top w:val="nil"/>
              <w:left w:val="nil"/>
              <w:bottom w:val="nil"/>
              <w:right w:val="nil"/>
            </w:tcBorders>
            <w:vAlign w:val="center"/>
          </w:tcPr>
          <w:p w14:paraId="6EC49029" w14:textId="77777777" w:rsidR="0058084D" w:rsidRPr="006121F7" w:rsidRDefault="0058084D" w:rsidP="00923B6A">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4. bias4</w:t>
            </w:r>
          </w:p>
        </w:tc>
        <w:tc>
          <w:tcPr>
            <w:tcW w:w="261" w:type="pct"/>
            <w:tcBorders>
              <w:top w:val="nil"/>
              <w:left w:val="nil"/>
              <w:bottom w:val="nil"/>
              <w:right w:val="nil"/>
            </w:tcBorders>
          </w:tcPr>
          <w:p w14:paraId="05DB5ABA" w14:textId="38D23089"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6.28</w:t>
            </w:r>
          </w:p>
        </w:tc>
        <w:tc>
          <w:tcPr>
            <w:tcW w:w="261" w:type="pct"/>
            <w:tcBorders>
              <w:top w:val="nil"/>
              <w:left w:val="nil"/>
              <w:bottom w:val="nil"/>
              <w:right w:val="nil"/>
            </w:tcBorders>
          </w:tcPr>
          <w:p w14:paraId="4B343F5A" w14:textId="013F8C18"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1.95</w:t>
            </w:r>
          </w:p>
        </w:tc>
        <w:tc>
          <w:tcPr>
            <w:tcW w:w="261" w:type="pct"/>
            <w:tcBorders>
              <w:top w:val="nil"/>
              <w:left w:val="nil"/>
              <w:bottom w:val="nil"/>
              <w:right w:val="nil"/>
            </w:tcBorders>
            <w:vAlign w:val="bottom"/>
          </w:tcPr>
          <w:p w14:paraId="2E6F38DD" w14:textId="3428ABB1"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2.64</w:t>
            </w:r>
          </w:p>
        </w:tc>
        <w:tc>
          <w:tcPr>
            <w:tcW w:w="260" w:type="pct"/>
            <w:tcBorders>
              <w:top w:val="nil"/>
              <w:left w:val="nil"/>
              <w:bottom w:val="nil"/>
              <w:right w:val="nil"/>
            </w:tcBorders>
            <w:vAlign w:val="bottom"/>
          </w:tcPr>
          <w:p w14:paraId="7BE52F9A" w14:textId="5E88885D"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3.08</w:t>
            </w:r>
          </w:p>
        </w:tc>
        <w:tc>
          <w:tcPr>
            <w:tcW w:w="260" w:type="pct"/>
            <w:tcBorders>
              <w:top w:val="nil"/>
              <w:left w:val="nil"/>
              <w:bottom w:val="nil"/>
              <w:right w:val="nil"/>
            </w:tcBorders>
            <w:vAlign w:val="bottom"/>
          </w:tcPr>
          <w:p w14:paraId="2260256D" w14:textId="6C0B7063"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3.38</w:t>
            </w:r>
          </w:p>
        </w:tc>
        <w:tc>
          <w:tcPr>
            <w:tcW w:w="260" w:type="pct"/>
            <w:tcBorders>
              <w:top w:val="nil"/>
              <w:left w:val="nil"/>
              <w:bottom w:val="nil"/>
              <w:right w:val="nil"/>
            </w:tcBorders>
            <w:vAlign w:val="bottom"/>
          </w:tcPr>
          <w:p w14:paraId="5D889173" w14:textId="6CA7910D"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3.79</w:t>
            </w:r>
          </w:p>
        </w:tc>
        <w:tc>
          <w:tcPr>
            <w:tcW w:w="260" w:type="pct"/>
            <w:tcBorders>
              <w:top w:val="nil"/>
              <w:left w:val="nil"/>
              <w:bottom w:val="nil"/>
              <w:right w:val="nil"/>
            </w:tcBorders>
            <w:vAlign w:val="bottom"/>
          </w:tcPr>
          <w:p w14:paraId="5B40D439"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611A7AAD"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4FE1353C"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0DC41857"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36E67768"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427F944B"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3368CDF9"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56B2A34C"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1E2F6C49"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1C59DF8C"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55" w:type="pct"/>
            <w:tcBorders>
              <w:top w:val="nil"/>
              <w:left w:val="nil"/>
              <w:bottom w:val="nil"/>
              <w:right w:val="nil"/>
            </w:tcBorders>
            <w:vAlign w:val="bottom"/>
          </w:tcPr>
          <w:p w14:paraId="3EE1CC16"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3C62BAC4" w14:textId="13EB74C8" w:rsidTr="0058084D">
        <w:trPr>
          <w:trHeight w:val="100"/>
        </w:trPr>
        <w:tc>
          <w:tcPr>
            <w:tcW w:w="580" w:type="pct"/>
            <w:tcBorders>
              <w:top w:val="nil"/>
              <w:left w:val="nil"/>
              <w:bottom w:val="nil"/>
              <w:right w:val="nil"/>
            </w:tcBorders>
            <w:vAlign w:val="center"/>
          </w:tcPr>
          <w:p w14:paraId="7EAEFFA4" w14:textId="77777777" w:rsidR="0058084D" w:rsidRPr="006121F7" w:rsidRDefault="0058084D" w:rsidP="00923B6A">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5. trust1</w:t>
            </w:r>
          </w:p>
        </w:tc>
        <w:tc>
          <w:tcPr>
            <w:tcW w:w="261" w:type="pct"/>
            <w:tcBorders>
              <w:top w:val="nil"/>
              <w:left w:val="nil"/>
              <w:bottom w:val="nil"/>
              <w:right w:val="nil"/>
            </w:tcBorders>
          </w:tcPr>
          <w:p w14:paraId="1A922FBD" w14:textId="356ECD7E"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5.81</w:t>
            </w:r>
          </w:p>
        </w:tc>
        <w:tc>
          <w:tcPr>
            <w:tcW w:w="261" w:type="pct"/>
            <w:tcBorders>
              <w:top w:val="nil"/>
              <w:left w:val="nil"/>
              <w:bottom w:val="nil"/>
              <w:right w:val="nil"/>
            </w:tcBorders>
          </w:tcPr>
          <w:p w14:paraId="753E348F" w14:textId="5E04D0E1"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1.76</w:t>
            </w:r>
          </w:p>
        </w:tc>
        <w:tc>
          <w:tcPr>
            <w:tcW w:w="261" w:type="pct"/>
            <w:tcBorders>
              <w:top w:val="nil"/>
              <w:left w:val="nil"/>
              <w:bottom w:val="nil"/>
              <w:right w:val="nil"/>
            </w:tcBorders>
            <w:vAlign w:val="bottom"/>
          </w:tcPr>
          <w:p w14:paraId="6E73360D" w14:textId="5C5336FA"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-0.33</w:t>
            </w:r>
          </w:p>
        </w:tc>
        <w:tc>
          <w:tcPr>
            <w:tcW w:w="260" w:type="pct"/>
            <w:tcBorders>
              <w:top w:val="nil"/>
              <w:left w:val="nil"/>
              <w:bottom w:val="nil"/>
              <w:right w:val="nil"/>
            </w:tcBorders>
            <w:vAlign w:val="bottom"/>
          </w:tcPr>
          <w:p w14:paraId="54ED8456" w14:textId="2EC4E9ED"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-0.94</w:t>
            </w:r>
          </w:p>
        </w:tc>
        <w:tc>
          <w:tcPr>
            <w:tcW w:w="260" w:type="pct"/>
            <w:tcBorders>
              <w:top w:val="nil"/>
              <w:left w:val="nil"/>
              <w:bottom w:val="nil"/>
              <w:right w:val="nil"/>
            </w:tcBorders>
            <w:vAlign w:val="bottom"/>
          </w:tcPr>
          <w:p w14:paraId="36FABB92" w14:textId="146DB9B2"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-0.96</w:t>
            </w:r>
          </w:p>
        </w:tc>
        <w:tc>
          <w:tcPr>
            <w:tcW w:w="260" w:type="pct"/>
            <w:tcBorders>
              <w:top w:val="nil"/>
              <w:left w:val="nil"/>
              <w:bottom w:val="nil"/>
              <w:right w:val="nil"/>
            </w:tcBorders>
            <w:vAlign w:val="bottom"/>
          </w:tcPr>
          <w:p w14:paraId="4BFAB232" w14:textId="666EF450"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-1.05</w:t>
            </w:r>
          </w:p>
        </w:tc>
        <w:tc>
          <w:tcPr>
            <w:tcW w:w="260" w:type="pct"/>
            <w:tcBorders>
              <w:top w:val="nil"/>
              <w:left w:val="nil"/>
              <w:bottom w:val="nil"/>
              <w:right w:val="nil"/>
            </w:tcBorders>
            <w:vAlign w:val="bottom"/>
          </w:tcPr>
          <w:p w14:paraId="6B93000D" w14:textId="096B1CDD"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3.09</w:t>
            </w:r>
          </w:p>
        </w:tc>
        <w:tc>
          <w:tcPr>
            <w:tcW w:w="260" w:type="pct"/>
            <w:tcBorders>
              <w:top w:val="nil"/>
              <w:left w:val="nil"/>
              <w:bottom w:val="nil"/>
              <w:right w:val="nil"/>
            </w:tcBorders>
            <w:vAlign w:val="bottom"/>
          </w:tcPr>
          <w:p w14:paraId="0175F567"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25541B81"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26AFE85A"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4571846C"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2EF1FC83"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14710482"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4EC6BDAD"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39677682"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513A18D7"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55" w:type="pct"/>
            <w:tcBorders>
              <w:top w:val="nil"/>
              <w:left w:val="nil"/>
              <w:bottom w:val="nil"/>
              <w:right w:val="nil"/>
            </w:tcBorders>
            <w:vAlign w:val="bottom"/>
          </w:tcPr>
          <w:p w14:paraId="3CD7D21D"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68DF2E2E" w14:textId="55EF7F40" w:rsidTr="0058084D">
        <w:trPr>
          <w:trHeight w:val="100"/>
        </w:trPr>
        <w:tc>
          <w:tcPr>
            <w:tcW w:w="580" w:type="pct"/>
            <w:tcBorders>
              <w:top w:val="nil"/>
              <w:left w:val="nil"/>
              <w:bottom w:val="nil"/>
              <w:right w:val="nil"/>
            </w:tcBorders>
            <w:vAlign w:val="center"/>
          </w:tcPr>
          <w:p w14:paraId="32A3B8E9" w14:textId="77777777" w:rsidR="0058084D" w:rsidRPr="006121F7" w:rsidRDefault="0058084D" w:rsidP="00923B6A">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6. trust2</w:t>
            </w:r>
          </w:p>
        </w:tc>
        <w:tc>
          <w:tcPr>
            <w:tcW w:w="261" w:type="pct"/>
            <w:tcBorders>
              <w:top w:val="nil"/>
              <w:left w:val="nil"/>
              <w:bottom w:val="nil"/>
              <w:right w:val="nil"/>
            </w:tcBorders>
          </w:tcPr>
          <w:p w14:paraId="4DF995F7" w14:textId="783ACAC6"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5.95</w:t>
            </w:r>
          </w:p>
        </w:tc>
        <w:tc>
          <w:tcPr>
            <w:tcW w:w="261" w:type="pct"/>
            <w:tcBorders>
              <w:top w:val="nil"/>
              <w:left w:val="nil"/>
              <w:bottom w:val="nil"/>
              <w:right w:val="nil"/>
            </w:tcBorders>
          </w:tcPr>
          <w:p w14:paraId="7AFAFDF7" w14:textId="50E9912B"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1.66</w:t>
            </w:r>
          </w:p>
        </w:tc>
        <w:tc>
          <w:tcPr>
            <w:tcW w:w="261" w:type="pct"/>
            <w:tcBorders>
              <w:top w:val="nil"/>
              <w:left w:val="nil"/>
              <w:bottom w:val="nil"/>
              <w:right w:val="nil"/>
            </w:tcBorders>
            <w:vAlign w:val="bottom"/>
          </w:tcPr>
          <w:p w14:paraId="09EDF9C0" w14:textId="275D13B3"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-0.31</w:t>
            </w:r>
          </w:p>
        </w:tc>
        <w:tc>
          <w:tcPr>
            <w:tcW w:w="260" w:type="pct"/>
            <w:tcBorders>
              <w:top w:val="nil"/>
              <w:left w:val="nil"/>
              <w:bottom w:val="nil"/>
              <w:right w:val="nil"/>
            </w:tcBorders>
            <w:vAlign w:val="bottom"/>
          </w:tcPr>
          <w:p w14:paraId="0992E889" w14:textId="25B69A4B"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-0.54</w:t>
            </w:r>
          </w:p>
        </w:tc>
        <w:tc>
          <w:tcPr>
            <w:tcW w:w="260" w:type="pct"/>
            <w:tcBorders>
              <w:top w:val="nil"/>
              <w:left w:val="nil"/>
              <w:bottom w:val="nil"/>
              <w:right w:val="nil"/>
            </w:tcBorders>
            <w:vAlign w:val="bottom"/>
          </w:tcPr>
          <w:p w14:paraId="63EF8292" w14:textId="52D66184"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-0.59</w:t>
            </w:r>
          </w:p>
        </w:tc>
        <w:tc>
          <w:tcPr>
            <w:tcW w:w="260" w:type="pct"/>
            <w:tcBorders>
              <w:top w:val="nil"/>
              <w:left w:val="nil"/>
              <w:bottom w:val="nil"/>
              <w:right w:val="nil"/>
            </w:tcBorders>
            <w:vAlign w:val="bottom"/>
          </w:tcPr>
          <w:p w14:paraId="7670FAB8" w14:textId="7DFA567B"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-0.72</w:t>
            </w:r>
          </w:p>
        </w:tc>
        <w:tc>
          <w:tcPr>
            <w:tcW w:w="260" w:type="pct"/>
            <w:tcBorders>
              <w:top w:val="nil"/>
              <w:left w:val="nil"/>
              <w:bottom w:val="nil"/>
              <w:right w:val="nil"/>
            </w:tcBorders>
            <w:vAlign w:val="bottom"/>
          </w:tcPr>
          <w:p w14:paraId="674F6352" w14:textId="066381EC"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2.14</w:t>
            </w:r>
          </w:p>
        </w:tc>
        <w:tc>
          <w:tcPr>
            <w:tcW w:w="260" w:type="pct"/>
            <w:tcBorders>
              <w:top w:val="nil"/>
              <w:left w:val="nil"/>
              <w:bottom w:val="nil"/>
              <w:right w:val="nil"/>
            </w:tcBorders>
            <w:vAlign w:val="bottom"/>
          </w:tcPr>
          <w:p w14:paraId="6BA23201" w14:textId="5554D779"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2.76</w:t>
            </w:r>
          </w:p>
        </w:tc>
        <w:tc>
          <w:tcPr>
            <w:tcW w:w="260" w:type="pct"/>
            <w:tcBorders>
              <w:top w:val="nil"/>
              <w:left w:val="nil"/>
              <w:bottom w:val="nil"/>
              <w:right w:val="nil"/>
            </w:tcBorders>
            <w:vAlign w:val="bottom"/>
          </w:tcPr>
          <w:p w14:paraId="48653BCF"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6EB46051"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18E007C0"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65962232"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4BAAC303"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710824AD"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6073F1D6"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5B119BA5"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55" w:type="pct"/>
            <w:tcBorders>
              <w:top w:val="nil"/>
              <w:left w:val="nil"/>
              <w:bottom w:val="nil"/>
              <w:right w:val="nil"/>
            </w:tcBorders>
            <w:vAlign w:val="bottom"/>
          </w:tcPr>
          <w:p w14:paraId="4D8D0147"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1D9B1F53" w14:textId="561DB63C" w:rsidTr="0058084D">
        <w:trPr>
          <w:trHeight w:val="100"/>
        </w:trPr>
        <w:tc>
          <w:tcPr>
            <w:tcW w:w="580" w:type="pct"/>
            <w:tcBorders>
              <w:top w:val="nil"/>
              <w:left w:val="nil"/>
              <w:bottom w:val="nil"/>
              <w:right w:val="nil"/>
            </w:tcBorders>
            <w:vAlign w:val="center"/>
          </w:tcPr>
          <w:p w14:paraId="54FB7AB1" w14:textId="77777777" w:rsidR="0058084D" w:rsidRPr="006121F7" w:rsidRDefault="0058084D" w:rsidP="00923B6A">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7. trust3</w:t>
            </w:r>
          </w:p>
        </w:tc>
        <w:tc>
          <w:tcPr>
            <w:tcW w:w="261" w:type="pct"/>
            <w:tcBorders>
              <w:top w:val="nil"/>
              <w:left w:val="nil"/>
              <w:bottom w:val="nil"/>
              <w:right w:val="nil"/>
            </w:tcBorders>
          </w:tcPr>
          <w:p w14:paraId="4E9ECC4A" w14:textId="76B53864"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6.04</w:t>
            </w:r>
          </w:p>
        </w:tc>
        <w:tc>
          <w:tcPr>
            <w:tcW w:w="261" w:type="pct"/>
            <w:tcBorders>
              <w:top w:val="nil"/>
              <w:left w:val="nil"/>
              <w:bottom w:val="nil"/>
              <w:right w:val="nil"/>
            </w:tcBorders>
          </w:tcPr>
          <w:p w14:paraId="3D10139E" w14:textId="5F9756B5"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1.77</w:t>
            </w:r>
          </w:p>
        </w:tc>
        <w:tc>
          <w:tcPr>
            <w:tcW w:w="261" w:type="pct"/>
            <w:tcBorders>
              <w:top w:val="nil"/>
              <w:left w:val="nil"/>
              <w:bottom w:val="nil"/>
              <w:right w:val="nil"/>
            </w:tcBorders>
            <w:vAlign w:val="bottom"/>
          </w:tcPr>
          <w:p w14:paraId="2CCD5AFB" w14:textId="1A767CBD"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-0.39</w:t>
            </w:r>
          </w:p>
        </w:tc>
        <w:tc>
          <w:tcPr>
            <w:tcW w:w="260" w:type="pct"/>
            <w:tcBorders>
              <w:top w:val="nil"/>
              <w:left w:val="nil"/>
              <w:bottom w:val="nil"/>
              <w:right w:val="nil"/>
            </w:tcBorders>
            <w:vAlign w:val="bottom"/>
          </w:tcPr>
          <w:p w14:paraId="5D282D11" w14:textId="5908457E"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-0.90</w:t>
            </w:r>
          </w:p>
        </w:tc>
        <w:tc>
          <w:tcPr>
            <w:tcW w:w="260" w:type="pct"/>
            <w:tcBorders>
              <w:top w:val="nil"/>
              <w:left w:val="nil"/>
              <w:bottom w:val="nil"/>
              <w:right w:val="nil"/>
            </w:tcBorders>
            <w:vAlign w:val="bottom"/>
          </w:tcPr>
          <w:p w14:paraId="6955D5DE" w14:textId="292A1138"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-0.84</w:t>
            </w:r>
          </w:p>
        </w:tc>
        <w:tc>
          <w:tcPr>
            <w:tcW w:w="260" w:type="pct"/>
            <w:tcBorders>
              <w:top w:val="nil"/>
              <w:left w:val="nil"/>
              <w:bottom w:val="nil"/>
              <w:right w:val="nil"/>
            </w:tcBorders>
            <w:vAlign w:val="bottom"/>
          </w:tcPr>
          <w:p w14:paraId="1CFA86AF" w14:textId="23555825"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-0.95</w:t>
            </w:r>
          </w:p>
        </w:tc>
        <w:tc>
          <w:tcPr>
            <w:tcW w:w="260" w:type="pct"/>
            <w:tcBorders>
              <w:top w:val="nil"/>
              <w:left w:val="nil"/>
              <w:bottom w:val="nil"/>
              <w:right w:val="nil"/>
            </w:tcBorders>
            <w:vAlign w:val="bottom"/>
          </w:tcPr>
          <w:p w14:paraId="520DA3AA" w14:textId="0EE1BCD4"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2.55</w:t>
            </w:r>
          </w:p>
        </w:tc>
        <w:tc>
          <w:tcPr>
            <w:tcW w:w="260" w:type="pct"/>
            <w:tcBorders>
              <w:top w:val="nil"/>
              <w:left w:val="nil"/>
              <w:bottom w:val="nil"/>
              <w:right w:val="nil"/>
            </w:tcBorders>
            <w:vAlign w:val="bottom"/>
          </w:tcPr>
          <w:p w14:paraId="704CA485" w14:textId="3202A636"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2.18</w:t>
            </w:r>
          </w:p>
        </w:tc>
        <w:tc>
          <w:tcPr>
            <w:tcW w:w="260" w:type="pct"/>
            <w:tcBorders>
              <w:top w:val="nil"/>
              <w:left w:val="nil"/>
              <w:bottom w:val="nil"/>
              <w:right w:val="nil"/>
            </w:tcBorders>
            <w:vAlign w:val="bottom"/>
          </w:tcPr>
          <w:p w14:paraId="47507482" w14:textId="1C93062D"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3.15</w:t>
            </w:r>
          </w:p>
        </w:tc>
        <w:tc>
          <w:tcPr>
            <w:tcW w:w="260" w:type="pct"/>
            <w:tcBorders>
              <w:top w:val="nil"/>
              <w:left w:val="nil"/>
              <w:bottom w:val="nil"/>
              <w:right w:val="nil"/>
            </w:tcBorders>
            <w:vAlign w:val="bottom"/>
          </w:tcPr>
          <w:p w14:paraId="7492722B"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3132DEBF"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07981A6F"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713ACE04"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77FE6A68"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76451AD4"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54232B61"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55" w:type="pct"/>
            <w:tcBorders>
              <w:top w:val="nil"/>
              <w:left w:val="nil"/>
              <w:bottom w:val="nil"/>
              <w:right w:val="nil"/>
            </w:tcBorders>
            <w:vAlign w:val="bottom"/>
          </w:tcPr>
          <w:p w14:paraId="64440586"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584B8027" w14:textId="0A50B61E" w:rsidTr="0058084D">
        <w:trPr>
          <w:trHeight w:val="100"/>
        </w:trPr>
        <w:tc>
          <w:tcPr>
            <w:tcW w:w="580" w:type="pct"/>
            <w:tcBorders>
              <w:top w:val="nil"/>
              <w:left w:val="nil"/>
              <w:bottom w:val="nil"/>
              <w:right w:val="nil"/>
            </w:tcBorders>
            <w:vAlign w:val="center"/>
          </w:tcPr>
          <w:p w14:paraId="3C34C41A" w14:textId="4E90C5FE" w:rsidR="0058084D" w:rsidRPr="006121F7" w:rsidRDefault="0058084D" w:rsidP="00923B6A">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8. trust4</w:t>
            </w:r>
          </w:p>
        </w:tc>
        <w:tc>
          <w:tcPr>
            <w:tcW w:w="261" w:type="pct"/>
            <w:tcBorders>
              <w:top w:val="nil"/>
              <w:left w:val="nil"/>
              <w:bottom w:val="nil"/>
              <w:right w:val="nil"/>
            </w:tcBorders>
          </w:tcPr>
          <w:p w14:paraId="4F53F5E8" w14:textId="4BE64634"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6.01</w:t>
            </w:r>
          </w:p>
        </w:tc>
        <w:tc>
          <w:tcPr>
            <w:tcW w:w="261" w:type="pct"/>
            <w:tcBorders>
              <w:top w:val="nil"/>
              <w:left w:val="nil"/>
              <w:bottom w:val="nil"/>
              <w:right w:val="nil"/>
            </w:tcBorders>
          </w:tcPr>
          <w:p w14:paraId="630DA4AA" w14:textId="5C201AAC"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1.79</w:t>
            </w:r>
          </w:p>
        </w:tc>
        <w:tc>
          <w:tcPr>
            <w:tcW w:w="261" w:type="pct"/>
            <w:tcBorders>
              <w:top w:val="nil"/>
              <w:left w:val="nil"/>
              <w:bottom w:val="nil"/>
              <w:right w:val="nil"/>
            </w:tcBorders>
            <w:vAlign w:val="bottom"/>
          </w:tcPr>
          <w:p w14:paraId="1D72F05E" w14:textId="4F60A165"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-0.36</w:t>
            </w:r>
          </w:p>
        </w:tc>
        <w:tc>
          <w:tcPr>
            <w:tcW w:w="260" w:type="pct"/>
            <w:tcBorders>
              <w:top w:val="nil"/>
              <w:left w:val="nil"/>
              <w:bottom w:val="nil"/>
              <w:right w:val="nil"/>
            </w:tcBorders>
            <w:vAlign w:val="bottom"/>
          </w:tcPr>
          <w:p w14:paraId="5D7BFB1F" w14:textId="491C909C"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-0.88</w:t>
            </w:r>
          </w:p>
        </w:tc>
        <w:tc>
          <w:tcPr>
            <w:tcW w:w="260" w:type="pct"/>
            <w:tcBorders>
              <w:top w:val="nil"/>
              <w:left w:val="nil"/>
              <w:bottom w:val="nil"/>
              <w:right w:val="nil"/>
            </w:tcBorders>
            <w:vAlign w:val="bottom"/>
          </w:tcPr>
          <w:p w14:paraId="785DBE35" w14:textId="67E4803E"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-0.98</w:t>
            </w:r>
          </w:p>
        </w:tc>
        <w:tc>
          <w:tcPr>
            <w:tcW w:w="260" w:type="pct"/>
            <w:tcBorders>
              <w:top w:val="nil"/>
              <w:left w:val="nil"/>
              <w:bottom w:val="nil"/>
              <w:right w:val="nil"/>
            </w:tcBorders>
            <w:vAlign w:val="bottom"/>
          </w:tcPr>
          <w:p w14:paraId="3F56F150" w14:textId="4418C6FB"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-0.99</w:t>
            </w:r>
          </w:p>
        </w:tc>
        <w:tc>
          <w:tcPr>
            <w:tcW w:w="260" w:type="pct"/>
            <w:tcBorders>
              <w:top w:val="nil"/>
              <w:left w:val="nil"/>
              <w:bottom w:val="nil"/>
              <w:right w:val="nil"/>
            </w:tcBorders>
            <w:vAlign w:val="bottom"/>
          </w:tcPr>
          <w:p w14:paraId="05745FDC" w14:textId="059659B6"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2.59</w:t>
            </w:r>
          </w:p>
        </w:tc>
        <w:tc>
          <w:tcPr>
            <w:tcW w:w="260" w:type="pct"/>
            <w:tcBorders>
              <w:top w:val="nil"/>
              <w:left w:val="nil"/>
              <w:bottom w:val="nil"/>
              <w:right w:val="nil"/>
            </w:tcBorders>
            <w:vAlign w:val="bottom"/>
          </w:tcPr>
          <w:p w14:paraId="5C8E2D92" w14:textId="73FC5C60"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2.07</w:t>
            </w:r>
          </w:p>
        </w:tc>
        <w:tc>
          <w:tcPr>
            <w:tcW w:w="260" w:type="pct"/>
            <w:tcBorders>
              <w:top w:val="nil"/>
              <w:left w:val="nil"/>
              <w:bottom w:val="nil"/>
              <w:right w:val="nil"/>
            </w:tcBorders>
            <w:vAlign w:val="bottom"/>
          </w:tcPr>
          <w:p w14:paraId="55773226" w14:textId="3370D719"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2.80</w:t>
            </w:r>
          </w:p>
        </w:tc>
        <w:tc>
          <w:tcPr>
            <w:tcW w:w="260" w:type="pct"/>
            <w:tcBorders>
              <w:top w:val="nil"/>
              <w:left w:val="nil"/>
              <w:bottom w:val="nil"/>
              <w:right w:val="nil"/>
            </w:tcBorders>
            <w:vAlign w:val="bottom"/>
          </w:tcPr>
          <w:p w14:paraId="58CBBC29" w14:textId="0AF89641"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3.19</w:t>
            </w:r>
          </w:p>
        </w:tc>
        <w:tc>
          <w:tcPr>
            <w:tcW w:w="260" w:type="pct"/>
            <w:tcBorders>
              <w:top w:val="nil"/>
              <w:left w:val="nil"/>
              <w:bottom w:val="nil"/>
              <w:right w:val="nil"/>
            </w:tcBorders>
            <w:vAlign w:val="bottom"/>
          </w:tcPr>
          <w:p w14:paraId="1AFE615D"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2BE9F8EA"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49FEF177"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54822E82"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213F079F"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0A1422CD"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55" w:type="pct"/>
            <w:tcBorders>
              <w:top w:val="nil"/>
              <w:left w:val="nil"/>
              <w:bottom w:val="nil"/>
              <w:right w:val="nil"/>
            </w:tcBorders>
            <w:vAlign w:val="bottom"/>
          </w:tcPr>
          <w:p w14:paraId="4187C340"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5BE44663" w14:textId="792F9146" w:rsidTr="0058084D">
        <w:trPr>
          <w:trHeight w:val="100"/>
        </w:trPr>
        <w:tc>
          <w:tcPr>
            <w:tcW w:w="580" w:type="pct"/>
            <w:tcBorders>
              <w:top w:val="nil"/>
              <w:left w:val="nil"/>
              <w:bottom w:val="nil"/>
              <w:right w:val="nil"/>
            </w:tcBorders>
            <w:vAlign w:val="center"/>
          </w:tcPr>
          <w:p w14:paraId="7AD74FD9" w14:textId="4EB2D1F2" w:rsidR="0058084D" w:rsidRPr="006121F7" w:rsidRDefault="0058084D" w:rsidP="00923B6A">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9. expert1</w:t>
            </w:r>
          </w:p>
        </w:tc>
        <w:tc>
          <w:tcPr>
            <w:tcW w:w="261" w:type="pct"/>
            <w:tcBorders>
              <w:top w:val="nil"/>
              <w:left w:val="nil"/>
              <w:bottom w:val="nil"/>
              <w:right w:val="nil"/>
            </w:tcBorders>
          </w:tcPr>
          <w:p w14:paraId="311F2A19" w14:textId="56AC13E5"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5.86</w:t>
            </w:r>
          </w:p>
        </w:tc>
        <w:tc>
          <w:tcPr>
            <w:tcW w:w="261" w:type="pct"/>
            <w:tcBorders>
              <w:top w:val="nil"/>
              <w:left w:val="nil"/>
              <w:bottom w:val="nil"/>
              <w:right w:val="nil"/>
            </w:tcBorders>
          </w:tcPr>
          <w:p w14:paraId="139EDB13" w14:textId="2284291C"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1.80</w:t>
            </w:r>
          </w:p>
        </w:tc>
        <w:tc>
          <w:tcPr>
            <w:tcW w:w="261" w:type="pct"/>
            <w:tcBorders>
              <w:top w:val="nil"/>
              <w:left w:val="nil"/>
              <w:bottom w:val="nil"/>
              <w:right w:val="nil"/>
            </w:tcBorders>
            <w:vAlign w:val="bottom"/>
          </w:tcPr>
          <w:p w14:paraId="50472126" w14:textId="7DA8E99E"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0.62</w:t>
            </w:r>
          </w:p>
        </w:tc>
        <w:tc>
          <w:tcPr>
            <w:tcW w:w="260" w:type="pct"/>
            <w:tcBorders>
              <w:top w:val="nil"/>
              <w:left w:val="nil"/>
              <w:bottom w:val="nil"/>
              <w:right w:val="nil"/>
            </w:tcBorders>
            <w:vAlign w:val="bottom"/>
          </w:tcPr>
          <w:p w14:paraId="53CF7FF3" w14:textId="54174078"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0.63</w:t>
            </w:r>
          </w:p>
        </w:tc>
        <w:tc>
          <w:tcPr>
            <w:tcW w:w="260" w:type="pct"/>
            <w:tcBorders>
              <w:top w:val="nil"/>
              <w:left w:val="nil"/>
              <w:bottom w:val="nil"/>
              <w:right w:val="nil"/>
            </w:tcBorders>
            <w:vAlign w:val="bottom"/>
          </w:tcPr>
          <w:p w14:paraId="5A6C829D" w14:textId="1B110EFE"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0.47</w:t>
            </w:r>
          </w:p>
        </w:tc>
        <w:tc>
          <w:tcPr>
            <w:tcW w:w="260" w:type="pct"/>
            <w:tcBorders>
              <w:top w:val="nil"/>
              <w:left w:val="nil"/>
              <w:bottom w:val="nil"/>
              <w:right w:val="nil"/>
            </w:tcBorders>
            <w:vAlign w:val="bottom"/>
          </w:tcPr>
          <w:p w14:paraId="0FDBAC1C" w14:textId="7878E01D"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0.67</w:t>
            </w:r>
          </w:p>
        </w:tc>
        <w:tc>
          <w:tcPr>
            <w:tcW w:w="260" w:type="pct"/>
            <w:tcBorders>
              <w:top w:val="nil"/>
              <w:left w:val="nil"/>
              <w:bottom w:val="nil"/>
              <w:right w:val="nil"/>
            </w:tcBorders>
            <w:vAlign w:val="bottom"/>
          </w:tcPr>
          <w:p w14:paraId="7966774C" w14:textId="503AC16E"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0.98</w:t>
            </w:r>
          </w:p>
        </w:tc>
        <w:tc>
          <w:tcPr>
            <w:tcW w:w="260" w:type="pct"/>
            <w:tcBorders>
              <w:top w:val="nil"/>
              <w:left w:val="nil"/>
              <w:bottom w:val="nil"/>
              <w:right w:val="nil"/>
            </w:tcBorders>
            <w:vAlign w:val="bottom"/>
          </w:tcPr>
          <w:p w14:paraId="6AFBA999" w14:textId="791B6D67"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0.97</w:t>
            </w:r>
          </w:p>
        </w:tc>
        <w:tc>
          <w:tcPr>
            <w:tcW w:w="260" w:type="pct"/>
            <w:tcBorders>
              <w:top w:val="nil"/>
              <w:left w:val="nil"/>
              <w:bottom w:val="nil"/>
              <w:right w:val="nil"/>
            </w:tcBorders>
            <w:vAlign w:val="bottom"/>
          </w:tcPr>
          <w:p w14:paraId="53A650AF" w14:textId="2C40FD75"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0.80</w:t>
            </w:r>
          </w:p>
        </w:tc>
        <w:tc>
          <w:tcPr>
            <w:tcW w:w="260" w:type="pct"/>
            <w:tcBorders>
              <w:top w:val="nil"/>
              <w:left w:val="nil"/>
              <w:bottom w:val="nil"/>
              <w:right w:val="nil"/>
            </w:tcBorders>
            <w:vAlign w:val="bottom"/>
          </w:tcPr>
          <w:p w14:paraId="2E723E64" w14:textId="544840DA"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0.89</w:t>
            </w:r>
          </w:p>
        </w:tc>
        <w:tc>
          <w:tcPr>
            <w:tcW w:w="260" w:type="pct"/>
            <w:tcBorders>
              <w:top w:val="nil"/>
              <w:left w:val="nil"/>
              <w:bottom w:val="nil"/>
              <w:right w:val="nil"/>
            </w:tcBorders>
            <w:vAlign w:val="bottom"/>
          </w:tcPr>
          <w:p w14:paraId="6FD03C9F" w14:textId="72ECD2BE"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3.25</w:t>
            </w:r>
          </w:p>
        </w:tc>
        <w:tc>
          <w:tcPr>
            <w:tcW w:w="260" w:type="pct"/>
            <w:tcBorders>
              <w:top w:val="nil"/>
              <w:left w:val="nil"/>
              <w:bottom w:val="nil"/>
              <w:right w:val="nil"/>
            </w:tcBorders>
            <w:vAlign w:val="bottom"/>
          </w:tcPr>
          <w:p w14:paraId="22B285BE"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35C185BE"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5C349AF2"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69291658"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684B2567"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55" w:type="pct"/>
            <w:tcBorders>
              <w:top w:val="nil"/>
              <w:left w:val="nil"/>
              <w:bottom w:val="nil"/>
              <w:right w:val="nil"/>
            </w:tcBorders>
            <w:vAlign w:val="bottom"/>
          </w:tcPr>
          <w:p w14:paraId="25E6CECA"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722ACB22" w14:textId="62877BD6" w:rsidTr="0058084D">
        <w:trPr>
          <w:trHeight w:val="100"/>
        </w:trPr>
        <w:tc>
          <w:tcPr>
            <w:tcW w:w="580" w:type="pct"/>
            <w:tcBorders>
              <w:top w:val="nil"/>
              <w:left w:val="nil"/>
              <w:bottom w:val="nil"/>
              <w:right w:val="nil"/>
            </w:tcBorders>
            <w:vAlign w:val="center"/>
          </w:tcPr>
          <w:p w14:paraId="10C31F6D" w14:textId="669F94F6" w:rsidR="0058084D" w:rsidRPr="006121F7" w:rsidRDefault="0058084D" w:rsidP="00923B6A">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10. expert2</w:t>
            </w:r>
          </w:p>
        </w:tc>
        <w:tc>
          <w:tcPr>
            <w:tcW w:w="261" w:type="pct"/>
            <w:tcBorders>
              <w:top w:val="nil"/>
              <w:left w:val="nil"/>
              <w:bottom w:val="nil"/>
              <w:right w:val="nil"/>
            </w:tcBorders>
          </w:tcPr>
          <w:p w14:paraId="289965ED" w14:textId="4329E6BF"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6.21</w:t>
            </w:r>
          </w:p>
        </w:tc>
        <w:tc>
          <w:tcPr>
            <w:tcW w:w="261" w:type="pct"/>
            <w:tcBorders>
              <w:top w:val="nil"/>
              <w:left w:val="nil"/>
              <w:bottom w:val="nil"/>
              <w:right w:val="nil"/>
            </w:tcBorders>
          </w:tcPr>
          <w:p w14:paraId="1FE7F9F6" w14:textId="3986037B"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1.72</w:t>
            </w:r>
          </w:p>
        </w:tc>
        <w:tc>
          <w:tcPr>
            <w:tcW w:w="261" w:type="pct"/>
            <w:tcBorders>
              <w:top w:val="nil"/>
              <w:left w:val="nil"/>
              <w:bottom w:val="nil"/>
              <w:right w:val="nil"/>
            </w:tcBorders>
            <w:vAlign w:val="bottom"/>
          </w:tcPr>
          <w:p w14:paraId="216D0313" w14:textId="025DC447"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0.68</w:t>
            </w:r>
          </w:p>
        </w:tc>
        <w:tc>
          <w:tcPr>
            <w:tcW w:w="260" w:type="pct"/>
            <w:tcBorders>
              <w:top w:val="nil"/>
              <w:left w:val="nil"/>
              <w:bottom w:val="nil"/>
              <w:right w:val="nil"/>
            </w:tcBorders>
            <w:vAlign w:val="bottom"/>
          </w:tcPr>
          <w:p w14:paraId="6E1BA5EC" w14:textId="623F9801"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0.40</w:t>
            </w:r>
          </w:p>
        </w:tc>
        <w:tc>
          <w:tcPr>
            <w:tcW w:w="260" w:type="pct"/>
            <w:tcBorders>
              <w:top w:val="nil"/>
              <w:left w:val="nil"/>
              <w:bottom w:val="nil"/>
              <w:right w:val="nil"/>
            </w:tcBorders>
            <w:vAlign w:val="bottom"/>
          </w:tcPr>
          <w:p w14:paraId="35B94D84" w14:textId="3CB751C1"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0.28</w:t>
            </w:r>
          </w:p>
        </w:tc>
        <w:tc>
          <w:tcPr>
            <w:tcW w:w="260" w:type="pct"/>
            <w:tcBorders>
              <w:top w:val="nil"/>
              <w:left w:val="nil"/>
              <w:bottom w:val="nil"/>
              <w:right w:val="nil"/>
            </w:tcBorders>
            <w:vAlign w:val="bottom"/>
          </w:tcPr>
          <w:p w14:paraId="20DF8152" w14:textId="5FC83F77"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0.45</w:t>
            </w:r>
          </w:p>
        </w:tc>
        <w:tc>
          <w:tcPr>
            <w:tcW w:w="260" w:type="pct"/>
            <w:tcBorders>
              <w:top w:val="nil"/>
              <w:left w:val="nil"/>
              <w:bottom w:val="nil"/>
              <w:right w:val="nil"/>
            </w:tcBorders>
            <w:vAlign w:val="bottom"/>
          </w:tcPr>
          <w:p w14:paraId="3970DB64" w14:textId="203796B8"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1.46</w:t>
            </w:r>
          </w:p>
        </w:tc>
        <w:tc>
          <w:tcPr>
            <w:tcW w:w="260" w:type="pct"/>
            <w:tcBorders>
              <w:top w:val="nil"/>
              <w:left w:val="nil"/>
              <w:bottom w:val="nil"/>
              <w:right w:val="nil"/>
            </w:tcBorders>
            <w:vAlign w:val="bottom"/>
          </w:tcPr>
          <w:p w14:paraId="399D5270" w14:textId="0F9DC632"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1.07</w:t>
            </w:r>
          </w:p>
        </w:tc>
        <w:tc>
          <w:tcPr>
            <w:tcW w:w="260" w:type="pct"/>
            <w:tcBorders>
              <w:top w:val="nil"/>
              <w:left w:val="nil"/>
              <w:bottom w:val="nil"/>
              <w:right w:val="nil"/>
            </w:tcBorders>
            <w:vAlign w:val="bottom"/>
          </w:tcPr>
          <w:p w14:paraId="6370549F" w14:textId="32C92C3B"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1.15</w:t>
            </w:r>
          </w:p>
        </w:tc>
        <w:tc>
          <w:tcPr>
            <w:tcW w:w="260" w:type="pct"/>
            <w:tcBorders>
              <w:top w:val="nil"/>
              <w:left w:val="nil"/>
              <w:bottom w:val="nil"/>
              <w:right w:val="nil"/>
            </w:tcBorders>
            <w:vAlign w:val="bottom"/>
          </w:tcPr>
          <w:p w14:paraId="676B51F8" w14:textId="6AB29285"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1.28</w:t>
            </w:r>
          </w:p>
        </w:tc>
        <w:tc>
          <w:tcPr>
            <w:tcW w:w="260" w:type="pct"/>
            <w:tcBorders>
              <w:top w:val="nil"/>
              <w:left w:val="nil"/>
              <w:bottom w:val="nil"/>
              <w:right w:val="nil"/>
            </w:tcBorders>
            <w:vAlign w:val="bottom"/>
          </w:tcPr>
          <w:p w14:paraId="1B347AC0" w14:textId="5FABF645"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2.39</w:t>
            </w:r>
          </w:p>
        </w:tc>
        <w:tc>
          <w:tcPr>
            <w:tcW w:w="260" w:type="pct"/>
            <w:tcBorders>
              <w:top w:val="nil"/>
              <w:left w:val="nil"/>
              <w:bottom w:val="nil"/>
              <w:right w:val="nil"/>
            </w:tcBorders>
            <w:vAlign w:val="bottom"/>
          </w:tcPr>
          <w:p w14:paraId="4755E18E" w14:textId="63139BDE"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2.98</w:t>
            </w:r>
          </w:p>
        </w:tc>
        <w:tc>
          <w:tcPr>
            <w:tcW w:w="260" w:type="pct"/>
            <w:tcBorders>
              <w:top w:val="nil"/>
              <w:left w:val="nil"/>
              <w:bottom w:val="nil"/>
              <w:right w:val="nil"/>
            </w:tcBorders>
            <w:vAlign w:val="bottom"/>
          </w:tcPr>
          <w:p w14:paraId="44BADB34"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4F7832D4"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5142E028"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0D9E4303"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55" w:type="pct"/>
            <w:tcBorders>
              <w:top w:val="nil"/>
              <w:left w:val="nil"/>
              <w:bottom w:val="nil"/>
              <w:right w:val="nil"/>
            </w:tcBorders>
            <w:vAlign w:val="bottom"/>
          </w:tcPr>
          <w:p w14:paraId="0B7D93D3"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17119E56" w14:textId="4E59A2B8" w:rsidTr="0058084D">
        <w:trPr>
          <w:trHeight w:val="100"/>
        </w:trPr>
        <w:tc>
          <w:tcPr>
            <w:tcW w:w="580" w:type="pct"/>
            <w:tcBorders>
              <w:top w:val="nil"/>
              <w:left w:val="nil"/>
              <w:bottom w:val="nil"/>
              <w:right w:val="nil"/>
            </w:tcBorders>
            <w:vAlign w:val="center"/>
          </w:tcPr>
          <w:p w14:paraId="3DCA7FC4" w14:textId="189DD8B5" w:rsidR="0058084D" w:rsidRPr="006121F7" w:rsidRDefault="0058084D" w:rsidP="00923B6A">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11. expert3</w:t>
            </w:r>
          </w:p>
        </w:tc>
        <w:tc>
          <w:tcPr>
            <w:tcW w:w="261" w:type="pct"/>
            <w:tcBorders>
              <w:top w:val="nil"/>
              <w:left w:val="nil"/>
              <w:bottom w:val="nil"/>
              <w:right w:val="nil"/>
            </w:tcBorders>
          </w:tcPr>
          <w:p w14:paraId="1C945EE4" w14:textId="65405435"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6.37</w:t>
            </w:r>
          </w:p>
        </w:tc>
        <w:tc>
          <w:tcPr>
            <w:tcW w:w="261" w:type="pct"/>
            <w:tcBorders>
              <w:top w:val="nil"/>
              <w:left w:val="nil"/>
              <w:bottom w:val="nil"/>
              <w:right w:val="nil"/>
            </w:tcBorders>
          </w:tcPr>
          <w:p w14:paraId="03091EC2" w14:textId="6FEB5CE1"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1.59</w:t>
            </w:r>
          </w:p>
        </w:tc>
        <w:tc>
          <w:tcPr>
            <w:tcW w:w="261" w:type="pct"/>
            <w:tcBorders>
              <w:top w:val="nil"/>
              <w:left w:val="nil"/>
              <w:bottom w:val="nil"/>
              <w:right w:val="nil"/>
            </w:tcBorders>
            <w:vAlign w:val="bottom"/>
          </w:tcPr>
          <w:p w14:paraId="0FEDA85C" w14:textId="024F7595"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0.38</w:t>
            </w:r>
          </w:p>
        </w:tc>
        <w:tc>
          <w:tcPr>
            <w:tcW w:w="260" w:type="pct"/>
            <w:tcBorders>
              <w:top w:val="nil"/>
              <w:left w:val="nil"/>
              <w:bottom w:val="nil"/>
              <w:right w:val="nil"/>
            </w:tcBorders>
            <w:vAlign w:val="bottom"/>
          </w:tcPr>
          <w:p w14:paraId="2B608786" w14:textId="3D5E981E"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0.28</w:t>
            </w:r>
          </w:p>
        </w:tc>
        <w:tc>
          <w:tcPr>
            <w:tcW w:w="260" w:type="pct"/>
            <w:tcBorders>
              <w:top w:val="nil"/>
              <w:left w:val="nil"/>
              <w:bottom w:val="nil"/>
              <w:right w:val="nil"/>
            </w:tcBorders>
            <w:vAlign w:val="bottom"/>
          </w:tcPr>
          <w:p w14:paraId="313BEFB4" w14:textId="70FE7936"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0.17</w:t>
            </w:r>
          </w:p>
        </w:tc>
        <w:tc>
          <w:tcPr>
            <w:tcW w:w="260" w:type="pct"/>
            <w:tcBorders>
              <w:top w:val="nil"/>
              <w:left w:val="nil"/>
              <w:bottom w:val="nil"/>
              <w:right w:val="nil"/>
            </w:tcBorders>
            <w:vAlign w:val="bottom"/>
          </w:tcPr>
          <w:p w14:paraId="6367A5EE" w14:textId="6D7CF3F1"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0.31</w:t>
            </w:r>
          </w:p>
        </w:tc>
        <w:tc>
          <w:tcPr>
            <w:tcW w:w="260" w:type="pct"/>
            <w:tcBorders>
              <w:top w:val="nil"/>
              <w:left w:val="nil"/>
              <w:bottom w:val="nil"/>
              <w:right w:val="nil"/>
            </w:tcBorders>
            <w:vAlign w:val="bottom"/>
          </w:tcPr>
          <w:p w14:paraId="1A5577A0" w14:textId="6DA750F8"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1.15</w:t>
            </w:r>
          </w:p>
        </w:tc>
        <w:tc>
          <w:tcPr>
            <w:tcW w:w="260" w:type="pct"/>
            <w:tcBorders>
              <w:top w:val="nil"/>
              <w:left w:val="nil"/>
              <w:bottom w:val="nil"/>
              <w:right w:val="nil"/>
            </w:tcBorders>
            <w:vAlign w:val="bottom"/>
          </w:tcPr>
          <w:p w14:paraId="5BDAF8A2" w14:textId="46DA3401"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1.12</w:t>
            </w:r>
          </w:p>
        </w:tc>
        <w:tc>
          <w:tcPr>
            <w:tcW w:w="260" w:type="pct"/>
            <w:tcBorders>
              <w:top w:val="nil"/>
              <w:left w:val="nil"/>
              <w:bottom w:val="nil"/>
              <w:right w:val="nil"/>
            </w:tcBorders>
            <w:vAlign w:val="bottom"/>
          </w:tcPr>
          <w:p w14:paraId="7A8151F0" w14:textId="3C09D238"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0.97</w:t>
            </w:r>
          </w:p>
        </w:tc>
        <w:tc>
          <w:tcPr>
            <w:tcW w:w="260" w:type="pct"/>
            <w:tcBorders>
              <w:top w:val="nil"/>
              <w:left w:val="nil"/>
              <w:bottom w:val="nil"/>
              <w:right w:val="nil"/>
            </w:tcBorders>
            <w:vAlign w:val="bottom"/>
          </w:tcPr>
          <w:p w14:paraId="4E316464" w14:textId="5FD28F99"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1.01</w:t>
            </w:r>
          </w:p>
        </w:tc>
        <w:tc>
          <w:tcPr>
            <w:tcW w:w="260" w:type="pct"/>
            <w:tcBorders>
              <w:top w:val="nil"/>
              <w:left w:val="nil"/>
              <w:bottom w:val="nil"/>
              <w:right w:val="nil"/>
            </w:tcBorders>
            <w:vAlign w:val="bottom"/>
          </w:tcPr>
          <w:p w14:paraId="57E52213" w14:textId="2BDBD7F2"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2.29</w:t>
            </w:r>
          </w:p>
        </w:tc>
        <w:tc>
          <w:tcPr>
            <w:tcW w:w="260" w:type="pct"/>
            <w:tcBorders>
              <w:top w:val="nil"/>
              <w:left w:val="nil"/>
              <w:bottom w:val="nil"/>
              <w:right w:val="nil"/>
            </w:tcBorders>
            <w:vAlign w:val="bottom"/>
          </w:tcPr>
          <w:p w14:paraId="0C591343" w14:textId="2BF81FF4"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2.25</w:t>
            </w:r>
          </w:p>
        </w:tc>
        <w:tc>
          <w:tcPr>
            <w:tcW w:w="260" w:type="pct"/>
            <w:tcBorders>
              <w:top w:val="nil"/>
              <w:left w:val="nil"/>
              <w:bottom w:val="nil"/>
              <w:right w:val="nil"/>
            </w:tcBorders>
            <w:vAlign w:val="bottom"/>
          </w:tcPr>
          <w:p w14:paraId="5044BB71" w14:textId="68EEA09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2.53</w:t>
            </w:r>
          </w:p>
        </w:tc>
        <w:tc>
          <w:tcPr>
            <w:tcW w:w="260" w:type="pct"/>
            <w:tcBorders>
              <w:top w:val="nil"/>
              <w:left w:val="nil"/>
              <w:bottom w:val="nil"/>
              <w:right w:val="nil"/>
            </w:tcBorders>
            <w:vAlign w:val="bottom"/>
          </w:tcPr>
          <w:p w14:paraId="77D7D08A"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2D682CF4"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109158FF"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55" w:type="pct"/>
            <w:tcBorders>
              <w:top w:val="nil"/>
              <w:left w:val="nil"/>
              <w:bottom w:val="nil"/>
              <w:right w:val="nil"/>
            </w:tcBorders>
            <w:vAlign w:val="bottom"/>
          </w:tcPr>
          <w:p w14:paraId="330FE5A3"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4FCEE500" w14:textId="0A98D091" w:rsidTr="0058084D">
        <w:trPr>
          <w:trHeight w:val="100"/>
        </w:trPr>
        <w:tc>
          <w:tcPr>
            <w:tcW w:w="580" w:type="pct"/>
            <w:tcBorders>
              <w:top w:val="nil"/>
              <w:left w:val="nil"/>
              <w:bottom w:val="nil"/>
              <w:right w:val="nil"/>
            </w:tcBorders>
            <w:vAlign w:val="center"/>
          </w:tcPr>
          <w:p w14:paraId="6403ECDD" w14:textId="3FB6BF67" w:rsidR="0058084D" w:rsidRPr="006121F7" w:rsidRDefault="0058084D" w:rsidP="00923B6A">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12. expert4</w:t>
            </w:r>
          </w:p>
        </w:tc>
        <w:tc>
          <w:tcPr>
            <w:tcW w:w="261" w:type="pct"/>
            <w:tcBorders>
              <w:top w:val="nil"/>
              <w:left w:val="nil"/>
              <w:bottom w:val="nil"/>
              <w:right w:val="nil"/>
            </w:tcBorders>
          </w:tcPr>
          <w:p w14:paraId="05A2D82B" w14:textId="33570599"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6.04</w:t>
            </w:r>
          </w:p>
        </w:tc>
        <w:tc>
          <w:tcPr>
            <w:tcW w:w="261" w:type="pct"/>
            <w:tcBorders>
              <w:top w:val="nil"/>
              <w:left w:val="nil"/>
              <w:bottom w:val="nil"/>
              <w:right w:val="nil"/>
            </w:tcBorders>
          </w:tcPr>
          <w:p w14:paraId="534BA317" w14:textId="2C7E7AC0"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1.78</w:t>
            </w:r>
          </w:p>
        </w:tc>
        <w:tc>
          <w:tcPr>
            <w:tcW w:w="261" w:type="pct"/>
            <w:tcBorders>
              <w:top w:val="nil"/>
              <w:left w:val="nil"/>
              <w:bottom w:val="nil"/>
              <w:right w:val="nil"/>
            </w:tcBorders>
            <w:vAlign w:val="bottom"/>
          </w:tcPr>
          <w:p w14:paraId="17BC8F69" w14:textId="2593AF9A"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0.63</w:t>
            </w:r>
          </w:p>
        </w:tc>
        <w:tc>
          <w:tcPr>
            <w:tcW w:w="260" w:type="pct"/>
            <w:tcBorders>
              <w:top w:val="nil"/>
              <w:left w:val="nil"/>
              <w:bottom w:val="nil"/>
              <w:right w:val="nil"/>
            </w:tcBorders>
            <w:vAlign w:val="bottom"/>
          </w:tcPr>
          <w:p w14:paraId="37D671C2" w14:textId="2DC46C41"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0.58</w:t>
            </w:r>
          </w:p>
        </w:tc>
        <w:tc>
          <w:tcPr>
            <w:tcW w:w="260" w:type="pct"/>
            <w:tcBorders>
              <w:top w:val="nil"/>
              <w:left w:val="nil"/>
              <w:bottom w:val="nil"/>
              <w:right w:val="nil"/>
            </w:tcBorders>
            <w:vAlign w:val="bottom"/>
          </w:tcPr>
          <w:p w14:paraId="38D6E54F" w14:textId="6379D420"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0.44</w:t>
            </w:r>
          </w:p>
        </w:tc>
        <w:tc>
          <w:tcPr>
            <w:tcW w:w="260" w:type="pct"/>
            <w:tcBorders>
              <w:top w:val="nil"/>
              <w:left w:val="nil"/>
              <w:bottom w:val="nil"/>
              <w:right w:val="nil"/>
            </w:tcBorders>
            <w:vAlign w:val="bottom"/>
          </w:tcPr>
          <w:p w14:paraId="2727ECA1" w14:textId="53CBB9A6"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0.63</w:t>
            </w:r>
          </w:p>
        </w:tc>
        <w:tc>
          <w:tcPr>
            <w:tcW w:w="260" w:type="pct"/>
            <w:tcBorders>
              <w:top w:val="nil"/>
              <w:left w:val="nil"/>
              <w:bottom w:val="nil"/>
              <w:right w:val="nil"/>
            </w:tcBorders>
            <w:vAlign w:val="bottom"/>
          </w:tcPr>
          <w:p w14:paraId="41ADA9AA" w14:textId="499DEFF8"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0.96</w:t>
            </w:r>
          </w:p>
        </w:tc>
        <w:tc>
          <w:tcPr>
            <w:tcW w:w="260" w:type="pct"/>
            <w:tcBorders>
              <w:top w:val="nil"/>
              <w:left w:val="nil"/>
              <w:bottom w:val="nil"/>
              <w:right w:val="nil"/>
            </w:tcBorders>
            <w:vAlign w:val="bottom"/>
          </w:tcPr>
          <w:p w14:paraId="3E52BC0B" w14:textId="4B0BCEB1"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1.02</w:t>
            </w:r>
          </w:p>
        </w:tc>
        <w:tc>
          <w:tcPr>
            <w:tcW w:w="260" w:type="pct"/>
            <w:tcBorders>
              <w:top w:val="nil"/>
              <w:left w:val="nil"/>
              <w:bottom w:val="nil"/>
              <w:right w:val="nil"/>
            </w:tcBorders>
            <w:vAlign w:val="bottom"/>
          </w:tcPr>
          <w:p w14:paraId="0704D14F" w14:textId="1F052EB9"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0.80</w:t>
            </w:r>
          </w:p>
        </w:tc>
        <w:tc>
          <w:tcPr>
            <w:tcW w:w="260" w:type="pct"/>
            <w:tcBorders>
              <w:top w:val="nil"/>
              <w:left w:val="nil"/>
              <w:bottom w:val="nil"/>
              <w:right w:val="nil"/>
            </w:tcBorders>
            <w:vAlign w:val="bottom"/>
          </w:tcPr>
          <w:p w14:paraId="5EDE78F9" w14:textId="24DE418E"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0.90</w:t>
            </w:r>
          </w:p>
        </w:tc>
        <w:tc>
          <w:tcPr>
            <w:tcW w:w="260" w:type="pct"/>
            <w:tcBorders>
              <w:top w:val="nil"/>
              <w:left w:val="nil"/>
              <w:bottom w:val="nil"/>
              <w:right w:val="nil"/>
            </w:tcBorders>
            <w:vAlign w:val="bottom"/>
          </w:tcPr>
          <w:p w14:paraId="17D3C7EB" w14:textId="7D85AFF6"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2.75</w:t>
            </w:r>
          </w:p>
        </w:tc>
        <w:tc>
          <w:tcPr>
            <w:tcW w:w="260" w:type="pct"/>
            <w:tcBorders>
              <w:top w:val="nil"/>
              <w:left w:val="nil"/>
              <w:bottom w:val="nil"/>
              <w:right w:val="nil"/>
            </w:tcBorders>
            <w:vAlign w:val="bottom"/>
          </w:tcPr>
          <w:p w14:paraId="32A94595" w14:textId="0CBC663C"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2.39</w:t>
            </w:r>
          </w:p>
        </w:tc>
        <w:tc>
          <w:tcPr>
            <w:tcW w:w="260" w:type="pct"/>
            <w:tcBorders>
              <w:top w:val="nil"/>
              <w:left w:val="nil"/>
              <w:bottom w:val="nil"/>
              <w:right w:val="nil"/>
            </w:tcBorders>
            <w:vAlign w:val="bottom"/>
          </w:tcPr>
          <w:p w14:paraId="22DF3C59" w14:textId="32AAB4A2"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2.32</w:t>
            </w:r>
          </w:p>
        </w:tc>
        <w:tc>
          <w:tcPr>
            <w:tcW w:w="260" w:type="pct"/>
            <w:tcBorders>
              <w:top w:val="nil"/>
              <w:left w:val="nil"/>
              <w:bottom w:val="nil"/>
              <w:right w:val="nil"/>
            </w:tcBorders>
            <w:vAlign w:val="bottom"/>
          </w:tcPr>
          <w:p w14:paraId="691AE64A" w14:textId="59E084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3.19</w:t>
            </w:r>
          </w:p>
        </w:tc>
        <w:tc>
          <w:tcPr>
            <w:tcW w:w="260" w:type="pct"/>
            <w:tcBorders>
              <w:top w:val="nil"/>
              <w:left w:val="nil"/>
              <w:bottom w:val="nil"/>
              <w:right w:val="nil"/>
            </w:tcBorders>
            <w:vAlign w:val="bottom"/>
          </w:tcPr>
          <w:p w14:paraId="48019B6B"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60" w:type="pct"/>
            <w:tcBorders>
              <w:top w:val="nil"/>
              <w:left w:val="nil"/>
              <w:bottom w:val="nil"/>
              <w:right w:val="nil"/>
            </w:tcBorders>
            <w:vAlign w:val="bottom"/>
          </w:tcPr>
          <w:p w14:paraId="00B43F5A"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55" w:type="pct"/>
            <w:tcBorders>
              <w:top w:val="nil"/>
              <w:left w:val="nil"/>
              <w:bottom w:val="nil"/>
              <w:right w:val="nil"/>
            </w:tcBorders>
            <w:vAlign w:val="bottom"/>
          </w:tcPr>
          <w:p w14:paraId="1DEF0D41"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79E68DCA" w14:textId="68F21321" w:rsidTr="0058084D">
        <w:trPr>
          <w:trHeight w:val="100"/>
        </w:trPr>
        <w:tc>
          <w:tcPr>
            <w:tcW w:w="580" w:type="pct"/>
            <w:tcBorders>
              <w:top w:val="nil"/>
              <w:left w:val="nil"/>
              <w:bottom w:val="nil"/>
              <w:right w:val="nil"/>
            </w:tcBorders>
            <w:vAlign w:val="center"/>
          </w:tcPr>
          <w:p w14:paraId="630D78D5" w14:textId="4C9A2749" w:rsidR="0058084D" w:rsidRPr="006121F7" w:rsidRDefault="0058084D" w:rsidP="00923B6A">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13. cred1</w:t>
            </w:r>
          </w:p>
        </w:tc>
        <w:tc>
          <w:tcPr>
            <w:tcW w:w="261" w:type="pct"/>
            <w:tcBorders>
              <w:top w:val="nil"/>
              <w:left w:val="nil"/>
              <w:bottom w:val="nil"/>
              <w:right w:val="nil"/>
            </w:tcBorders>
          </w:tcPr>
          <w:p w14:paraId="16E180BD" w14:textId="7B6A28F7"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5.64</w:t>
            </w:r>
          </w:p>
        </w:tc>
        <w:tc>
          <w:tcPr>
            <w:tcW w:w="261" w:type="pct"/>
            <w:tcBorders>
              <w:top w:val="nil"/>
              <w:left w:val="nil"/>
              <w:bottom w:val="nil"/>
              <w:right w:val="nil"/>
            </w:tcBorders>
          </w:tcPr>
          <w:p w14:paraId="641481B7" w14:textId="05B50CC0"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1.70</w:t>
            </w:r>
          </w:p>
        </w:tc>
        <w:tc>
          <w:tcPr>
            <w:tcW w:w="261" w:type="pct"/>
            <w:tcBorders>
              <w:top w:val="nil"/>
              <w:left w:val="nil"/>
              <w:bottom w:val="nil"/>
              <w:right w:val="nil"/>
            </w:tcBorders>
            <w:vAlign w:val="bottom"/>
          </w:tcPr>
          <w:p w14:paraId="01C12605" w14:textId="534F2B2C"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-0.17</w:t>
            </w:r>
          </w:p>
        </w:tc>
        <w:tc>
          <w:tcPr>
            <w:tcW w:w="260" w:type="pct"/>
            <w:tcBorders>
              <w:top w:val="nil"/>
              <w:left w:val="nil"/>
              <w:bottom w:val="nil"/>
              <w:right w:val="nil"/>
            </w:tcBorders>
            <w:vAlign w:val="bottom"/>
          </w:tcPr>
          <w:p w14:paraId="69DC4DCE" w14:textId="48C15418"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-0.79</w:t>
            </w:r>
          </w:p>
        </w:tc>
        <w:tc>
          <w:tcPr>
            <w:tcW w:w="260" w:type="pct"/>
            <w:tcBorders>
              <w:top w:val="nil"/>
              <w:left w:val="nil"/>
              <w:bottom w:val="nil"/>
              <w:right w:val="nil"/>
            </w:tcBorders>
            <w:vAlign w:val="bottom"/>
          </w:tcPr>
          <w:p w14:paraId="43A1B653" w14:textId="69468D11"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-0.80</w:t>
            </w:r>
          </w:p>
        </w:tc>
        <w:tc>
          <w:tcPr>
            <w:tcW w:w="260" w:type="pct"/>
            <w:tcBorders>
              <w:top w:val="nil"/>
              <w:left w:val="nil"/>
              <w:bottom w:val="nil"/>
              <w:right w:val="nil"/>
            </w:tcBorders>
            <w:vAlign w:val="bottom"/>
          </w:tcPr>
          <w:p w14:paraId="2DDC5A81" w14:textId="2BA5DE59"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-0.84</w:t>
            </w:r>
          </w:p>
        </w:tc>
        <w:tc>
          <w:tcPr>
            <w:tcW w:w="260" w:type="pct"/>
            <w:tcBorders>
              <w:top w:val="nil"/>
              <w:left w:val="nil"/>
              <w:bottom w:val="nil"/>
              <w:right w:val="nil"/>
            </w:tcBorders>
            <w:vAlign w:val="bottom"/>
          </w:tcPr>
          <w:p w14:paraId="7988E439" w14:textId="322BAF6B"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2.12</w:t>
            </w:r>
          </w:p>
        </w:tc>
        <w:tc>
          <w:tcPr>
            <w:tcW w:w="260" w:type="pct"/>
            <w:tcBorders>
              <w:top w:val="nil"/>
              <w:left w:val="nil"/>
              <w:bottom w:val="nil"/>
              <w:right w:val="nil"/>
            </w:tcBorders>
            <w:vAlign w:val="bottom"/>
          </w:tcPr>
          <w:p w14:paraId="13A844FD" w14:textId="706FFE4A"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1.65</w:t>
            </w:r>
          </w:p>
        </w:tc>
        <w:tc>
          <w:tcPr>
            <w:tcW w:w="260" w:type="pct"/>
            <w:tcBorders>
              <w:top w:val="nil"/>
              <w:left w:val="nil"/>
              <w:bottom w:val="nil"/>
              <w:right w:val="nil"/>
            </w:tcBorders>
            <w:vAlign w:val="bottom"/>
          </w:tcPr>
          <w:p w14:paraId="396B4F24" w14:textId="7F7DDD6D"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1.87</w:t>
            </w:r>
          </w:p>
        </w:tc>
        <w:tc>
          <w:tcPr>
            <w:tcW w:w="260" w:type="pct"/>
            <w:tcBorders>
              <w:top w:val="nil"/>
              <w:left w:val="nil"/>
              <w:bottom w:val="nil"/>
              <w:right w:val="nil"/>
            </w:tcBorders>
            <w:vAlign w:val="bottom"/>
          </w:tcPr>
          <w:p w14:paraId="64C7D884" w14:textId="352E35AC"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2.02</w:t>
            </w:r>
          </w:p>
        </w:tc>
        <w:tc>
          <w:tcPr>
            <w:tcW w:w="260" w:type="pct"/>
            <w:tcBorders>
              <w:top w:val="nil"/>
              <w:left w:val="nil"/>
              <w:bottom w:val="nil"/>
              <w:right w:val="nil"/>
            </w:tcBorders>
            <w:vAlign w:val="bottom"/>
          </w:tcPr>
          <w:p w14:paraId="61CA21E2" w14:textId="48CDCA2C"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1.50</w:t>
            </w:r>
          </w:p>
        </w:tc>
        <w:tc>
          <w:tcPr>
            <w:tcW w:w="260" w:type="pct"/>
            <w:tcBorders>
              <w:top w:val="nil"/>
              <w:left w:val="nil"/>
              <w:bottom w:val="nil"/>
              <w:right w:val="nil"/>
            </w:tcBorders>
            <w:vAlign w:val="bottom"/>
          </w:tcPr>
          <w:p w14:paraId="2282C474" w14:textId="19D1C6CA"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1.70</w:t>
            </w:r>
          </w:p>
        </w:tc>
        <w:tc>
          <w:tcPr>
            <w:tcW w:w="260" w:type="pct"/>
            <w:tcBorders>
              <w:top w:val="nil"/>
              <w:left w:val="nil"/>
              <w:bottom w:val="nil"/>
              <w:right w:val="nil"/>
            </w:tcBorders>
            <w:vAlign w:val="bottom"/>
          </w:tcPr>
          <w:p w14:paraId="0DB75875" w14:textId="1FC3EDD4"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1.55</w:t>
            </w:r>
          </w:p>
        </w:tc>
        <w:tc>
          <w:tcPr>
            <w:tcW w:w="260" w:type="pct"/>
            <w:tcBorders>
              <w:top w:val="nil"/>
              <w:left w:val="nil"/>
              <w:bottom w:val="nil"/>
              <w:right w:val="nil"/>
            </w:tcBorders>
            <w:vAlign w:val="bottom"/>
          </w:tcPr>
          <w:p w14:paraId="4DC92A77" w14:textId="3A87AB91"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1.50</w:t>
            </w:r>
          </w:p>
        </w:tc>
        <w:tc>
          <w:tcPr>
            <w:tcW w:w="260" w:type="pct"/>
            <w:tcBorders>
              <w:top w:val="nil"/>
              <w:left w:val="nil"/>
              <w:bottom w:val="nil"/>
              <w:right w:val="nil"/>
            </w:tcBorders>
            <w:vAlign w:val="bottom"/>
          </w:tcPr>
          <w:p w14:paraId="396EE648" w14:textId="01CDB372"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2.88</w:t>
            </w:r>
          </w:p>
        </w:tc>
        <w:tc>
          <w:tcPr>
            <w:tcW w:w="260" w:type="pct"/>
            <w:tcBorders>
              <w:top w:val="nil"/>
              <w:left w:val="nil"/>
              <w:bottom w:val="nil"/>
              <w:right w:val="nil"/>
            </w:tcBorders>
            <w:vAlign w:val="bottom"/>
          </w:tcPr>
          <w:p w14:paraId="6E8523D5"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c>
          <w:tcPr>
            <w:tcW w:w="255" w:type="pct"/>
            <w:tcBorders>
              <w:top w:val="nil"/>
              <w:left w:val="nil"/>
              <w:bottom w:val="nil"/>
              <w:right w:val="nil"/>
            </w:tcBorders>
            <w:vAlign w:val="bottom"/>
          </w:tcPr>
          <w:p w14:paraId="04BC8DC1"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6838FA37" w14:textId="60AC3760" w:rsidTr="0058084D">
        <w:trPr>
          <w:trHeight w:val="100"/>
        </w:trPr>
        <w:tc>
          <w:tcPr>
            <w:tcW w:w="580" w:type="pct"/>
            <w:tcBorders>
              <w:top w:val="nil"/>
              <w:left w:val="nil"/>
              <w:bottom w:val="nil"/>
              <w:right w:val="nil"/>
            </w:tcBorders>
            <w:vAlign w:val="center"/>
          </w:tcPr>
          <w:p w14:paraId="1CDA7C91" w14:textId="5775EC09" w:rsidR="0058084D" w:rsidRPr="006121F7" w:rsidRDefault="0058084D" w:rsidP="00923B6A">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14. cred2</w:t>
            </w:r>
          </w:p>
        </w:tc>
        <w:tc>
          <w:tcPr>
            <w:tcW w:w="261" w:type="pct"/>
            <w:tcBorders>
              <w:top w:val="nil"/>
              <w:left w:val="nil"/>
              <w:bottom w:val="nil"/>
              <w:right w:val="nil"/>
            </w:tcBorders>
          </w:tcPr>
          <w:p w14:paraId="04E975A9" w14:textId="3C0A6DA1"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5.79</w:t>
            </w:r>
          </w:p>
        </w:tc>
        <w:tc>
          <w:tcPr>
            <w:tcW w:w="261" w:type="pct"/>
            <w:tcBorders>
              <w:top w:val="nil"/>
              <w:left w:val="nil"/>
              <w:bottom w:val="nil"/>
              <w:right w:val="nil"/>
            </w:tcBorders>
          </w:tcPr>
          <w:p w14:paraId="0B53839A" w14:textId="1C1C4869"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1.77</w:t>
            </w:r>
          </w:p>
        </w:tc>
        <w:tc>
          <w:tcPr>
            <w:tcW w:w="261" w:type="pct"/>
            <w:tcBorders>
              <w:top w:val="nil"/>
              <w:left w:val="nil"/>
              <w:bottom w:val="nil"/>
              <w:right w:val="nil"/>
            </w:tcBorders>
            <w:vAlign w:val="bottom"/>
          </w:tcPr>
          <w:p w14:paraId="1DEC6F0F" w14:textId="331489A1"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0.03</w:t>
            </w:r>
          </w:p>
        </w:tc>
        <w:tc>
          <w:tcPr>
            <w:tcW w:w="260" w:type="pct"/>
            <w:tcBorders>
              <w:top w:val="nil"/>
              <w:left w:val="nil"/>
              <w:bottom w:val="nil"/>
              <w:right w:val="nil"/>
            </w:tcBorders>
            <w:vAlign w:val="bottom"/>
          </w:tcPr>
          <w:p w14:paraId="126D4A33" w14:textId="6BCF9A64"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-0.39</w:t>
            </w:r>
          </w:p>
        </w:tc>
        <w:tc>
          <w:tcPr>
            <w:tcW w:w="260" w:type="pct"/>
            <w:tcBorders>
              <w:top w:val="nil"/>
              <w:left w:val="nil"/>
              <w:bottom w:val="nil"/>
              <w:right w:val="nil"/>
            </w:tcBorders>
            <w:vAlign w:val="bottom"/>
          </w:tcPr>
          <w:p w14:paraId="05C43F67" w14:textId="67C83E3B"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-0.52</w:t>
            </w:r>
          </w:p>
        </w:tc>
        <w:tc>
          <w:tcPr>
            <w:tcW w:w="260" w:type="pct"/>
            <w:tcBorders>
              <w:top w:val="nil"/>
              <w:left w:val="nil"/>
              <w:bottom w:val="nil"/>
              <w:right w:val="nil"/>
            </w:tcBorders>
            <w:vAlign w:val="bottom"/>
          </w:tcPr>
          <w:p w14:paraId="54C100B9" w14:textId="3F0960EB"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-0.43</w:t>
            </w:r>
          </w:p>
        </w:tc>
        <w:tc>
          <w:tcPr>
            <w:tcW w:w="260" w:type="pct"/>
            <w:tcBorders>
              <w:top w:val="nil"/>
              <w:left w:val="nil"/>
              <w:bottom w:val="nil"/>
              <w:right w:val="nil"/>
            </w:tcBorders>
            <w:vAlign w:val="bottom"/>
          </w:tcPr>
          <w:p w14:paraId="0B459CCA" w14:textId="2A613E5E"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1.80</w:t>
            </w:r>
          </w:p>
        </w:tc>
        <w:tc>
          <w:tcPr>
            <w:tcW w:w="260" w:type="pct"/>
            <w:tcBorders>
              <w:top w:val="nil"/>
              <w:left w:val="nil"/>
              <w:bottom w:val="nil"/>
              <w:right w:val="nil"/>
            </w:tcBorders>
            <w:vAlign w:val="bottom"/>
          </w:tcPr>
          <w:p w14:paraId="089CB439" w14:textId="417F172B"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1.49</w:t>
            </w:r>
          </w:p>
        </w:tc>
        <w:tc>
          <w:tcPr>
            <w:tcW w:w="260" w:type="pct"/>
            <w:tcBorders>
              <w:top w:val="nil"/>
              <w:left w:val="nil"/>
              <w:bottom w:val="nil"/>
              <w:right w:val="nil"/>
            </w:tcBorders>
            <w:vAlign w:val="bottom"/>
          </w:tcPr>
          <w:p w14:paraId="7EBAA314" w14:textId="3607258F"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1.58</w:t>
            </w:r>
          </w:p>
        </w:tc>
        <w:tc>
          <w:tcPr>
            <w:tcW w:w="260" w:type="pct"/>
            <w:tcBorders>
              <w:top w:val="nil"/>
              <w:left w:val="nil"/>
              <w:bottom w:val="nil"/>
              <w:right w:val="nil"/>
            </w:tcBorders>
            <w:vAlign w:val="bottom"/>
          </w:tcPr>
          <w:p w14:paraId="590F3531" w14:textId="5AB6E7D0"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1.68</w:t>
            </w:r>
          </w:p>
        </w:tc>
        <w:tc>
          <w:tcPr>
            <w:tcW w:w="260" w:type="pct"/>
            <w:tcBorders>
              <w:top w:val="nil"/>
              <w:left w:val="nil"/>
              <w:bottom w:val="nil"/>
              <w:right w:val="nil"/>
            </w:tcBorders>
            <w:vAlign w:val="bottom"/>
          </w:tcPr>
          <w:p w14:paraId="37788D9D" w14:textId="1DD632E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1.96</w:t>
            </w:r>
          </w:p>
        </w:tc>
        <w:tc>
          <w:tcPr>
            <w:tcW w:w="260" w:type="pct"/>
            <w:tcBorders>
              <w:top w:val="nil"/>
              <w:left w:val="nil"/>
              <w:bottom w:val="nil"/>
              <w:right w:val="nil"/>
            </w:tcBorders>
            <w:vAlign w:val="bottom"/>
          </w:tcPr>
          <w:p w14:paraId="26DDA0B2" w14:textId="3D6B8E4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1.97</w:t>
            </w:r>
          </w:p>
        </w:tc>
        <w:tc>
          <w:tcPr>
            <w:tcW w:w="260" w:type="pct"/>
            <w:tcBorders>
              <w:top w:val="nil"/>
              <w:left w:val="nil"/>
              <w:bottom w:val="nil"/>
              <w:right w:val="nil"/>
            </w:tcBorders>
            <w:vAlign w:val="bottom"/>
          </w:tcPr>
          <w:p w14:paraId="1F6A8C48" w14:textId="623E02C5"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1.90</w:t>
            </w:r>
          </w:p>
        </w:tc>
        <w:tc>
          <w:tcPr>
            <w:tcW w:w="260" w:type="pct"/>
            <w:tcBorders>
              <w:top w:val="nil"/>
              <w:left w:val="nil"/>
              <w:bottom w:val="nil"/>
              <w:right w:val="nil"/>
            </w:tcBorders>
            <w:vAlign w:val="bottom"/>
          </w:tcPr>
          <w:p w14:paraId="559461CC" w14:textId="7FFD3C9E"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2.02</w:t>
            </w:r>
          </w:p>
        </w:tc>
        <w:tc>
          <w:tcPr>
            <w:tcW w:w="260" w:type="pct"/>
            <w:tcBorders>
              <w:top w:val="nil"/>
              <w:left w:val="nil"/>
              <w:bottom w:val="nil"/>
              <w:right w:val="nil"/>
            </w:tcBorders>
            <w:vAlign w:val="bottom"/>
          </w:tcPr>
          <w:p w14:paraId="3878BF6D" w14:textId="310B7FAC"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2.36</w:t>
            </w:r>
          </w:p>
        </w:tc>
        <w:tc>
          <w:tcPr>
            <w:tcW w:w="260" w:type="pct"/>
            <w:tcBorders>
              <w:top w:val="nil"/>
              <w:left w:val="nil"/>
              <w:bottom w:val="nil"/>
              <w:right w:val="nil"/>
            </w:tcBorders>
            <w:vAlign w:val="bottom"/>
          </w:tcPr>
          <w:p w14:paraId="0B549D28" w14:textId="212DB025"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3.14</w:t>
            </w:r>
          </w:p>
        </w:tc>
        <w:tc>
          <w:tcPr>
            <w:tcW w:w="255" w:type="pct"/>
            <w:tcBorders>
              <w:top w:val="nil"/>
              <w:left w:val="nil"/>
              <w:bottom w:val="nil"/>
              <w:right w:val="nil"/>
            </w:tcBorders>
            <w:vAlign w:val="bottom"/>
          </w:tcPr>
          <w:p w14:paraId="481DB1DE" w14:textId="777777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0363E732" w14:textId="153CE858" w:rsidTr="0058084D">
        <w:trPr>
          <w:trHeight w:val="100"/>
        </w:trPr>
        <w:tc>
          <w:tcPr>
            <w:tcW w:w="580" w:type="pct"/>
            <w:tcBorders>
              <w:top w:val="nil"/>
              <w:left w:val="nil"/>
              <w:bottom w:val="nil"/>
              <w:right w:val="nil"/>
            </w:tcBorders>
            <w:vAlign w:val="center"/>
          </w:tcPr>
          <w:p w14:paraId="6CE3F9C7" w14:textId="5A614E0C" w:rsidR="0058084D" w:rsidRPr="006121F7" w:rsidRDefault="0058084D" w:rsidP="00923B6A">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15. cred3</w:t>
            </w:r>
          </w:p>
        </w:tc>
        <w:tc>
          <w:tcPr>
            <w:tcW w:w="261" w:type="pct"/>
            <w:tcBorders>
              <w:top w:val="nil"/>
              <w:left w:val="nil"/>
              <w:bottom w:val="nil"/>
              <w:right w:val="nil"/>
            </w:tcBorders>
          </w:tcPr>
          <w:p w14:paraId="00F2336B" w14:textId="57F38492"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5.72</w:t>
            </w:r>
          </w:p>
        </w:tc>
        <w:tc>
          <w:tcPr>
            <w:tcW w:w="261" w:type="pct"/>
            <w:tcBorders>
              <w:top w:val="nil"/>
              <w:left w:val="nil"/>
              <w:bottom w:val="nil"/>
              <w:right w:val="nil"/>
            </w:tcBorders>
          </w:tcPr>
          <w:p w14:paraId="66AB478A" w14:textId="73816337"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1.78</w:t>
            </w:r>
          </w:p>
        </w:tc>
        <w:tc>
          <w:tcPr>
            <w:tcW w:w="261" w:type="pct"/>
            <w:tcBorders>
              <w:top w:val="nil"/>
              <w:left w:val="nil"/>
              <w:bottom w:val="nil"/>
              <w:right w:val="nil"/>
            </w:tcBorders>
            <w:vAlign w:val="bottom"/>
          </w:tcPr>
          <w:p w14:paraId="53E477C3" w14:textId="3F7A4C08"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-0.37</w:t>
            </w:r>
          </w:p>
        </w:tc>
        <w:tc>
          <w:tcPr>
            <w:tcW w:w="260" w:type="pct"/>
            <w:tcBorders>
              <w:top w:val="nil"/>
              <w:left w:val="nil"/>
              <w:bottom w:val="nil"/>
              <w:right w:val="nil"/>
            </w:tcBorders>
            <w:vAlign w:val="bottom"/>
          </w:tcPr>
          <w:p w14:paraId="7ED35817" w14:textId="5B52ABDE"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-0.65</w:t>
            </w:r>
          </w:p>
        </w:tc>
        <w:tc>
          <w:tcPr>
            <w:tcW w:w="260" w:type="pct"/>
            <w:tcBorders>
              <w:top w:val="nil"/>
              <w:left w:val="nil"/>
              <w:bottom w:val="nil"/>
              <w:right w:val="nil"/>
            </w:tcBorders>
            <w:vAlign w:val="bottom"/>
          </w:tcPr>
          <w:p w14:paraId="0CE76BE9" w14:textId="24A9B404"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-0.76</w:t>
            </w:r>
          </w:p>
        </w:tc>
        <w:tc>
          <w:tcPr>
            <w:tcW w:w="260" w:type="pct"/>
            <w:tcBorders>
              <w:top w:val="nil"/>
              <w:left w:val="nil"/>
              <w:bottom w:val="nil"/>
              <w:right w:val="nil"/>
            </w:tcBorders>
            <w:vAlign w:val="bottom"/>
          </w:tcPr>
          <w:p w14:paraId="25237F5F" w14:textId="48FC1A49"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-0.69</w:t>
            </w:r>
          </w:p>
        </w:tc>
        <w:tc>
          <w:tcPr>
            <w:tcW w:w="260" w:type="pct"/>
            <w:tcBorders>
              <w:top w:val="nil"/>
              <w:left w:val="nil"/>
              <w:bottom w:val="nil"/>
              <w:right w:val="nil"/>
            </w:tcBorders>
            <w:vAlign w:val="bottom"/>
          </w:tcPr>
          <w:p w14:paraId="5DDA1C0D" w14:textId="4ECEDC3B"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1.79</w:t>
            </w:r>
          </w:p>
        </w:tc>
        <w:tc>
          <w:tcPr>
            <w:tcW w:w="260" w:type="pct"/>
            <w:tcBorders>
              <w:top w:val="nil"/>
              <w:left w:val="nil"/>
              <w:bottom w:val="nil"/>
              <w:right w:val="nil"/>
            </w:tcBorders>
            <w:vAlign w:val="bottom"/>
          </w:tcPr>
          <w:p w14:paraId="137315F0" w14:textId="66E19A6D"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1.34</w:t>
            </w:r>
          </w:p>
        </w:tc>
        <w:tc>
          <w:tcPr>
            <w:tcW w:w="260" w:type="pct"/>
            <w:tcBorders>
              <w:top w:val="nil"/>
              <w:left w:val="nil"/>
              <w:bottom w:val="nil"/>
              <w:right w:val="nil"/>
            </w:tcBorders>
            <w:vAlign w:val="bottom"/>
          </w:tcPr>
          <w:p w14:paraId="411D4B4A" w14:textId="0AD25A52"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1.68</w:t>
            </w:r>
          </w:p>
        </w:tc>
        <w:tc>
          <w:tcPr>
            <w:tcW w:w="260" w:type="pct"/>
            <w:tcBorders>
              <w:top w:val="nil"/>
              <w:left w:val="nil"/>
              <w:bottom w:val="nil"/>
              <w:right w:val="nil"/>
            </w:tcBorders>
            <w:vAlign w:val="bottom"/>
          </w:tcPr>
          <w:p w14:paraId="1BDE2B14" w14:textId="1BFD023D"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1.79</w:t>
            </w:r>
          </w:p>
        </w:tc>
        <w:tc>
          <w:tcPr>
            <w:tcW w:w="260" w:type="pct"/>
            <w:tcBorders>
              <w:top w:val="nil"/>
              <w:left w:val="nil"/>
              <w:bottom w:val="nil"/>
              <w:right w:val="nil"/>
            </w:tcBorders>
            <w:vAlign w:val="bottom"/>
          </w:tcPr>
          <w:p w14:paraId="352765E6" w14:textId="72A325EF"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2.04</w:t>
            </w:r>
          </w:p>
        </w:tc>
        <w:tc>
          <w:tcPr>
            <w:tcW w:w="260" w:type="pct"/>
            <w:tcBorders>
              <w:top w:val="nil"/>
              <w:left w:val="nil"/>
              <w:bottom w:val="nil"/>
              <w:right w:val="nil"/>
            </w:tcBorders>
            <w:vAlign w:val="bottom"/>
          </w:tcPr>
          <w:p w14:paraId="437CF4E8" w14:textId="4A7DD530"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1.73</w:t>
            </w:r>
          </w:p>
        </w:tc>
        <w:tc>
          <w:tcPr>
            <w:tcW w:w="260" w:type="pct"/>
            <w:tcBorders>
              <w:top w:val="nil"/>
              <w:left w:val="nil"/>
              <w:bottom w:val="nil"/>
              <w:right w:val="nil"/>
            </w:tcBorders>
            <w:vAlign w:val="bottom"/>
          </w:tcPr>
          <w:p w14:paraId="2BCC45A5" w14:textId="58685CB1"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1.81</w:t>
            </w:r>
          </w:p>
        </w:tc>
        <w:tc>
          <w:tcPr>
            <w:tcW w:w="260" w:type="pct"/>
            <w:tcBorders>
              <w:top w:val="nil"/>
              <w:left w:val="nil"/>
              <w:bottom w:val="nil"/>
              <w:right w:val="nil"/>
            </w:tcBorders>
            <w:vAlign w:val="bottom"/>
          </w:tcPr>
          <w:p w14:paraId="56988ADB" w14:textId="36B8CC5E"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1.98</w:t>
            </w:r>
          </w:p>
        </w:tc>
        <w:tc>
          <w:tcPr>
            <w:tcW w:w="260" w:type="pct"/>
            <w:tcBorders>
              <w:top w:val="nil"/>
              <w:left w:val="nil"/>
              <w:bottom w:val="nil"/>
              <w:right w:val="nil"/>
            </w:tcBorders>
            <w:vAlign w:val="bottom"/>
          </w:tcPr>
          <w:p w14:paraId="3513CB13" w14:textId="6A84F25C"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2.27</w:t>
            </w:r>
          </w:p>
        </w:tc>
        <w:tc>
          <w:tcPr>
            <w:tcW w:w="260" w:type="pct"/>
            <w:tcBorders>
              <w:top w:val="nil"/>
              <w:left w:val="nil"/>
              <w:bottom w:val="nil"/>
              <w:right w:val="nil"/>
            </w:tcBorders>
            <w:vAlign w:val="bottom"/>
          </w:tcPr>
          <w:p w14:paraId="536277BC" w14:textId="0952A6D1"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2.58</w:t>
            </w:r>
          </w:p>
        </w:tc>
        <w:tc>
          <w:tcPr>
            <w:tcW w:w="255" w:type="pct"/>
            <w:tcBorders>
              <w:top w:val="nil"/>
              <w:left w:val="nil"/>
              <w:bottom w:val="nil"/>
              <w:right w:val="nil"/>
            </w:tcBorders>
            <w:vAlign w:val="bottom"/>
          </w:tcPr>
          <w:p w14:paraId="03984D5A" w14:textId="42D648E9"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3.18</w:t>
            </w:r>
          </w:p>
        </w:tc>
      </w:tr>
      <w:tr w:rsidR="0058084D" w:rsidRPr="006121F7" w14:paraId="2D07B6E7" w14:textId="0774048A" w:rsidTr="0058084D">
        <w:trPr>
          <w:trHeight w:val="100"/>
        </w:trPr>
        <w:tc>
          <w:tcPr>
            <w:tcW w:w="580" w:type="pct"/>
            <w:tcBorders>
              <w:top w:val="nil"/>
              <w:left w:val="nil"/>
              <w:bottom w:val="nil"/>
              <w:right w:val="nil"/>
            </w:tcBorders>
            <w:vAlign w:val="center"/>
          </w:tcPr>
          <w:p w14:paraId="2AA92D20" w14:textId="1EF514F0" w:rsidR="0058084D" w:rsidRPr="006121F7" w:rsidRDefault="0058084D" w:rsidP="00923B6A">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16. consist1</w:t>
            </w:r>
          </w:p>
        </w:tc>
        <w:tc>
          <w:tcPr>
            <w:tcW w:w="261" w:type="pct"/>
            <w:tcBorders>
              <w:top w:val="nil"/>
              <w:left w:val="nil"/>
              <w:bottom w:val="nil"/>
              <w:right w:val="nil"/>
            </w:tcBorders>
          </w:tcPr>
          <w:p w14:paraId="3734F4CD" w14:textId="2A34BA46"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7.41</w:t>
            </w:r>
          </w:p>
        </w:tc>
        <w:tc>
          <w:tcPr>
            <w:tcW w:w="261" w:type="pct"/>
            <w:tcBorders>
              <w:top w:val="nil"/>
              <w:left w:val="nil"/>
              <w:bottom w:val="nil"/>
              <w:right w:val="nil"/>
            </w:tcBorders>
          </w:tcPr>
          <w:p w14:paraId="05A01D97" w14:textId="3F117ACD"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1.60</w:t>
            </w:r>
          </w:p>
        </w:tc>
        <w:tc>
          <w:tcPr>
            <w:tcW w:w="261" w:type="pct"/>
            <w:tcBorders>
              <w:top w:val="nil"/>
              <w:left w:val="nil"/>
              <w:bottom w:val="nil"/>
              <w:right w:val="nil"/>
            </w:tcBorders>
            <w:vAlign w:val="bottom"/>
          </w:tcPr>
          <w:p w14:paraId="6A9BD769" w14:textId="7A062B0D"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0.88</w:t>
            </w:r>
          </w:p>
        </w:tc>
        <w:tc>
          <w:tcPr>
            <w:tcW w:w="260" w:type="pct"/>
            <w:tcBorders>
              <w:top w:val="nil"/>
              <w:left w:val="nil"/>
              <w:bottom w:val="nil"/>
              <w:right w:val="nil"/>
            </w:tcBorders>
            <w:vAlign w:val="bottom"/>
          </w:tcPr>
          <w:p w14:paraId="77A3C1C4" w14:textId="15470F22"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0.68</w:t>
            </w:r>
          </w:p>
        </w:tc>
        <w:tc>
          <w:tcPr>
            <w:tcW w:w="260" w:type="pct"/>
            <w:tcBorders>
              <w:top w:val="nil"/>
              <w:left w:val="nil"/>
              <w:bottom w:val="nil"/>
              <w:right w:val="nil"/>
            </w:tcBorders>
            <w:vAlign w:val="bottom"/>
          </w:tcPr>
          <w:p w14:paraId="604D6840" w14:textId="6FAEC7AD"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0.75</w:t>
            </w:r>
          </w:p>
        </w:tc>
        <w:tc>
          <w:tcPr>
            <w:tcW w:w="260" w:type="pct"/>
            <w:tcBorders>
              <w:top w:val="nil"/>
              <w:left w:val="nil"/>
              <w:bottom w:val="nil"/>
              <w:right w:val="nil"/>
            </w:tcBorders>
            <w:vAlign w:val="bottom"/>
          </w:tcPr>
          <w:p w14:paraId="14A53665" w14:textId="72357481"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0.66</w:t>
            </w:r>
          </w:p>
        </w:tc>
        <w:tc>
          <w:tcPr>
            <w:tcW w:w="260" w:type="pct"/>
            <w:tcBorders>
              <w:top w:val="nil"/>
              <w:left w:val="nil"/>
              <w:bottom w:val="nil"/>
              <w:right w:val="nil"/>
            </w:tcBorders>
            <w:vAlign w:val="bottom"/>
          </w:tcPr>
          <w:p w14:paraId="21247DAF" w14:textId="6DC9985F"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0.61</w:t>
            </w:r>
          </w:p>
        </w:tc>
        <w:tc>
          <w:tcPr>
            <w:tcW w:w="260" w:type="pct"/>
            <w:tcBorders>
              <w:top w:val="nil"/>
              <w:left w:val="nil"/>
              <w:bottom w:val="nil"/>
              <w:right w:val="nil"/>
            </w:tcBorders>
            <w:vAlign w:val="bottom"/>
          </w:tcPr>
          <w:p w14:paraId="0FF676DF" w14:textId="6BFD2A43"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0.47</w:t>
            </w:r>
          </w:p>
        </w:tc>
        <w:tc>
          <w:tcPr>
            <w:tcW w:w="260" w:type="pct"/>
            <w:tcBorders>
              <w:top w:val="nil"/>
              <w:left w:val="nil"/>
              <w:bottom w:val="nil"/>
              <w:right w:val="nil"/>
            </w:tcBorders>
            <w:vAlign w:val="bottom"/>
          </w:tcPr>
          <w:p w14:paraId="7D3B09BF" w14:textId="63268073"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0.70</w:t>
            </w:r>
          </w:p>
        </w:tc>
        <w:tc>
          <w:tcPr>
            <w:tcW w:w="260" w:type="pct"/>
            <w:tcBorders>
              <w:top w:val="nil"/>
              <w:left w:val="nil"/>
              <w:bottom w:val="nil"/>
              <w:right w:val="nil"/>
            </w:tcBorders>
            <w:vAlign w:val="bottom"/>
          </w:tcPr>
          <w:p w14:paraId="5CF1E231" w14:textId="341B26DA"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0.72</w:t>
            </w:r>
          </w:p>
        </w:tc>
        <w:tc>
          <w:tcPr>
            <w:tcW w:w="260" w:type="pct"/>
            <w:tcBorders>
              <w:top w:val="nil"/>
              <w:left w:val="nil"/>
              <w:bottom w:val="nil"/>
              <w:right w:val="nil"/>
            </w:tcBorders>
            <w:vAlign w:val="bottom"/>
          </w:tcPr>
          <w:p w14:paraId="467F4ABE" w14:textId="0AF0AF3B"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0.65</w:t>
            </w:r>
          </w:p>
        </w:tc>
        <w:tc>
          <w:tcPr>
            <w:tcW w:w="260" w:type="pct"/>
            <w:tcBorders>
              <w:top w:val="nil"/>
              <w:left w:val="nil"/>
              <w:bottom w:val="nil"/>
              <w:right w:val="nil"/>
            </w:tcBorders>
            <w:vAlign w:val="bottom"/>
          </w:tcPr>
          <w:p w14:paraId="1C6325CE" w14:textId="7C217708"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1.11</w:t>
            </w:r>
          </w:p>
        </w:tc>
        <w:tc>
          <w:tcPr>
            <w:tcW w:w="260" w:type="pct"/>
            <w:tcBorders>
              <w:top w:val="nil"/>
              <w:left w:val="nil"/>
              <w:bottom w:val="nil"/>
              <w:right w:val="nil"/>
            </w:tcBorders>
            <w:vAlign w:val="bottom"/>
          </w:tcPr>
          <w:p w14:paraId="22AE0DF4" w14:textId="7D3AED5E"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0.79</w:t>
            </w:r>
          </w:p>
        </w:tc>
        <w:tc>
          <w:tcPr>
            <w:tcW w:w="260" w:type="pct"/>
            <w:tcBorders>
              <w:top w:val="nil"/>
              <w:left w:val="nil"/>
              <w:bottom w:val="nil"/>
              <w:right w:val="nil"/>
            </w:tcBorders>
            <w:vAlign w:val="bottom"/>
          </w:tcPr>
          <w:p w14:paraId="0A5A1360" w14:textId="58B1375E"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0.69</w:t>
            </w:r>
          </w:p>
        </w:tc>
        <w:tc>
          <w:tcPr>
            <w:tcW w:w="260" w:type="pct"/>
            <w:tcBorders>
              <w:top w:val="nil"/>
              <w:left w:val="nil"/>
              <w:bottom w:val="nil"/>
              <w:right w:val="nil"/>
            </w:tcBorders>
            <w:vAlign w:val="bottom"/>
          </w:tcPr>
          <w:p w14:paraId="3CA5F329" w14:textId="21A5F3AE"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0.69</w:t>
            </w:r>
          </w:p>
        </w:tc>
        <w:tc>
          <w:tcPr>
            <w:tcW w:w="260" w:type="pct"/>
            <w:tcBorders>
              <w:top w:val="nil"/>
              <w:left w:val="nil"/>
              <w:bottom w:val="nil"/>
              <w:right w:val="nil"/>
            </w:tcBorders>
            <w:vAlign w:val="bottom"/>
          </w:tcPr>
          <w:p w14:paraId="456E48F5" w14:textId="76822E94"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0.57</w:t>
            </w:r>
          </w:p>
        </w:tc>
        <w:tc>
          <w:tcPr>
            <w:tcW w:w="255" w:type="pct"/>
            <w:tcBorders>
              <w:top w:val="nil"/>
              <w:left w:val="nil"/>
              <w:bottom w:val="nil"/>
              <w:right w:val="nil"/>
            </w:tcBorders>
            <w:vAlign w:val="bottom"/>
          </w:tcPr>
          <w:p w14:paraId="32F1A969" w14:textId="7B41D1D5"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0.49</w:t>
            </w:r>
          </w:p>
        </w:tc>
      </w:tr>
      <w:tr w:rsidR="0058084D" w:rsidRPr="006121F7" w14:paraId="09F9926C" w14:textId="65FAE742" w:rsidTr="0058084D">
        <w:trPr>
          <w:trHeight w:val="100"/>
        </w:trPr>
        <w:tc>
          <w:tcPr>
            <w:tcW w:w="580" w:type="pct"/>
            <w:tcBorders>
              <w:top w:val="nil"/>
              <w:left w:val="nil"/>
              <w:bottom w:val="nil"/>
              <w:right w:val="nil"/>
            </w:tcBorders>
          </w:tcPr>
          <w:p w14:paraId="1C008979" w14:textId="617FA790" w:rsidR="0058084D" w:rsidRPr="006121F7" w:rsidRDefault="0058084D" w:rsidP="00923B6A">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 certcons1</w:t>
            </w:r>
          </w:p>
        </w:tc>
        <w:tc>
          <w:tcPr>
            <w:tcW w:w="261" w:type="pct"/>
            <w:tcBorders>
              <w:top w:val="nil"/>
              <w:left w:val="nil"/>
              <w:bottom w:val="nil"/>
              <w:right w:val="nil"/>
            </w:tcBorders>
          </w:tcPr>
          <w:p w14:paraId="5BA69A5B" w14:textId="62750D7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6.95</w:t>
            </w:r>
          </w:p>
        </w:tc>
        <w:tc>
          <w:tcPr>
            <w:tcW w:w="261" w:type="pct"/>
            <w:tcBorders>
              <w:top w:val="nil"/>
              <w:left w:val="nil"/>
              <w:bottom w:val="nil"/>
              <w:right w:val="nil"/>
            </w:tcBorders>
          </w:tcPr>
          <w:p w14:paraId="217C8621" w14:textId="73E23055"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1.68</w:t>
            </w:r>
          </w:p>
        </w:tc>
        <w:tc>
          <w:tcPr>
            <w:tcW w:w="261" w:type="pct"/>
            <w:tcBorders>
              <w:top w:val="nil"/>
              <w:left w:val="nil"/>
              <w:bottom w:val="nil"/>
              <w:right w:val="nil"/>
            </w:tcBorders>
            <w:vAlign w:val="bottom"/>
          </w:tcPr>
          <w:p w14:paraId="41325723" w14:textId="0E1DE824"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0.50</w:t>
            </w:r>
          </w:p>
        </w:tc>
        <w:tc>
          <w:tcPr>
            <w:tcW w:w="260" w:type="pct"/>
            <w:tcBorders>
              <w:top w:val="nil"/>
              <w:left w:val="nil"/>
              <w:bottom w:val="nil"/>
              <w:right w:val="nil"/>
            </w:tcBorders>
            <w:vAlign w:val="bottom"/>
          </w:tcPr>
          <w:p w14:paraId="4345A791" w14:textId="609809CF"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0.52</w:t>
            </w:r>
          </w:p>
        </w:tc>
        <w:tc>
          <w:tcPr>
            <w:tcW w:w="260" w:type="pct"/>
            <w:tcBorders>
              <w:top w:val="nil"/>
              <w:left w:val="nil"/>
              <w:bottom w:val="nil"/>
              <w:right w:val="nil"/>
            </w:tcBorders>
            <w:vAlign w:val="bottom"/>
          </w:tcPr>
          <w:p w14:paraId="623A34F3" w14:textId="4E5AF46B"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0.86</w:t>
            </w:r>
          </w:p>
        </w:tc>
        <w:tc>
          <w:tcPr>
            <w:tcW w:w="260" w:type="pct"/>
            <w:tcBorders>
              <w:top w:val="nil"/>
              <w:left w:val="nil"/>
              <w:bottom w:val="nil"/>
              <w:right w:val="nil"/>
            </w:tcBorders>
            <w:vAlign w:val="bottom"/>
          </w:tcPr>
          <w:p w14:paraId="6E0E2EDC" w14:textId="77F32C70"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0.75</w:t>
            </w:r>
          </w:p>
        </w:tc>
        <w:tc>
          <w:tcPr>
            <w:tcW w:w="260" w:type="pct"/>
            <w:tcBorders>
              <w:top w:val="nil"/>
              <w:left w:val="nil"/>
              <w:bottom w:val="nil"/>
              <w:right w:val="nil"/>
            </w:tcBorders>
            <w:vAlign w:val="bottom"/>
          </w:tcPr>
          <w:p w14:paraId="31288CEF" w14:textId="69B874F8"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0.47</w:t>
            </w:r>
          </w:p>
        </w:tc>
        <w:tc>
          <w:tcPr>
            <w:tcW w:w="260" w:type="pct"/>
            <w:tcBorders>
              <w:top w:val="nil"/>
              <w:left w:val="nil"/>
              <w:bottom w:val="nil"/>
              <w:right w:val="nil"/>
            </w:tcBorders>
            <w:vAlign w:val="bottom"/>
          </w:tcPr>
          <w:p w14:paraId="7BB36C96" w14:textId="28FEF70D"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0.40</w:t>
            </w:r>
          </w:p>
        </w:tc>
        <w:tc>
          <w:tcPr>
            <w:tcW w:w="260" w:type="pct"/>
            <w:tcBorders>
              <w:top w:val="nil"/>
              <w:left w:val="nil"/>
              <w:bottom w:val="nil"/>
              <w:right w:val="nil"/>
            </w:tcBorders>
            <w:vAlign w:val="bottom"/>
          </w:tcPr>
          <w:p w14:paraId="2D59A670" w14:textId="55F9A0A2"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0.49</w:t>
            </w:r>
          </w:p>
        </w:tc>
        <w:tc>
          <w:tcPr>
            <w:tcW w:w="260" w:type="pct"/>
            <w:tcBorders>
              <w:top w:val="nil"/>
              <w:left w:val="nil"/>
              <w:bottom w:val="nil"/>
              <w:right w:val="nil"/>
            </w:tcBorders>
            <w:vAlign w:val="bottom"/>
          </w:tcPr>
          <w:p w14:paraId="6352D88C" w14:textId="266E78E1"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0.37</w:t>
            </w:r>
          </w:p>
        </w:tc>
        <w:tc>
          <w:tcPr>
            <w:tcW w:w="260" w:type="pct"/>
            <w:tcBorders>
              <w:top w:val="nil"/>
              <w:left w:val="nil"/>
              <w:bottom w:val="nil"/>
              <w:right w:val="nil"/>
            </w:tcBorders>
            <w:vAlign w:val="bottom"/>
          </w:tcPr>
          <w:p w14:paraId="7C4A6619" w14:textId="266995A4"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0.74</w:t>
            </w:r>
          </w:p>
        </w:tc>
        <w:tc>
          <w:tcPr>
            <w:tcW w:w="260" w:type="pct"/>
            <w:tcBorders>
              <w:top w:val="nil"/>
              <w:left w:val="nil"/>
              <w:bottom w:val="nil"/>
              <w:right w:val="nil"/>
            </w:tcBorders>
            <w:vAlign w:val="bottom"/>
          </w:tcPr>
          <w:p w14:paraId="4D3BB4DB" w14:textId="48A2E065"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0.91</w:t>
            </w:r>
          </w:p>
        </w:tc>
        <w:tc>
          <w:tcPr>
            <w:tcW w:w="260" w:type="pct"/>
            <w:tcBorders>
              <w:top w:val="nil"/>
              <w:left w:val="nil"/>
              <w:bottom w:val="nil"/>
              <w:right w:val="nil"/>
            </w:tcBorders>
            <w:vAlign w:val="bottom"/>
          </w:tcPr>
          <w:p w14:paraId="0696256E" w14:textId="016EB0AC"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0.84</w:t>
            </w:r>
          </w:p>
        </w:tc>
        <w:tc>
          <w:tcPr>
            <w:tcW w:w="260" w:type="pct"/>
            <w:tcBorders>
              <w:top w:val="nil"/>
              <w:left w:val="nil"/>
              <w:bottom w:val="nil"/>
              <w:right w:val="nil"/>
            </w:tcBorders>
            <w:vAlign w:val="bottom"/>
          </w:tcPr>
          <w:p w14:paraId="4926A7B4" w14:textId="53A9AEAE"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0.75</w:t>
            </w:r>
          </w:p>
        </w:tc>
        <w:tc>
          <w:tcPr>
            <w:tcW w:w="260" w:type="pct"/>
            <w:tcBorders>
              <w:top w:val="nil"/>
              <w:left w:val="nil"/>
              <w:bottom w:val="nil"/>
              <w:right w:val="nil"/>
            </w:tcBorders>
            <w:vAlign w:val="bottom"/>
          </w:tcPr>
          <w:p w14:paraId="6AFC8DD0" w14:textId="2F9F330C"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0.45</w:t>
            </w:r>
          </w:p>
        </w:tc>
        <w:tc>
          <w:tcPr>
            <w:tcW w:w="260" w:type="pct"/>
            <w:tcBorders>
              <w:top w:val="nil"/>
              <w:left w:val="nil"/>
              <w:bottom w:val="nil"/>
              <w:right w:val="nil"/>
            </w:tcBorders>
            <w:vAlign w:val="bottom"/>
          </w:tcPr>
          <w:p w14:paraId="75D95434" w14:textId="09762FD3"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0.49</w:t>
            </w:r>
          </w:p>
        </w:tc>
        <w:tc>
          <w:tcPr>
            <w:tcW w:w="255" w:type="pct"/>
            <w:tcBorders>
              <w:top w:val="nil"/>
              <w:left w:val="nil"/>
              <w:bottom w:val="nil"/>
              <w:right w:val="nil"/>
            </w:tcBorders>
            <w:vAlign w:val="bottom"/>
          </w:tcPr>
          <w:p w14:paraId="2D80419B" w14:textId="16156AAD"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0.51</w:t>
            </w:r>
          </w:p>
        </w:tc>
      </w:tr>
      <w:tr w:rsidR="0058084D" w:rsidRPr="006121F7" w14:paraId="61BC87E9" w14:textId="7D15086B" w:rsidTr="0058084D">
        <w:trPr>
          <w:trHeight w:val="100"/>
        </w:trPr>
        <w:tc>
          <w:tcPr>
            <w:tcW w:w="580" w:type="pct"/>
            <w:tcBorders>
              <w:top w:val="nil"/>
              <w:left w:val="nil"/>
              <w:bottom w:val="nil"/>
              <w:right w:val="nil"/>
            </w:tcBorders>
          </w:tcPr>
          <w:p w14:paraId="4672F8A0" w14:textId="7A535D78" w:rsidR="0058084D" w:rsidRPr="006121F7" w:rsidRDefault="0058084D" w:rsidP="00923B6A">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 consist2</w:t>
            </w:r>
          </w:p>
        </w:tc>
        <w:tc>
          <w:tcPr>
            <w:tcW w:w="261" w:type="pct"/>
            <w:tcBorders>
              <w:top w:val="nil"/>
              <w:left w:val="nil"/>
              <w:bottom w:val="nil"/>
              <w:right w:val="nil"/>
            </w:tcBorders>
          </w:tcPr>
          <w:p w14:paraId="43B8DF3A" w14:textId="0B3261D6"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7.39</w:t>
            </w:r>
          </w:p>
        </w:tc>
        <w:tc>
          <w:tcPr>
            <w:tcW w:w="261" w:type="pct"/>
            <w:tcBorders>
              <w:top w:val="nil"/>
              <w:left w:val="nil"/>
              <w:bottom w:val="nil"/>
              <w:right w:val="nil"/>
            </w:tcBorders>
          </w:tcPr>
          <w:p w14:paraId="26588A64" w14:textId="7B828759"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1.70</w:t>
            </w:r>
          </w:p>
        </w:tc>
        <w:tc>
          <w:tcPr>
            <w:tcW w:w="261" w:type="pct"/>
            <w:tcBorders>
              <w:top w:val="nil"/>
              <w:left w:val="nil"/>
              <w:bottom w:val="nil"/>
              <w:right w:val="nil"/>
            </w:tcBorders>
            <w:vAlign w:val="bottom"/>
          </w:tcPr>
          <w:p w14:paraId="2DC1DB65" w14:textId="7A9A6717"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1.05</w:t>
            </w:r>
          </w:p>
        </w:tc>
        <w:tc>
          <w:tcPr>
            <w:tcW w:w="260" w:type="pct"/>
            <w:tcBorders>
              <w:top w:val="nil"/>
              <w:left w:val="nil"/>
              <w:bottom w:val="nil"/>
              <w:right w:val="nil"/>
            </w:tcBorders>
            <w:vAlign w:val="bottom"/>
          </w:tcPr>
          <w:p w14:paraId="010A8CF5" w14:textId="7CC617D3"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0.76</w:t>
            </w:r>
          </w:p>
        </w:tc>
        <w:tc>
          <w:tcPr>
            <w:tcW w:w="260" w:type="pct"/>
            <w:tcBorders>
              <w:top w:val="nil"/>
              <w:left w:val="nil"/>
              <w:bottom w:val="nil"/>
              <w:right w:val="nil"/>
            </w:tcBorders>
            <w:vAlign w:val="bottom"/>
          </w:tcPr>
          <w:p w14:paraId="0CCE4FA0" w14:textId="7AF525E2"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0.96</w:t>
            </w:r>
          </w:p>
        </w:tc>
        <w:tc>
          <w:tcPr>
            <w:tcW w:w="260" w:type="pct"/>
            <w:tcBorders>
              <w:top w:val="nil"/>
              <w:left w:val="nil"/>
              <w:bottom w:val="nil"/>
              <w:right w:val="nil"/>
            </w:tcBorders>
            <w:vAlign w:val="bottom"/>
          </w:tcPr>
          <w:p w14:paraId="61D15E94" w14:textId="11CFD5CF"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0.89</w:t>
            </w:r>
          </w:p>
        </w:tc>
        <w:tc>
          <w:tcPr>
            <w:tcW w:w="260" w:type="pct"/>
            <w:tcBorders>
              <w:top w:val="nil"/>
              <w:left w:val="nil"/>
              <w:bottom w:val="nil"/>
              <w:right w:val="nil"/>
            </w:tcBorders>
            <w:vAlign w:val="bottom"/>
          </w:tcPr>
          <w:p w14:paraId="3826349C" w14:textId="4E23FAE4"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0.24</w:t>
            </w:r>
          </w:p>
        </w:tc>
        <w:tc>
          <w:tcPr>
            <w:tcW w:w="260" w:type="pct"/>
            <w:tcBorders>
              <w:top w:val="nil"/>
              <w:left w:val="nil"/>
              <w:bottom w:val="nil"/>
              <w:right w:val="nil"/>
            </w:tcBorders>
            <w:vAlign w:val="bottom"/>
          </w:tcPr>
          <w:p w14:paraId="2CBD28ED" w14:textId="664AE84A"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0.39</w:t>
            </w:r>
          </w:p>
        </w:tc>
        <w:tc>
          <w:tcPr>
            <w:tcW w:w="260" w:type="pct"/>
            <w:tcBorders>
              <w:top w:val="nil"/>
              <w:left w:val="nil"/>
              <w:bottom w:val="nil"/>
              <w:right w:val="nil"/>
            </w:tcBorders>
            <w:vAlign w:val="bottom"/>
          </w:tcPr>
          <w:p w14:paraId="6FD7E748" w14:textId="3AEE30B3"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0.49</w:t>
            </w:r>
          </w:p>
        </w:tc>
        <w:tc>
          <w:tcPr>
            <w:tcW w:w="260" w:type="pct"/>
            <w:tcBorders>
              <w:top w:val="nil"/>
              <w:left w:val="nil"/>
              <w:bottom w:val="nil"/>
              <w:right w:val="nil"/>
            </w:tcBorders>
            <w:vAlign w:val="bottom"/>
          </w:tcPr>
          <w:p w14:paraId="48D0B788" w14:textId="4C596DE3"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0.39</w:t>
            </w:r>
          </w:p>
        </w:tc>
        <w:tc>
          <w:tcPr>
            <w:tcW w:w="260" w:type="pct"/>
            <w:tcBorders>
              <w:top w:val="nil"/>
              <w:left w:val="nil"/>
              <w:bottom w:val="nil"/>
              <w:right w:val="nil"/>
            </w:tcBorders>
            <w:vAlign w:val="bottom"/>
          </w:tcPr>
          <w:p w14:paraId="0A1DB859" w14:textId="3AD9BBF9"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0.79</w:t>
            </w:r>
          </w:p>
        </w:tc>
        <w:tc>
          <w:tcPr>
            <w:tcW w:w="260" w:type="pct"/>
            <w:tcBorders>
              <w:top w:val="nil"/>
              <w:left w:val="nil"/>
              <w:bottom w:val="nil"/>
              <w:right w:val="nil"/>
            </w:tcBorders>
            <w:vAlign w:val="bottom"/>
          </w:tcPr>
          <w:p w14:paraId="3135DCF0" w14:textId="684E01BE"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0.94</w:t>
            </w:r>
          </w:p>
        </w:tc>
        <w:tc>
          <w:tcPr>
            <w:tcW w:w="260" w:type="pct"/>
            <w:tcBorders>
              <w:top w:val="nil"/>
              <w:left w:val="nil"/>
              <w:bottom w:val="nil"/>
              <w:right w:val="nil"/>
            </w:tcBorders>
            <w:vAlign w:val="bottom"/>
          </w:tcPr>
          <w:p w14:paraId="7A69BC46" w14:textId="5B82C777"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0.86</w:t>
            </w:r>
          </w:p>
        </w:tc>
        <w:tc>
          <w:tcPr>
            <w:tcW w:w="260" w:type="pct"/>
            <w:tcBorders>
              <w:top w:val="nil"/>
              <w:left w:val="nil"/>
              <w:bottom w:val="nil"/>
              <w:right w:val="nil"/>
            </w:tcBorders>
            <w:vAlign w:val="bottom"/>
          </w:tcPr>
          <w:p w14:paraId="4568C882" w14:textId="66157030"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0.79</w:t>
            </w:r>
          </w:p>
        </w:tc>
        <w:tc>
          <w:tcPr>
            <w:tcW w:w="260" w:type="pct"/>
            <w:tcBorders>
              <w:top w:val="nil"/>
              <w:left w:val="nil"/>
              <w:bottom w:val="nil"/>
              <w:right w:val="nil"/>
            </w:tcBorders>
            <w:vAlign w:val="bottom"/>
          </w:tcPr>
          <w:p w14:paraId="5FE0FF76" w14:textId="77DC4990"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0.34</w:t>
            </w:r>
          </w:p>
        </w:tc>
        <w:tc>
          <w:tcPr>
            <w:tcW w:w="260" w:type="pct"/>
            <w:tcBorders>
              <w:top w:val="nil"/>
              <w:left w:val="nil"/>
              <w:bottom w:val="nil"/>
              <w:right w:val="nil"/>
            </w:tcBorders>
            <w:vAlign w:val="bottom"/>
          </w:tcPr>
          <w:p w14:paraId="55B542B5" w14:textId="58FF0BE0"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0.56</w:t>
            </w:r>
          </w:p>
        </w:tc>
        <w:tc>
          <w:tcPr>
            <w:tcW w:w="255" w:type="pct"/>
            <w:tcBorders>
              <w:top w:val="nil"/>
              <w:left w:val="nil"/>
              <w:bottom w:val="nil"/>
              <w:right w:val="nil"/>
            </w:tcBorders>
            <w:vAlign w:val="bottom"/>
          </w:tcPr>
          <w:p w14:paraId="25CD08BA" w14:textId="4B77863D"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0.52</w:t>
            </w:r>
          </w:p>
        </w:tc>
      </w:tr>
      <w:tr w:rsidR="0058084D" w:rsidRPr="006121F7" w14:paraId="352753A3" w14:textId="770A06E8" w:rsidTr="0058084D">
        <w:trPr>
          <w:trHeight w:val="100"/>
        </w:trPr>
        <w:tc>
          <w:tcPr>
            <w:tcW w:w="580" w:type="pct"/>
            <w:tcBorders>
              <w:top w:val="nil"/>
              <w:left w:val="nil"/>
              <w:bottom w:val="nil"/>
              <w:right w:val="nil"/>
            </w:tcBorders>
          </w:tcPr>
          <w:p w14:paraId="18B6E3CB" w14:textId="0A5E05C1" w:rsidR="0058084D" w:rsidRPr="006121F7" w:rsidRDefault="0058084D" w:rsidP="00923B6A">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19. certcons2</w:t>
            </w:r>
          </w:p>
        </w:tc>
        <w:tc>
          <w:tcPr>
            <w:tcW w:w="261" w:type="pct"/>
            <w:tcBorders>
              <w:top w:val="nil"/>
              <w:left w:val="nil"/>
              <w:bottom w:val="nil"/>
              <w:right w:val="nil"/>
            </w:tcBorders>
          </w:tcPr>
          <w:p w14:paraId="3B4D96AC" w14:textId="6B6A0447"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6.95</w:t>
            </w:r>
          </w:p>
        </w:tc>
        <w:tc>
          <w:tcPr>
            <w:tcW w:w="261" w:type="pct"/>
            <w:tcBorders>
              <w:top w:val="nil"/>
              <w:left w:val="nil"/>
              <w:bottom w:val="nil"/>
              <w:right w:val="nil"/>
            </w:tcBorders>
          </w:tcPr>
          <w:p w14:paraId="2A9A199B" w14:textId="0932A5BC"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1.78</w:t>
            </w:r>
          </w:p>
        </w:tc>
        <w:tc>
          <w:tcPr>
            <w:tcW w:w="261" w:type="pct"/>
            <w:tcBorders>
              <w:top w:val="nil"/>
              <w:left w:val="nil"/>
              <w:bottom w:val="nil"/>
              <w:right w:val="nil"/>
            </w:tcBorders>
            <w:vAlign w:val="bottom"/>
          </w:tcPr>
          <w:p w14:paraId="74D50FF8" w14:textId="5AB16CEE"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0.96</w:t>
            </w:r>
          </w:p>
        </w:tc>
        <w:tc>
          <w:tcPr>
            <w:tcW w:w="260" w:type="pct"/>
            <w:tcBorders>
              <w:top w:val="nil"/>
              <w:left w:val="nil"/>
              <w:bottom w:val="nil"/>
              <w:right w:val="nil"/>
            </w:tcBorders>
            <w:vAlign w:val="bottom"/>
          </w:tcPr>
          <w:p w14:paraId="2CD293EE" w14:textId="77E99528"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0.79</w:t>
            </w:r>
          </w:p>
        </w:tc>
        <w:tc>
          <w:tcPr>
            <w:tcW w:w="260" w:type="pct"/>
            <w:tcBorders>
              <w:top w:val="nil"/>
              <w:left w:val="nil"/>
              <w:bottom w:val="nil"/>
              <w:right w:val="nil"/>
            </w:tcBorders>
            <w:vAlign w:val="bottom"/>
          </w:tcPr>
          <w:p w14:paraId="2581EE99" w14:textId="08A88FC6"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0.91</w:t>
            </w:r>
          </w:p>
        </w:tc>
        <w:tc>
          <w:tcPr>
            <w:tcW w:w="260" w:type="pct"/>
            <w:tcBorders>
              <w:top w:val="nil"/>
              <w:left w:val="nil"/>
              <w:bottom w:val="nil"/>
              <w:right w:val="nil"/>
            </w:tcBorders>
            <w:vAlign w:val="bottom"/>
          </w:tcPr>
          <w:p w14:paraId="04AB34F5" w14:textId="30CE653E"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0.95</w:t>
            </w:r>
          </w:p>
        </w:tc>
        <w:tc>
          <w:tcPr>
            <w:tcW w:w="260" w:type="pct"/>
            <w:tcBorders>
              <w:top w:val="nil"/>
              <w:left w:val="nil"/>
              <w:bottom w:val="nil"/>
              <w:right w:val="nil"/>
            </w:tcBorders>
            <w:vAlign w:val="bottom"/>
          </w:tcPr>
          <w:p w14:paraId="371B5885" w14:textId="45CC289C"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0.45</w:t>
            </w:r>
          </w:p>
        </w:tc>
        <w:tc>
          <w:tcPr>
            <w:tcW w:w="260" w:type="pct"/>
            <w:tcBorders>
              <w:top w:val="nil"/>
              <w:left w:val="nil"/>
              <w:bottom w:val="nil"/>
              <w:right w:val="nil"/>
            </w:tcBorders>
            <w:vAlign w:val="bottom"/>
          </w:tcPr>
          <w:p w14:paraId="2F1FC507" w14:textId="34E18279"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0.19</w:t>
            </w:r>
          </w:p>
        </w:tc>
        <w:tc>
          <w:tcPr>
            <w:tcW w:w="260" w:type="pct"/>
            <w:tcBorders>
              <w:top w:val="nil"/>
              <w:left w:val="nil"/>
              <w:bottom w:val="nil"/>
              <w:right w:val="nil"/>
            </w:tcBorders>
            <w:vAlign w:val="bottom"/>
          </w:tcPr>
          <w:p w14:paraId="70D667CB" w14:textId="0C72FEE9"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0.53</w:t>
            </w:r>
          </w:p>
        </w:tc>
        <w:tc>
          <w:tcPr>
            <w:tcW w:w="260" w:type="pct"/>
            <w:tcBorders>
              <w:top w:val="nil"/>
              <w:left w:val="nil"/>
              <w:bottom w:val="nil"/>
              <w:right w:val="nil"/>
            </w:tcBorders>
            <w:vAlign w:val="bottom"/>
          </w:tcPr>
          <w:p w14:paraId="6C58D72C" w14:textId="38D55FA0"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0.36</w:t>
            </w:r>
          </w:p>
        </w:tc>
        <w:tc>
          <w:tcPr>
            <w:tcW w:w="260" w:type="pct"/>
            <w:tcBorders>
              <w:top w:val="nil"/>
              <w:left w:val="nil"/>
              <w:bottom w:val="nil"/>
              <w:right w:val="nil"/>
            </w:tcBorders>
            <w:vAlign w:val="bottom"/>
          </w:tcPr>
          <w:p w14:paraId="274399B7" w14:textId="7791C7C3"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0.86</w:t>
            </w:r>
          </w:p>
        </w:tc>
        <w:tc>
          <w:tcPr>
            <w:tcW w:w="260" w:type="pct"/>
            <w:tcBorders>
              <w:top w:val="nil"/>
              <w:left w:val="nil"/>
              <w:bottom w:val="nil"/>
              <w:right w:val="nil"/>
            </w:tcBorders>
            <w:vAlign w:val="bottom"/>
          </w:tcPr>
          <w:p w14:paraId="676CB627" w14:textId="345318C0"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1.31</w:t>
            </w:r>
          </w:p>
        </w:tc>
        <w:tc>
          <w:tcPr>
            <w:tcW w:w="260" w:type="pct"/>
            <w:tcBorders>
              <w:top w:val="nil"/>
              <w:left w:val="nil"/>
              <w:bottom w:val="nil"/>
              <w:right w:val="nil"/>
            </w:tcBorders>
            <w:vAlign w:val="bottom"/>
          </w:tcPr>
          <w:p w14:paraId="5094EA9B" w14:textId="7A3FCB24"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0.90</w:t>
            </w:r>
          </w:p>
        </w:tc>
        <w:tc>
          <w:tcPr>
            <w:tcW w:w="260" w:type="pct"/>
            <w:tcBorders>
              <w:top w:val="nil"/>
              <w:left w:val="nil"/>
              <w:bottom w:val="nil"/>
              <w:right w:val="nil"/>
            </w:tcBorders>
            <w:vAlign w:val="bottom"/>
          </w:tcPr>
          <w:p w14:paraId="7BF9207C" w14:textId="335E0B10"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0.86</w:t>
            </w:r>
          </w:p>
        </w:tc>
        <w:tc>
          <w:tcPr>
            <w:tcW w:w="260" w:type="pct"/>
            <w:tcBorders>
              <w:top w:val="nil"/>
              <w:left w:val="nil"/>
              <w:bottom w:val="nil"/>
              <w:right w:val="nil"/>
            </w:tcBorders>
            <w:vAlign w:val="bottom"/>
          </w:tcPr>
          <w:p w14:paraId="1F602FA2" w14:textId="2972B030"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0.49</w:t>
            </w:r>
          </w:p>
        </w:tc>
        <w:tc>
          <w:tcPr>
            <w:tcW w:w="260" w:type="pct"/>
            <w:tcBorders>
              <w:top w:val="nil"/>
              <w:left w:val="nil"/>
              <w:bottom w:val="nil"/>
              <w:right w:val="nil"/>
            </w:tcBorders>
            <w:vAlign w:val="bottom"/>
          </w:tcPr>
          <w:p w14:paraId="4810139F" w14:textId="70E9B0E1"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0.54</w:t>
            </w:r>
          </w:p>
        </w:tc>
        <w:tc>
          <w:tcPr>
            <w:tcW w:w="255" w:type="pct"/>
            <w:tcBorders>
              <w:top w:val="nil"/>
              <w:left w:val="nil"/>
              <w:bottom w:val="nil"/>
              <w:right w:val="nil"/>
            </w:tcBorders>
            <w:vAlign w:val="bottom"/>
          </w:tcPr>
          <w:p w14:paraId="2BCD9653" w14:textId="50338D1E"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0.44</w:t>
            </w:r>
          </w:p>
        </w:tc>
      </w:tr>
      <w:tr w:rsidR="0058084D" w:rsidRPr="006121F7" w14:paraId="71930F4A" w14:textId="68FB3AEF" w:rsidTr="0058084D">
        <w:trPr>
          <w:trHeight w:val="100"/>
        </w:trPr>
        <w:tc>
          <w:tcPr>
            <w:tcW w:w="580" w:type="pct"/>
            <w:tcBorders>
              <w:top w:val="nil"/>
              <w:left w:val="nil"/>
              <w:bottom w:val="nil"/>
              <w:right w:val="nil"/>
            </w:tcBorders>
          </w:tcPr>
          <w:p w14:paraId="40C05780" w14:textId="4B2AB469" w:rsidR="0058084D" w:rsidRPr="006121F7" w:rsidRDefault="0058084D" w:rsidP="00923B6A">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20. surprise1</w:t>
            </w:r>
          </w:p>
        </w:tc>
        <w:tc>
          <w:tcPr>
            <w:tcW w:w="261" w:type="pct"/>
            <w:tcBorders>
              <w:top w:val="nil"/>
              <w:left w:val="nil"/>
              <w:bottom w:val="nil"/>
              <w:right w:val="nil"/>
            </w:tcBorders>
          </w:tcPr>
          <w:p w14:paraId="2DE9A7B0" w14:textId="40A6B9A1"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7.30</w:t>
            </w:r>
          </w:p>
        </w:tc>
        <w:tc>
          <w:tcPr>
            <w:tcW w:w="261" w:type="pct"/>
            <w:tcBorders>
              <w:top w:val="nil"/>
              <w:left w:val="nil"/>
              <w:bottom w:val="nil"/>
              <w:right w:val="nil"/>
            </w:tcBorders>
          </w:tcPr>
          <w:p w14:paraId="77D2CAC6" w14:textId="5503BC7B"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1.83</w:t>
            </w:r>
          </w:p>
        </w:tc>
        <w:tc>
          <w:tcPr>
            <w:tcW w:w="261" w:type="pct"/>
            <w:tcBorders>
              <w:top w:val="nil"/>
              <w:left w:val="nil"/>
              <w:bottom w:val="nil"/>
              <w:right w:val="nil"/>
            </w:tcBorders>
            <w:vAlign w:val="bottom"/>
          </w:tcPr>
          <w:p w14:paraId="6CBA04D7" w14:textId="6EE8CA64"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0.88</w:t>
            </w:r>
          </w:p>
        </w:tc>
        <w:tc>
          <w:tcPr>
            <w:tcW w:w="260" w:type="pct"/>
            <w:tcBorders>
              <w:top w:val="nil"/>
              <w:left w:val="nil"/>
              <w:bottom w:val="nil"/>
              <w:right w:val="nil"/>
            </w:tcBorders>
            <w:vAlign w:val="bottom"/>
          </w:tcPr>
          <w:p w14:paraId="37589023" w14:textId="3F2A0C5E"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0.81</w:t>
            </w:r>
          </w:p>
        </w:tc>
        <w:tc>
          <w:tcPr>
            <w:tcW w:w="260" w:type="pct"/>
            <w:tcBorders>
              <w:top w:val="nil"/>
              <w:left w:val="nil"/>
              <w:bottom w:val="nil"/>
              <w:right w:val="nil"/>
            </w:tcBorders>
            <w:vAlign w:val="bottom"/>
          </w:tcPr>
          <w:p w14:paraId="5B9E5512" w14:textId="08AB8DBA"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0.97</w:t>
            </w:r>
          </w:p>
        </w:tc>
        <w:tc>
          <w:tcPr>
            <w:tcW w:w="260" w:type="pct"/>
            <w:tcBorders>
              <w:top w:val="nil"/>
              <w:left w:val="nil"/>
              <w:bottom w:val="nil"/>
              <w:right w:val="nil"/>
            </w:tcBorders>
            <w:vAlign w:val="bottom"/>
          </w:tcPr>
          <w:p w14:paraId="643282E1" w14:textId="26C20189"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0.95</w:t>
            </w:r>
          </w:p>
        </w:tc>
        <w:tc>
          <w:tcPr>
            <w:tcW w:w="260" w:type="pct"/>
            <w:tcBorders>
              <w:top w:val="nil"/>
              <w:left w:val="nil"/>
              <w:bottom w:val="nil"/>
              <w:right w:val="nil"/>
            </w:tcBorders>
            <w:vAlign w:val="bottom"/>
          </w:tcPr>
          <w:p w14:paraId="00D3EECC" w14:textId="4E3C6C13"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0.21</w:t>
            </w:r>
          </w:p>
        </w:tc>
        <w:tc>
          <w:tcPr>
            <w:tcW w:w="260" w:type="pct"/>
            <w:tcBorders>
              <w:top w:val="nil"/>
              <w:left w:val="nil"/>
              <w:bottom w:val="nil"/>
              <w:right w:val="nil"/>
            </w:tcBorders>
            <w:vAlign w:val="bottom"/>
          </w:tcPr>
          <w:p w14:paraId="5D7CC1A7" w14:textId="613C4348"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0.19</w:t>
            </w:r>
          </w:p>
        </w:tc>
        <w:tc>
          <w:tcPr>
            <w:tcW w:w="260" w:type="pct"/>
            <w:tcBorders>
              <w:top w:val="nil"/>
              <w:left w:val="nil"/>
              <w:bottom w:val="nil"/>
              <w:right w:val="nil"/>
            </w:tcBorders>
            <w:vAlign w:val="bottom"/>
          </w:tcPr>
          <w:p w14:paraId="161E10B1" w14:textId="4891D0FF"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0.29</w:t>
            </w:r>
          </w:p>
        </w:tc>
        <w:tc>
          <w:tcPr>
            <w:tcW w:w="260" w:type="pct"/>
            <w:tcBorders>
              <w:top w:val="nil"/>
              <w:left w:val="nil"/>
              <w:bottom w:val="nil"/>
              <w:right w:val="nil"/>
            </w:tcBorders>
            <w:vAlign w:val="bottom"/>
          </w:tcPr>
          <w:p w14:paraId="1A732042" w14:textId="638DE92E"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0.22</w:t>
            </w:r>
          </w:p>
        </w:tc>
        <w:tc>
          <w:tcPr>
            <w:tcW w:w="260" w:type="pct"/>
            <w:tcBorders>
              <w:top w:val="nil"/>
              <w:left w:val="nil"/>
              <w:bottom w:val="nil"/>
              <w:right w:val="nil"/>
            </w:tcBorders>
            <w:vAlign w:val="bottom"/>
          </w:tcPr>
          <w:p w14:paraId="4DA9422B" w14:textId="26156858"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0.63</w:t>
            </w:r>
          </w:p>
        </w:tc>
        <w:tc>
          <w:tcPr>
            <w:tcW w:w="260" w:type="pct"/>
            <w:tcBorders>
              <w:top w:val="nil"/>
              <w:left w:val="nil"/>
              <w:bottom w:val="nil"/>
              <w:right w:val="nil"/>
            </w:tcBorders>
            <w:vAlign w:val="bottom"/>
          </w:tcPr>
          <w:p w14:paraId="715C3C51" w14:textId="1BD317CA"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0.89</w:t>
            </w:r>
          </w:p>
        </w:tc>
        <w:tc>
          <w:tcPr>
            <w:tcW w:w="260" w:type="pct"/>
            <w:tcBorders>
              <w:top w:val="nil"/>
              <w:left w:val="nil"/>
              <w:bottom w:val="nil"/>
              <w:right w:val="nil"/>
            </w:tcBorders>
            <w:vAlign w:val="bottom"/>
          </w:tcPr>
          <w:p w14:paraId="7A82E150" w14:textId="375FCD6B"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0.77</w:t>
            </w:r>
          </w:p>
        </w:tc>
        <w:tc>
          <w:tcPr>
            <w:tcW w:w="260" w:type="pct"/>
            <w:tcBorders>
              <w:top w:val="nil"/>
              <w:left w:val="nil"/>
              <w:bottom w:val="nil"/>
              <w:right w:val="nil"/>
            </w:tcBorders>
            <w:vAlign w:val="bottom"/>
          </w:tcPr>
          <w:p w14:paraId="0A0ABDDD" w14:textId="646FF60C"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0.63</w:t>
            </w:r>
          </w:p>
        </w:tc>
        <w:tc>
          <w:tcPr>
            <w:tcW w:w="260" w:type="pct"/>
            <w:tcBorders>
              <w:top w:val="nil"/>
              <w:left w:val="nil"/>
              <w:bottom w:val="nil"/>
              <w:right w:val="nil"/>
            </w:tcBorders>
            <w:vAlign w:val="bottom"/>
          </w:tcPr>
          <w:p w14:paraId="59228E3E" w14:textId="2E623E3B"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0.51</w:t>
            </w:r>
          </w:p>
        </w:tc>
        <w:tc>
          <w:tcPr>
            <w:tcW w:w="260" w:type="pct"/>
            <w:tcBorders>
              <w:top w:val="nil"/>
              <w:left w:val="nil"/>
              <w:bottom w:val="nil"/>
              <w:right w:val="nil"/>
            </w:tcBorders>
            <w:vAlign w:val="bottom"/>
          </w:tcPr>
          <w:p w14:paraId="1DB7BAE4" w14:textId="5C13AD89"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0.56</w:t>
            </w:r>
          </w:p>
        </w:tc>
        <w:tc>
          <w:tcPr>
            <w:tcW w:w="255" w:type="pct"/>
            <w:tcBorders>
              <w:top w:val="nil"/>
              <w:left w:val="nil"/>
              <w:bottom w:val="nil"/>
              <w:right w:val="nil"/>
            </w:tcBorders>
            <w:vAlign w:val="bottom"/>
          </w:tcPr>
          <w:p w14:paraId="2C89728E" w14:textId="52432869"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0.36</w:t>
            </w:r>
          </w:p>
        </w:tc>
      </w:tr>
      <w:tr w:rsidR="0058084D" w:rsidRPr="006121F7" w14:paraId="61E314A8" w14:textId="64DD1800" w:rsidTr="0058084D">
        <w:trPr>
          <w:trHeight w:val="100"/>
        </w:trPr>
        <w:tc>
          <w:tcPr>
            <w:tcW w:w="580" w:type="pct"/>
            <w:tcBorders>
              <w:top w:val="nil"/>
              <w:left w:val="nil"/>
              <w:bottom w:val="nil"/>
              <w:right w:val="nil"/>
            </w:tcBorders>
          </w:tcPr>
          <w:p w14:paraId="31BE6F90" w14:textId="778A1922" w:rsidR="0058084D" w:rsidRPr="006121F7" w:rsidRDefault="0058084D" w:rsidP="00923B6A">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21. surprise2</w:t>
            </w:r>
          </w:p>
        </w:tc>
        <w:tc>
          <w:tcPr>
            <w:tcW w:w="261" w:type="pct"/>
            <w:tcBorders>
              <w:top w:val="nil"/>
              <w:left w:val="nil"/>
              <w:bottom w:val="nil"/>
              <w:right w:val="nil"/>
            </w:tcBorders>
          </w:tcPr>
          <w:p w14:paraId="71CAAD85" w14:textId="6044A636"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7.18</w:t>
            </w:r>
          </w:p>
        </w:tc>
        <w:tc>
          <w:tcPr>
            <w:tcW w:w="261" w:type="pct"/>
            <w:tcBorders>
              <w:top w:val="nil"/>
              <w:left w:val="nil"/>
              <w:bottom w:val="nil"/>
              <w:right w:val="nil"/>
            </w:tcBorders>
          </w:tcPr>
          <w:p w14:paraId="076FA8BA" w14:textId="2F1ED8B5" w:rsidR="0058084D" w:rsidRPr="006121F7" w:rsidRDefault="0058084D" w:rsidP="00923B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1.91</w:t>
            </w:r>
          </w:p>
        </w:tc>
        <w:tc>
          <w:tcPr>
            <w:tcW w:w="261" w:type="pct"/>
            <w:tcBorders>
              <w:top w:val="nil"/>
              <w:left w:val="nil"/>
              <w:bottom w:val="nil"/>
              <w:right w:val="nil"/>
            </w:tcBorders>
            <w:vAlign w:val="bottom"/>
          </w:tcPr>
          <w:p w14:paraId="61A8A024" w14:textId="60C433C8"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0.75</w:t>
            </w:r>
          </w:p>
        </w:tc>
        <w:tc>
          <w:tcPr>
            <w:tcW w:w="260" w:type="pct"/>
            <w:tcBorders>
              <w:top w:val="nil"/>
              <w:left w:val="nil"/>
              <w:bottom w:val="nil"/>
              <w:right w:val="nil"/>
            </w:tcBorders>
            <w:vAlign w:val="bottom"/>
          </w:tcPr>
          <w:p w14:paraId="1D14643D" w14:textId="36FD1E41"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0.93</w:t>
            </w:r>
          </w:p>
        </w:tc>
        <w:tc>
          <w:tcPr>
            <w:tcW w:w="260" w:type="pct"/>
            <w:tcBorders>
              <w:top w:val="nil"/>
              <w:left w:val="nil"/>
              <w:bottom w:val="nil"/>
              <w:right w:val="nil"/>
            </w:tcBorders>
            <w:vAlign w:val="bottom"/>
          </w:tcPr>
          <w:p w14:paraId="325645DD" w14:textId="3BFE4D09"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1.02</w:t>
            </w:r>
          </w:p>
        </w:tc>
        <w:tc>
          <w:tcPr>
            <w:tcW w:w="260" w:type="pct"/>
            <w:tcBorders>
              <w:top w:val="nil"/>
              <w:left w:val="nil"/>
              <w:bottom w:val="nil"/>
              <w:right w:val="nil"/>
            </w:tcBorders>
            <w:vAlign w:val="bottom"/>
          </w:tcPr>
          <w:p w14:paraId="32C2F0A0" w14:textId="56A2879A"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1.07</w:t>
            </w:r>
          </w:p>
        </w:tc>
        <w:tc>
          <w:tcPr>
            <w:tcW w:w="260" w:type="pct"/>
            <w:tcBorders>
              <w:top w:val="nil"/>
              <w:left w:val="nil"/>
              <w:bottom w:val="nil"/>
              <w:right w:val="nil"/>
            </w:tcBorders>
            <w:vAlign w:val="bottom"/>
          </w:tcPr>
          <w:p w14:paraId="7B95EC95" w14:textId="0B2B2BFC"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0.07</w:t>
            </w:r>
          </w:p>
        </w:tc>
        <w:tc>
          <w:tcPr>
            <w:tcW w:w="260" w:type="pct"/>
            <w:tcBorders>
              <w:top w:val="nil"/>
              <w:left w:val="nil"/>
              <w:bottom w:val="nil"/>
              <w:right w:val="nil"/>
            </w:tcBorders>
            <w:vAlign w:val="bottom"/>
          </w:tcPr>
          <w:p w14:paraId="41A214C1" w14:textId="337FAC8B"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0.38</w:t>
            </w:r>
          </w:p>
        </w:tc>
        <w:tc>
          <w:tcPr>
            <w:tcW w:w="260" w:type="pct"/>
            <w:tcBorders>
              <w:top w:val="nil"/>
              <w:left w:val="nil"/>
              <w:bottom w:val="nil"/>
              <w:right w:val="nil"/>
            </w:tcBorders>
            <w:vAlign w:val="bottom"/>
          </w:tcPr>
          <w:p w14:paraId="0202F713" w14:textId="7719E850"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0.19</w:t>
            </w:r>
          </w:p>
        </w:tc>
        <w:tc>
          <w:tcPr>
            <w:tcW w:w="260" w:type="pct"/>
            <w:tcBorders>
              <w:top w:val="nil"/>
              <w:left w:val="nil"/>
              <w:bottom w:val="nil"/>
              <w:right w:val="nil"/>
            </w:tcBorders>
            <w:vAlign w:val="bottom"/>
          </w:tcPr>
          <w:p w14:paraId="46CD47E7" w14:textId="647A91E5"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0.02</w:t>
            </w:r>
          </w:p>
        </w:tc>
        <w:tc>
          <w:tcPr>
            <w:tcW w:w="260" w:type="pct"/>
            <w:tcBorders>
              <w:top w:val="nil"/>
              <w:left w:val="nil"/>
              <w:bottom w:val="nil"/>
              <w:right w:val="nil"/>
            </w:tcBorders>
            <w:vAlign w:val="bottom"/>
          </w:tcPr>
          <w:p w14:paraId="4C4C4502" w14:textId="10EBE241"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0.76</w:t>
            </w:r>
          </w:p>
        </w:tc>
        <w:tc>
          <w:tcPr>
            <w:tcW w:w="260" w:type="pct"/>
            <w:tcBorders>
              <w:top w:val="nil"/>
              <w:left w:val="nil"/>
              <w:bottom w:val="nil"/>
              <w:right w:val="nil"/>
            </w:tcBorders>
            <w:vAlign w:val="bottom"/>
          </w:tcPr>
          <w:p w14:paraId="25003146" w14:textId="5727FF34"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0.75</w:t>
            </w:r>
          </w:p>
        </w:tc>
        <w:tc>
          <w:tcPr>
            <w:tcW w:w="260" w:type="pct"/>
            <w:tcBorders>
              <w:top w:val="nil"/>
              <w:left w:val="nil"/>
              <w:bottom w:val="nil"/>
              <w:right w:val="nil"/>
            </w:tcBorders>
            <w:vAlign w:val="bottom"/>
          </w:tcPr>
          <w:p w14:paraId="136F1237" w14:textId="3A00B337"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0.91</w:t>
            </w:r>
          </w:p>
        </w:tc>
        <w:tc>
          <w:tcPr>
            <w:tcW w:w="260" w:type="pct"/>
            <w:tcBorders>
              <w:top w:val="nil"/>
              <w:left w:val="nil"/>
              <w:bottom w:val="nil"/>
              <w:right w:val="nil"/>
            </w:tcBorders>
            <w:vAlign w:val="bottom"/>
          </w:tcPr>
          <w:p w14:paraId="271A7BE8" w14:textId="30210262"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0.87</w:t>
            </w:r>
          </w:p>
        </w:tc>
        <w:tc>
          <w:tcPr>
            <w:tcW w:w="260" w:type="pct"/>
            <w:tcBorders>
              <w:top w:val="nil"/>
              <w:left w:val="nil"/>
              <w:bottom w:val="nil"/>
              <w:right w:val="nil"/>
            </w:tcBorders>
            <w:vAlign w:val="bottom"/>
          </w:tcPr>
          <w:p w14:paraId="3E104866" w14:textId="2F2CCAFE"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0.29</w:t>
            </w:r>
          </w:p>
        </w:tc>
        <w:tc>
          <w:tcPr>
            <w:tcW w:w="260" w:type="pct"/>
            <w:tcBorders>
              <w:top w:val="nil"/>
              <w:left w:val="nil"/>
              <w:bottom w:val="nil"/>
              <w:right w:val="nil"/>
            </w:tcBorders>
            <w:vAlign w:val="bottom"/>
          </w:tcPr>
          <w:p w14:paraId="11B65816" w14:textId="5C930677"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0.54</w:t>
            </w:r>
          </w:p>
        </w:tc>
        <w:tc>
          <w:tcPr>
            <w:tcW w:w="255" w:type="pct"/>
            <w:tcBorders>
              <w:top w:val="nil"/>
              <w:left w:val="nil"/>
              <w:bottom w:val="nil"/>
              <w:right w:val="nil"/>
            </w:tcBorders>
            <w:vAlign w:val="bottom"/>
          </w:tcPr>
          <w:p w14:paraId="1B5DEE1B" w14:textId="3937BFC3"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0.37</w:t>
            </w:r>
          </w:p>
        </w:tc>
      </w:tr>
      <w:tr w:rsidR="0058084D" w:rsidRPr="006121F7" w14:paraId="513DC864" w14:textId="3073DC32" w:rsidTr="0058084D">
        <w:trPr>
          <w:trHeight w:val="100"/>
        </w:trPr>
        <w:tc>
          <w:tcPr>
            <w:tcW w:w="580" w:type="pct"/>
            <w:tcBorders>
              <w:top w:val="nil"/>
              <w:left w:val="nil"/>
              <w:bottom w:val="nil"/>
              <w:right w:val="nil"/>
            </w:tcBorders>
          </w:tcPr>
          <w:p w14:paraId="5F9C4DF1" w14:textId="4393745C" w:rsidR="0058084D" w:rsidRPr="006121F7" w:rsidRDefault="0058084D" w:rsidP="00923B6A">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22. AQ1</w:t>
            </w:r>
          </w:p>
        </w:tc>
        <w:tc>
          <w:tcPr>
            <w:tcW w:w="261" w:type="pct"/>
            <w:tcBorders>
              <w:top w:val="nil"/>
              <w:left w:val="nil"/>
              <w:bottom w:val="nil"/>
              <w:right w:val="nil"/>
            </w:tcBorders>
          </w:tcPr>
          <w:p w14:paraId="0A66F963" w14:textId="528E3A11"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6.47</w:t>
            </w:r>
          </w:p>
        </w:tc>
        <w:tc>
          <w:tcPr>
            <w:tcW w:w="261" w:type="pct"/>
            <w:tcBorders>
              <w:top w:val="nil"/>
              <w:left w:val="nil"/>
              <w:bottom w:val="nil"/>
              <w:right w:val="nil"/>
            </w:tcBorders>
          </w:tcPr>
          <w:p w14:paraId="2B79EE7C" w14:textId="4FD153F0"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1.74</w:t>
            </w:r>
          </w:p>
        </w:tc>
        <w:tc>
          <w:tcPr>
            <w:tcW w:w="261" w:type="pct"/>
            <w:tcBorders>
              <w:top w:val="nil"/>
              <w:left w:val="nil"/>
              <w:bottom w:val="nil"/>
              <w:right w:val="nil"/>
            </w:tcBorders>
            <w:vAlign w:val="bottom"/>
          </w:tcPr>
          <w:p w14:paraId="7FBEC244" w14:textId="204535DC"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0.85</w:t>
            </w:r>
          </w:p>
        </w:tc>
        <w:tc>
          <w:tcPr>
            <w:tcW w:w="260" w:type="pct"/>
            <w:tcBorders>
              <w:top w:val="nil"/>
              <w:left w:val="nil"/>
              <w:bottom w:val="nil"/>
              <w:right w:val="nil"/>
            </w:tcBorders>
            <w:vAlign w:val="bottom"/>
          </w:tcPr>
          <w:p w14:paraId="542FA5E2" w14:textId="3F610AA0"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0.56</w:t>
            </w:r>
          </w:p>
        </w:tc>
        <w:tc>
          <w:tcPr>
            <w:tcW w:w="260" w:type="pct"/>
            <w:tcBorders>
              <w:top w:val="nil"/>
              <w:left w:val="nil"/>
              <w:bottom w:val="nil"/>
              <w:right w:val="nil"/>
            </w:tcBorders>
            <w:vAlign w:val="bottom"/>
          </w:tcPr>
          <w:p w14:paraId="42FBC09E" w14:textId="4E855EBC"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0.68</w:t>
            </w:r>
          </w:p>
        </w:tc>
        <w:tc>
          <w:tcPr>
            <w:tcW w:w="260" w:type="pct"/>
            <w:tcBorders>
              <w:top w:val="nil"/>
              <w:left w:val="nil"/>
              <w:bottom w:val="nil"/>
              <w:right w:val="nil"/>
            </w:tcBorders>
            <w:vAlign w:val="bottom"/>
          </w:tcPr>
          <w:p w14:paraId="4F194E5B" w14:textId="50DFD688"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0.68</w:t>
            </w:r>
          </w:p>
        </w:tc>
        <w:tc>
          <w:tcPr>
            <w:tcW w:w="260" w:type="pct"/>
            <w:tcBorders>
              <w:top w:val="nil"/>
              <w:left w:val="nil"/>
              <w:bottom w:val="nil"/>
              <w:right w:val="nil"/>
            </w:tcBorders>
            <w:vAlign w:val="bottom"/>
          </w:tcPr>
          <w:p w14:paraId="18DFD48C" w14:textId="4EB6426C"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0.51</w:t>
            </w:r>
          </w:p>
        </w:tc>
        <w:tc>
          <w:tcPr>
            <w:tcW w:w="260" w:type="pct"/>
            <w:tcBorders>
              <w:top w:val="nil"/>
              <w:left w:val="nil"/>
              <w:bottom w:val="nil"/>
              <w:right w:val="nil"/>
            </w:tcBorders>
            <w:vAlign w:val="bottom"/>
          </w:tcPr>
          <w:p w14:paraId="5DE9D061" w14:textId="5DD700CC"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0.49</w:t>
            </w:r>
          </w:p>
        </w:tc>
        <w:tc>
          <w:tcPr>
            <w:tcW w:w="260" w:type="pct"/>
            <w:tcBorders>
              <w:top w:val="nil"/>
              <w:left w:val="nil"/>
              <w:bottom w:val="nil"/>
              <w:right w:val="nil"/>
            </w:tcBorders>
            <w:vAlign w:val="bottom"/>
          </w:tcPr>
          <w:p w14:paraId="6DEC0B0D" w14:textId="56A20430"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0.54</w:t>
            </w:r>
          </w:p>
        </w:tc>
        <w:tc>
          <w:tcPr>
            <w:tcW w:w="260" w:type="pct"/>
            <w:tcBorders>
              <w:top w:val="nil"/>
              <w:left w:val="nil"/>
              <w:bottom w:val="nil"/>
              <w:right w:val="nil"/>
            </w:tcBorders>
            <w:vAlign w:val="bottom"/>
          </w:tcPr>
          <w:p w14:paraId="1370EE8E" w14:textId="09A35309"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0.41</w:t>
            </w:r>
          </w:p>
        </w:tc>
        <w:tc>
          <w:tcPr>
            <w:tcW w:w="260" w:type="pct"/>
            <w:tcBorders>
              <w:top w:val="nil"/>
              <w:left w:val="nil"/>
              <w:bottom w:val="nil"/>
              <w:right w:val="nil"/>
            </w:tcBorders>
            <w:vAlign w:val="bottom"/>
          </w:tcPr>
          <w:p w14:paraId="6E7C88BD" w14:textId="1A4C5881"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0.88</w:t>
            </w:r>
          </w:p>
        </w:tc>
        <w:tc>
          <w:tcPr>
            <w:tcW w:w="260" w:type="pct"/>
            <w:tcBorders>
              <w:top w:val="nil"/>
              <w:left w:val="nil"/>
              <w:bottom w:val="nil"/>
              <w:right w:val="nil"/>
            </w:tcBorders>
            <w:vAlign w:val="bottom"/>
          </w:tcPr>
          <w:p w14:paraId="3A969B9E" w14:textId="664DE7CE"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0.98</w:t>
            </w:r>
          </w:p>
        </w:tc>
        <w:tc>
          <w:tcPr>
            <w:tcW w:w="260" w:type="pct"/>
            <w:tcBorders>
              <w:top w:val="nil"/>
              <w:left w:val="nil"/>
              <w:bottom w:val="nil"/>
              <w:right w:val="nil"/>
            </w:tcBorders>
            <w:vAlign w:val="bottom"/>
          </w:tcPr>
          <w:p w14:paraId="3EDCD809" w14:textId="2866E601"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0.90</w:t>
            </w:r>
          </w:p>
        </w:tc>
        <w:tc>
          <w:tcPr>
            <w:tcW w:w="260" w:type="pct"/>
            <w:tcBorders>
              <w:top w:val="nil"/>
              <w:left w:val="nil"/>
              <w:bottom w:val="nil"/>
              <w:right w:val="nil"/>
            </w:tcBorders>
            <w:vAlign w:val="bottom"/>
          </w:tcPr>
          <w:p w14:paraId="3958B0BB" w14:textId="22362E50"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0.96</w:t>
            </w:r>
          </w:p>
        </w:tc>
        <w:tc>
          <w:tcPr>
            <w:tcW w:w="260" w:type="pct"/>
            <w:tcBorders>
              <w:top w:val="nil"/>
              <w:left w:val="nil"/>
              <w:bottom w:val="nil"/>
              <w:right w:val="nil"/>
            </w:tcBorders>
            <w:vAlign w:val="bottom"/>
          </w:tcPr>
          <w:p w14:paraId="1A80B926" w14:textId="4F45E4F0"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0.80</w:t>
            </w:r>
          </w:p>
        </w:tc>
        <w:tc>
          <w:tcPr>
            <w:tcW w:w="260" w:type="pct"/>
            <w:tcBorders>
              <w:top w:val="nil"/>
              <w:left w:val="nil"/>
              <w:bottom w:val="nil"/>
              <w:right w:val="nil"/>
            </w:tcBorders>
            <w:vAlign w:val="bottom"/>
          </w:tcPr>
          <w:p w14:paraId="574B97A8" w14:textId="2E430C5F"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1.19</w:t>
            </w:r>
          </w:p>
        </w:tc>
        <w:tc>
          <w:tcPr>
            <w:tcW w:w="255" w:type="pct"/>
            <w:tcBorders>
              <w:top w:val="nil"/>
              <w:left w:val="nil"/>
              <w:bottom w:val="nil"/>
              <w:right w:val="nil"/>
            </w:tcBorders>
            <w:vAlign w:val="bottom"/>
          </w:tcPr>
          <w:p w14:paraId="0A05F25C" w14:textId="3D8DD133"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0.76</w:t>
            </w:r>
          </w:p>
        </w:tc>
      </w:tr>
      <w:tr w:rsidR="0058084D" w:rsidRPr="006121F7" w14:paraId="5D24F32D" w14:textId="2B04F8A7" w:rsidTr="0058084D">
        <w:trPr>
          <w:trHeight w:val="100"/>
        </w:trPr>
        <w:tc>
          <w:tcPr>
            <w:tcW w:w="580" w:type="pct"/>
            <w:tcBorders>
              <w:top w:val="nil"/>
              <w:left w:val="nil"/>
              <w:bottom w:val="nil"/>
              <w:right w:val="nil"/>
            </w:tcBorders>
          </w:tcPr>
          <w:p w14:paraId="4A3D7D31" w14:textId="322DDC68" w:rsidR="0058084D" w:rsidRPr="006121F7" w:rsidRDefault="0058084D" w:rsidP="00923B6A">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23. AQ2</w:t>
            </w:r>
          </w:p>
        </w:tc>
        <w:tc>
          <w:tcPr>
            <w:tcW w:w="261" w:type="pct"/>
            <w:tcBorders>
              <w:top w:val="nil"/>
              <w:left w:val="nil"/>
              <w:bottom w:val="nil"/>
              <w:right w:val="nil"/>
            </w:tcBorders>
          </w:tcPr>
          <w:p w14:paraId="33F8AAFA" w14:textId="5D2BF951"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6.41</w:t>
            </w:r>
          </w:p>
        </w:tc>
        <w:tc>
          <w:tcPr>
            <w:tcW w:w="261" w:type="pct"/>
            <w:tcBorders>
              <w:top w:val="nil"/>
              <w:left w:val="nil"/>
              <w:bottom w:val="nil"/>
              <w:right w:val="nil"/>
            </w:tcBorders>
          </w:tcPr>
          <w:p w14:paraId="65C3FB0E" w14:textId="115606E0"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1.79</w:t>
            </w:r>
          </w:p>
        </w:tc>
        <w:tc>
          <w:tcPr>
            <w:tcW w:w="261" w:type="pct"/>
            <w:tcBorders>
              <w:top w:val="nil"/>
              <w:left w:val="nil"/>
              <w:bottom w:val="nil"/>
              <w:right w:val="nil"/>
            </w:tcBorders>
            <w:vAlign w:val="bottom"/>
          </w:tcPr>
          <w:p w14:paraId="2A8337CE" w14:textId="0019642D"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0.90</w:t>
            </w:r>
          </w:p>
        </w:tc>
        <w:tc>
          <w:tcPr>
            <w:tcW w:w="260" w:type="pct"/>
            <w:tcBorders>
              <w:top w:val="nil"/>
              <w:left w:val="nil"/>
              <w:bottom w:val="nil"/>
              <w:right w:val="nil"/>
            </w:tcBorders>
            <w:vAlign w:val="bottom"/>
          </w:tcPr>
          <w:p w14:paraId="0700AD03" w14:textId="44B74AF4"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0.72</w:t>
            </w:r>
          </w:p>
        </w:tc>
        <w:tc>
          <w:tcPr>
            <w:tcW w:w="260" w:type="pct"/>
            <w:tcBorders>
              <w:top w:val="nil"/>
              <w:left w:val="nil"/>
              <w:bottom w:val="nil"/>
              <w:right w:val="nil"/>
            </w:tcBorders>
            <w:vAlign w:val="bottom"/>
          </w:tcPr>
          <w:p w14:paraId="3FF9F108" w14:textId="4BF84C43"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0.80</w:t>
            </w:r>
          </w:p>
        </w:tc>
        <w:tc>
          <w:tcPr>
            <w:tcW w:w="260" w:type="pct"/>
            <w:tcBorders>
              <w:top w:val="nil"/>
              <w:left w:val="nil"/>
              <w:bottom w:val="nil"/>
              <w:right w:val="nil"/>
            </w:tcBorders>
            <w:vAlign w:val="bottom"/>
          </w:tcPr>
          <w:p w14:paraId="72A0886F" w14:textId="03744911"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0.80</w:t>
            </w:r>
          </w:p>
        </w:tc>
        <w:tc>
          <w:tcPr>
            <w:tcW w:w="260" w:type="pct"/>
            <w:tcBorders>
              <w:top w:val="nil"/>
              <w:left w:val="nil"/>
              <w:bottom w:val="nil"/>
              <w:right w:val="nil"/>
            </w:tcBorders>
            <w:vAlign w:val="bottom"/>
          </w:tcPr>
          <w:p w14:paraId="139F03F0" w14:textId="39CBF162"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0.56</w:t>
            </w:r>
          </w:p>
        </w:tc>
        <w:tc>
          <w:tcPr>
            <w:tcW w:w="260" w:type="pct"/>
            <w:tcBorders>
              <w:top w:val="nil"/>
              <w:left w:val="nil"/>
              <w:bottom w:val="nil"/>
              <w:right w:val="nil"/>
            </w:tcBorders>
            <w:vAlign w:val="bottom"/>
          </w:tcPr>
          <w:p w14:paraId="5666BA2B" w14:textId="4C8752F4"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0.52</w:t>
            </w:r>
          </w:p>
        </w:tc>
        <w:tc>
          <w:tcPr>
            <w:tcW w:w="260" w:type="pct"/>
            <w:tcBorders>
              <w:top w:val="nil"/>
              <w:left w:val="nil"/>
              <w:bottom w:val="nil"/>
              <w:right w:val="nil"/>
            </w:tcBorders>
            <w:vAlign w:val="bottom"/>
          </w:tcPr>
          <w:p w14:paraId="3E00F55D" w14:textId="7ED17641"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0.60</w:t>
            </w:r>
          </w:p>
        </w:tc>
        <w:tc>
          <w:tcPr>
            <w:tcW w:w="260" w:type="pct"/>
            <w:tcBorders>
              <w:top w:val="nil"/>
              <w:left w:val="nil"/>
              <w:bottom w:val="nil"/>
              <w:right w:val="nil"/>
            </w:tcBorders>
            <w:vAlign w:val="bottom"/>
          </w:tcPr>
          <w:p w14:paraId="45D1C049" w14:textId="14AE600D"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0.52</w:t>
            </w:r>
          </w:p>
        </w:tc>
        <w:tc>
          <w:tcPr>
            <w:tcW w:w="260" w:type="pct"/>
            <w:tcBorders>
              <w:top w:val="nil"/>
              <w:left w:val="nil"/>
              <w:bottom w:val="nil"/>
              <w:right w:val="nil"/>
            </w:tcBorders>
            <w:vAlign w:val="bottom"/>
          </w:tcPr>
          <w:p w14:paraId="1ACA7FA5" w14:textId="39DC15C6"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0.83</w:t>
            </w:r>
          </w:p>
        </w:tc>
        <w:tc>
          <w:tcPr>
            <w:tcW w:w="260" w:type="pct"/>
            <w:tcBorders>
              <w:top w:val="nil"/>
              <w:left w:val="nil"/>
              <w:bottom w:val="nil"/>
              <w:right w:val="nil"/>
            </w:tcBorders>
            <w:vAlign w:val="bottom"/>
          </w:tcPr>
          <w:p w14:paraId="658FAF96" w14:textId="5A5836DA"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1.12</w:t>
            </w:r>
          </w:p>
        </w:tc>
        <w:tc>
          <w:tcPr>
            <w:tcW w:w="260" w:type="pct"/>
            <w:tcBorders>
              <w:top w:val="nil"/>
              <w:left w:val="nil"/>
              <w:bottom w:val="nil"/>
              <w:right w:val="nil"/>
            </w:tcBorders>
            <w:vAlign w:val="bottom"/>
          </w:tcPr>
          <w:p w14:paraId="544FF4BE" w14:textId="1827C2E8"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0.90</w:t>
            </w:r>
          </w:p>
        </w:tc>
        <w:tc>
          <w:tcPr>
            <w:tcW w:w="260" w:type="pct"/>
            <w:tcBorders>
              <w:top w:val="nil"/>
              <w:left w:val="nil"/>
              <w:bottom w:val="nil"/>
              <w:right w:val="nil"/>
            </w:tcBorders>
            <w:vAlign w:val="bottom"/>
          </w:tcPr>
          <w:p w14:paraId="1A6D0267" w14:textId="17B42371"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1.11</w:t>
            </w:r>
          </w:p>
        </w:tc>
        <w:tc>
          <w:tcPr>
            <w:tcW w:w="260" w:type="pct"/>
            <w:tcBorders>
              <w:top w:val="nil"/>
              <w:left w:val="nil"/>
              <w:bottom w:val="nil"/>
              <w:right w:val="nil"/>
            </w:tcBorders>
            <w:vAlign w:val="bottom"/>
          </w:tcPr>
          <w:p w14:paraId="6301FA0A" w14:textId="15ACB9E3"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0.84</w:t>
            </w:r>
          </w:p>
        </w:tc>
        <w:tc>
          <w:tcPr>
            <w:tcW w:w="260" w:type="pct"/>
            <w:tcBorders>
              <w:top w:val="nil"/>
              <w:left w:val="nil"/>
              <w:bottom w:val="nil"/>
              <w:right w:val="nil"/>
            </w:tcBorders>
            <w:vAlign w:val="bottom"/>
          </w:tcPr>
          <w:p w14:paraId="5DE23C8E" w14:textId="79FBB16D"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1.18</w:t>
            </w:r>
          </w:p>
        </w:tc>
        <w:tc>
          <w:tcPr>
            <w:tcW w:w="255" w:type="pct"/>
            <w:tcBorders>
              <w:top w:val="nil"/>
              <w:left w:val="nil"/>
              <w:bottom w:val="nil"/>
              <w:right w:val="nil"/>
            </w:tcBorders>
            <w:vAlign w:val="bottom"/>
          </w:tcPr>
          <w:p w14:paraId="4B39F524" w14:textId="77911AA5"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0.78</w:t>
            </w:r>
          </w:p>
        </w:tc>
      </w:tr>
      <w:tr w:rsidR="0058084D" w:rsidRPr="006121F7" w14:paraId="1D1CBB35" w14:textId="116941AB" w:rsidTr="0058084D">
        <w:trPr>
          <w:trHeight w:val="100"/>
        </w:trPr>
        <w:tc>
          <w:tcPr>
            <w:tcW w:w="580" w:type="pct"/>
            <w:tcBorders>
              <w:top w:val="nil"/>
              <w:left w:val="nil"/>
              <w:bottom w:val="nil"/>
              <w:right w:val="nil"/>
            </w:tcBorders>
          </w:tcPr>
          <w:p w14:paraId="6D91E2C8" w14:textId="2CA2C910" w:rsidR="0058084D" w:rsidRPr="006121F7" w:rsidRDefault="0058084D" w:rsidP="00923B6A">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24.compell</w:t>
            </w:r>
          </w:p>
        </w:tc>
        <w:tc>
          <w:tcPr>
            <w:tcW w:w="261" w:type="pct"/>
            <w:tcBorders>
              <w:top w:val="nil"/>
              <w:left w:val="nil"/>
              <w:bottom w:val="nil"/>
              <w:right w:val="nil"/>
            </w:tcBorders>
          </w:tcPr>
          <w:p w14:paraId="10B5FFE8" w14:textId="711B71BA"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5.45</w:t>
            </w:r>
          </w:p>
        </w:tc>
        <w:tc>
          <w:tcPr>
            <w:tcW w:w="261" w:type="pct"/>
            <w:tcBorders>
              <w:top w:val="nil"/>
              <w:left w:val="nil"/>
              <w:bottom w:val="nil"/>
              <w:right w:val="nil"/>
            </w:tcBorders>
          </w:tcPr>
          <w:p w14:paraId="31271477" w14:textId="6A2778E6"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1.49</w:t>
            </w:r>
          </w:p>
        </w:tc>
        <w:tc>
          <w:tcPr>
            <w:tcW w:w="261" w:type="pct"/>
            <w:tcBorders>
              <w:top w:val="nil"/>
              <w:left w:val="nil"/>
              <w:bottom w:val="nil"/>
              <w:right w:val="nil"/>
            </w:tcBorders>
            <w:vAlign w:val="bottom"/>
          </w:tcPr>
          <w:p w14:paraId="4348E103" w14:textId="2B9F6D30"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0.66</w:t>
            </w:r>
          </w:p>
        </w:tc>
        <w:tc>
          <w:tcPr>
            <w:tcW w:w="260" w:type="pct"/>
            <w:tcBorders>
              <w:top w:val="nil"/>
              <w:left w:val="nil"/>
              <w:bottom w:val="nil"/>
              <w:right w:val="nil"/>
            </w:tcBorders>
            <w:vAlign w:val="bottom"/>
          </w:tcPr>
          <w:p w14:paraId="5DED0A60" w14:textId="2C770537"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0.52</w:t>
            </w:r>
          </w:p>
        </w:tc>
        <w:tc>
          <w:tcPr>
            <w:tcW w:w="260" w:type="pct"/>
            <w:tcBorders>
              <w:top w:val="nil"/>
              <w:left w:val="nil"/>
              <w:bottom w:val="nil"/>
              <w:right w:val="nil"/>
            </w:tcBorders>
            <w:vAlign w:val="bottom"/>
          </w:tcPr>
          <w:p w14:paraId="69B4005B" w14:textId="14302B50"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0.56</w:t>
            </w:r>
          </w:p>
        </w:tc>
        <w:tc>
          <w:tcPr>
            <w:tcW w:w="260" w:type="pct"/>
            <w:tcBorders>
              <w:top w:val="nil"/>
              <w:left w:val="nil"/>
              <w:bottom w:val="nil"/>
              <w:right w:val="nil"/>
            </w:tcBorders>
            <w:vAlign w:val="bottom"/>
          </w:tcPr>
          <w:p w14:paraId="397E8A16" w14:textId="1C0F2FB4"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0.57</w:t>
            </w:r>
          </w:p>
        </w:tc>
        <w:tc>
          <w:tcPr>
            <w:tcW w:w="260" w:type="pct"/>
            <w:tcBorders>
              <w:top w:val="nil"/>
              <w:left w:val="nil"/>
              <w:bottom w:val="nil"/>
              <w:right w:val="nil"/>
            </w:tcBorders>
            <w:vAlign w:val="bottom"/>
          </w:tcPr>
          <w:p w14:paraId="46843E77" w14:textId="2D1A1E2A"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0.69</w:t>
            </w:r>
          </w:p>
        </w:tc>
        <w:tc>
          <w:tcPr>
            <w:tcW w:w="260" w:type="pct"/>
            <w:tcBorders>
              <w:top w:val="nil"/>
              <w:left w:val="nil"/>
              <w:bottom w:val="nil"/>
              <w:right w:val="nil"/>
            </w:tcBorders>
            <w:vAlign w:val="bottom"/>
          </w:tcPr>
          <w:p w14:paraId="5A5D3837" w14:textId="58E33584"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0.49</w:t>
            </w:r>
          </w:p>
        </w:tc>
        <w:tc>
          <w:tcPr>
            <w:tcW w:w="260" w:type="pct"/>
            <w:tcBorders>
              <w:top w:val="nil"/>
              <w:left w:val="nil"/>
              <w:bottom w:val="nil"/>
              <w:right w:val="nil"/>
            </w:tcBorders>
            <w:vAlign w:val="bottom"/>
          </w:tcPr>
          <w:p w14:paraId="45427FC7" w14:textId="637C7FE1"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0.61</w:t>
            </w:r>
          </w:p>
        </w:tc>
        <w:tc>
          <w:tcPr>
            <w:tcW w:w="260" w:type="pct"/>
            <w:tcBorders>
              <w:top w:val="nil"/>
              <w:left w:val="nil"/>
              <w:bottom w:val="nil"/>
              <w:right w:val="nil"/>
            </w:tcBorders>
            <w:vAlign w:val="bottom"/>
          </w:tcPr>
          <w:p w14:paraId="232CE16B" w14:textId="2E9A4678"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0.60</w:t>
            </w:r>
          </w:p>
        </w:tc>
        <w:tc>
          <w:tcPr>
            <w:tcW w:w="260" w:type="pct"/>
            <w:tcBorders>
              <w:top w:val="nil"/>
              <w:left w:val="nil"/>
              <w:bottom w:val="nil"/>
              <w:right w:val="nil"/>
            </w:tcBorders>
            <w:vAlign w:val="bottom"/>
          </w:tcPr>
          <w:p w14:paraId="0BD07D79" w14:textId="3F508FE9"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0.81</w:t>
            </w:r>
          </w:p>
        </w:tc>
        <w:tc>
          <w:tcPr>
            <w:tcW w:w="260" w:type="pct"/>
            <w:tcBorders>
              <w:top w:val="nil"/>
              <w:left w:val="nil"/>
              <w:bottom w:val="nil"/>
              <w:right w:val="nil"/>
            </w:tcBorders>
            <w:vAlign w:val="bottom"/>
          </w:tcPr>
          <w:p w14:paraId="586A35E4" w14:textId="73CC5D0F"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1.07</w:t>
            </w:r>
          </w:p>
        </w:tc>
        <w:tc>
          <w:tcPr>
            <w:tcW w:w="260" w:type="pct"/>
            <w:tcBorders>
              <w:top w:val="nil"/>
              <w:left w:val="nil"/>
              <w:bottom w:val="nil"/>
              <w:right w:val="nil"/>
            </w:tcBorders>
            <w:vAlign w:val="bottom"/>
          </w:tcPr>
          <w:p w14:paraId="7DA248BC" w14:textId="62D9F865"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0.79</w:t>
            </w:r>
          </w:p>
        </w:tc>
        <w:tc>
          <w:tcPr>
            <w:tcW w:w="260" w:type="pct"/>
            <w:tcBorders>
              <w:top w:val="nil"/>
              <w:left w:val="nil"/>
              <w:bottom w:val="nil"/>
              <w:right w:val="nil"/>
            </w:tcBorders>
            <w:vAlign w:val="bottom"/>
          </w:tcPr>
          <w:p w14:paraId="55CD5D7D" w14:textId="2FDDCC54"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0.78</w:t>
            </w:r>
          </w:p>
        </w:tc>
        <w:tc>
          <w:tcPr>
            <w:tcW w:w="260" w:type="pct"/>
            <w:tcBorders>
              <w:top w:val="nil"/>
              <w:left w:val="nil"/>
              <w:bottom w:val="nil"/>
              <w:right w:val="nil"/>
            </w:tcBorders>
            <w:vAlign w:val="bottom"/>
          </w:tcPr>
          <w:p w14:paraId="428874BA" w14:textId="4115A39D"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0.71</w:t>
            </w:r>
          </w:p>
        </w:tc>
        <w:tc>
          <w:tcPr>
            <w:tcW w:w="260" w:type="pct"/>
            <w:tcBorders>
              <w:top w:val="nil"/>
              <w:left w:val="nil"/>
              <w:bottom w:val="nil"/>
              <w:right w:val="nil"/>
            </w:tcBorders>
            <w:vAlign w:val="bottom"/>
          </w:tcPr>
          <w:p w14:paraId="07F2E821" w14:textId="0C1653C7"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0.96</w:t>
            </w:r>
          </w:p>
        </w:tc>
        <w:tc>
          <w:tcPr>
            <w:tcW w:w="255" w:type="pct"/>
            <w:tcBorders>
              <w:top w:val="nil"/>
              <w:left w:val="nil"/>
              <w:bottom w:val="nil"/>
              <w:right w:val="nil"/>
            </w:tcBorders>
            <w:vAlign w:val="bottom"/>
          </w:tcPr>
          <w:p w14:paraId="0CBFE454" w14:textId="2F6250A7"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0.61</w:t>
            </w:r>
          </w:p>
        </w:tc>
      </w:tr>
      <w:tr w:rsidR="0058084D" w:rsidRPr="006121F7" w14:paraId="5555012B" w14:textId="09C35B15" w:rsidTr="0058084D">
        <w:trPr>
          <w:trHeight w:val="100"/>
        </w:trPr>
        <w:tc>
          <w:tcPr>
            <w:tcW w:w="580" w:type="pct"/>
            <w:tcBorders>
              <w:top w:val="nil"/>
              <w:left w:val="nil"/>
              <w:bottom w:val="nil"/>
              <w:right w:val="nil"/>
            </w:tcBorders>
          </w:tcPr>
          <w:p w14:paraId="7246A3B0" w14:textId="482255E2" w:rsidR="0058084D" w:rsidRPr="006121F7" w:rsidRDefault="0058084D" w:rsidP="00923B6A">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 xml:space="preserve">25. </w:t>
            </w:r>
            <w:proofErr w:type="spellStart"/>
            <w:r w:rsidRPr="006121F7">
              <w:rPr>
                <w:rFonts w:ascii="Times New Roman" w:hAnsi="Times New Roman" w:cs="Times New Roman"/>
                <w:color w:val="000000" w:themeColor="text1"/>
                <w:sz w:val="20"/>
                <w:szCs w:val="20"/>
              </w:rPr>
              <w:t>amntinfo</w:t>
            </w:r>
            <w:proofErr w:type="spellEnd"/>
          </w:p>
        </w:tc>
        <w:tc>
          <w:tcPr>
            <w:tcW w:w="261" w:type="pct"/>
            <w:tcBorders>
              <w:top w:val="nil"/>
              <w:left w:val="nil"/>
              <w:bottom w:val="nil"/>
              <w:right w:val="nil"/>
            </w:tcBorders>
          </w:tcPr>
          <w:p w14:paraId="1B028310" w14:textId="08ECD694"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5.26</w:t>
            </w:r>
          </w:p>
        </w:tc>
        <w:tc>
          <w:tcPr>
            <w:tcW w:w="261" w:type="pct"/>
            <w:tcBorders>
              <w:top w:val="nil"/>
              <w:left w:val="nil"/>
              <w:bottom w:val="nil"/>
              <w:right w:val="nil"/>
            </w:tcBorders>
          </w:tcPr>
          <w:p w14:paraId="4A6AB47C" w14:textId="2AA0F91E"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1.36</w:t>
            </w:r>
          </w:p>
        </w:tc>
        <w:tc>
          <w:tcPr>
            <w:tcW w:w="261" w:type="pct"/>
            <w:tcBorders>
              <w:top w:val="nil"/>
              <w:left w:val="nil"/>
              <w:bottom w:val="nil"/>
              <w:right w:val="nil"/>
            </w:tcBorders>
            <w:vAlign w:val="bottom"/>
          </w:tcPr>
          <w:p w14:paraId="7A9AD14F" w14:textId="7FF6AD31"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0.48</w:t>
            </w:r>
          </w:p>
        </w:tc>
        <w:tc>
          <w:tcPr>
            <w:tcW w:w="260" w:type="pct"/>
            <w:tcBorders>
              <w:top w:val="nil"/>
              <w:left w:val="nil"/>
              <w:bottom w:val="nil"/>
              <w:right w:val="nil"/>
            </w:tcBorders>
            <w:vAlign w:val="bottom"/>
          </w:tcPr>
          <w:p w14:paraId="205CC2DB" w14:textId="1FA2C837"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0.39</w:t>
            </w:r>
          </w:p>
        </w:tc>
        <w:tc>
          <w:tcPr>
            <w:tcW w:w="260" w:type="pct"/>
            <w:tcBorders>
              <w:top w:val="nil"/>
              <w:left w:val="nil"/>
              <w:bottom w:val="nil"/>
              <w:right w:val="nil"/>
            </w:tcBorders>
            <w:vAlign w:val="bottom"/>
          </w:tcPr>
          <w:p w14:paraId="21AC087A" w14:textId="4E43DDA5"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0.44</w:t>
            </w:r>
          </w:p>
        </w:tc>
        <w:tc>
          <w:tcPr>
            <w:tcW w:w="260" w:type="pct"/>
            <w:tcBorders>
              <w:top w:val="nil"/>
              <w:left w:val="nil"/>
              <w:bottom w:val="nil"/>
              <w:right w:val="nil"/>
            </w:tcBorders>
            <w:vAlign w:val="bottom"/>
          </w:tcPr>
          <w:p w14:paraId="5FCDFDA5" w14:textId="7B31A08B"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0.41</w:t>
            </w:r>
          </w:p>
        </w:tc>
        <w:tc>
          <w:tcPr>
            <w:tcW w:w="260" w:type="pct"/>
            <w:tcBorders>
              <w:top w:val="nil"/>
              <w:left w:val="nil"/>
              <w:bottom w:val="nil"/>
              <w:right w:val="nil"/>
            </w:tcBorders>
            <w:vAlign w:val="bottom"/>
          </w:tcPr>
          <w:p w14:paraId="7C888E29" w14:textId="35FB0BA3"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0.46</w:t>
            </w:r>
          </w:p>
        </w:tc>
        <w:tc>
          <w:tcPr>
            <w:tcW w:w="260" w:type="pct"/>
            <w:tcBorders>
              <w:top w:val="nil"/>
              <w:left w:val="nil"/>
              <w:bottom w:val="nil"/>
              <w:right w:val="nil"/>
            </w:tcBorders>
            <w:vAlign w:val="bottom"/>
          </w:tcPr>
          <w:p w14:paraId="1DC2B854" w14:textId="6FCB6855"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0.25</w:t>
            </w:r>
          </w:p>
        </w:tc>
        <w:tc>
          <w:tcPr>
            <w:tcW w:w="260" w:type="pct"/>
            <w:tcBorders>
              <w:top w:val="nil"/>
              <w:left w:val="nil"/>
              <w:bottom w:val="nil"/>
              <w:right w:val="nil"/>
            </w:tcBorders>
            <w:vAlign w:val="bottom"/>
          </w:tcPr>
          <w:p w14:paraId="522624B0" w14:textId="4C343392"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0.50</w:t>
            </w:r>
          </w:p>
        </w:tc>
        <w:tc>
          <w:tcPr>
            <w:tcW w:w="260" w:type="pct"/>
            <w:tcBorders>
              <w:top w:val="nil"/>
              <w:left w:val="nil"/>
              <w:bottom w:val="nil"/>
              <w:right w:val="nil"/>
            </w:tcBorders>
            <w:vAlign w:val="bottom"/>
          </w:tcPr>
          <w:p w14:paraId="1C5A5A4B" w14:textId="0A53032E"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0.41</w:t>
            </w:r>
          </w:p>
        </w:tc>
        <w:tc>
          <w:tcPr>
            <w:tcW w:w="260" w:type="pct"/>
            <w:tcBorders>
              <w:top w:val="nil"/>
              <w:left w:val="nil"/>
              <w:bottom w:val="nil"/>
              <w:right w:val="nil"/>
            </w:tcBorders>
            <w:vAlign w:val="bottom"/>
          </w:tcPr>
          <w:p w14:paraId="5146A75E" w14:textId="7CE4220F"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0.38</w:t>
            </w:r>
          </w:p>
        </w:tc>
        <w:tc>
          <w:tcPr>
            <w:tcW w:w="260" w:type="pct"/>
            <w:tcBorders>
              <w:top w:val="nil"/>
              <w:left w:val="nil"/>
              <w:bottom w:val="nil"/>
              <w:right w:val="nil"/>
            </w:tcBorders>
            <w:vAlign w:val="bottom"/>
          </w:tcPr>
          <w:p w14:paraId="1E8F9CDD" w14:textId="0F33B6F8"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0.64</w:t>
            </w:r>
          </w:p>
        </w:tc>
        <w:tc>
          <w:tcPr>
            <w:tcW w:w="260" w:type="pct"/>
            <w:tcBorders>
              <w:top w:val="nil"/>
              <w:left w:val="nil"/>
              <w:bottom w:val="nil"/>
              <w:right w:val="nil"/>
            </w:tcBorders>
            <w:vAlign w:val="bottom"/>
          </w:tcPr>
          <w:p w14:paraId="06818A5A" w14:textId="4C58E6F1"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0.52</w:t>
            </w:r>
          </w:p>
        </w:tc>
        <w:tc>
          <w:tcPr>
            <w:tcW w:w="260" w:type="pct"/>
            <w:tcBorders>
              <w:top w:val="nil"/>
              <w:left w:val="nil"/>
              <w:bottom w:val="nil"/>
              <w:right w:val="nil"/>
            </w:tcBorders>
            <w:vAlign w:val="bottom"/>
          </w:tcPr>
          <w:p w14:paraId="32A55DC9" w14:textId="6CBD0F6C"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0.46</w:t>
            </w:r>
          </w:p>
        </w:tc>
        <w:tc>
          <w:tcPr>
            <w:tcW w:w="260" w:type="pct"/>
            <w:tcBorders>
              <w:top w:val="nil"/>
              <w:left w:val="nil"/>
              <w:bottom w:val="nil"/>
              <w:right w:val="nil"/>
            </w:tcBorders>
            <w:vAlign w:val="bottom"/>
          </w:tcPr>
          <w:p w14:paraId="0D0BBF9D" w14:textId="6D162CF3"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0.57</w:t>
            </w:r>
          </w:p>
        </w:tc>
        <w:tc>
          <w:tcPr>
            <w:tcW w:w="260" w:type="pct"/>
            <w:tcBorders>
              <w:top w:val="nil"/>
              <w:left w:val="nil"/>
              <w:bottom w:val="nil"/>
              <w:right w:val="nil"/>
            </w:tcBorders>
            <w:vAlign w:val="bottom"/>
          </w:tcPr>
          <w:p w14:paraId="16C2AA7A" w14:textId="28B68566"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0.73</w:t>
            </w:r>
          </w:p>
        </w:tc>
        <w:tc>
          <w:tcPr>
            <w:tcW w:w="255" w:type="pct"/>
            <w:tcBorders>
              <w:top w:val="nil"/>
              <w:left w:val="nil"/>
              <w:bottom w:val="nil"/>
              <w:right w:val="nil"/>
            </w:tcBorders>
            <w:vAlign w:val="bottom"/>
          </w:tcPr>
          <w:p w14:paraId="4512C5E3" w14:textId="104CB3E6"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0.35</w:t>
            </w:r>
          </w:p>
        </w:tc>
      </w:tr>
      <w:tr w:rsidR="0058084D" w:rsidRPr="006121F7" w14:paraId="45B20E1C" w14:textId="14ED5639" w:rsidTr="0058084D">
        <w:trPr>
          <w:trHeight w:val="100"/>
        </w:trPr>
        <w:tc>
          <w:tcPr>
            <w:tcW w:w="580" w:type="pct"/>
            <w:tcBorders>
              <w:top w:val="nil"/>
              <w:left w:val="nil"/>
              <w:bottom w:val="nil"/>
              <w:right w:val="nil"/>
            </w:tcBorders>
          </w:tcPr>
          <w:p w14:paraId="391AB9C5" w14:textId="52ACD457" w:rsidR="0058084D" w:rsidRPr="006121F7" w:rsidRDefault="0058084D" w:rsidP="00923B6A">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26. att1</w:t>
            </w:r>
          </w:p>
        </w:tc>
        <w:tc>
          <w:tcPr>
            <w:tcW w:w="261" w:type="pct"/>
            <w:tcBorders>
              <w:top w:val="nil"/>
              <w:left w:val="nil"/>
              <w:bottom w:val="nil"/>
              <w:right w:val="nil"/>
            </w:tcBorders>
          </w:tcPr>
          <w:p w14:paraId="51558AAA" w14:textId="1A658CD8"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5.24</w:t>
            </w:r>
          </w:p>
        </w:tc>
        <w:tc>
          <w:tcPr>
            <w:tcW w:w="261" w:type="pct"/>
            <w:tcBorders>
              <w:top w:val="nil"/>
              <w:left w:val="nil"/>
              <w:bottom w:val="nil"/>
              <w:right w:val="nil"/>
            </w:tcBorders>
          </w:tcPr>
          <w:p w14:paraId="59B57C44" w14:textId="55380007"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2.46</w:t>
            </w:r>
          </w:p>
        </w:tc>
        <w:tc>
          <w:tcPr>
            <w:tcW w:w="261" w:type="pct"/>
            <w:tcBorders>
              <w:top w:val="nil"/>
              <w:left w:val="nil"/>
              <w:bottom w:val="nil"/>
              <w:right w:val="nil"/>
            </w:tcBorders>
            <w:vAlign w:val="bottom"/>
          </w:tcPr>
          <w:p w14:paraId="226D14BF" w14:textId="76F7D981"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0.76</w:t>
            </w:r>
          </w:p>
        </w:tc>
        <w:tc>
          <w:tcPr>
            <w:tcW w:w="260" w:type="pct"/>
            <w:tcBorders>
              <w:top w:val="nil"/>
              <w:left w:val="nil"/>
              <w:bottom w:val="nil"/>
              <w:right w:val="nil"/>
            </w:tcBorders>
            <w:vAlign w:val="bottom"/>
          </w:tcPr>
          <w:p w14:paraId="4DC1A745" w14:textId="0D65BE10"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1.14</w:t>
            </w:r>
          </w:p>
        </w:tc>
        <w:tc>
          <w:tcPr>
            <w:tcW w:w="260" w:type="pct"/>
            <w:tcBorders>
              <w:top w:val="nil"/>
              <w:left w:val="nil"/>
              <w:bottom w:val="nil"/>
              <w:right w:val="nil"/>
            </w:tcBorders>
            <w:vAlign w:val="bottom"/>
          </w:tcPr>
          <w:p w14:paraId="193AF1A3" w14:textId="0FF3DCC2"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1.28</w:t>
            </w:r>
          </w:p>
        </w:tc>
        <w:tc>
          <w:tcPr>
            <w:tcW w:w="260" w:type="pct"/>
            <w:tcBorders>
              <w:top w:val="nil"/>
              <w:left w:val="nil"/>
              <w:bottom w:val="nil"/>
              <w:right w:val="nil"/>
            </w:tcBorders>
            <w:vAlign w:val="bottom"/>
          </w:tcPr>
          <w:p w14:paraId="0554BF74" w14:textId="6214FD13"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1.08</w:t>
            </w:r>
          </w:p>
        </w:tc>
        <w:tc>
          <w:tcPr>
            <w:tcW w:w="260" w:type="pct"/>
            <w:tcBorders>
              <w:top w:val="nil"/>
              <w:left w:val="nil"/>
              <w:bottom w:val="nil"/>
              <w:right w:val="nil"/>
            </w:tcBorders>
            <w:vAlign w:val="bottom"/>
          </w:tcPr>
          <w:p w14:paraId="1F417253" w14:textId="0D6381F6"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-1.03</w:t>
            </w:r>
          </w:p>
        </w:tc>
        <w:tc>
          <w:tcPr>
            <w:tcW w:w="260" w:type="pct"/>
            <w:tcBorders>
              <w:top w:val="nil"/>
              <w:left w:val="nil"/>
              <w:bottom w:val="nil"/>
              <w:right w:val="nil"/>
            </w:tcBorders>
            <w:vAlign w:val="bottom"/>
          </w:tcPr>
          <w:p w14:paraId="2CCBA1EF" w14:textId="0E22BDB5"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-0.76</w:t>
            </w:r>
          </w:p>
        </w:tc>
        <w:tc>
          <w:tcPr>
            <w:tcW w:w="260" w:type="pct"/>
            <w:tcBorders>
              <w:top w:val="nil"/>
              <w:left w:val="nil"/>
              <w:bottom w:val="nil"/>
              <w:right w:val="nil"/>
            </w:tcBorders>
            <w:vAlign w:val="bottom"/>
          </w:tcPr>
          <w:p w14:paraId="1B10281E" w14:textId="24135095"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-1.16</w:t>
            </w:r>
          </w:p>
        </w:tc>
        <w:tc>
          <w:tcPr>
            <w:tcW w:w="260" w:type="pct"/>
            <w:tcBorders>
              <w:top w:val="nil"/>
              <w:left w:val="nil"/>
              <w:bottom w:val="nil"/>
              <w:right w:val="nil"/>
            </w:tcBorders>
            <w:vAlign w:val="bottom"/>
          </w:tcPr>
          <w:p w14:paraId="55DFB5A7" w14:textId="7071B7D9"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-1.12</w:t>
            </w:r>
          </w:p>
        </w:tc>
        <w:tc>
          <w:tcPr>
            <w:tcW w:w="260" w:type="pct"/>
            <w:tcBorders>
              <w:top w:val="nil"/>
              <w:left w:val="nil"/>
              <w:bottom w:val="nil"/>
              <w:right w:val="nil"/>
            </w:tcBorders>
            <w:vAlign w:val="bottom"/>
          </w:tcPr>
          <w:p w14:paraId="0248AEB3" w14:textId="7F63717F"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-0.68</w:t>
            </w:r>
          </w:p>
        </w:tc>
        <w:tc>
          <w:tcPr>
            <w:tcW w:w="260" w:type="pct"/>
            <w:tcBorders>
              <w:top w:val="nil"/>
              <w:left w:val="nil"/>
              <w:bottom w:val="nil"/>
              <w:right w:val="nil"/>
            </w:tcBorders>
            <w:vAlign w:val="bottom"/>
          </w:tcPr>
          <w:p w14:paraId="3962B323" w14:textId="76E60B7C"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-0.55</w:t>
            </w:r>
          </w:p>
        </w:tc>
        <w:tc>
          <w:tcPr>
            <w:tcW w:w="260" w:type="pct"/>
            <w:tcBorders>
              <w:top w:val="nil"/>
              <w:left w:val="nil"/>
              <w:bottom w:val="nil"/>
              <w:right w:val="nil"/>
            </w:tcBorders>
            <w:vAlign w:val="bottom"/>
          </w:tcPr>
          <w:p w14:paraId="1A7F22B5" w14:textId="07467CCC"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-0.60</w:t>
            </w:r>
          </w:p>
        </w:tc>
        <w:tc>
          <w:tcPr>
            <w:tcW w:w="260" w:type="pct"/>
            <w:tcBorders>
              <w:top w:val="nil"/>
              <w:left w:val="nil"/>
              <w:bottom w:val="nil"/>
              <w:right w:val="nil"/>
            </w:tcBorders>
            <w:vAlign w:val="bottom"/>
          </w:tcPr>
          <w:p w14:paraId="1A632DD5" w14:textId="29F139AF"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-0.43</w:t>
            </w:r>
          </w:p>
        </w:tc>
        <w:tc>
          <w:tcPr>
            <w:tcW w:w="260" w:type="pct"/>
            <w:tcBorders>
              <w:top w:val="nil"/>
              <w:left w:val="nil"/>
              <w:bottom w:val="nil"/>
              <w:right w:val="nil"/>
            </w:tcBorders>
            <w:vAlign w:val="bottom"/>
          </w:tcPr>
          <w:p w14:paraId="69E20112" w14:textId="4E42C2B8"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-1.19</w:t>
            </w:r>
          </w:p>
        </w:tc>
        <w:tc>
          <w:tcPr>
            <w:tcW w:w="260" w:type="pct"/>
            <w:tcBorders>
              <w:top w:val="nil"/>
              <w:left w:val="nil"/>
              <w:bottom w:val="nil"/>
              <w:right w:val="nil"/>
            </w:tcBorders>
            <w:vAlign w:val="bottom"/>
          </w:tcPr>
          <w:p w14:paraId="1E4FEE53" w14:textId="7282993E"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-0.91</w:t>
            </w:r>
          </w:p>
        </w:tc>
        <w:tc>
          <w:tcPr>
            <w:tcW w:w="255" w:type="pct"/>
            <w:tcBorders>
              <w:top w:val="nil"/>
              <w:left w:val="nil"/>
              <w:bottom w:val="nil"/>
              <w:right w:val="nil"/>
            </w:tcBorders>
            <w:vAlign w:val="bottom"/>
          </w:tcPr>
          <w:p w14:paraId="7B76B75F" w14:textId="3BB134D6"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-1.47</w:t>
            </w:r>
          </w:p>
        </w:tc>
      </w:tr>
      <w:tr w:rsidR="0058084D" w:rsidRPr="006121F7" w14:paraId="11E06018" w14:textId="6BA1D40D" w:rsidTr="0058084D">
        <w:trPr>
          <w:trHeight w:val="100"/>
        </w:trPr>
        <w:tc>
          <w:tcPr>
            <w:tcW w:w="580" w:type="pct"/>
            <w:tcBorders>
              <w:top w:val="nil"/>
              <w:left w:val="nil"/>
              <w:bottom w:val="nil"/>
              <w:right w:val="nil"/>
            </w:tcBorders>
          </w:tcPr>
          <w:p w14:paraId="5AD41220" w14:textId="7B2E3DE8" w:rsidR="0058084D" w:rsidRPr="006121F7" w:rsidRDefault="0058084D" w:rsidP="00923B6A">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27. att2</w:t>
            </w:r>
          </w:p>
        </w:tc>
        <w:tc>
          <w:tcPr>
            <w:tcW w:w="261" w:type="pct"/>
            <w:tcBorders>
              <w:top w:val="nil"/>
              <w:left w:val="nil"/>
              <w:bottom w:val="nil"/>
              <w:right w:val="nil"/>
            </w:tcBorders>
          </w:tcPr>
          <w:p w14:paraId="14C83A2F" w14:textId="4215BA53"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5.25</w:t>
            </w:r>
          </w:p>
        </w:tc>
        <w:tc>
          <w:tcPr>
            <w:tcW w:w="261" w:type="pct"/>
            <w:tcBorders>
              <w:top w:val="nil"/>
              <w:left w:val="nil"/>
              <w:bottom w:val="nil"/>
              <w:right w:val="nil"/>
            </w:tcBorders>
          </w:tcPr>
          <w:p w14:paraId="606CC768" w14:textId="65380C5C"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2.49</w:t>
            </w:r>
          </w:p>
        </w:tc>
        <w:tc>
          <w:tcPr>
            <w:tcW w:w="261" w:type="pct"/>
            <w:tcBorders>
              <w:top w:val="nil"/>
              <w:left w:val="nil"/>
              <w:bottom w:val="nil"/>
              <w:right w:val="nil"/>
            </w:tcBorders>
            <w:vAlign w:val="bottom"/>
          </w:tcPr>
          <w:p w14:paraId="482AD2AC" w14:textId="4EBCDBE9"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0.82</w:t>
            </w:r>
          </w:p>
        </w:tc>
        <w:tc>
          <w:tcPr>
            <w:tcW w:w="260" w:type="pct"/>
            <w:tcBorders>
              <w:top w:val="nil"/>
              <w:left w:val="nil"/>
              <w:bottom w:val="nil"/>
              <w:right w:val="nil"/>
            </w:tcBorders>
            <w:vAlign w:val="bottom"/>
          </w:tcPr>
          <w:p w14:paraId="2DE0EDEC" w14:textId="35D3A161"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1.09</w:t>
            </w:r>
          </w:p>
        </w:tc>
        <w:tc>
          <w:tcPr>
            <w:tcW w:w="260" w:type="pct"/>
            <w:tcBorders>
              <w:top w:val="nil"/>
              <w:left w:val="nil"/>
              <w:bottom w:val="nil"/>
              <w:right w:val="nil"/>
            </w:tcBorders>
            <w:vAlign w:val="bottom"/>
          </w:tcPr>
          <w:p w14:paraId="29143D9E" w14:textId="20CD1E34"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1.24</w:t>
            </w:r>
          </w:p>
        </w:tc>
        <w:tc>
          <w:tcPr>
            <w:tcW w:w="260" w:type="pct"/>
            <w:tcBorders>
              <w:top w:val="nil"/>
              <w:left w:val="nil"/>
              <w:bottom w:val="nil"/>
              <w:right w:val="nil"/>
            </w:tcBorders>
            <w:vAlign w:val="bottom"/>
          </w:tcPr>
          <w:p w14:paraId="088CA9CC" w14:textId="11D19507"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1.09</w:t>
            </w:r>
          </w:p>
        </w:tc>
        <w:tc>
          <w:tcPr>
            <w:tcW w:w="260" w:type="pct"/>
            <w:tcBorders>
              <w:top w:val="nil"/>
              <w:left w:val="nil"/>
              <w:bottom w:val="nil"/>
              <w:right w:val="nil"/>
            </w:tcBorders>
            <w:vAlign w:val="bottom"/>
          </w:tcPr>
          <w:p w14:paraId="175AB0F5" w14:textId="5BC25E02"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-1.18</w:t>
            </w:r>
          </w:p>
        </w:tc>
        <w:tc>
          <w:tcPr>
            <w:tcW w:w="260" w:type="pct"/>
            <w:tcBorders>
              <w:top w:val="nil"/>
              <w:left w:val="nil"/>
              <w:bottom w:val="nil"/>
              <w:right w:val="nil"/>
            </w:tcBorders>
            <w:vAlign w:val="bottom"/>
          </w:tcPr>
          <w:p w14:paraId="0D43632D" w14:textId="0EDCF05F"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-0.85</w:t>
            </w:r>
          </w:p>
        </w:tc>
        <w:tc>
          <w:tcPr>
            <w:tcW w:w="260" w:type="pct"/>
            <w:tcBorders>
              <w:top w:val="nil"/>
              <w:left w:val="nil"/>
              <w:bottom w:val="nil"/>
              <w:right w:val="nil"/>
            </w:tcBorders>
            <w:vAlign w:val="bottom"/>
          </w:tcPr>
          <w:p w14:paraId="6D40635A" w14:textId="4A1895DC"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-1.28</w:t>
            </w:r>
          </w:p>
        </w:tc>
        <w:tc>
          <w:tcPr>
            <w:tcW w:w="260" w:type="pct"/>
            <w:tcBorders>
              <w:top w:val="nil"/>
              <w:left w:val="nil"/>
              <w:bottom w:val="nil"/>
              <w:right w:val="nil"/>
            </w:tcBorders>
            <w:vAlign w:val="bottom"/>
          </w:tcPr>
          <w:p w14:paraId="5A3061C4" w14:textId="48001F0B"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-1.23</w:t>
            </w:r>
          </w:p>
        </w:tc>
        <w:tc>
          <w:tcPr>
            <w:tcW w:w="260" w:type="pct"/>
            <w:tcBorders>
              <w:top w:val="nil"/>
              <w:left w:val="nil"/>
              <w:bottom w:val="nil"/>
              <w:right w:val="nil"/>
            </w:tcBorders>
            <w:vAlign w:val="bottom"/>
          </w:tcPr>
          <w:p w14:paraId="0D236F9A" w14:textId="572C5311"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-0.72</w:t>
            </w:r>
          </w:p>
        </w:tc>
        <w:tc>
          <w:tcPr>
            <w:tcW w:w="260" w:type="pct"/>
            <w:tcBorders>
              <w:top w:val="nil"/>
              <w:left w:val="nil"/>
              <w:bottom w:val="nil"/>
              <w:right w:val="nil"/>
            </w:tcBorders>
            <w:vAlign w:val="bottom"/>
          </w:tcPr>
          <w:p w14:paraId="237D20CB" w14:textId="53224A00"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-0.71</w:t>
            </w:r>
          </w:p>
        </w:tc>
        <w:tc>
          <w:tcPr>
            <w:tcW w:w="260" w:type="pct"/>
            <w:tcBorders>
              <w:top w:val="nil"/>
              <w:left w:val="nil"/>
              <w:bottom w:val="nil"/>
              <w:right w:val="nil"/>
            </w:tcBorders>
            <w:vAlign w:val="bottom"/>
          </w:tcPr>
          <w:p w14:paraId="125FC7EB" w14:textId="254565A4"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-0.62</w:t>
            </w:r>
          </w:p>
        </w:tc>
        <w:tc>
          <w:tcPr>
            <w:tcW w:w="260" w:type="pct"/>
            <w:tcBorders>
              <w:top w:val="nil"/>
              <w:left w:val="nil"/>
              <w:bottom w:val="nil"/>
              <w:right w:val="nil"/>
            </w:tcBorders>
            <w:vAlign w:val="bottom"/>
          </w:tcPr>
          <w:p w14:paraId="7F853060" w14:textId="5AB53CCF"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-0.45</w:t>
            </w:r>
          </w:p>
        </w:tc>
        <w:tc>
          <w:tcPr>
            <w:tcW w:w="260" w:type="pct"/>
            <w:tcBorders>
              <w:top w:val="nil"/>
              <w:left w:val="nil"/>
              <w:bottom w:val="nil"/>
              <w:right w:val="nil"/>
            </w:tcBorders>
            <w:vAlign w:val="bottom"/>
          </w:tcPr>
          <w:p w14:paraId="339DC0F2" w14:textId="46F56D33"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-1.24</w:t>
            </w:r>
          </w:p>
        </w:tc>
        <w:tc>
          <w:tcPr>
            <w:tcW w:w="260" w:type="pct"/>
            <w:tcBorders>
              <w:top w:val="nil"/>
              <w:left w:val="nil"/>
              <w:bottom w:val="nil"/>
              <w:right w:val="nil"/>
            </w:tcBorders>
            <w:vAlign w:val="bottom"/>
          </w:tcPr>
          <w:p w14:paraId="45FFD74F" w14:textId="39CDA767"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-1.12</w:t>
            </w:r>
          </w:p>
        </w:tc>
        <w:tc>
          <w:tcPr>
            <w:tcW w:w="255" w:type="pct"/>
            <w:tcBorders>
              <w:top w:val="nil"/>
              <w:left w:val="nil"/>
              <w:bottom w:val="nil"/>
              <w:right w:val="nil"/>
            </w:tcBorders>
            <w:vAlign w:val="bottom"/>
          </w:tcPr>
          <w:p w14:paraId="02F3D1E9" w14:textId="78328B6B"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-1.56</w:t>
            </w:r>
          </w:p>
        </w:tc>
      </w:tr>
      <w:tr w:rsidR="0058084D" w:rsidRPr="006121F7" w14:paraId="2CEC24C4" w14:textId="4DFE40C7" w:rsidTr="0058084D">
        <w:trPr>
          <w:trHeight w:val="100"/>
        </w:trPr>
        <w:tc>
          <w:tcPr>
            <w:tcW w:w="580" w:type="pct"/>
            <w:tcBorders>
              <w:top w:val="nil"/>
              <w:left w:val="nil"/>
              <w:bottom w:val="nil"/>
              <w:right w:val="nil"/>
            </w:tcBorders>
          </w:tcPr>
          <w:p w14:paraId="67D33602" w14:textId="713BB088" w:rsidR="0058084D" w:rsidRPr="006121F7" w:rsidRDefault="0058084D" w:rsidP="00923B6A">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28. att3</w:t>
            </w:r>
          </w:p>
        </w:tc>
        <w:tc>
          <w:tcPr>
            <w:tcW w:w="261" w:type="pct"/>
            <w:tcBorders>
              <w:top w:val="nil"/>
              <w:left w:val="nil"/>
              <w:bottom w:val="nil"/>
              <w:right w:val="nil"/>
            </w:tcBorders>
          </w:tcPr>
          <w:p w14:paraId="2CCBDAE5" w14:textId="3A348C93"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5.06</w:t>
            </w:r>
          </w:p>
        </w:tc>
        <w:tc>
          <w:tcPr>
            <w:tcW w:w="261" w:type="pct"/>
            <w:tcBorders>
              <w:top w:val="nil"/>
              <w:left w:val="nil"/>
              <w:bottom w:val="nil"/>
              <w:right w:val="nil"/>
            </w:tcBorders>
          </w:tcPr>
          <w:p w14:paraId="239959D0" w14:textId="174FBEFE"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2.37</w:t>
            </w:r>
          </w:p>
        </w:tc>
        <w:tc>
          <w:tcPr>
            <w:tcW w:w="261" w:type="pct"/>
            <w:tcBorders>
              <w:top w:val="nil"/>
              <w:left w:val="nil"/>
              <w:bottom w:val="nil"/>
              <w:right w:val="nil"/>
            </w:tcBorders>
            <w:vAlign w:val="bottom"/>
          </w:tcPr>
          <w:p w14:paraId="4D173323" w14:textId="5E206E96"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0.73</w:t>
            </w:r>
          </w:p>
        </w:tc>
        <w:tc>
          <w:tcPr>
            <w:tcW w:w="260" w:type="pct"/>
            <w:tcBorders>
              <w:top w:val="nil"/>
              <w:left w:val="nil"/>
              <w:bottom w:val="nil"/>
              <w:right w:val="nil"/>
            </w:tcBorders>
            <w:vAlign w:val="bottom"/>
          </w:tcPr>
          <w:p w14:paraId="0E11B6DC" w14:textId="21891FBE"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1.05</w:t>
            </w:r>
          </w:p>
        </w:tc>
        <w:tc>
          <w:tcPr>
            <w:tcW w:w="260" w:type="pct"/>
            <w:tcBorders>
              <w:top w:val="nil"/>
              <w:left w:val="nil"/>
              <w:bottom w:val="nil"/>
              <w:right w:val="nil"/>
            </w:tcBorders>
            <w:vAlign w:val="bottom"/>
          </w:tcPr>
          <w:p w14:paraId="58A0D409" w14:textId="474BD19F"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1.28</w:t>
            </w:r>
          </w:p>
        </w:tc>
        <w:tc>
          <w:tcPr>
            <w:tcW w:w="260" w:type="pct"/>
            <w:tcBorders>
              <w:top w:val="nil"/>
              <w:left w:val="nil"/>
              <w:bottom w:val="nil"/>
              <w:right w:val="nil"/>
            </w:tcBorders>
            <w:vAlign w:val="bottom"/>
          </w:tcPr>
          <w:p w14:paraId="2CF34D5D" w14:textId="4A3E2B88"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1.14</w:t>
            </w:r>
          </w:p>
        </w:tc>
        <w:tc>
          <w:tcPr>
            <w:tcW w:w="260" w:type="pct"/>
            <w:tcBorders>
              <w:top w:val="nil"/>
              <w:left w:val="nil"/>
              <w:bottom w:val="nil"/>
              <w:right w:val="nil"/>
            </w:tcBorders>
            <w:vAlign w:val="bottom"/>
          </w:tcPr>
          <w:p w14:paraId="0CEBB870" w14:textId="2D875162"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-1.25</w:t>
            </w:r>
          </w:p>
        </w:tc>
        <w:tc>
          <w:tcPr>
            <w:tcW w:w="260" w:type="pct"/>
            <w:tcBorders>
              <w:top w:val="nil"/>
              <w:left w:val="nil"/>
              <w:bottom w:val="nil"/>
              <w:right w:val="nil"/>
            </w:tcBorders>
            <w:vAlign w:val="bottom"/>
          </w:tcPr>
          <w:p w14:paraId="4A0F5763" w14:textId="1E2CEDFC"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-0.88</w:t>
            </w:r>
          </w:p>
        </w:tc>
        <w:tc>
          <w:tcPr>
            <w:tcW w:w="260" w:type="pct"/>
            <w:tcBorders>
              <w:top w:val="nil"/>
              <w:left w:val="nil"/>
              <w:bottom w:val="nil"/>
              <w:right w:val="nil"/>
            </w:tcBorders>
            <w:vAlign w:val="bottom"/>
          </w:tcPr>
          <w:p w14:paraId="49983B5E" w14:textId="2D1D5BE2"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-1.31</w:t>
            </w:r>
          </w:p>
        </w:tc>
        <w:tc>
          <w:tcPr>
            <w:tcW w:w="260" w:type="pct"/>
            <w:tcBorders>
              <w:top w:val="nil"/>
              <w:left w:val="nil"/>
              <w:bottom w:val="nil"/>
              <w:right w:val="nil"/>
            </w:tcBorders>
            <w:vAlign w:val="bottom"/>
          </w:tcPr>
          <w:p w14:paraId="702A6D25" w14:textId="647B40A8"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-1.38</w:t>
            </w:r>
          </w:p>
        </w:tc>
        <w:tc>
          <w:tcPr>
            <w:tcW w:w="260" w:type="pct"/>
            <w:tcBorders>
              <w:top w:val="nil"/>
              <w:left w:val="nil"/>
              <w:bottom w:val="nil"/>
              <w:right w:val="nil"/>
            </w:tcBorders>
            <w:vAlign w:val="bottom"/>
          </w:tcPr>
          <w:p w14:paraId="26AA2924" w14:textId="42548EC0"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-0.58</w:t>
            </w:r>
          </w:p>
        </w:tc>
        <w:tc>
          <w:tcPr>
            <w:tcW w:w="260" w:type="pct"/>
            <w:tcBorders>
              <w:top w:val="nil"/>
              <w:left w:val="nil"/>
              <w:bottom w:val="nil"/>
              <w:right w:val="nil"/>
            </w:tcBorders>
            <w:vAlign w:val="bottom"/>
          </w:tcPr>
          <w:p w14:paraId="68F917ED" w14:textId="18D981C2"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-0.84</w:t>
            </w:r>
          </w:p>
        </w:tc>
        <w:tc>
          <w:tcPr>
            <w:tcW w:w="260" w:type="pct"/>
            <w:tcBorders>
              <w:top w:val="nil"/>
              <w:left w:val="nil"/>
              <w:bottom w:val="nil"/>
              <w:right w:val="nil"/>
            </w:tcBorders>
            <w:vAlign w:val="bottom"/>
          </w:tcPr>
          <w:p w14:paraId="3717D4BC" w14:textId="017FC940"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-0.74</w:t>
            </w:r>
          </w:p>
        </w:tc>
        <w:tc>
          <w:tcPr>
            <w:tcW w:w="260" w:type="pct"/>
            <w:tcBorders>
              <w:top w:val="nil"/>
              <w:left w:val="nil"/>
              <w:bottom w:val="nil"/>
              <w:right w:val="nil"/>
            </w:tcBorders>
            <w:vAlign w:val="bottom"/>
          </w:tcPr>
          <w:p w14:paraId="284910E2" w14:textId="3B7075D5"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-0.48</w:t>
            </w:r>
          </w:p>
        </w:tc>
        <w:tc>
          <w:tcPr>
            <w:tcW w:w="260" w:type="pct"/>
            <w:tcBorders>
              <w:top w:val="nil"/>
              <w:left w:val="nil"/>
              <w:bottom w:val="nil"/>
              <w:right w:val="nil"/>
            </w:tcBorders>
            <w:vAlign w:val="bottom"/>
          </w:tcPr>
          <w:p w14:paraId="161966C0" w14:textId="1BACBAD8"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-1.38</w:t>
            </w:r>
          </w:p>
        </w:tc>
        <w:tc>
          <w:tcPr>
            <w:tcW w:w="260" w:type="pct"/>
            <w:tcBorders>
              <w:top w:val="nil"/>
              <w:left w:val="nil"/>
              <w:bottom w:val="nil"/>
              <w:right w:val="nil"/>
            </w:tcBorders>
            <w:vAlign w:val="bottom"/>
          </w:tcPr>
          <w:p w14:paraId="67879383" w14:textId="35281CFF"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-1.12</w:t>
            </w:r>
          </w:p>
        </w:tc>
        <w:tc>
          <w:tcPr>
            <w:tcW w:w="255" w:type="pct"/>
            <w:tcBorders>
              <w:top w:val="nil"/>
              <w:left w:val="nil"/>
              <w:bottom w:val="nil"/>
              <w:right w:val="nil"/>
            </w:tcBorders>
            <w:vAlign w:val="bottom"/>
          </w:tcPr>
          <w:p w14:paraId="5732F888" w14:textId="4B16C9F2"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-1.52</w:t>
            </w:r>
          </w:p>
        </w:tc>
      </w:tr>
      <w:tr w:rsidR="0058084D" w:rsidRPr="006121F7" w14:paraId="79B24304" w14:textId="00794BD9" w:rsidTr="0058084D">
        <w:trPr>
          <w:trHeight w:val="100"/>
        </w:trPr>
        <w:tc>
          <w:tcPr>
            <w:tcW w:w="580" w:type="pct"/>
            <w:tcBorders>
              <w:top w:val="nil"/>
              <w:left w:val="nil"/>
              <w:bottom w:val="nil"/>
              <w:right w:val="nil"/>
            </w:tcBorders>
          </w:tcPr>
          <w:p w14:paraId="43F6A1A0" w14:textId="315B4188" w:rsidR="0058084D" w:rsidRPr="006121F7" w:rsidRDefault="0058084D" w:rsidP="00923B6A">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29. preatt1</w:t>
            </w:r>
          </w:p>
        </w:tc>
        <w:tc>
          <w:tcPr>
            <w:tcW w:w="261" w:type="pct"/>
            <w:tcBorders>
              <w:top w:val="nil"/>
              <w:left w:val="nil"/>
              <w:bottom w:val="nil"/>
              <w:right w:val="nil"/>
            </w:tcBorders>
          </w:tcPr>
          <w:p w14:paraId="67A35A7A" w14:textId="695EC34E"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4.03</w:t>
            </w:r>
          </w:p>
        </w:tc>
        <w:tc>
          <w:tcPr>
            <w:tcW w:w="261" w:type="pct"/>
            <w:tcBorders>
              <w:top w:val="nil"/>
              <w:left w:val="nil"/>
              <w:bottom w:val="nil"/>
              <w:right w:val="nil"/>
            </w:tcBorders>
          </w:tcPr>
          <w:p w14:paraId="00D2F4FB" w14:textId="7377678B"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1.74</w:t>
            </w:r>
          </w:p>
        </w:tc>
        <w:tc>
          <w:tcPr>
            <w:tcW w:w="261" w:type="pct"/>
            <w:tcBorders>
              <w:top w:val="nil"/>
              <w:left w:val="nil"/>
              <w:bottom w:val="nil"/>
              <w:right w:val="nil"/>
            </w:tcBorders>
            <w:vAlign w:val="bottom"/>
          </w:tcPr>
          <w:p w14:paraId="380D01EC" w14:textId="66BDD4DC"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-0.47</w:t>
            </w:r>
          </w:p>
        </w:tc>
        <w:tc>
          <w:tcPr>
            <w:tcW w:w="260" w:type="pct"/>
            <w:tcBorders>
              <w:top w:val="nil"/>
              <w:left w:val="nil"/>
              <w:bottom w:val="nil"/>
              <w:right w:val="nil"/>
            </w:tcBorders>
            <w:vAlign w:val="bottom"/>
          </w:tcPr>
          <w:p w14:paraId="660F922D" w14:textId="1B9BF66F"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-0.64</w:t>
            </w:r>
          </w:p>
        </w:tc>
        <w:tc>
          <w:tcPr>
            <w:tcW w:w="260" w:type="pct"/>
            <w:tcBorders>
              <w:top w:val="nil"/>
              <w:left w:val="nil"/>
              <w:bottom w:val="nil"/>
              <w:right w:val="nil"/>
            </w:tcBorders>
            <w:vAlign w:val="bottom"/>
          </w:tcPr>
          <w:p w14:paraId="7E67ACAC" w14:textId="4949B320"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-0.73</w:t>
            </w:r>
          </w:p>
        </w:tc>
        <w:tc>
          <w:tcPr>
            <w:tcW w:w="260" w:type="pct"/>
            <w:tcBorders>
              <w:top w:val="nil"/>
              <w:left w:val="nil"/>
              <w:bottom w:val="nil"/>
              <w:right w:val="nil"/>
            </w:tcBorders>
            <w:vAlign w:val="bottom"/>
          </w:tcPr>
          <w:p w14:paraId="6A584B00" w14:textId="2B69B24F"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-0.60</w:t>
            </w:r>
          </w:p>
        </w:tc>
        <w:tc>
          <w:tcPr>
            <w:tcW w:w="260" w:type="pct"/>
            <w:tcBorders>
              <w:top w:val="nil"/>
              <w:left w:val="nil"/>
              <w:bottom w:val="nil"/>
              <w:right w:val="nil"/>
            </w:tcBorders>
            <w:vAlign w:val="bottom"/>
          </w:tcPr>
          <w:p w14:paraId="58423D67" w14:textId="10EA58D1"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0.77</w:t>
            </w:r>
          </w:p>
        </w:tc>
        <w:tc>
          <w:tcPr>
            <w:tcW w:w="260" w:type="pct"/>
            <w:tcBorders>
              <w:top w:val="nil"/>
              <w:left w:val="nil"/>
              <w:bottom w:val="nil"/>
              <w:right w:val="nil"/>
            </w:tcBorders>
            <w:vAlign w:val="bottom"/>
          </w:tcPr>
          <w:p w14:paraId="003A82AC" w14:textId="095E14C8"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0.52</w:t>
            </w:r>
          </w:p>
        </w:tc>
        <w:tc>
          <w:tcPr>
            <w:tcW w:w="260" w:type="pct"/>
            <w:tcBorders>
              <w:top w:val="nil"/>
              <w:left w:val="nil"/>
              <w:bottom w:val="nil"/>
              <w:right w:val="nil"/>
            </w:tcBorders>
            <w:vAlign w:val="bottom"/>
          </w:tcPr>
          <w:p w14:paraId="5FB3A353" w14:textId="795001BD"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0.76</w:t>
            </w:r>
          </w:p>
        </w:tc>
        <w:tc>
          <w:tcPr>
            <w:tcW w:w="260" w:type="pct"/>
            <w:tcBorders>
              <w:top w:val="nil"/>
              <w:left w:val="nil"/>
              <w:bottom w:val="nil"/>
              <w:right w:val="nil"/>
            </w:tcBorders>
            <w:vAlign w:val="bottom"/>
          </w:tcPr>
          <w:p w14:paraId="098D92C1" w14:textId="0D5F9BA3"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0.86</w:t>
            </w:r>
          </w:p>
        </w:tc>
        <w:tc>
          <w:tcPr>
            <w:tcW w:w="260" w:type="pct"/>
            <w:tcBorders>
              <w:top w:val="nil"/>
              <w:left w:val="nil"/>
              <w:bottom w:val="nil"/>
              <w:right w:val="nil"/>
            </w:tcBorders>
            <w:vAlign w:val="bottom"/>
          </w:tcPr>
          <w:p w14:paraId="1743B1AF" w14:textId="27E265F4"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0.60</w:t>
            </w:r>
          </w:p>
        </w:tc>
        <w:tc>
          <w:tcPr>
            <w:tcW w:w="260" w:type="pct"/>
            <w:tcBorders>
              <w:top w:val="nil"/>
              <w:left w:val="nil"/>
              <w:bottom w:val="nil"/>
              <w:right w:val="nil"/>
            </w:tcBorders>
            <w:vAlign w:val="bottom"/>
          </w:tcPr>
          <w:p w14:paraId="1B044990" w14:textId="336DFBC9"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0.40</w:t>
            </w:r>
          </w:p>
        </w:tc>
        <w:tc>
          <w:tcPr>
            <w:tcW w:w="260" w:type="pct"/>
            <w:tcBorders>
              <w:top w:val="nil"/>
              <w:left w:val="nil"/>
              <w:bottom w:val="nil"/>
              <w:right w:val="nil"/>
            </w:tcBorders>
            <w:vAlign w:val="bottom"/>
          </w:tcPr>
          <w:p w14:paraId="0E86DBA1" w14:textId="1D612610"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0.39</w:t>
            </w:r>
          </w:p>
        </w:tc>
        <w:tc>
          <w:tcPr>
            <w:tcW w:w="260" w:type="pct"/>
            <w:tcBorders>
              <w:top w:val="nil"/>
              <w:left w:val="nil"/>
              <w:bottom w:val="nil"/>
              <w:right w:val="nil"/>
            </w:tcBorders>
            <w:vAlign w:val="bottom"/>
          </w:tcPr>
          <w:p w14:paraId="66A45972" w14:textId="32FDF7B3"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0.39</w:t>
            </w:r>
          </w:p>
        </w:tc>
        <w:tc>
          <w:tcPr>
            <w:tcW w:w="260" w:type="pct"/>
            <w:tcBorders>
              <w:top w:val="nil"/>
              <w:left w:val="nil"/>
              <w:bottom w:val="nil"/>
              <w:right w:val="nil"/>
            </w:tcBorders>
            <w:vAlign w:val="bottom"/>
          </w:tcPr>
          <w:p w14:paraId="4A085FD4" w14:textId="5414573B"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1.00</w:t>
            </w:r>
          </w:p>
        </w:tc>
        <w:tc>
          <w:tcPr>
            <w:tcW w:w="260" w:type="pct"/>
            <w:tcBorders>
              <w:top w:val="nil"/>
              <w:left w:val="nil"/>
              <w:bottom w:val="nil"/>
              <w:right w:val="nil"/>
            </w:tcBorders>
            <w:vAlign w:val="bottom"/>
          </w:tcPr>
          <w:p w14:paraId="3E5113B2" w14:textId="2B635E08"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0.76</w:t>
            </w:r>
          </w:p>
        </w:tc>
        <w:tc>
          <w:tcPr>
            <w:tcW w:w="255" w:type="pct"/>
            <w:tcBorders>
              <w:top w:val="nil"/>
              <w:left w:val="nil"/>
              <w:bottom w:val="nil"/>
              <w:right w:val="nil"/>
            </w:tcBorders>
            <w:vAlign w:val="bottom"/>
          </w:tcPr>
          <w:p w14:paraId="476D58AC" w14:textId="1E1B2C74"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1.10</w:t>
            </w:r>
          </w:p>
        </w:tc>
      </w:tr>
      <w:tr w:rsidR="0058084D" w:rsidRPr="006121F7" w14:paraId="128752FD" w14:textId="106B4F25" w:rsidTr="00EC6405">
        <w:trPr>
          <w:trHeight w:val="100"/>
        </w:trPr>
        <w:tc>
          <w:tcPr>
            <w:tcW w:w="580" w:type="pct"/>
            <w:tcBorders>
              <w:top w:val="nil"/>
              <w:left w:val="nil"/>
              <w:bottom w:val="nil"/>
              <w:right w:val="nil"/>
            </w:tcBorders>
          </w:tcPr>
          <w:p w14:paraId="0298C226" w14:textId="4FB101E4" w:rsidR="0058084D" w:rsidRPr="006121F7" w:rsidRDefault="0058084D" w:rsidP="00923B6A">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30. preatt2</w:t>
            </w:r>
          </w:p>
        </w:tc>
        <w:tc>
          <w:tcPr>
            <w:tcW w:w="261" w:type="pct"/>
            <w:tcBorders>
              <w:top w:val="nil"/>
              <w:left w:val="nil"/>
              <w:bottom w:val="nil"/>
              <w:right w:val="nil"/>
            </w:tcBorders>
          </w:tcPr>
          <w:p w14:paraId="395CD8B0" w14:textId="46CC2207"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3.99</w:t>
            </w:r>
          </w:p>
        </w:tc>
        <w:tc>
          <w:tcPr>
            <w:tcW w:w="261" w:type="pct"/>
            <w:tcBorders>
              <w:top w:val="nil"/>
              <w:left w:val="nil"/>
              <w:bottom w:val="nil"/>
              <w:right w:val="nil"/>
            </w:tcBorders>
          </w:tcPr>
          <w:p w14:paraId="39F1AA36" w14:textId="20423AFD"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1.78</w:t>
            </w:r>
          </w:p>
        </w:tc>
        <w:tc>
          <w:tcPr>
            <w:tcW w:w="261" w:type="pct"/>
            <w:tcBorders>
              <w:top w:val="nil"/>
              <w:left w:val="nil"/>
              <w:bottom w:val="nil"/>
              <w:right w:val="nil"/>
            </w:tcBorders>
            <w:vAlign w:val="bottom"/>
          </w:tcPr>
          <w:p w14:paraId="071BB509" w14:textId="7C57AA59"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-0.47</w:t>
            </w:r>
          </w:p>
        </w:tc>
        <w:tc>
          <w:tcPr>
            <w:tcW w:w="260" w:type="pct"/>
            <w:tcBorders>
              <w:top w:val="nil"/>
              <w:left w:val="nil"/>
              <w:bottom w:val="nil"/>
              <w:right w:val="nil"/>
            </w:tcBorders>
            <w:vAlign w:val="bottom"/>
          </w:tcPr>
          <w:p w14:paraId="4CFCBE76" w14:textId="4A2F0102"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-0.59</w:t>
            </w:r>
          </w:p>
        </w:tc>
        <w:tc>
          <w:tcPr>
            <w:tcW w:w="260" w:type="pct"/>
            <w:tcBorders>
              <w:top w:val="nil"/>
              <w:left w:val="nil"/>
              <w:bottom w:val="nil"/>
              <w:right w:val="nil"/>
            </w:tcBorders>
            <w:vAlign w:val="bottom"/>
          </w:tcPr>
          <w:p w14:paraId="17238472" w14:textId="08467A21"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-0.64</w:t>
            </w:r>
          </w:p>
        </w:tc>
        <w:tc>
          <w:tcPr>
            <w:tcW w:w="260" w:type="pct"/>
            <w:tcBorders>
              <w:top w:val="nil"/>
              <w:left w:val="nil"/>
              <w:bottom w:val="nil"/>
              <w:right w:val="nil"/>
            </w:tcBorders>
            <w:vAlign w:val="bottom"/>
          </w:tcPr>
          <w:p w14:paraId="489CB925" w14:textId="12C7F3A5"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-0.54</w:t>
            </w:r>
          </w:p>
        </w:tc>
        <w:tc>
          <w:tcPr>
            <w:tcW w:w="260" w:type="pct"/>
            <w:tcBorders>
              <w:top w:val="nil"/>
              <w:left w:val="nil"/>
              <w:bottom w:val="nil"/>
              <w:right w:val="nil"/>
            </w:tcBorders>
            <w:vAlign w:val="bottom"/>
          </w:tcPr>
          <w:p w14:paraId="3F778EF7" w14:textId="1BDAC880"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0.87</w:t>
            </w:r>
          </w:p>
        </w:tc>
        <w:tc>
          <w:tcPr>
            <w:tcW w:w="260" w:type="pct"/>
            <w:tcBorders>
              <w:top w:val="nil"/>
              <w:left w:val="nil"/>
              <w:bottom w:val="nil"/>
              <w:right w:val="nil"/>
            </w:tcBorders>
            <w:vAlign w:val="bottom"/>
          </w:tcPr>
          <w:p w14:paraId="68B4815B" w14:textId="334A9BE2"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0.62</w:t>
            </w:r>
          </w:p>
        </w:tc>
        <w:tc>
          <w:tcPr>
            <w:tcW w:w="260" w:type="pct"/>
            <w:tcBorders>
              <w:top w:val="nil"/>
              <w:left w:val="nil"/>
              <w:bottom w:val="nil"/>
              <w:right w:val="nil"/>
            </w:tcBorders>
            <w:vAlign w:val="bottom"/>
          </w:tcPr>
          <w:p w14:paraId="6FD361EA" w14:textId="504B0E95"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0.83</w:t>
            </w:r>
          </w:p>
        </w:tc>
        <w:tc>
          <w:tcPr>
            <w:tcW w:w="260" w:type="pct"/>
            <w:tcBorders>
              <w:top w:val="nil"/>
              <w:left w:val="nil"/>
              <w:bottom w:val="nil"/>
              <w:right w:val="nil"/>
            </w:tcBorders>
            <w:vAlign w:val="bottom"/>
          </w:tcPr>
          <w:p w14:paraId="1B603064" w14:textId="6A7B5007"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0.90</w:t>
            </w:r>
          </w:p>
        </w:tc>
        <w:tc>
          <w:tcPr>
            <w:tcW w:w="260" w:type="pct"/>
            <w:tcBorders>
              <w:top w:val="nil"/>
              <w:left w:val="nil"/>
              <w:bottom w:val="nil"/>
              <w:right w:val="nil"/>
            </w:tcBorders>
            <w:vAlign w:val="bottom"/>
          </w:tcPr>
          <w:p w14:paraId="542D32D6" w14:textId="17BA1DF2"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0.63</w:t>
            </w:r>
          </w:p>
        </w:tc>
        <w:tc>
          <w:tcPr>
            <w:tcW w:w="260" w:type="pct"/>
            <w:tcBorders>
              <w:top w:val="nil"/>
              <w:left w:val="nil"/>
              <w:bottom w:val="nil"/>
              <w:right w:val="nil"/>
            </w:tcBorders>
            <w:vAlign w:val="bottom"/>
          </w:tcPr>
          <w:p w14:paraId="650412A8" w14:textId="5A1B9AFD"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0.60</w:t>
            </w:r>
          </w:p>
        </w:tc>
        <w:tc>
          <w:tcPr>
            <w:tcW w:w="260" w:type="pct"/>
            <w:tcBorders>
              <w:top w:val="nil"/>
              <w:left w:val="nil"/>
              <w:bottom w:val="nil"/>
              <w:right w:val="nil"/>
            </w:tcBorders>
            <w:vAlign w:val="bottom"/>
          </w:tcPr>
          <w:p w14:paraId="684CABD8" w14:textId="7015C016"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0.56</w:t>
            </w:r>
          </w:p>
        </w:tc>
        <w:tc>
          <w:tcPr>
            <w:tcW w:w="260" w:type="pct"/>
            <w:tcBorders>
              <w:top w:val="nil"/>
              <w:left w:val="nil"/>
              <w:bottom w:val="nil"/>
              <w:right w:val="nil"/>
            </w:tcBorders>
            <w:vAlign w:val="bottom"/>
          </w:tcPr>
          <w:p w14:paraId="60695E20" w14:textId="0D770694"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0.49</w:t>
            </w:r>
          </w:p>
        </w:tc>
        <w:tc>
          <w:tcPr>
            <w:tcW w:w="260" w:type="pct"/>
            <w:tcBorders>
              <w:top w:val="nil"/>
              <w:left w:val="nil"/>
              <w:bottom w:val="nil"/>
              <w:right w:val="nil"/>
            </w:tcBorders>
            <w:vAlign w:val="bottom"/>
          </w:tcPr>
          <w:p w14:paraId="454CD79A" w14:textId="2A441589"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1.18</w:t>
            </w:r>
          </w:p>
        </w:tc>
        <w:tc>
          <w:tcPr>
            <w:tcW w:w="260" w:type="pct"/>
            <w:tcBorders>
              <w:top w:val="nil"/>
              <w:left w:val="nil"/>
              <w:bottom w:val="nil"/>
              <w:right w:val="nil"/>
            </w:tcBorders>
            <w:vAlign w:val="bottom"/>
          </w:tcPr>
          <w:p w14:paraId="2FF810F4" w14:textId="10FB0456"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0.87</w:t>
            </w:r>
          </w:p>
        </w:tc>
        <w:tc>
          <w:tcPr>
            <w:tcW w:w="255" w:type="pct"/>
            <w:tcBorders>
              <w:top w:val="nil"/>
              <w:left w:val="nil"/>
              <w:bottom w:val="nil"/>
              <w:right w:val="nil"/>
            </w:tcBorders>
            <w:vAlign w:val="bottom"/>
          </w:tcPr>
          <w:p w14:paraId="5AAF2A98" w14:textId="08E2095F"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1.18</w:t>
            </w:r>
          </w:p>
        </w:tc>
      </w:tr>
      <w:tr w:rsidR="0058084D" w:rsidRPr="006121F7" w14:paraId="36AA97D9" w14:textId="34F491E8" w:rsidTr="00EC6405">
        <w:trPr>
          <w:trHeight w:val="100"/>
        </w:trPr>
        <w:tc>
          <w:tcPr>
            <w:tcW w:w="580" w:type="pct"/>
            <w:tcBorders>
              <w:top w:val="nil"/>
              <w:left w:val="nil"/>
              <w:bottom w:val="single" w:sz="4" w:space="0" w:color="auto"/>
              <w:right w:val="nil"/>
            </w:tcBorders>
          </w:tcPr>
          <w:p w14:paraId="7A4B4BD7" w14:textId="46F3A621" w:rsidR="0058084D" w:rsidRPr="006121F7" w:rsidRDefault="0058084D" w:rsidP="00923B6A">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 xml:space="preserve">31. Bias </w:t>
            </w:r>
            <w:proofErr w:type="spellStart"/>
            <w:r w:rsidRPr="006121F7">
              <w:rPr>
                <w:rFonts w:ascii="Times New Roman" w:hAnsi="Times New Roman" w:cs="Times New Roman"/>
                <w:color w:val="000000" w:themeColor="text1"/>
                <w:sz w:val="20"/>
                <w:szCs w:val="20"/>
              </w:rPr>
              <w:t>Manip</w:t>
            </w:r>
            <w:proofErr w:type="spellEnd"/>
          </w:p>
        </w:tc>
        <w:tc>
          <w:tcPr>
            <w:tcW w:w="261" w:type="pct"/>
            <w:tcBorders>
              <w:top w:val="nil"/>
              <w:left w:val="nil"/>
              <w:bottom w:val="single" w:sz="4" w:space="0" w:color="auto"/>
              <w:right w:val="nil"/>
            </w:tcBorders>
          </w:tcPr>
          <w:p w14:paraId="35A972BD" w14:textId="77777777" w:rsidR="0058084D" w:rsidRPr="006121F7" w:rsidRDefault="0058084D" w:rsidP="00923B6A">
            <w:pPr>
              <w:spacing w:after="0" w:line="240" w:lineRule="auto"/>
              <w:jc w:val="center"/>
              <w:rPr>
                <w:rFonts w:ascii="Times New Roman" w:hAnsi="Times New Roman" w:cs="Times New Roman"/>
                <w:color w:val="000000" w:themeColor="text1"/>
                <w:sz w:val="20"/>
                <w:szCs w:val="20"/>
              </w:rPr>
            </w:pPr>
          </w:p>
        </w:tc>
        <w:tc>
          <w:tcPr>
            <w:tcW w:w="261" w:type="pct"/>
            <w:tcBorders>
              <w:top w:val="nil"/>
              <w:left w:val="nil"/>
              <w:bottom w:val="single" w:sz="4" w:space="0" w:color="auto"/>
              <w:right w:val="nil"/>
            </w:tcBorders>
          </w:tcPr>
          <w:p w14:paraId="40A38B69" w14:textId="77777777" w:rsidR="0058084D" w:rsidRPr="006121F7" w:rsidRDefault="0058084D" w:rsidP="00923B6A">
            <w:pPr>
              <w:spacing w:after="0" w:line="240" w:lineRule="auto"/>
              <w:jc w:val="center"/>
              <w:rPr>
                <w:rFonts w:ascii="Times New Roman" w:hAnsi="Times New Roman" w:cs="Times New Roman"/>
                <w:color w:val="000000" w:themeColor="text1"/>
                <w:sz w:val="20"/>
                <w:szCs w:val="20"/>
              </w:rPr>
            </w:pPr>
          </w:p>
        </w:tc>
        <w:tc>
          <w:tcPr>
            <w:tcW w:w="261" w:type="pct"/>
            <w:tcBorders>
              <w:top w:val="nil"/>
              <w:left w:val="nil"/>
              <w:bottom w:val="single" w:sz="4" w:space="0" w:color="auto"/>
              <w:right w:val="nil"/>
            </w:tcBorders>
            <w:vAlign w:val="bottom"/>
          </w:tcPr>
          <w:p w14:paraId="5D281150" w14:textId="03F537A0"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0.63</w:t>
            </w:r>
          </w:p>
        </w:tc>
        <w:tc>
          <w:tcPr>
            <w:tcW w:w="260" w:type="pct"/>
            <w:tcBorders>
              <w:top w:val="nil"/>
              <w:left w:val="nil"/>
              <w:bottom w:val="single" w:sz="4" w:space="0" w:color="auto"/>
              <w:right w:val="nil"/>
            </w:tcBorders>
            <w:vAlign w:val="bottom"/>
          </w:tcPr>
          <w:p w14:paraId="652CFF8E" w14:textId="14E968E8"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0.61</w:t>
            </w:r>
          </w:p>
        </w:tc>
        <w:tc>
          <w:tcPr>
            <w:tcW w:w="260" w:type="pct"/>
            <w:tcBorders>
              <w:top w:val="nil"/>
              <w:left w:val="nil"/>
              <w:bottom w:val="single" w:sz="4" w:space="0" w:color="auto"/>
              <w:right w:val="nil"/>
            </w:tcBorders>
            <w:vAlign w:val="bottom"/>
          </w:tcPr>
          <w:p w14:paraId="0A54CE18" w14:textId="5FE29BB1"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0.59</w:t>
            </w:r>
          </w:p>
        </w:tc>
        <w:tc>
          <w:tcPr>
            <w:tcW w:w="260" w:type="pct"/>
            <w:tcBorders>
              <w:top w:val="nil"/>
              <w:left w:val="nil"/>
              <w:bottom w:val="single" w:sz="4" w:space="0" w:color="auto"/>
              <w:right w:val="nil"/>
            </w:tcBorders>
            <w:vAlign w:val="bottom"/>
          </w:tcPr>
          <w:p w14:paraId="72732A95" w14:textId="101F4E86"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0.66</w:t>
            </w:r>
          </w:p>
        </w:tc>
        <w:tc>
          <w:tcPr>
            <w:tcW w:w="260" w:type="pct"/>
            <w:tcBorders>
              <w:top w:val="nil"/>
              <w:left w:val="nil"/>
              <w:bottom w:val="single" w:sz="4" w:space="0" w:color="auto"/>
              <w:right w:val="nil"/>
            </w:tcBorders>
            <w:vAlign w:val="bottom"/>
          </w:tcPr>
          <w:p w14:paraId="47359B5A" w14:textId="499F442C"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-0.02</w:t>
            </w:r>
          </w:p>
        </w:tc>
        <w:tc>
          <w:tcPr>
            <w:tcW w:w="260" w:type="pct"/>
            <w:tcBorders>
              <w:top w:val="nil"/>
              <w:left w:val="nil"/>
              <w:bottom w:val="single" w:sz="4" w:space="0" w:color="auto"/>
              <w:right w:val="nil"/>
            </w:tcBorders>
            <w:vAlign w:val="bottom"/>
          </w:tcPr>
          <w:p w14:paraId="6E95A409" w14:textId="70E73C7B"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0.01</w:t>
            </w:r>
          </w:p>
        </w:tc>
        <w:tc>
          <w:tcPr>
            <w:tcW w:w="260" w:type="pct"/>
            <w:tcBorders>
              <w:top w:val="nil"/>
              <w:left w:val="nil"/>
              <w:bottom w:val="single" w:sz="4" w:space="0" w:color="auto"/>
              <w:right w:val="nil"/>
            </w:tcBorders>
            <w:vAlign w:val="bottom"/>
          </w:tcPr>
          <w:p w14:paraId="7DC2CD06" w14:textId="3E2D0637"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-0.13</w:t>
            </w:r>
          </w:p>
        </w:tc>
        <w:tc>
          <w:tcPr>
            <w:tcW w:w="260" w:type="pct"/>
            <w:tcBorders>
              <w:top w:val="nil"/>
              <w:left w:val="nil"/>
              <w:bottom w:val="single" w:sz="4" w:space="0" w:color="auto"/>
              <w:right w:val="nil"/>
            </w:tcBorders>
            <w:vAlign w:val="bottom"/>
          </w:tcPr>
          <w:p w14:paraId="354064C7" w14:textId="1C9154C1"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-0.03</w:t>
            </w:r>
          </w:p>
        </w:tc>
        <w:tc>
          <w:tcPr>
            <w:tcW w:w="260" w:type="pct"/>
            <w:tcBorders>
              <w:top w:val="nil"/>
              <w:left w:val="nil"/>
              <w:bottom w:val="single" w:sz="4" w:space="0" w:color="auto"/>
              <w:right w:val="nil"/>
            </w:tcBorders>
            <w:vAlign w:val="bottom"/>
          </w:tcPr>
          <w:p w14:paraId="0266FB0A" w14:textId="10C3B270"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0.85</w:t>
            </w:r>
          </w:p>
        </w:tc>
        <w:tc>
          <w:tcPr>
            <w:tcW w:w="260" w:type="pct"/>
            <w:tcBorders>
              <w:top w:val="nil"/>
              <w:left w:val="nil"/>
              <w:bottom w:val="single" w:sz="4" w:space="0" w:color="auto"/>
              <w:right w:val="nil"/>
            </w:tcBorders>
            <w:vAlign w:val="bottom"/>
          </w:tcPr>
          <w:p w14:paraId="43B972D1" w14:textId="488F5BED"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0.72</w:t>
            </w:r>
          </w:p>
        </w:tc>
        <w:tc>
          <w:tcPr>
            <w:tcW w:w="260" w:type="pct"/>
            <w:tcBorders>
              <w:top w:val="nil"/>
              <w:left w:val="nil"/>
              <w:bottom w:val="single" w:sz="4" w:space="0" w:color="auto"/>
              <w:right w:val="nil"/>
            </w:tcBorders>
            <w:vAlign w:val="bottom"/>
          </w:tcPr>
          <w:p w14:paraId="3C76A102" w14:textId="605621F1"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0.62</w:t>
            </w:r>
          </w:p>
        </w:tc>
        <w:tc>
          <w:tcPr>
            <w:tcW w:w="260" w:type="pct"/>
            <w:tcBorders>
              <w:top w:val="nil"/>
              <w:left w:val="nil"/>
              <w:bottom w:val="single" w:sz="4" w:space="0" w:color="auto"/>
              <w:right w:val="nil"/>
            </w:tcBorders>
            <w:vAlign w:val="bottom"/>
          </w:tcPr>
          <w:p w14:paraId="2E0B957B" w14:textId="1975730A"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0.88</w:t>
            </w:r>
          </w:p>
        </w:tc>
        <w:tc>
          <w:tcPr>
            <w:tcW w:w="260" w:type="pct"/>
            <w:tcBorders>
              <w:top w:val="nil"/>
              <w:left w:val="nil"/>
              <w:bottom w:val="single" w:sz="4" w:space="0" w:color="auto"/>
              <w:right w:val="nil"/>
            </w:tcBorders>
            <w:vAlign w:val="bottom"/>
          </w:tcPr>
          <w:p w14:paraId="0D725BAA" w14:textId="0A099FEF"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0.31</w:t>
            </w:r>
          </w:p>
        </w:tc>
        <w:tc>
          <w:tcPr>
            <w:tcW w:w="260" w:type="pct"/>
            <w:tcBorders>
              <w:top w:val="nil"/>
              <w:left w:val="nil"/>
              <w:bottom w:val="single" w:sz="4" w:space="0" w:color="auto"/>
              <w:right w:val="nil"/>
            </w:tcBorders>
            <w:vAlign w:val="bottom"/>
          </w:tcPr>
          <w:p w14:paraId="77334346" w14:textId="4E5D8E55"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0.44</w:t>
            </w:r>
          </w:p>
        </w:tc>
        <w:tc>
          <w:tcPr>
            <w:tcW w:w="255" w:type="pct"/>
            <w:tcBorders>
              <w:top w:val="nil"/>
              <w:left w:val="nil"/>
              <w:bottom w:val="single" w:sz="4" w:space="0" w:color="auto"/>
              <w:right w:val="nil"/>
            </w:tcBorders>
            <w:vAlign w:val="bottom"/>
          </w:tcPr>
          <w:p w14:paraId="04A8CF51" w14:textId="49D1AE39" w:rsidR="0058084D" w:rsidRPr="006121F7" w:rsidRDefault="0058084D" w:rsidP="00923B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0.42</w:t>
            </w:r>
          </w:p>
        </w:tc>
      </w:tr>
    </w:tbl>
    <w:p w14:paraId="0BF5E468" w14:textId="67B31A23" w:rsidR="0038216F" w:rsidRPr="0040365A" w:rsidRDefault="0038216F">
      <w:pPr>
        <w:rPr>
          <w:rFonts w:ascii="Times New Roman" w:hAnsi="Times New Roman" w:cs="Times New Roman"/>
          <w:sz w:val="24"/>
          <w:szCs w:val="24"/>
        </w:rPr>
      </w:pPr>
    </w:p>
    <w:p w14:paraId="3684AC9D" w14:textId="77777777" w:rsidR="00FD304E" w:rsidRPr="0040365A" w:rsidRDefault="00FD304E">
      <w:pPr>
        <w:rPr>
          <w:rFonts w:ascii="Times New Roman" w:hAnsi="Times New Roman" w:cs="Times New Roman"/>
          <w:sz w:val="24"/>
          <w:szCs w:val="24"/>
        </w:rPr>
      </w:pPr>
      <w:r w:rsidRPr="0040365A">
        <w:rPr>
          <w:rFonts w:ascii="Times New Roman" w:hAnsi="Times New Roman" w:cs="Times New Roman"/>
          <w:sz w:val="24"/>
          <w:szCs w:val="24"/>
        </w:rPr>
        <w:br w:type="page"/>
      </w:r>
    </w:p>
    <w:p w14:paraId="620050A6" w14:textId="37F360A9" w:rsidR="0058084D" w:rsidRPr="0040365A" w:rsidRDefault="0058084D" w:rsidP="0058084D">
      <w:pPr>
        <w:rPr>
          <w:rFonts w:ascii="Times New Roman" w:hAnsi="Times New Roman" w:cs="Times New Roman"/>
          <w:sz w:val="24"/>
          <w:szCs w:val="24"/>
        </w:rPr>
      </w:pPr>
      <w:r w:rsidRPr="0040365A">
        <w:rPr>
          <w:rFonts w:ascii="Times New Roman" w:hAnsi="Times New Roman" w:cs="Times New Roman"/>
          <w:sz w:val="24"/>
          <w:szCs w:val="24"/>
        </w:rPr>
        <w:lastRenderedPageBreak/>
        <w:t xml:space="preserve">Study </w:t>
      </w:r>
      <w:r w:rsidR="007E1FF9">
        <w:rPr>
          <w:rFonts w:ascii="Times New Roman" w:hAnsi="Times New Roman" w:cs="Times New Roman"/>
          <w:sz w:val="24"/>
          <w:szCs w:val="24"/>
        </w:rPr>
        <w:t>6</w:t>
      </w:r>
      <w:r w:rsidRPr="0040365A">
        <w:rPr>
          <w:rFonts w:ascii="Times New Roman" w:hAnsi="Times New Roman" w:cs="Times New Roman"/>
          <w:sz w:val="24"/>
          <w:szCs w:val="24"/>
        </w:rPr>
        <w:t xml:space="preserve"> Means, Standard Deviations, and Covariances Continued</w:t>
      </w:r>
    </w:p>
    <w:tbl>
      <w:tblPr>
        <w:tblpPr w:leftFromText="180" w:rightFromText="180" w:vertAnchor="text" w:horzAnchor="margin" w:tblpXSpec="center" w:tblpY="64"/>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63"/>
        <w:gridCol w:w="692"/>
        <w:gridCol w:w="692"/>
        <w:gridCol w:w="692"/>
        <w:gridCol w:w="692"/>
        <w:gridCol w:w="692"/>
        <w:gridCol w:w="692"/>
        <w:gridCol w:w="691"/>
        <w:gridCol w:w="691"/>
        <w:gridCol w:w="691"/>
        <w:gridCol w:w="691"/>
        <w:gridCol w:w="691"/>
        <w:gridCol w:w="691"/>
        <w:gridCol w:w="691"/>
        <w:gridCol w:w="691"/>
        <w:gridCol w:w="691"/>
        <w:gridCol w:w="684"/>
      </w:tblGrid>
      <w:tr w:rsidR="0058084D" w:rsidRPr="006121F7" w14:paraId="638F1D27" w14:textId="77777777" w:rsidTr="00982D83">
        <w:trPr>
          <w:trHeight w:val="135"/>
        </w:trPr>
        <w:tc>
          <w:tcPr>
            <w:tcW w:w="619" w:type="pct"/>
            <w:tcBorders>
              <w:top w:val="single" w:sz="4" w:space="0" w:color="000000"/>
              <w:left w:val="nil"/>
              <w:bottom w:val="single" w:sz="4" w:space="0" w:color="auto"/>
              <w:right w:val="nil"/>
            </w:tcBorders>
            <w:vAlign w:val="center"/>
          </w:tcPr>
          <w:p w14:paraId="3F1A62BB" w14:textId="77777777" w:rsidR="0058084D" w:rsidRPr="006121F7" w:rsidRDefault="0058084D" w:rsidP="0058084D">
            <w:pPr>
              <w:spacing w:after="0" w:line="240" w:lineRule="auto"/>
              <w:rPr>
                <w:rFonts w:ascii="Times New Roman" w:eastAsia="Times New Roman" w:hAnsi="Times New Roman" w:cs="Times New Roman"/>
                <w:color w:val="000000" w:themeColor="text1"/>
                <w:sz w:val="20"/>
                <w:szCs w:val="20"/>
              </w:rPr>
            </w:pPr>
          </w:p>
        </w:tc>
        <w:tc>
          <w:tcPr>
            <w:tcW w:w="274" w:type="pct"/>
            <w:tcBorders>
              <w:top w:val="single" w:sz="4" w:space="0" w:color="000000"/>
              <w:left w:val="nil"/>
              <w:bottom w:val="single" w:sz="4" w:space="0" w:color="auto"/>
              <w:right w:val="nil"/>
            </w:tcBorders>
          </w:tcPr>
          <w:p w14:paraId="724A6491"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16</w:t>
            </w:r>
          </w:p>
        </w:tc>
        <w:tc>
          <w:tcPr>
            <w:tcW w:w="274" w:type="pct"/>
            <w:tcBorders>
              <w:top w:val="single" w:sz="4" w:space="0" w:color="000000"/>
              <w:left w:val="nil"/>
              <w:bottom w:val="single" w:sz="4" w:space="0" w:color="auto"/>
              <w:right w:val="nil"/>
            </w:tcBorders>
          </w:tcPr>
          <w:p w14:paraId="2B00F734"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17</w:t>
            </w:r>
          </w:p>
        </w:tc>
        <w:tc>
          <w:tcPr>
            <w:tcW w:w="274" w:type="pct"/>
            <w:tcBorders>
              <w:top w:val="single" w:sz="4" w:space="0" w:color="000000"/>
              <w:left w:val="nil"/>
              <w:bottom w:val="single" w:sz="4" w:space="0" w:color="auto"/>
              <w:right w:val="nil"/>
            </w:tcBorders>
          </w:tcPr>
          <w:p w14:paraId="5F18485A"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18</w:t>
            </w:r>
          </w:p>
        </w:tc>
        <w:tc>
          <w:tcPr>
            <w:tcW w:w="274" w:type="pct"/>
            <w:tcBorders>
              <w:top w:val="single" w:sz="4" w:space="0" w:color="000000"/>
              <w:left w:val="nil"/>
              <w:bottom w:val="single" w:sz="4" w:space="0" w:color="auto"/>
              <w:right w:val="nil"/>
            </w:tcBorders>
          </w:tcPr>
          <w:p w14:paraId="419C82F5"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19</w:t>
            </w:r>
          </w:p>
        </w:tc>
        <w:tc>
          <w:tcPr>
            <w:tcW w:w="274" w:type="pct"/>
            <w:tcBorders>
              <w:top w:val="single" w:sz="4" w:space="0" w:color="000000"/>
              <w:left w:val="nil"/>
              <w:bottom w:val="single" w:sz="4" w:space="0" w:color="auto"/>
              <w:right w:val="nil"/>
            </w:tcBorders>
          </w:tcPr>
          <w:p w14:paraId="2C58B7D0"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20</w:t>
            </w:r>
          </w:p>
        </w:tc>
        <w:tc>
          <w:tcPr>
            <w:tcW w:w="274" w:type="pct"/>
            <w:tcBorders>
              <w:top w:val="single" w:sz="4" w:space="0" w:color="000000"/>
              <w:left w:val="nil"/>
              <w:bottom w:val="single" w:sz="4" w:space="0" w:color="auto"/>
              <w:right w:val="nil"/>
            </w:tcBorders>
          </w:tcPr>
          <w:p w14:paraId="629072F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21</w:t>
            </w:r>
          </w:p>
        </w:tc>
        <w:tc>
          <w:tcPr>
            <w:tcW w:w="274" w:type="pct"/>
            <w:tcBorders>
              <w:top w:val="single" w:sz="4" w:space="0" w:color="000000"/>
              <w:left w:val="nil"/>
              <w:bottom w:val="single" w:sz="4" w:space="0" w:color="auto"/>
              <w:right w:val="nil"/>
            </w:tcBorders>
          </w:tcPr>
          <w:p w14:paraId="5A98383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22</w:t>
            </w:r>
          </w:p>
        </w:tc>
        <w:tc>
          <w:tcPr>
            <w:tcW w:w="274" w:type="pct"/>
            <w:tcBorders>
              <w:top w:val="single" w:sz="4" w:space="0" w:color="000000"/>
              <w:left w:val="nil"/>
              <w:bottom w:val="single" w:sz="4" w:space="0" w:color="auto"/>
              <w:right w:val="nil"/>
            </w:tcBorders>
          </w:tcPr>
          <w:p w14:paraId="1CB25E52"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23</w:t>
            </w:r>
          </w:p>
        </w:tc>
        <w:tc>
          <w:tcPr>
            <w:tcW w:w="274" w:type="pct"/>
            <w:tcBorders>
              <w:top w:val="single" w:sz="4" w:space="0" w:color="000000"/>
              <w:left w:val="nil"/>
              <w:bottom w:val="single" w:sz="4" w:space="0" w:color="auto"/>
              <w:right w:val="nil"/>
            </w:tcBorders>
          </w:tcPr>
          <w:p w14:paraId="01D92152"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24</w:t>
            </w:r>
          </w:p>
        </w:tc>
        <w:tc>
          <w:tcPr>
            <w:tcW w:w="274" w:type="pct"/>
            <w:tcBorders>
              <w:top w:val="single" w:sz="4" w:space="0" w:color="000000"/>
              <w:left w:val="nil"/>
              <w:bottom w:val="single" w:sz="4" w:space="0" w:color="auto"/>
              <w:right w:val="nil"/>
            </w:tcBorders>
          </w:tcPr>
          <w:p w14:paraId="01DFFCBE"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25</w:t>
            </w:r>
          </w:p>
        </w:tc>
        <w:tc>
          <w:tcPr>
            <w:tcW w:w="274" w:type="pct"/>
            <w:tcBorders>
              <w:top w:val="single" w:sz="4" w:space="0" w:color="000000"/>
              <w:left w:val="nil"/>
              <w:bottom w:val="single" w:sz="4" w:space="0" w:color="auto"/>
              <w:right w:val="nil"/>
            </w:tcBorders>
          </w:tcPr>
          <w:p w14:paraId="08EFB01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26</w:t>
            </w:r>
          </w:p>
        </w:tc>
        <w:tc>
          <w:tcPr>
            <w:tcW w:w="274" w:type="pct"/>
            <w:tcBorders>
              <w:top w:val="single" w:sz="4" w:space="0" w:color="000000"/>
              <w:left w:val="nil"/>
              <w:bottom w:val="single" w:sz="4" w:space="0" w:color="auto"/>
              <w:right w:val="nil"/>
            </w:tcBorders>
          </w:tcPr>
          <w:p w14:paraId="6E43FDA7"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27</w:t>
            </w:r>
          </w:p>
        </w:tc>
        <w:tc>
          <w:tcPr>
            <w:tcW w:w="274" w:type="pct"/>
            <w:tcBorders>
              <w:top w:val="single" w:sz="4" w:space="0" w:color="000000"/>
              <w:left w:val="nil"/>
              <w:bottom w:val="single" w:sz="4" w:space="0" w:color="auto"/>
              <w:right w:val="nil"/>
            </w:tcBorders>
          </w:tcPr>
          <w:p w14:paraId="4166DFEE"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28</w:t>
            </w:r>
          </w:p>
        </w:tc>
        <w:tc>
          <w:tcPr>
            <w:tcW w:w="274" w:type="pct"/>
            <w:tcBorders>
              <w:top w:val="single" w:sz="4" w:space="0" w:color="000000"/>
              <w:left w:val="nil"/>
              <w:bottom w:val="single" w:sz="4" w:space="0" w:color="auto"/>
              <w:right w:val="nil"/>
            </w:tcBorders>
          </w:tcPr>
          <w:p w14:paraId="22A98342"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29</w:t>
            </w:r>
          </w:p>
        </w:tc>
        <w:tc>
          <w:tcPr>
            <w:tcW w:w="274" w:type="pct"/>
            <w:tcBorders>
              <w:top w:val="single" w:sz="4" w:space="0" w:color="000000"/>
              <w:left w:val="nil"/>
              <w:bottom w:val="single" w:sz="4" w:space="0" w:color="auto"/>
              <w:right w:val="nil"/>
            </w:tcBorders>
          </w:tcPr>
          <w:p w14:paraId="5C1D2DA0"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30</w:t>
            </w:r>
          </w:p>
        </w:tc>
        <w:tc>
          <w:tcPr>
            <w:tcW w:w="274" w:type="pct"/>
            <w:tcBorders>
              <w:top w:val="single" w:sz="4" w:space="0" w:color="000000"/>
              <w:left w:val="nil"/>
              <w:bottom w:val="single" w:sz="4" w:space="0" w:color="auto"/>
              <w:right w:val="nil"/>
            </w:tcBorders>
          </w:tcPr>
          <w:p w14:paraId="666C4B3C"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31</w:t>
            </w:r>
          </w:p>
        </w:tc>
      </w:tr>
      <w:tr w:rsidR="0058084D" w:rsidRPr="006121F7" w14:paraId="7BDA1188" w14:textId="77777777" w:rsidTr="00982D83">
        <w:trPr>
          <w:trHeight w:val="135"/>
        </w:trPr>
        <w:tc>
          <w:tcPr>
            <w:tcW w:w="619" w:type="pct"/>
            <w:tcBorders>
              <w:top w:val="single" w:sz="4" w:space="0" w:color="auto"/>
              <w:left w:val="nil"/>
              <w:bottom w:val="nil"/>
              <w:right w:val="nil"/>
            </w:tcBorders>
            <w:vAlign w:val="center"/>
          </w:tcPr>
          <w:p w14:paraId="045E51A4" w14:textId="77777777" w:rsidR="0058084D" w:rsidRPr="006121F7" w:rsidRDefault="0058084D" w:rsidP="0058084D">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 bias1</w:t>
            </w:r>
          </w:p>
        </w:tc>
        <w:tc>
          <w:tcPr>
            <w:tcW w:w="274" w:type="pct"/>
            <w:tcBorders>
              <w:top w:val="single" w:sz="4" w:space="0" w:color="auto"/>
              <w:left w:val="nil"/>
              <w:bottom w:val="nil"/>
              <w:right w:val="nil"/>
            </w:tcBorders>
            <w:vAlign w:val="bottom"/>
          </w:tcPr>
          <w:p w14:paraId="316EA65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single" w:sz="4" w:space="0" w:color="auto"/>
              <w:left w:val="nil"/>
              <w:bottom w:val="nil"/>
              <w:right w:val="nil"/>
            </w:tcBorders>
            <w:vAlign w:val="bottom"/>
          </w:tcPr>
          <w:p w14:paraId="7CF0466C"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single" w:sz="4" w:space="0" w:color="auto"/>
              <w:left w:val="nil"/>
              <w:bottom w:val="nil"/>
              <w:right w:val="nil"/>
            </w:tcBorders>
            <w:vAlign w:val="bottom"/>
          </w:tcPr>
          <w:p w14:paraId="28CA8FE0"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single" w:sz="4" w:space="0" w:color="auto"/>
              <w:left w:val="nil"/>
              <w:bottom w:val="nil"/>
              <w:right w:val="nil"/>
            </w:tcBorders>
            <w:vAlign w:val="bottom"/>
          </w:tcPr>
          <w:p w14:paraId="7DFE5AEA"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single" w:sz="4" w:space="0" w:color="auto"/>
              <w:left w:val="nil"/>
              <w:bottom w:val="nil"/>
              <w:right w:val="nil"/>
            </w:tcBorders>
            <w:vAlign w:val="bottom"/>
          </w:tcPr>
          <w:p w14:paraId="21F2BB5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single" w:sz="4" w:space="0" w:color="auto"/>
              <w:left w:val="nil"/>
              <w:bottom w:val="nil"/>
              <w:right w:val="nil"/>
            </w:tcBorders>
            <w:vAlign w:val="bottom"/>
          </w:tcPr>
          <w:p w14:paraId="7809EE04"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single" w:sz="4" w:space="0" w:color="auto"/>
              <w:left w:val="nil"/>
              <w:bottom w:val="nil"/>
              <w:right w:val="nil"/>
            </w:tcBorders>
            <w:vAlign w:val="bottom"/>
          </w:tcPr>
          <w:p w14:paraId="2FFD017F"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single" w:sz="4" w:space="0" w:color="auto"/>
              <w:left w:val="nil"/>
              <w:bottom w:val="nil"/>
              <w:right w:val="nil"/>
            </w:tcBorders>
            <w:vAlign w:val="bottom"/>
          </w:tcPr>
          <w:p w14:paraId="182F2A4C"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single" w:sz="4" w:space="0" w:color="auto"/>
              <w:left w:val="nil"/>
              <w:bottom w:val="nil"/>
              <w:right w:val="nil"/>
            </w:tcBorders>
            <w:vAlign w:val="bottom"/>
          </w:tcPr>
          <w:p w14:paraId="6476722F"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single" w:sz="4" w:space="0" w:color="auto"/>
              <w:left w:val="nil"/>
              <w:bottom w:val="nil"/>
              <w:right w:val="nil"/>
            </w:tcBorders>
            <w:vAlign w:val="bottom"/>
          </w:tcPr>
          <w:p w14:paraId="2F076757"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single" w:sz="4" w:space="0" w:color="auto"/>
              <w:left w:val="nil"/>
              <w:bottom w:val="nil"/>
              <w:right w:val="nil"/>
            </w:tcBorders>
            <w:vAlign w:val="bottom"/>
          </w:tcPr>
          <w:p w14:paraId="4A144E85"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single" w:sz="4" w:space="0" w:color="auto"/>
              <w:left w:val="nil"/>
              <w:bottom w:val="nil"/>
              <w:right w:val="nil"/>
            </w:tcBorders>
            <w:vAlign w:val="bottom"/>
          </w:tcPr>
          <w:p w14:paraId="08151CF6"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single" w:sz="4" w:space="0" w:color="auto"/>
              <w:left w:val="nil"/>
              <w:bottom w:val="nil"/>
              <w:right w:val="nil"/>
            </w:tcBorders>
            <w:vAlign w:val="bottom"/>
          </w:tcPr>
          <w:p w14:paraId="2D04B846"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single" w:sz="4" w:space="0" w:color="auto"/>
              <w:left w:val="nil"/>
              <w:bottom w:val="nil"/>
              <w:right w:val="nil"/>
            </w:tcBorders>
            <w:vAlign w:val="bottom"/>
          </w:tcPr>
          <w:p w14:paraId="291E240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single" w:sz="4" w:space="0" w:color="auto"/>
              <w:left w:val="nil"/>
              <w:bottom w:val="nil"/>
              <w:right w:val="nil"/>
            </w:tcBorders>
            <w:vAlign w:val="bottom"/>
          </w:tcPr>
          <w:p w14:paraId="04590F24"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single" w:sz="4" w:space="0" w:color="auto"/>
              <w:left w:val="nil"/>
              <w:bottom w:val="nil"/>
              <w:right w:val="nil"/>
            </w:tcBorders>
            <w:vAlign w:val="bottom"/>
          </w:tcPr>
          <w:p w14:paraId="67A68F73"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7505D171" w14:textId="77777777" w:rsidTr="00982D83">
        <w:trPr>
          <w:trHeight w:val="135"/>
        </w:trPr>
        <w:tc>
          <w:tcPr>
            <w:tcW w:w="619" w:type="pct"/>
            <w:tcBorders>
              <w:top w:val="nil"/>
              <w:left w:val="nil"/>
              <w:bottom w:val="nil"/>
              <w:right w:val="nil"/>
            </w:tcBorders>
            <w:vAlign w:val="center"/>
          </w:tcPr>
          <w:p w14:paraId="77DF77AD" w14:textId="77777777" w:rsidR="0058084D" w:rsidRPr="006121F7" w:rsidRDefault="0058084D" w:rsidP="0058084D">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2. bias2</w:t>
            </w:r>
          </w:p>
        </w:tc>
        <w:tc>
          <w:tcPr>
            <w:tcW w:w="274" w:type="pct"/>
            <w:tcBorders>
              <w:top w:val="nil"/>
              <w:left w:val="nil"/>
              <w:bottom w:val="nil"/>
              <w:right w:val="nil"/>
            </w:tcBorders>
            <w:vAlign w:val="bottom"/>
          </w:tcPr>
          <w:p w14:paraId="52FF2FFE"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2E0FEC3"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C9A505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709CB3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0DC6B9A1"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1BCC207E"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010754CC"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114CD37B"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4B59C01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4D2B36B7"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0DDEF27C"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D093705"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590889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4D4F787"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6928B462"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99CF23C"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603C4731" w14:textId="77777777" w:rsidTr="00982D83">
        <w:trPr>
          <w:trHeight w:val="135"/>
        </w:trPr>
        <w:tc>
          <w:tcPr>
            <w:tcW w:w="619" w:type="pct"/>
            <w:tcBorders>
              <w:top w:val="nil"/>
              <w:left w:val="nil"/>
              <w:bottom w:val="nil"/>
              <w:right w:val="nil"/>
            </w:tcBorders>
            <w:vAlign w:val="center"/>
          </w:tcPr>
          <w:p w14:paraId="7B40E098" w14:textId="77777777" w:rsidR="0058084D" w:rsidRPr="006121F7" w:rsidRDefault="0058084D" w:rsidP="0058084D">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3. bias3</w:t>
            </w:r>
          </w:p>
        </w:tc>
        <w:tc>
          <w:tcPr>
            <w:tcW w:w="274" w:type="pct"/>
            <w:tcBorders>
              <w:top w:val="nil"/>
              <w:left w:val="nil"/>
              <w:bottom w:val="nil"/>
              <w:right w:val="nil"/>
            </w:tcBorders>
            <w:vAlign w:val="bottom"/>
          </w:tcPr>
          <w:p w14:paraId="02F533D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13D35684"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DAAC665"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0B89E344"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43E0619F"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120DFA44"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D46AC97"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B57E4EF"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5F69AFC"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70A4A08B"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76AFDD05"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3BEF1A4"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F48FEE9"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0E6824C9"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4C57FB53"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665183DB"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1425D86D" w14:textId="77777777" w:rsidTr="00982D83">
        <w:trPr>
          <w:trHeight w:val="135"/>
        </w:trPr>
        <w:tc>
          <w:tcPr>
            <w:tcW w:w="619" w:type="pct"/>
            <w:tcBorders>
              <w:top w:val="nil"/>
              <w:left w:val="nil"/>
              <w:bottom w:val="nil"/>
              <w:right w:val="nil"/>
            </w:tcBorders>
            <w:vAlign w:val="center"/>
          </w:tcPr>
          <w:p w14:paraId="03840C74" w14:textId="77777777" w:rsidR="0058084D" w:rsidRPr="006121F7" w:rsidRDefault="0058084D" w:rsidP="0058084D">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4. bias4</w:t>
            </w:r>
          </w:p>
        </w:tc>
        <w:tc>
          <w:tcPr>
            <w:tcW w:w="274" w:type="pct"/>
            <w:tcBorders>
              <w:top w:val="nil"/>
              <w:left w:val="nil"/>
              <w:bottom w:val="nil"/>
              <w:right w:val="nil"/>
            </w:tcBorders>
            <w:vAlign w:val="bottom"/>
          </w:tcPr>
          <w:p w14:paraId="7BDE75F5"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0604492"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8336597"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6CD0F72"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13D66E1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44A54DB"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2A609A2"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46CC6EE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BC79911"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347F266"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1A2B0900"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0005059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BB43B5C"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C56198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7E1E4753"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6AA341F2"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6421F853" w14:textId="77777777" w:rsidTr="00982D83">
        <w:trPr>
          <w:trHeight w:val="165"/>
        </w:trPr>
        <w:tc>
          <w:tcPr>
            <w:tcW w:w="619" w:type="pct"/>
            <w:tcBorders>
              <w:top w:val="nil"/>
              <w:left w:val="nil"/>
              <w:bottom w:val="nil"/>
              <w:right w:val="nil"/>
            </w:tcBorders>
            <w:vAlign w:val="center"/>
          </w:tcPr>
          <w:p w14:paraId="0AEC9C93" w14:textId="77777777" w:rsidR="0058084D" w:rsidRPr="006121F7" w:rsidRDefault="0058084D" w:rsidP="0058084D">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5. trust1</w:t>
            </w:r>
          </w:p>
        </w:tc>
        <w:tc>
          <w:tcPr>
            <w:tcW w:w="274" w:type="pct"/>
            <w:tcBorders>
              <w:top w:val="nil"/>
              <w:left w:val="nil"/>
              <w:bottom w:val="nil"/>
              <w:right w:val="nil"/>
            </w:tcBorders>
            <w:vAlign w:val="bottom"/>
          </w:tcPr>
          <w:p w14:paraId="323F781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47EFB9AA"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2B29363"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7CD14A2"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019D5243"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0B698BCA"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6B2487BE"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737874A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6F21019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6047CC1C"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D6E338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47BC78D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474E165"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2F79AE3"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FFDBCF9"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4477360"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15350866" w14:textId="77777777" w:rsidTr="00982D83">
        <w:trPr>
          <w:trHeight w:val="165"/>
        </w:trPr>
        <w:tc>
          <w:tcPr>
            <w:tcW w:w="619" w:type="pct"/>
            <w:tcBorders>
              <w:top w:val="nil"/>
              <w:left w:val="nil"/>
              <w:bottom w:val="nil"/>
              <w:right w:val="nil"/>
            </w:tcBorders>
            <w:vAlign w:val="center"/>
          </w:tcPr>
          <w:p w14:paraId="064068D0" w14:textId="77777777" w:rsidR="0058084D" w:rsidRPr="006121F7" w:rsidRDefault="0058084D" w:rsidP="0058084D">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6. trust2</w:t>
            </w:r>
          </w:p>
        </w:tc>
        <w:tc>
          <w:tcPr>
            <w:tcW w:w="274" w:type="pct"/>
            <w:tcBorders>
              <w:top w:val="nil"/>
              <w:left w:val="nil"/>
              <w:bottom w:val="nil"/>
              <w:right w:val="nil"/>
            </w:tcBorders>
            <w:vAlign w:val="bottom"/>
          </w:tcPr>
          <w:p w14:paraId="7001B32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0C43A75B"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1A781804"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0C3E0FA6"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43EAFDA4"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911481C"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1708113F"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B8A64C5"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7748ACF5"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A203993"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014D9EF0"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19D70B32"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69D544DF"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5BFFDD6"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179BC3B"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636F3D5"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401DD5BE" w14:textId="77777777" w:rsidTr="00982D83">
        <w:trPr>
          <w:trHeight w:val="165"/>
        </w:trPr>
        <w:tc>
          <w:tcPr>
            <w:tcW w:w="619" w:type="pct"/>
            <w:tcBorders>
              <w:top w:val="nil"/>
              <w:left w:val="nil"/>
              <w:bottom w:val="nil"/>
              <w:right w:val="nil"/>
            </w:tcBorders>
            <w:vAlign w:val="center"/>
          </w:tcPr>
          <w:p w14:paraId="2E8FF89D" w14:textId="77777777" w:rsidR="0058084D" w:rsidRPr="006121F7" w:rsidRDefault="0058084D" w:rsidP="0058084D">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7. trust3</w:t>
            </w:r>
          </w:p>
        </w:tc>
        <w:tc>
          <w:tcPr>
            <w:tcW w:w="274" w:type="pct"/>
            <w:tcBorders>
              <w:top w:val="nil"/>
              <w:left w:val="nil"/>
              <w:bottom w:val="nil"/>
              <w:right w:val="nil"/>
            </w:tcBorders>
            <w:vAlign w:val="bottom"/>
          </w:tcPr>
          <w:p w14:paraId="6441646B"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BB63E5A"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982E899"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0E2210A0"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4BE471D6"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15F002E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3ACEBF4"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0BE4CFC7"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6403BA7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7E164C43"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8789409"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04D3F41E"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248C404"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4C94B23B"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7F86670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622BA9CC"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51854055" w14:textId="77777777" w:rsidTr="00982D83">
        <w:trPr>
          <w:trHeight w:val="165"/>
        </w:trPr>
        <w:tc>
          <w:tcPr>
            <w:tcW w:w="619" w:type="pct"/>
            <w:tcBorders>
              <w:top w:val="nil"/>
              <w:left w:val="nil"/>
              <w:bottom w:val="nil"/>
              <w:right w:val="nil"/>
            </w:tcBorders>
            <w:vAlign w:val="center"/>
          </w:tcPr>
          <w:p w14:paraId="539DC3AC" w14:textId="77777777" w:rsidR="0058084D" w:rsidRPr="006121F7" w:rsidRDefault="0058084D" w:rsidP="0058084D">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8. trust4</w:t>
            </w:r>
          </w:p>
        </w:tc>
        <w:tc>
          <w:tcPr>
            <w:tcW w:w="274" w:type="pct"/>
            <w:tcBorders>
              <w:top w:val="nil"/>
              <w:left w:val="nil"/>
              <w:bottom w:val="nil"/>
              <w:right w:val="nil"/>
            </w:tcBorders>
            <w:vAlign w:val="bottom"/>
          </w:tcPr>
          <w:p w14:paraId="66687BAB"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15D3553"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7FD381B2"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702393FB"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1FF0EA03"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784E493B"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6E5C5BF6"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6840CC33"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18E6A6A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6394449C"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4A18FCBF"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BA510B1"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467E1FF5"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6F9CC2AF"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6BE594C1"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6188A094"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4C1B39F7" w14:textId="77777777" w:rsidTr="00982D83">
        <w:trPr>
          <w:trHeight w:val="165"/>
        </w:trPr>
        <w:tc>
          <w:tcPr>
            <w:tcW w:w="619" w:type="pct"/>
            <w:tcBorders>
              <w:top w:val="nil"/>
              <w:left w:val="nil"/>
              <w:bottom w:val="nil"/>
              <w:right w:val="nil"/>
            </w:tcBorders>
            <w:vAlign w:val="center"/>
          </w:tcPr>
          <w:p w14:paraId="0001CC4F" w14:textId="77777777" w:rsidR="0058084D" w:rsidRPr="006121F7" w:rsidRDefault="0058084D" w:rsidP="0058084D">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9. expert1</w:t>
            </w:r>
          </w:p>
        </w:tc>
        <w:tc>
          <w:tcPr>
            <w:tcW w:w="274" w:type="pct"/>
            <w:tcBorders>
              <w:top w:val="nil"/>
              <w:left w:val="nil"/>
              <w:bottom w:val="nil"/>
              <w:right w:val="nil"/>
            </w:tcBorders>
            <w:vAlign w:val="bottom"/>
          </w:tcPr>
          <w:p w14:paraId="6007947E"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1DD87C8B"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152EAEE0"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AF77AB4"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432B0F20"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65F02041"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48125174"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01CBA1F1"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7C104302"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16E7A73B"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0074472"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41D9A43A"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57E249A"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634F187C"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6C6B4681"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6A7CAD8F"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2D123FB9" w14:textId="77777777" w:rsidTr="00982D83">
        <w:trPr>
          <w:trHeight w:val="165"/>
        </w:trPr>
        <w:tc>
          <w:tcPr>
            <w:tcW w:w="619" w:type="pct"/>
            <w:tcBorders>
              <w:top w:val="nil"/>
              <w:left w:val="nil"/>
              <w:bottom w:val="nil"/>
              <w:right w:val="nil"/>
            </w:tcBorders>
            <w:vAlign w:val="center"/>
          </w:tcPr>
          <w:p w14:paraId="4B8B8B9A" w14:textId="77777777" w:rsidR="0058084D" w:rsidRPr="006121F7" w:rsidRDefault="0058084D" w:rsidP="0058084D">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10. expert2</w:t>
            </w:r>
          </w:p>
        </w:tc>
        <w:tc>
          <w:tcPr>
            <w:tcW w:w="274" w:type="pct"/>
            <w:tcBorders>
              <w:top w:val="nil"/>
              <w:left w:val="nil"/>
              <w:bottom w:val="nil"/>
              <w:right w:val="nil"/>
            </w:tcBorders>
            <w:vAlign w:val="bottom"/>
          </w:tcPr>
          <w:p w14:paraId="437768B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6F9F3A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4E06059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8117893"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14B8FDF"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ADB2A24"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04EC6F8A"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7D7FA70B"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5384DC1"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7C0BA93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6667CDD1"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74FAA29"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063FBB91"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60B66E4"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0E77220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0B614149"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6201375C" w14:textId="77777777" w:rsidTr="00982D83">
        <w:trPr>
          <w:trHeight w:val="165"/>
        </w:trPr>
        <w:tc>
          <w:tcPr>
            <w:tcW w:w="619" w:type="pct"/>
            <w:tcBorders>
              <w:top w:val="nil"/>
              <w:left w:val="nil"/>
              <w:bottom w:val="nil"/>
              <w:right w:val="nil"/>
            </w:tcBorders>
            <w:vAlign w:val="center"/>
          </w:tcPr>
          <w:p w14:paraId="30236A82" w14:textId="77777777" w:rsidR="0058084D" w:rsidRPr="006121F7" w:rsidRDefault="0058084D" w:rsidP="0058084D">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11. expert3</w:t>
            </w:r>
          </w:p>
        </w:tc>
        <w:tc>
          <w:tcPr>
            <w:tcW w:w="274" w:type="pct"/>
            <w:tcBorders>
              <w:top w:val="nil"/>
              <w:left w:val="nil"/>
              <w:bottom w:val="nil"/>
              <w:right w:val="nil"/>
            </w:tcBorders>
            <w:vAlign w:val="bottom"/>
          </w:tcPr>
          <w:p w14:paraId="59B9CFF2"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486B6522"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B13AA9B"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1C84F3AC"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384CE86"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08F3B7A2"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08D88A3C"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763BE51A"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72D11752"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A788ED0"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E0B9C4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7E780E89"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ED2926E"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4F487F1F"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B419716"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0E4E0422"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5A87F0E4" w14:textId="77777777" w:rsidTr="00982D83">
        <w:trPr>
          <w:trHeight w:val="165"/>
        </w:trPr>
        <w:tc>
          <w:tcPr>
            <w:tcW w:w="619" w:type="pct"/>
            <w:tcBorders>
              <w:top w:val="nil"/>
              <w:left w:val="nil"/>
              <w:bottom w:val="nil"/>
              <w:right w:val="nil"/>
            </w:tcBorders>
            <w:vAlign w:val="center"/>
          </w:tcPr>
          <w:p w14:paraId="63B5A84D" w14:textId="77777777" w:rsidR="0058084D" w:rsidRPr="006121F7" w:rsidRDefault="0058084D" w:rsidP="0058084D">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12. expert4</w:t>
            </w:r>
          </w:p>
        </w:tc>
        <w:tc>
          <w:tcPr>
            <w:tcW w:w="274" w:type="pct"/>
            <w:tcBorders>
              <w:top w:val="nil"/>
              <w:left w:val="nil"/>
              <w:bottom w:val="nil"/>
              <w:right w:val="nil"/>
            </w:tcBorders>
            <w:vAlign w:val="bottom"/>
          </w:tcPr>
          <w:p w14:paraId="4B0670AF"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11DB3D4"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7B88A613"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445833D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06C9B293"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02D4615C"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8A7C37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47036DA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69935977"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4DC1F5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1BAB4924"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15219936"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44FF69C2"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158919B6"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47AC139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F79463A"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75D27DD5" w14:textId="77777777" w:rsidTr="00982D83">
        <w:trPr>
          <w:trHeight w:val="165"/>
        </w:trPr>
        <w:tc>
          <w:tcPr>
            <w:tcW w:w="619" w:type="pct"/>
            <w:tcBorders>
              <w:top w:val="nil"/>
              <w:left w:val="nil"/>
              <w:bottom w:val="nil"/>
              <w:right w:val="nil"/>
            </w:tcBorders>
            <w:vAlign w:val="center"/>
          </w:tcPr>
          <w:p w14:paraId="2C314228" w14:textId="77777777" w:rsidR="0058084D" w:rsidRPr="006121F7" w:rsidRDefault="0058084D" w:rsidP="0058084D">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13. cred1</w:t>
            </w:r>
          </w:p>
        </w:tc>
        <w:tc>
          <w:tcPr>
            <w:tcW w:w="274" w:type="pct"/>
            <w:tcBorders>
              <w:top w:val="nil"/>
              <w:left w:val="nil"/>
              <w:bottom w:val="nil"/>
              <w:right w:val="nil"/>
            </w:tcBorders>
            <w:vAlign w:val="bottom"/>
          </w:tcPr>
          <w:p w14:paraId="78C3BE83"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08709A75"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62E23F83"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1CAB699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76FEC05C"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62688F4"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F60B21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B9DC23A"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E30EDAE"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161B1869"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88432B6"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729A3D4A"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22E4389"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63E197CA"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608902F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03447F40"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14038377" w14:textId="77777777" w:rsidTr="00982D83">
        <w:trPr>
          <w:trHeight w:val="165"/>
        </w:trPr>
        <w:tc>
          <w:tcPr>
            <w:tcW w:w="619" w:type="pct"/>
            <w:tcBorders>
              <w:top w:val="nil"/>
              <w:left w:val="nil"/>
              <w:bottom w:val="nil"/>
              <w:right w:val="nil"/>
            </w:tcBorders>
            <w:vAlign w:val="center"/>
          </w:tcPr>
          <w:p w14:paraId="27324E71" w14:textId="77777777" w:rsidR="0058084D" w:rsidRPr="006121F7" w:rsidRDefault="0058084D" w:rsidP="0058084D">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14. cred2</w:t>
            </w:r>
          </w:p>
        </w:tc>
        <w:tc>
          <w:tcPr>
            <w:tcW w:w="274" w:type="pct"/>
            <w:tcBorders>
              <w:top w:val="nil"/>
              <w:left w:val="nil"/>
              <w:bottom w:val="nil"/>
              <w:right w:val="nil"/>
            </w:tcBorders>
            <w:vAlign w:val="bottom"/>
          </w:tcPr>
          <w:p w14:paraId="4FF80B6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79DA841F"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4F0B9651"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0A92816A"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17B66C5"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6622744C"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2D4748E"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B884979"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7677714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F41DE8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7D03A9C0"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1094257C"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1E6ECDE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1BDDF82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D86A759"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1CEC25F"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11C7B38A" w14:textId="77777777" w:rsidTr="00982D83">
        <w:trPr>
          <w:trHeight w:val="165"/>
        </w:trPr>
        <w:tc>
          <w:tcPr>
            <w:tcW w:w="619" w:type="pct"/>
            <w:tcBorders>
              <w:top w:val="nil"/>
              <w:left w:val="nil"/>
              <w:bottom w:val="nil"/>
              <w:right w:val="nil"/>
            </w:tcBorders>
            <w:vAlign w:val="center"/>
          </w:tcPr>
          <w:p w14:paraId="65D7349C" w14:textId="77777777" w:rsidR="0058084D" w:rsidRPr="006121F7" w:rsidRDefault="0058084D" w:rsidP="0058084D">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15. cred3</w:t>
            </w:r>
          </w:p>
        </w:tc>
        <w:tc>
          <w:tcPr>
            <w:tcW w:w="274" w:type="pct"/>
            <w:tcBorders>
              <w:top w:val="nil"/>
              <w:left w:val="nil"/>
              <w:bottom w:val="nil"/>
              <w:right w:val="nil"/>
            </w:tcBorders>
            <w:vAlign w:val="bottom"/>
          </w:tcPr>
          <w:p w14:paraId="0C0A3059"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7DED7A7B"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1A80AAB6"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521BC7E"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0A49065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E8505E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40406801"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01E2B639"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71756399"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F7ADBF2"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6754AAF4"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62F3CE4"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4D3FC00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1B6DE81"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7F82CE68"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83559E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132C12AC" w14:textId="77777777" w:rsidTr="00982D83">
        <w:trPr>
          <w:trHeight w:val="165"/>
        </w:trPr>
        <w:tc>
          <w:tcPr>
            <w:tcW w:w="619" w:type="pct"/>
            <w:tcBorders>
              <w:top w:val="nil"/>
              <w:left w:val="nil"/>
              <w:bottom w:val="nil"/>
              <w:right w:val="nil"/>
            </w:tcBorders>
            <w:vAlign w:val="center"/>
          </w:tcPr>
          <w:p w14:paraId="353F71D3" w14:textId="77777777" w:rsidR="0058084D" w:rsidRPr="006121F7" w:rsidRDefault="0058084D" w:rsidP="0058084D">
            <w:pPr>
              <w:spacing w:after="0" w:line="240" w:lineRule="auto"/>
              <w:rPr>
                <w:rFonts w:ascii="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16. consist1</w:t>
            </w:r>
          </w:p>
        </w:tc>
        <w:tc>
          <w:tcPr>
            <w:tcW w:w="274" w:type="pct"/>
            <w:tcBorders>
              <w:top w:val="nil"/>
              <w:left w:val="nil"/>
              <w:bottom w:val="nil"/>
              <w:right w:val="nil"/>
            </w:tcBorders>
            <w:vAlign w:val="bottom"/>
          </w:tcPr>
          <w:p w14:paraId="5DFE8A6F"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2.58</w:t>
            </w:r>
          </w:p>
        </w:tc>
        <w:tc>
          <w:tcPr>
            <w:tcW w:w="274" w:type="pct"/>
            <w:tcBorders>
              <w:top w:val="nil"/>
              <w:left w:val="nil"/>
              <w:bottom w:val="nil"/>
              <w:right w:val="nil"/>
            </w:tcBorders>
            <w:vAlign w:val="bottom"/>
          </w:tcPr>
          <w:p w14:paraId="0911BBEA"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0862AF97"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4CF6F471"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90C82EB"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007527B"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3F3FBBF"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620D97AA"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E804753"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A3D0A93"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72CB97EB"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07900F81"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CAF8887"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5157384"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12FD6BF1"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1F22BFFD" w14:textId="77777777" w:rsidR="0058084D" w:rsidRPr="006121F7" w:rsidRDefault="0058084D" w:rsidP="0058084D">
            <w:pPr>
              <w:spacing w:after="0" w:line="240" w:lineRule="auto"/>
              <w:jc w:val="center"/>
              <w:rPr>
                <w:rFonts w:ascii="Times New Roman" w:eastAsia="Times New Roman" w:hAnsi="Times New Roman" w:cs="Times New Roman"/>
                <w:color w:val="000000" w:themeColor="text1"/>
                <w:sz w:val="20"/>
                <w:szCs w:val="20"/>
              </w:rPr>
            </w:pPr>
          </w:p>
        </w:tc>
      </w:tr>
      <w:tr w:rsidR="0058084D" w:rsidRPr="006121F7" w14:paraId="75A34D05" w14:textId="77777777" w:rsidTr="00982D83">
        <w:trPr>
          <w:trHeight w:val="165"/>
        </w:trPr>
        <w:tc>
          <w:tcPr>
            <w:tcW w:w="619" w:type="pct"/>
            <w:tcBorders>
              <w:top w:val="nil"/>
              <w:left w:val="nil"/>
              <w:bottom w:val="nil"/>
              <w:right w:val="nil"/>
            </w:tcBorders>
            <w:vAlign w:val="center"/>
          </w:tcPr>
          <w:p w14:paraId="1CD50815" w14:textId="77777777" w:rsidR="0058084D" w:rsidRPr="006121F7" w:rsidRDefault="0058084D" w:rsidP="0058084D">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 certcons1</w:t>
            </w:r>
          </w:p>
        </w:tc>
        <w:tc>
          <w:tcPr>
            <w:tcW w:w="274" w:type="pct"/>
            <w:tcBorders>
              <w:top w:val="nil"/>
              <w:left w:val="nil"/>
              <w:bottom w:val="nil"/>
              <w:right w:val="nil"/>
            </w:tcBorders>
            <w:vAlign w:val="bottom"/>
          </w:tcPr>
          <w:p w14:paraId="33A3DEED"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1.76</w:t>
            </w:r>
          </w:p>
        </w:tc>
        <w:tc>
          <w:tcPr>
            <w:tcW w:w="274" w:type="pct"/>
            <w:tcBorders>
              <w:top w:val="nil"/>
              <w:left w:val="nil"/>
              <w:bottom w:val="nil"/>
              <w:right w:val="nil"/>
            </w:tcBorders>
            <w:vAlign w:val="bottom"/>
          </w:tcPr>
          <w:p w14:paraId="30AC0703"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2.83</w:t>
            </w:r>
          </w:p>
        </w:tc>
        <w:tc>
          <w:tcPr>
            <w:tcW w:w="274" w:type="pct"/>
            <w:tcBorders>
              <w:top w:val="nil"/>
              <w:left w:val="nil"/>
              <w:bottom w:val="nil"/>
              <w:right w:val="nil"/>
            </w:tcBorders>
            <w:vAlign w:val="bottom"/>
          </w:tcPr>
          <w:p w14:paraId="5295BA8E"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522C9D4"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2A5A79A"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181B93C4"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7500915A"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1D53104"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AC64217"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02E24BD1"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E835423"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4F3F99EF"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60140C9"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091F4C7E"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10C63FB7"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086FCF7"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r>
      <w:tr w:rsidR="0058084D" w:rsidRPr="006121F7" w14:paraId="6B576F6D" w14:textId="77777777" w:rsidTr="00982D83">
        <w:trPr>
          <w:trHeight w:val="165"/>
        </w:trPr>
        <w:tc>
          <w:tcPr>
            <w:tcW w:w="619" w:type="pct"/>
            <w:tcBorders>
              <w:top w:val="nil"/>
              <w:left w:val="nil"/>
              <w:bottom w:val="nil"/>
              <w:right w:val="nil"/>
            </w:tcBorders>
            <w:vAlign w:val="center"/>
          </w:tcPr>
          <w:p w14:paraId="14CEA8FD" w14:textId="77777777" w:rsidR="0058084D" w:rsidRPr="006121F7" w:rsidRDefault="0058084D" w:rsidP="0058084D">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 consist2</w:t>
            </w:r>
          </w:p>
        </w:tc>
        <w:tc>
          <w:tcPr>
            <w:tcW w:w="274" w:type="pct"/>
            <w:tcBorders>
              <w:top w:val="nil"/>
              <w:left w:val="nil"/>
              <w:bottom w:val="nil"/>
              <w:right w:val="nil"/>
            </w:tcBorders>
            <w:vAlign w:val="bottom"/>
          </w:tcPr>
          <w:p w14:paraId="5735A23D"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1.82</w:t>
            </w:r>
          </w:p>
        </w:tc>
        <w:tc>
          <w:tcPr>
            <w:tcW w:w="274" w:type="pct"/>
            <w:tcBorders>
              <w:top w:val="nil"/>
              <w:left w:val="nil"/>
              <w:bottom w:val="nil"/>
              <w:right w:val="nil"/>
            </w:tcBorders>
            <w:vAlign w:val="bottom"/>
          </w:tcPr>
          <w:p w14:paraId="3F9DDE12"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1.72</w:t>
            </w:r>
          </w:p>
        </w:tc>
        <w:tc>
          <w:tcPr>
            <w:tcW w:w="274" w:type="pct"/>
            <w:tcBorders>
              <w:top w:val="nil"/>
              <w:left w:val="nil"/>
              <w:bottom w:val="nil"/>
              <w:right w:val="nil"/>
            </w:tcBorders>
            <w:vAlign w:val="bottom"/>
          </w:tcPr>
          <w:p w14:paraId="265D1F33"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2.90</w:t>
            </w:r>
          </w:p>
        </w:tc>
        <w:tc>
          <w:tcPr>
            <w:tcW w:w="274" w:type="pct"/>
            <w:tcBorders>
              <w:top w:val="nil"/>
              <w:left w:val="nil"/>
              <w:bottom w:val="nil"/>
              <w:right w:val="nil"/>
            </w:tcBorders>
            <w:vAlign w:val="bottom"/>
          </w:tcPr>
          <w:p w14:paraId="5D82A604"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7827D405"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AFDCB97"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6578186D"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4B4DECC2"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07809C2E"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6BF4520C"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16FC7F3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6FA80C68"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1CF0E5EC"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60B1573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0E6ABF15"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03138A9"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r>
      <w:tr w:rsidR="0058084D" w:rsidRPr="006121F7" w14:paraId="52CD4089" w14:textId="77777777" w:rsidTr="00982D83">
        <w:trPr>
          <w:trHeight w:val="165"/>
        </w:trPr>
        <w:tc>
          <w:tcPr>
            <w:tcW w:w="619" w:type="pct"/>
            <w:tcBorders>
              <w:top w:val="nil"/>
              <w:left w:val="nil"/>
              <w:bottom w:val="nil"/>
              <w:right w:val="nil"/>
            </w:tcBorders>
            <w:vAlign w:val="center"/>
          </w:tcPr>
          <w:p w14:paraId="145AA61B" w14:textId="77777777" w:rsidR="0058084D" w:rsidRPr="006121F7" w:rsidRDefault="0058084D" w:rsidP="0058084D">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19. certcons2</w:t>
            </w:r>
          </w:p>
        </w:tc>
        <w:tc>
          <w:tcPr>
            <w:tcW w:w="274" w:type="pct"/>
            <w:tcBorders>
              <w:top w:val="nil"/>
              <w:left w:val="nil"/>
              <w:bottom w:val="nil"/>
              <w:right w:val="nil"/>
            </w:tcBorders>
            <w:vAlign w:val="bottom"/>
          </w:tcPr>
          <w:p w14:paraId="74A316DF"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1.78</w:t>
            </w:r>
          </w:p>
        </w:tc>
        <w:tc>
          <w:tcPr>
            <w:tcW w:w="274" w:type="pct"/>
            <w:tcBorders>
              <w:top w:val="nil"/>
              <w:left w:val="nil"/>
              <w:bottom w:val="nil"/>
              <w:right w:val="nil"/>
            </w:tcBorders>
            <w:vAlign w:val="bottom"/>
          </w:tcPr>
          <w:p w14:paraId="2FB16AA4"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2.07</w:t>
            </w:r>
          </w:p>
        </w:tc>
        <w:tc>
          <w:tcPr>
            <w:tcW w:w="274" w:type="pct"/>
            <w:tcBorders>
              <w:top w:val="nil"/>
              <w:left w:val="nil"/>
              <w:bottom w:val="nil"/>
              <w:right w:val="nil"/>
            </w:tcBorders>
            <w:vAlign w:val="bottom"/>
          </w:tcPr>
          <w:p w14:paraId="4454D258"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2.06</w:t>
            </w:r>
          </w:p>
        </w:tc>
        <w:tc>
          <w:tcPr>
            <w:tcW w:w="274" w:type="pct"/>
            <w:tcBorders>
              <w:top w:val="nil"/>
              <w:left w:val="nil"/>
              <w:bottom w:val="nil"/>
              <w:right w:val="nil"/>
            </w:tcBorders>
            <w:vAlign w:val="bottom"/>
          </w:tcPr>
          <w:p w14:paraId="05165FBA"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3.19</w:t>
            </w:r>
          </w:p>
        </w:tc>
        <w:tc>
          <w:tcPr>
            <w:tcW w:w="274" w:type="pct"/>
            <w:tcBorders>
              <w:top w:val="nil"/>
              <w:left w:val="nil"/>
              <w:bottom w:val="nil"/>
              <w:right w:val="nil"/>
            </w:tcBorders>
            <w:vAlign w:val="bottom"/>
          </w:tcPr>
          <w:p w14:paraId="4663094F"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6068F204"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51966E2"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A8CC75E"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75C91DC3"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F87C005"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5DE5529"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4D75DB76"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D712857"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9256FB7"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6C3B9EB6"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4644A726"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r>
      <w:tr w:rsidR="0058084D" w:rsidRPr="006121F7" w14:paraId="3D20A8D6" w14:textId="77777777" w:rsidTr="00982D83">
        <w:trPr>
          <w:trHeight w:val="165"/>
        </w:trPr>
        <w:tc>
          <w:tcPr>
            <w:tcW w:w="619" w:type="pct"/>
            <w:tcBorders>
              <w:top w:val="nil"/>
              <w:left w:val="nil"/>
              <w:bottom w:val="nil"/>
              <w:right w:val="nil"/>
            </w:tcBorders>
            <w:vAlign w:val="center"/>
          </w:tcPr>
          <w:p w14:paraId="2731988B" w14:textId="77777777" w:rsidR="0058084D" w:rsidRPr="006121F7" w:rsidRDefault="0058084D" w:rsidP="0058084D">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20. surprise1</w:t>
            </w:r>
          </w:p>
        </w:tc>
        <w:tc>
          <w:tcPr>
            <w:tcW w:w="274" w:type="pct"/>
            <w:tcBorders>
              <w:top w:val="nil"/>
              <w:left w:val="nil"/>
              <w:bottom w:val="nil"/>
              <w:right w:val="nil"/>
            </w:tcBorders>
            <w:vAlign w:val="bottom"/>
          </w:tcPr>
          <w:p w14:paraId="34B5DEFE"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2.02</w:t>
            </w:r>
          </w:p>
        </w:tc>
        <w:tc>
          <w:tcPr>
            <w:tcW w:w="274" w:type="pct"/>
            <w:tcBorders>
              <w:top w:val="nil"/>
              <w:left w:val="nil"/>
              <w:bottom w:val="nil"/>
              <w:right w:val="nil"/>
            </w:tcBorders>
            <w:vAlign w:val="bottom"/>
          </w:tcPr>
          <w:p w14:paraId="40388F97"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1.68</w:t>
            </w:r>
          </w:p>
        </w:tc>
        <w:tc>
          <w:tcPr>
            <w:tcW w:w="274" w:type="pct"/>
            <w:tcBorders>
              <w:top w:val="nil"/>
              <w:left w:val="nil"/>
              <w:bottom w:val="nil"/>
              <w:right w:val="nil"/>
            </w:tcBorders>
            <w:vAlign w:val="bottom"/>
          </w:tcPr>
          <w:p w14:paraId="54E95B1C"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2.05</w:t>
            </w:r>
          </w:p>
        </w:tc>
        <w:tc>
          <w:tcPr>
            <w:tcW w:w="274" w:type="pct"/>
            <w:tcBorders>
              <w:top w:val="nil"/>
              <w:left w:val="nil"/>
              <w:bottom w:val="nil"/>
              <w:right w:val="nil"/>
            </w:tcBorders>
            <w:vAlign w:val="bottom"/>
          </w:tcPr>
          <w:p w14:paraId="17593769"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1.83</w:t>
            </w:r>
          </w:p>
        </w:tc>
        <w:tc>
          <w:tcPr>
            <w:tcW w:w="274" w:type="pct"/>
            <w:tcBorders>
              <w:top w:val="nil"/>
              <w:left w:val="nil"/>
              <w:bottom w:val="nil"/>
              <w:right w:val="nil"/>
            </w:tcBorders>
            <w:vAlign w:val="bottom"/>
          </w:tcPr>
          <w:p w14:paraId="54AF82BF"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3.34</w:t>
            </w:r>
          </w:p>
        </w:tc>
        <w:tc>
          <w:tcPr>
            <w:tcW w:w="274" w:type="pct"/>
            <w:tcBorders>
              <w:top w:val="nil"/>
              <w:left w:val="nil"/>
              <w:bottom w:val="nil"/>
              <w:right w:val="nil"/>
            </w:tcBorders>
            <w:vAlign w:val="bottom"/>
          </w:tcPr>
          <w:p w14:paraId="6C37BDCA"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178D782"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03F06A13"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9221832"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6C06FFF7"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6396A3B6"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513560F"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71D9483A"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7B4BD8D"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BD89407"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EB3A729"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r>
      <w:tr w:rsidR="0058084D" w:rsidRPr="006121F7" w14:paraId="02E48B58" w14:textId="77777777" w:rsidTr="00982D83">
        <w:trPr>
          <w:trHeight w:val="165"/>
        </w:trPr>
        <w:tc>
          <w:tcPr>
            <w:tcW w:w="619" w:type="pct"/>
            <w:tcBorders>
              <w:top w:val="nil"/>
              <w:left w:val="nil"/>
              <w:bottom w:val="nil"/>
              <w:right w:val="nil"/>
            </w:tcBorders>
            <w:vAlign w:val="center"/>
          </w:tcPr>
          <w:p w14:paraId="28F9E486" w14:textId="77777777" w:rsidR="0058084D" w:rsidRPr="006121F7" w:rsidRDefault="0058084D" w:rsidP="0058084D">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21. surprise2</w:t>
            </w:r>
          </w:p>
        </w:tc>
        <w:tc>
          <w:tcPr>
            <w:tcW w:w="274" w:type="pct"/>
            <w:tcBorders>
              <w:top w:val="nil"/>
              <w:left w:val="nil"/>
              <w:bottom w:val="nil"/>
              <w:right w:val="nil"/>
            </w:tcBorders>
            <w:vAlign w:val="bottom"/>
          </w:tcPr>
          <w:p w14:paraId="15C0A6CC"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1.81</w:t>
            </w:r>
          </w:p>
        </w:tc>
        <w:tc>
          <w:tcPr>
            <w:tcW w:w="274" w:type="pct"/>
            <w:tcBorders>
              <w:top w:val="nil"/>
              <w:left w:val="nil"/>
              <w:bottom w:val="nil"/>
              <w:right w:val="nil"/>
            </w:tcBorders>
            <w:vAlign w:val="bottom"/>
          </w:tcPr>
          <w:p w14:paraId="1ACBA9D7"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1.74</w:t>
            </w:r>
          </w:p>
        </w:tc>
        <w:tc>
          <w:tcPr>
            <w:tcW w:w="274" w:type="pct"/>
            <w:tcBorders>
              <w:top w:val="nil"/>
              <w:left w:val="nil"/>
              <w:bottom w:val="nil"/>
              <w:right w:val="nil"/>
            </w:tcBorders>
            <w:vAlign w:val="bottom"/>
          </w:tcPr>
          <w:p w14:paraId="123F6CC2"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2.08</w:t>
            </w:r>
          </w:p>
        </w:tc>
        <w:tc>
          <w:tcPr>
            <w:tcW w:w="274" w:type="pct"/>
            <w:tcBorders>
              <w:top w:val="nil"/>
              <w:left w:val="nil"/>
              <w:bottom w:val="nil"/>
              <w:right w:val="nil"/>
            </w:tcBorders>
            <w:vAlign w:val="bottom"/>
          </w:tcPr>
          <w:p w14:paraId="263C052D"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1.72</w:t>
            </w:r>
          </w:p>
        </w:tc>
        <w:tc>
          <w:tcPr>
            <w:tcW w:w="274" w:type="pct"/>
            <w:tcBorders>
              <w:top w:val="nil"/>
              <w:left w:val="nil"/>
              <w:bottom w:val="nil"/>
              <w:right w:val="nil"/>
            </w:tcBorders>
            <w:vAlign w:val="bottom"/>
          </w:tcPr>
          <w:p w14:paraId="679F59C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2.85</w:t>
            </w:r>
          </w:p>
        </w:tc>
        <w:tc>
          <w:tcPr>
            <w:tcW w:w="274" w:type="pct"/>
            <w:tcBorders>
              <w:top w:val="nil"/>
              <w:left w:val="nil"/>
              <w:bottom w:val="nil"/>
              <w:right w:val="nil"/>
            </w:tcBorders>
            <w:vAlign w:val="bottom"/>
          </w:tcPr>
          <w:p w14:paraId="674302C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3.63</w:t>
            </w:r>
          </w:p>
        </w:tc>
        <w:tc>
          <w:tcPr>
            <w:tcW w:w="274" w:type="pct"/>
            <w:tcBorders>
              <w:top w:val="nil"/>
              <w:left w:val="nil"/>
              <w:bottom w:val="nil"/>
              <w:right w:val="nil"/>
            </w:tcBorders>
            <w:vAlign w:val="bottom"/>
          </w:tcPr>
          <w:p w14:paraId="10CD5E17"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19F3FC5"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455E30DF"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4985BFB7"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B18AE1E"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6CDC782E"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60FB8142"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B9AA741"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670F4021"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4F1C11D2"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r>
      <w:tr w:rsidR="0058084D" w:rsidRPr="006121F7" w14:paraId="74E3DD4F" w14:textId="77777777" w:rsidTr="00982D83">
        <w:trPr>
          <w:trHeight w:val="165"/>
        </w:trPr>
        <w:tc>
          <w:tcPr>
            <w:tcW w:w="619" w:type="pct"/>
            <w:tcBorders>
              <w:top w:val="nil"/>
              <w:left w:val="nil"/>
              <w:bottom w:val="nil"/>
              <w:right w:val="nil"/>
            </w:tcBorders>
            <w:vAlign w:val="center"/>
          </w:tcPr>
          <w:p w14:paraId="14C27195" w14:textId="77777777" w:rsidR="0058084D" w:rsidRPr="006121F7" w:rsidRDefault="0058084D" w:rsidP="0058084D">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22. AQ1</w:t>
            </w:r>
          </w:p>
        </w:tc>
        <w:tc>
          <w:tcPr>
            <w:tcW w:w="274" w:type="pct"/>
            <w:tcBorders>
              <w:top w:val="nil"/>
              <w:left w:val="nil"/>
              <w:bottom w:val="nil"/>
              <w:right w:val="nil"/>
            </w:tcBorders>
            <w:vAlign w:val="bottom"/>
          </w:tcPr>
          <w:p w14:paraId="028C26F8"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0.75</w:t>
            </w:r>
          </w:p>
        </w:tc>
        <w:tc>
          <w:tcPr>
            <w:tcW w:w="274" w:type="pct"/>
            <w:tcBorders>
              <w:top w:val="nil"/>
              <w:left w:val="nil"/>
              <w:bottom w:val="nil"/>
              <w:right w:val="nil"/>
            </w:tcBorders>
            <w:vAlign w:val="bottom"/>
          </w:tcPr>
          <w:p w14:paraId="55BFA74C"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0.86</w:t>
            </w:r>
          </w:p>
        </w:tc>
        <w:tc>
          <w:tcPr>
            <w:tcW w:w="274" w:type="pct"/>
            <w:tcBorders>
              <w:top w:val="nil"/>
              <w:left w:val="nil"/>
              <w:bottom w:val="nil"/>
              <w:right w:val="nil"/>
            </w:tcBorders>
            <w:vAlign w:val="bottom"/>
          </w:tcPr>
          <w:p w14:paraId="3481F916"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1.04</w:t>
            </w:r>
          </w:p>
        </w:tc>
        <w:tc>
          <w:tcPr>
            <w:tcW w:w="274" w:type="pct"/>
            <w:tcBorders>
              <w:top w:val="nil"/>
              <w:left w:val="nil"/>
              <w:bottom w:val="nil"/>
              <w:right w:val="nil"/>
            </w:tcBorders>
            <w:vAlign w:val="bottom"/>
          </w:tcPr>
          <w:p w14:paraId="793D8FBD"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0.82</w:t>
            </w:r>
          </w:p>
        </w:tc>
        <w:tc>
          <w:tcPr>
            <w:tcW w:w="274" w:type="pct"/>
            <w:tcBorders>
              <w:top w:val="nil"/>
              <w:left w:val="nil"/>
              <w:bottom w:val="nil"/>
              <w:right w:val="nil"/>
            </w:tcBorders>
            <w:vAlign w:val="bottom"/>
          </w:tcPr>
          <w:p w14:paraId="49C04231"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1.09</w:t>
            </w:r>
          </w:p>
        </w:tc>
        <w:tc>
          <w:tcPr>
            <w:tcW w:w="274" w:type="pct"/>
            <w:tcBorders>
              <w:top w:val="nil"/>
              <w:left w:val="nil"/>
              <w:bottom w:val="nil"/>
              <w:right w:val="nil"/>
            </w:tcBorders>
            <w:vAlign w:val="bottom"/>
          </w:tcPr>
          <w:p w14:paraId="6FB82771"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0.94</w:t>
            </w:r>
          </w:p>
        </w:tc>
        <w:tc>
          <w:tcPr>
            <w:tcW w:w="274" w:type="pct"/>
            <w:tcBorders>
              <w:top w:val="nil"/>
              <w:left w:val="nil"/>
              <w:bottom w:val="nil"/>
              <w:right w:val="nil"/>
            </w:tcBorders>
            <w:vAlign w:val="bottom"/>
          </w:tcPr>
          <w:p w14:paraId="06CE0B7F"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3.02</w:t>
            </w:r>
          </w:p>
        </w:tc>
        <w:tc>
          <w:tcPr>
            <w:tcW w:w="274" w:type="pct"/>
            <w:tcBorders>
              <w:top w:val="nil"/>
              <w:left w:val="nil"/>
              <w:bottom w:val="nil"/>
              <w:right w:val="nil"/>
            </w:tcBorders>
            <w:vAlign w:val="bottom"/>
          </w:tcPr>
          <w:p w14:paraId="299BBAEA"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65E6A3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7F1CA2B4"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089AC97B"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530315A"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14E20FFB"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F8BD232"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720BA2F9"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4378305B"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r>
      <w:tr w:rsidR="0058084D" w:rsidRPr="006121F7" w14:paraId="6593FF9C" w14:textId="77777777" w:rsidTr="00982D83">
        <w:trPr>
          <w:trHeight w:val="165"/>
        </w:trPr>
        <w:tc>
          <w:tcPr>
            <w:tcW w:w="619" w:type="pct"/>
            <w:tcBorders>
              <w:top w:val="nil"/>
              <w:left w:val="nil"/>
              <w:bottom w:val="nil"/>
              <w:right w:val="nil"/>
            </w:tcBorders>
            <w:vAlign w:val="center"/>
          </w:tcPr>
          <w:p w14:paraId="64AE2020" w14:textId="77777777" w:rsidR="0058084D" w:rsidRPr="006121F7" w:rsidRDefault="0058084D" w:rsidP="0058084D">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23. AQ2</w:t>
            </w:r>
          </w:p>
        </w:tc>
        <w:tc>
          <w:tcPr>
            <w:tcW w:w="274" w:type="pct"/>
            <w:tcBorders>
              <w:top w:val="nil"/>
              <w:left w:val="nil"/>
              <w:bottom w:val="nil"/>
              <w:right w:val="nil"/>
            </w:tcBorders>
            <w:vAlign w:val="bottom"/>
          </w:tcPr>
          <w:p w14:paraId="0713525B"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0.93</w:t>
            </w:r>
          </w:p>
        </w:tc>
        <w:tc>
          <w:tcPr>
            <w:tcW w:w="274" w:type="pct"/>
            <w:tcBorders>
              <w:top w:val="nil"/>
              <w:left w:val="nil"/>
              <w:bottom w:val="nil"/>
              <w:right w:val="nil"/>
            </w:tcBorders>
            <w:vAlign w:val="bottom"/>
          </w:tcPr>
          <w:p w14:paraId="0B4B21A9"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1.01</w:t>
            </w:r>
          </w:p>
        </w:tc>
        <w:tc>
          <w:tcPr>
            <w:tcW w:w="274" w:type="pct"/>
            <w:tcBorders>
              <w:top w:val="nil"/>
              <w:left w:val="nil"/>
              <w:bottom w:val="nil"/>
              <w:right w:val="nil"/>
            </w:tcBorders>
            <w:vAlign w:val="bottom"/>
          </w:tcPr>
          <w:p w14:paraId="5C57178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1.19</w:t>
            </w:r>
          </w:p>
        </w:tc>
        <w:tc>
          <w:tcPr>
            <w:tcW w:w="274" w:type="pct"/>
            <w:tcBorders>
              <w:top w:val="nil"/>
              <w:left w:val="nil"/>
              <w:bottom w:val="nil"/>
              <w:right w:val="nil"/>
            </w:tcBorders>
            <w:vAlign w:val="bottom"/>
          </w:tcPr>
          <w:p w14:paraId="142D71CE"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1.07</w:t>
            </w:r>
          </w:p>
        </w:tc>
        <w:tc>
          <w:tcPr>
            <w:tcW w:w="274" w:type="pct"/>
            <w:tcBorders>
              <w:top w:val="nil"/>
              <w:left w:val="nil"/>
              <w:bottom w:val="nil"/>
              <w:right w:val="nil"/>
            </w:tcBorders>
            <w:vAlign w:val="bottom"/>
          </w:tcPr>
          <w:p w14:paraId="2E739952"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1.32</w:t>
            </w:r>
          </w:p>
        </w:tc>
        <w:tc>
          <w:tcPr>
            <w:tcW w:w="274" w:type="pct"/>
            <w:tcBorders>
              <w:top w:val="nil"/>
              <w:left w:val="nil"/>
              <w:bottom w:val="nil"/>
              <w:right w:val="nil"/>
            </w:tcBorders>
            <w:vAlign w:val="bottom"/>
          </w:tcPr>
          <w:p w14:paraId="23CD9C15"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1.18</w:t>
            </w:r>
          </w:p>
        </w:tc>
        <w:tc>
          <w:tcPr>
            <w:tcW w:w="274" w:type="pct"/>
            <w:tcBorders>
              <w:top w:val="nil"/>
              <w:left w:val="nil"/>
              <w:bottom w:val="nil"/>
              <w:right w:val="nil"/>
            </w:tcBorders>
            <w:vAlign w:val="bottom"/>
          </w:tcPr>
          <w:p w14:paraId="21E99B6F"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2.65</w:t>
            </w:r>
          </w:p>
        </w:tc>
        <w:tc>
          <w:tcPr>
            <w:tcW w:w="274" w:type="pct"/>
            <w:tcBorders>
              <w:top w:val="nil"/>
              <w:left w:val="nil"/>
              <w:bottom w:val="nil"/>
              <w:right w:val="nil"/>
            </w:tcBorders>
            <w:vAlign w:val="bottom"/>
          </w:tcPr>
          <w:p w14:paraId="19FCC7F2"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3.20</w:t>
            </w:r>
          </w:p>
        </w:tc>
        <w:tc>
          <w:tcPr>
            <w:tcW w:w="274" w:type="pct"/>
            <w:tcBorders>
              <w:top w:val="nil"/>
              <w:left w:val="nil"/>
              <w:bottom w:val="nil"/>
              <w:right w:val="nil"/>
            </w:tcBorders>
            <w:vAlign w:val="bottom"/>
          </w:tcPr>
          <w:p w14:paraId="118F417E"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FD0498D"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4A28AB4"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AAFE51E"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8F5A5EA"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72EAB8B4"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1BCC229"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171609C"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r>
      <w:tr w:rsidR="0058084D" w:rsidRPr="006121F7" w14:paraId="6ED3B0C1" w14:textId="77777777" w:rsidTr="00982D83">
        <w:trPr>
          <w:trHeight w:val="165"/>
        </w:trPr>
        <w:tc>
          <w:tcPr>
            <w:tcW w:w="619" w:type="pct"/>
            <w:tcBorders>
              <w:top w:val="nil"/>
              <w:left w:val="nil"/>
              <w:bottom w:val="nil"/>
              <w:right w:val="nil"/>
            </w:tcBorders>
            <w:vAlign w:val="center"/>
          </w:tcPr>
          <w:p w14:paraId="79C1F3B0" w14:textId="77777777" w:rsidR="0058084D" w:rsidRPr="006121F7" w:rsidRDefault="0058084D" w:rsidP="0058084D">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24.compell</w:t>
            </w:r>
          </w:p>
        </w:tc>
        <w:tc>
          <w:tcPr>
            <w:tcW w:w="274" w:type="pct"/>
            <w:tcBorders>
              <w:top w:val="nil"/>
              <w:left w:val="nil"/>
              <w:bottom w:val="nil"/>
              <w:right w:val="nil"/>
            </w:tcBorders>
            <w:vAlign w:val="bottom"/>
          </w:tcPr>
          <w:p w14:paraId="20AE95FC"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0.95</w:t>
            </w:r>
          </w:p>
        </w:tc>
        <w:tc>
          <w:tcPr>
            <w:tcW w:w="274" w:type="pct"/>
            <w:tcBorders>
              <w:top w:val="nil"/>
              <w:left w:val="nil"/>
              <w:bottom w:val="nil"/>
              <w:right w:val="nil"/>
            </w:tcBorders>
            <w:vAlign w:val="bottom"/>
          </w:tcPr>
          <w:p w14:paraId="64BC9F83"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0.95</w:t>
            </w:r>
          </w:p>
        </w:tc>
        <w:tc>
          <w:tcPr>
            <w:tcW w:w="274" w:type="pct"/>
            <w:tcBorders>
              <w:top w:val="nil"/>
              <w:left w:val="nil"/>
              <w:bottom w:val="nil"/>
              <w:right w:val="nil"/>
            </w:tcBorders>
            <w:vAlign w:val="bottom"/>
          </w:tcPr>
          <w:p w14:paraId="334062EC"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1.01</w:t>
            </w:r>
          </w:p>
        </w:tc>
        <w:tc>
          <w:tcPr>
            <w:tcW w:w="274" w:type="pct"/>
            <w:tcBorders>
              <w:top w:val="nil"/>
              <w:left w:val="nil"/>
              <w:bottom w:val="nil"/>
              <w:right w:val="nil"/>
            </w:tcBorders>
            <w:vAlign w:val="bottom"/>
          </w:tcPr>
          <w:p w14:paraId="481FB4A7"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1.03</w:t>
            </w:r>
          </w:p>
        </w:tc>
        <w:tc>
          <w:tcPr>
            <w:tcW w:w="274" w:type="pct"/>
            <w:tcBorders>
              <w:top w:val="nil"/>
              <w:left w:val="nil"/>
              <w:bottom w:val="nil"/>
              <w:right w:val="nil"/>
            </w:tcBorders>
            <w:vAlign w:val="bottom"/>
          </w:tcPr>
          <w:p w14:paraId="036237FF"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1.26</w:t>
            </w:r>
          </w:p>
        </w:tc>
        <w:tc>
          <w:tcPr>
            <w:tcW w:w="274" w:type="pct"/>
            <w:tcBorders>
              <w:top w:val="nil"/>
              <w:left w:val="nil"/>
              <w:bottom w:val="nil"/>
              <w:right w:val="nil"/>
            </w:tcBorders>
            <w:vAlign w:val="bottom"/>
          </w:tcPr>
          <w:p w14:paraId="6A0AF67E"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1.00</w:t>
            </w:r>
          </w:p>
        </w:tc>
        <w:tc>
          <w:tcPr>
            <w:tcW w:w="274" w:type="pct"/>
            <w:tcBorders>
              <w:top w:val="nil"/>
              <w:left w:val="nil"/>
              <w:bottom w:val="nil"/>
              <w:right w:val="nil"/>
            </w:tcBorders>
            <w:vAlign w:val="bottom"/>
          </w:tcPr>
          <w:p w14:paraId="419F3D34"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1.64</w:t>
            </w:r>
          </w:p>
        </w:tc>
        <w:tc>
          <w:tcPr>
            <w:tcW w:w="274" w:type="pct"/>
            <w:tcBorders>
              <w:top w:val="nil"/>
              <w:left w:val="nil"/>
              <w:bottom w:val="nil"/>
              <w:right w:val="nil"/>
            </w:tcBorders>
            <w:vAlign w:val="bottom"/>
          </w:tcPr>
          <w:p w14:paraId="14FBD048"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1.80</w:t>
            </w:r>
          </w:p>
        </w:tc>
        <w:tc>
          <w:tcPr>
            <w:tcW w:w="274" w:type="pct"/>
            <w:tcBorders>
              <w:top w:val="nil"/>
              <w:left w:val="nil"/>
              <w:bottom w:val="nil"/>
              <w:right w:val="nil"/>
            </w:tcBorders>
            <w:vAlign w:val="bottom"/>
          </w:tcPr>
          <w:p w14:paraId="1B720C36"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2.21</w:t>
            </w:r>
          </w:p>
        </w:tc>
        <w:tc>
          <w:tcPr>
            <w:tcW w:w="274" w:type="pct"/>
            <w:tcBorders>
              <w:top w:val="nil"/>
              <w:left w:val="nil"/>
              <w:bottom w:val="nil"/>
              <w:right w:val="nil"/>
            </w:tcBorders>
            <w:vAlign w:val="bottom"/>
          </w:tcPr>
          <w:p w14:paraId="014B33FC"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D15FF26"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0FEA1BEB"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33DAD69"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103260FA"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77BF0366"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75F2632D"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r>
      <w:tr w:rsidR="0058084D" w:rsidRPr="006121F7" w14:paraId="49D48BDE" w14:textId="77777777" w:rsidTr="00982D83">
        <w:trPr>
          <w:trHeight w:val="165"/>
        </w:trPr>
        <w:tc>
          <w:tcPr>
            <w:tcW w:w="619" w:type="pct"/>
            <w:tcBorders>
              <w:top w:val="nil"/>
              <w:left w:val="nil"/>
              <w:bottom w:val="nil"/>
              <w:right w:val="nil"/>
            </w:tcBorders>
            <w:vAlign w:val="center"/>
          </w:tcPr>
          <w:p w14:paraId="4A30BC3F" w14:textId="77777777" w:rsidR="0058084D" w:rsidRPr="006121F7" w:rsidRDefault="0058084D" w:rsidP="0058084D">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 xml:space="preserve">25. </w:t>
            </w:r>
            <w:proofErr w:type="spellStart"/>
            <w:r w:rsidRPr="006121F7">
              <w:rPr>
                <w:rFonts w:ascii="Times New Roman" w:hAnsi="Times New Roman" w:cs="Times New Roman"/>
                <w:color w:val="000000" w:themeColor="text1"/>
                <w:sz w:val="20"/>
                <w:szCs w:val="20"/>
              </w:rPr>
              <w:t>amntinfo</w:t>
            </w:r>
            <w:proofErr w:type="spellEnd"/>
          </w:p>
        </w:tc>
        <w:tc>
          <w:tcPr>
            <w:tcW w:w="274" w:type="pct"/>
            <w:tcBorders>
              <w:top w:val="nil"/>
              <w:left w:val="nil"/>
              <w:bottom w:val="nil"/>
              <w:right w:val="nil"/>
            </w:tcBorders>
            <w:vAlign w:val="bottom"/>
          </w:tcPr>
          <w:p w14:paraId="4AB29886"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0.78</w:t>
            </w:r>
          </w:p>
        </w:tc>
        <w:tc>
          <w:tcPr>
            <w:tcW w:w="274" w:type="pct"/>
            <w:tcBorders>
              <w:top w:val="nil"/>
              <w:left w:val="nil"/>
              <w:bottom w:val="nil"/>
              <w:right w:val="nil"/>
            </w:tcBorders>
            <w:vAlign w:val="bottom"/>
          </w:tcPr>
          <w:p w14:paraId="40922C23"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0.76</w:t>
            </w:r>
          </w:p>
        </w:tc>
        <w:tc>
          <w:tcPr>
            <w:tcW w:w="274" w:type="pct"/>
            <w:tcBorders>
              <w:top w:val="nil"/>
              <w:left w:val="nil"/>
              <w:bottom w:val="nil"/>
              <w:right w:val="nil"/>
            </w:tcBorders>
            <w:vAlign w:val="bottom"/>
          </w:tcPr>
          <w:p w14:paraId="42B4244A"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0.84</w:t>
            </w:r>
          </w:p>
        </w:tc>
        <w:tc>
          <w:tcPr>
            <w:tcW w:w="274" w:type="pct"/>
            <w:tcBorders>
              <w:top w:val="nil"/>
              <w:left w:val="nil"/>
              <w:bottom w:val="nil"/>
              <w:right w:val="nil"/>
            </w:tcBorders>
            <w:vAlign w:val="bottom"/>
          </w:tcPr>
          <w:p w14:paraId="13E1021A"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0.97</w:t>
            </w:r>
          </w:p>
        </w:tc>
        <w:tc>
          <w:tcPr>
            <w:tcW w:w="274" w:type="pct"/>
            <w:tcBorders>
              <w:top w:val="nil"/>
              <w:left w:val="nil"/>
              <w:bottom w:val="nil"/>
              <w:right w:val="nil"/>
            </w:tcBorders>
            <w:vAlign w:val="bottom"/>
          </w:tcPr>
          <w:p w14:paraId="3A1A6368"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1.08</w:t>
            </w:r>
          </w:p>
        </w:tc>
        <w:tc>
          <w:tcPr>
            <w:tcW w:w="274" w:type="pct"/>
            <w:tcBorders>
              <w:top w:val="nil"/>
              <w:left w:val="nil"/>
              <w:bottom w:val="nil"/>
              <w:right w:val="nil"/>
            </w:tcBorders>
            <w:vAlign w:val="bottom"/>
          </w:tcPr>
          <w:p w14:paraId="21645CF5"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0.96</w:t>
            </w:r>
          </w:p>
        </w:tc>
        <w:tc>
          <w:tcPr>
            <w:tcW w:w="274" w:type="pct"/>
            <w:tcBorders>
              <w:top w:val="nil"/>
              <w:left w:val="nil"/>
              <w:bottom w:val="nil"/>
              <w:right w:val="nil"/>
            </w:tcBorders>
            <w:vAlign w:val="bottom"/>
          </w:tcPr>
          <w:p w14:paraId="224EE41E"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1.12</w:t>
            </w:r>
          </w:p>
        </w:tc>
        <w:tc>
          <w:tcPr>
            <w:tcW w:w="274" w:type="pct"/>
            <w:tcBorders>
              <w:top w:val="nil"/>
              <w:left w:val="nil"/>
              <w:bottom w:val="nil"/>
              <w:right w:val="nil"/>
            </w:tcBorders>
            <w:vAlign w:val="bottom"/>
          </w:tcPr>
          <w:p w14:paraId="479226D1"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1.20</w:t>
            </w:r>
          </w:p>
        </w:tc>
        <w:tc>
          <w:tcPr>
            <w:tcW w:w="274" w:type="pct"/>
            <w:tcBorders>
              <w:top w:val="nil"/>
              <w:left w:val="nil"/>
              <w:bottom w:val="nil"/>
              <w:right w:val="nil"/>
            </w:tcBorders>
            <w:vAlign w:val="bottom"/>
          </w:tcPr>
          <w:p w14:paraId="4CE80A8C"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1.18</w:t>
            </w:r>
          </w:p>
        </w:tc>
        <w:tc>
          <w:tcPr>
            <w:tcW w:w="274" w:type="pct"/>
            <w:tcBorders>
              <w:top w:val="nil"/>
              <w:left w:val="nil"/>
              <w:bottom w:val="nil"/>
              <w:right w:val="nil"/>
            </w:tcBorders>
            <w:vAlign w:val="bottom"/>
          </w:tcPr>
          <w:p w14:paraId="7CE988E7"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1.85</w:t>
            </w:r>
          </w:p>
        </w:tc>
        <w:tc>
          <w:tcPr>
            <w:tcW w:w="274" w:type="pct"/>
            <w:tcBorders>
              <w:top w:val="nil"/>
              <w:left w:val="nil"/>
              <w:bottom w:val="nil"/>
              <w:right w:val="nil"/>
            </w:tcBorders>
            <w:vAlign w:val="bottom"/>
          </w:tcPr>
          <w:p w14:paraId="26360346"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012869ED"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0674663E"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A831465"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1B22AAF"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3B1C5ACF"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r>
      <w:tr w:rsidR="0058084D" w:rsidRPr="006121F7" w14:paraId="236FA6E0" w14:textId="77777777" w:rsidTr="00982D83">
        <w:trPr>
          <w:trHeight w:val="165"/>
        </w:trPr>
        <w:tc>
          <w:tcPr>
            <w:tcW w:w="619" w:type="pct"/>
            <w:tcBorders>
              <w:top w:val="nil"/>
              <w:left w:val="nil"/>
              <w:bottom w:val="nil"/>
              <w:right w:val="nil"/>
            </w:tcBorders>
            <w:vAlign w:val="center"/>
          </w:tcPr>
          <w:p w14:paraId="7A06A73A" w14:textId="77777777" w:rsidR="0058084D" w:rsidRPr="006121F7" w:rsidRDefault="0058084D" w:rsidP="0058084D">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26. att1</w:t>
            </w:r>
          </w:p>
        </w:tc>
        <w:tc>
          <w:tcPr>
            <w:tcW w:w="274" w:type="pct"/>
            <w:tcBorders>
              <w:top w:val="nil"/>
              <w:left w:val="nil"/>
              <w:bottom w:val="nil"/>
              <w:right w:val="nil"/>
            </w:tcBorders>
            <w:vAlign w:val="bottom"/>
          </w:tcPr>
          <w:p w14:paraId="6C4A4544"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-0.07</w:t>
            </w:r>
          </w:p>
        </w:tc>
        <w:tc>
          <w:tcPr>
            <w:tcW w:w="274" w:type="pct"/>
            <w:tcBorders>
              <w:top w:val="nil"/>
              <w:left w:val="nil"/>
              <w:bottom w:val="nil"/>
              <w:right w:val="nil"/>
            </w:tcBorders>
            <w:vAlign w:val="bottom"/>
          </w:tcPr>
          <w:p w14:paraId="785042CD"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0.05</w:t>
            </w:r>
          </w:p>
        </w:tc>
        <w:tc>
          <w:tcPr>
            <w:tcW w:w="274" w:type="pct"/>
            <w:tcBorders>
              <w:top w:val="nil"/>
              <w:left w:val="nil"/>
              <w:bottom w:val="nil"/>
              <w:right w:val="nil"/>
            </w:tcBorders>
            <w:vAlign w:val="bottom"/>
          </w:tcPr>
          <w:p w14:paraId="3A1FB17A"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-0.15</w:t>
            </w:r>
          </w:p>
        </w:tc>
        <w:tc>
          <w:tcPr>
            <w:tcW w:w="274" w:type="pct"/>
            <w:tcBorders>
              <w:top w:val="nil"/>
              <w:left w:val="nil"/>
              <w:bottom w:val="nil"/>
              <w:right w:val="nil"/>
            </w:tcBorders>
            <w:vAlign w:val="bottom"/>
          </w:tcPr>
          <w:p w14:paraId="6CE86AA9"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-0.04</w:t>
            </w:r>
          </w:p>
        </w:tc>
        <w:tc>
          <w:tcPr>
            <w:tcW w:w="274" w:type="pct"/>
            <w:tcBorders>
              <w:top w:val="nil"/>
              <w:left w:val="nil"/>
              <w:bottom w:val="nil"/>
              <w:right w:val="nil"/>
            </w:tcBorders>
            <w:vAlign w:val="bottom"/>
          </w:tcPr>
          <w:p w14:paraId="2B50D154"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0.43</w:t>
            </w:r>
          </w:p>
        </w:tc>
        <w:tc>
          <w:tcPr>
            <w:tcW w:w="274" w:type="pct"/>
            <w:tcBorders>
              <w:top w:val="nil"/>
              <w:left w:val="nil"/>
              <w:bottom w:val="nil"/>
              <w:right w:val="nil"/>
            </w:tcBorders>
            <w:vAlign w:val="bottom"/>
          </w:tcPr>
          <w:p w14:paraId="567B47C6"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0.10</w:t>
            </w:r>
          </w:p>
        </w:tc>
        <w:tc>
          <w:tcPr>
            <w:tcW w:w="274" w:type="pct"/>
            <w:tcBorders>
              <w:top w:val="nil"/>
              <w:left w:val="nil"/>
              <w:bottom w:val="nil"/>
              <w:right w:val="nil"/>
            </w:tcBorders>
            <w:vAlign w:val="bottom"/>
          </w:tcPr>
          <w:p w14:paraId="527D62FA"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0.75</w:t>
            </w:r>
          </w:p>
        </w:tc>
        <w:tc>
          <w:tcPr>
            <w:tcW w:w="274" w:type="pct"/>
            <w:tcBorders>
              <w:top w:val="nil"/>
              <w:left w:val="nil"/>
              <w:bottom w:val="nil"/>
              <w:right w:val="nil"/>
            </w:tcBorders>
            <w:vAlign w:val="bottom"/>
          </w:tcPr>
          <w:p w14:paraId="2F4AE7D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0.74</w:t>
            </w:r>
          </w:p>
        </w:tc>
        <w:tc>
          <w:tcPr>
            <w:tcW w:w="274" w:type="pct"/>
            <w:tcBorders>
              <w:top w:val="nil"/>
              <w:left w:val="nil"/>
              <w:bottom w:val="nil"/>
              <w:right w:val="nil"/>
            </w:tcBorders>
            <w:vAlign w:val="bottom"/>
          </w:tcPr>
          <w:p w14:paraId="67ABEBFB"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0.57</w:t>
            </w:r>
          </w:p>
        </w:tc>
        <w:tc>
          <w:tcPr>
            <w:tcW w:w="274" w:type="pct"/>
            <w:tcBorders>
              <w:top w:val="nil"/>
              <w:left w:val="nil"/>
              <w:bottom w:val="nil"/>
              <w:right w:val="nil"/>
            </w:tcBorders>
            <w:vAlign w:val="bottom"/>
          </w:tcPr>
          <w:p w14:paraId="4988D8B8"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0.26</w:t>
            </w:r>
          </w:p>
        </w:tc>
        <w:tc>
          <w:tcPr>
            <w:tcW w:w="274" w:type="pct"/>
            <w:tcBorders>
              <w:top w:val="nil"/>
              <w:left w:val="nil"/>
              <w:bottom w:val="nil"/>
              <w:right w:val="nil"/>
            </w:tcBorders>
            <w:vAlign w:val="bottom"/>
          </w:tcPr>
          <w:p w14:paraId="21EEF133"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6.07</w:t>
            </w:r>
          </w:p>
        </w:tc>
        <w:tc>
          <w:tcPr>
            <w:tcW w:w="274" w:type="pct"/>
            <w:tcBorders>
              <w:top w:val="nil"/>
              <w:left w:val="nil"/>
              <w:bottom w:val="nil"/>
              <w:right w:val="nil"/>
            </w:tcBorders>
            <w:vAlign w:val="bottom"/>
          </w:tcPr>
          <w:p w14:paraId="66A7E9A6"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2BB6104"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7985BCE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1AABE932"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01DD48B"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r>
      <w:tr w:rsidR="0058084D" w:rsidRPr="006121F7" w14:paraId="5016C742" w14:textId="77777777" w:rsidTr="00982D83">
        <w:trPr>
          <w:trHeight w:val="165"/>
        </w:trPr>
        <w:tc>
          <w:tcPr>
            <w:tcW w:w="619" w:type="pct"/>
            <w:tcBorders>
              <w:top w:val="nil"/>
              <w:left w:val="nil"/>
              <w:bottom w:val="nil"/>
              <w:right w:val="nil"/>
            </w:tcBorders>
            <w:vAlign w:val="center"/>
          </w:tcPr>
          <w:p w14:paraId="0D6192B4" w14:textId="77777777" w:rsidR="0058084D" w:rsidRPr="006121F7" w:rsidRDefault="0058084D" w:rsidP="0058084D">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27. att2</w:t>
            </w:r>
          </w:p>
        </w:tc>
        <w:tc>
          <w:tcPr>
            <w:tcW w:w="274" w:type="pct"/>
            <w:tcBorders>
              <w:top w:val="nil"/>
              <w:left w:val="nil"/>
              <w:bottom w:val="nil"/>
              <w:right w:val="nil"/>
            </w:tcBorders>
            <w:vAlign w:val="bottom"/>
          </w:tcPr>
          <w:p w14:paraId="7345C71F"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0.00</w:t>
            </w:r>
          </w:p>
        </w:tc>
        <w:tc>
          <w:tcPr>
            <w:tcW w:w="274" w:type="pct"/>
            <w:tcBorders>
              <w:top w:val="nil"/>
              <w:left w:val="nil"/>
              <w:bottom w:val="nil"/>
              <w:right w:val="nil"/>
            </w:tcBorders>
            <w:vAlign w:val="bottom"/>
          </w:tcPr>
          <w:p w14:paraId="56F4F841"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0.00</w:t>
            </w:r>
          </w:p>
        </w:tc>
        <w:tc>
          <w:tcPr>
            <w:tcW w:w="274" w:type="pct"/>
            <w:tcBorders>
              <w:top w:val="nil"/>
              <w:left w:val="nil"/>
              <w:bottom w:val="nil"/>
              <w:right w:val="nil"/>
            </w:tcBorders>
            <w:vAlign w:val="bottom"/>
          </w:tcPr>
          <w:p w14:paraId="0EE4C988"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-0.12</w:t>
            </w:r>
          </w:p>
        </w:tc>
        <w:tc>
          <w:tcPr>
            <w:tcW w:w="274" w:type="pct"/>
            <w:tcBorders>
              <w:top w:val="nil"/>
              <w:left w:val="nil"/>
              <w:bottom w:val="nil"/>
              <w:right w:val="nil"/>
            </w:tcBorders>
            <w:vAlign w:val="bottom"/>
          </w:tcPr>
          <w:p w14:paraId="7A1419CE"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-0.02</w:t>
            </w:r>
          </w:p>
        </w:tc>
        <w:tc>
          <w:tcPr>
            <w:tcW w:w="274" w:type="pct"/>
            <w:tcBorders>
              <w:top w:val="nil"/>
              <w:left w:val="nil"/>
              <w:bottom w:val="nil"/>
              <w:right w:val="nil"/>
            </w:tcBorders>
            <w:vAlign w:val="bottom"/>
          </w:tcPr>
          <w:p w14:paraId="702EE4E6"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0.43</w:t>
            </w:r>
          </w:p>
        </w:tc>
        <w:tc>
          <w:tcPr>
            <w:tcW w:w="274" w:type="pct"/>
            <w:tcBorders>
              <w:top w:val="nil"/>
              <w:left w:val="nil"/>
              <w:bottom w:val="nil"/>
              <w:right w:val="nil"/>
            </w:tcBorders>
            <w:vAlign w:val="bottom"/>
          </w:tcPr>
          <w:p w14:paraId="52104F81"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0.11</w:t>
            </w:r>
          </w:p>
        </w:tc>
        <w:tc>
          <w:tcPr>
            <w:tcW w:w="274" w:type="pct"/>
            <w:tcBorders>
              <w:top w:val="nil"/>
              <w:left w:val="nil"/>
              <w:bottom w:val="nil"/>
              <w:right w:val="nil"/>
            </w:tcBorders>
            <w:vAlign w:val="bottom"/>
          </w:tcPr>
          <w:p w14:paraId="56C6DCC2"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0.71</w:t>
            </w:r>
          </w:p>
        </w:tc>
        <w:tc>
          <w:tcPr>
            <w:tcW w:w="274" w:type="pct"/>
            <w:tcBorders>
              <w:top w:val="nil"/>
              <w:left w:val="nil"/>
              <w:bottom w:val="nil"/>
              <w:right w:val="nil"/>
            </w:tcBorders>
            <w:vAlign w:val="bottom"/>
          </w:tcPr>
          <w:p w14:paraId="260FD09A"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0.60</w:t>
            </w:r>
          </w:p>
        </w:tc>
        <w:tc>
          <w:tcPr>
            <w:tcW w:w="274" w:type="pct"/>
            <w:tcBorders>
              <w:top w:val="nil"/>
              <w:left w:val="nil"/>
              <w:bottom w:val="nil"/>
              <w:right w:val="nil"/>
            </w:tcBorders>
            <w:vAlign w:val="bottom"/>
          </w:tcPr>
          <w:p w14:paraId="47C25A6B"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0.48</w:t>
            </w:r>
          </w:p>
        </w:tc>
        <w:tc>
          <w:tcPr>
            <w:tcW w:w="274" w:type="pct"/>
            <w:tcBorders>
              <w:top w:val="nil"/>
              <w:left w:val="nil"/>
              <w:bottom w:val="nil"/>
              <w:right w:val="nil"/>
            </w:tcBorders>
            <w:vAlign w:val="bottom"/>
          </w:tcPr>
          <w:p w14:paraId="061396BD"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0.17</w:t>
            </w:r>
          </w:p>
        </w:tc>
        <w:tc>
          <w:tcPr>
            <w:tcW w:w="274" w:type="pct"/>
            <w:tcBorders>
              <w:top w:val="nil"/>
              <w:left w:val="nil"/>
              <w:bottom w:val="nil"/>
              <w:right w:val="nil"/>
            </w:tcBorders>
            <w:vAlign w:val="bottom"/>
          </w:tcPr>
          <w:p w14:paraId="388A784C"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5.90</w:t>
            </w:r>
          </w:p>
        </w:tc>
        <w:tc>
          <w:tcPr>
            <w:tcW w:w="274" w:type="pct"/>
            <w:tcBorders>
              <w:top w:val="nil"/>
              <w:left w:val="nil"/>
              <w:bottom w:val="nil"/>
              <w:right w:val="nil"/>
            </w:tcBorders>
            <w:vAlign w:val="bottom"/>
          </w:tcPr>
          <w:p w14:paraId="3335D8D2"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6.21</w:t>
            </w:r>
          </w:p>
        </w:tc>
        <w:tc>
          <w:tcPr>
            <w:tcW w:w="274" w:type="pct"/>
            <w:tcBorders>
              <w:top w:val="nil"/>
              <w:left w:val="nil"/>
              <w:bottom w:val="nil"/>
              <w:right w:val="nil"/>
            </w:tcBorders>
            <w:vAlign w:val="bottom"/>
          </w:tcPr>
          <w:p w14:paraId="33CBC8A1"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BDCA84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4B2F57F8"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724EB23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r>
      <w:tr w:rsidR="0058084D" w:rsidRPr="006121F7" w14:paraId="7AE173C5" w14:textId="77777777" w:rsidTr="00982D83">
        <w:trPr>
          <w:trHeight w:val="165"/>
        </w:trPr>
        <w:tc>
          <w:tcPr>
            <w:tcW w:w="619" w:type="pct"/>
            <w:tcBorders>
              <w:top w:val="nil"/>
              <w:left w:val="nil"/>
              <w:bottom w:val="nil"/>
              <w:right w:val="nil"/>
            </w:tcBorders>
            <w:vAlign w:val="center"/>
          </w:tcPr>
          <w:p w14:paraId="14E71781" w14:textId="77777777" w:rsidR="0058084D" w:rsidRPr="006121F7" w:rsidRDefault="0058084D" w:rsidP="0058084D">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28. att3</w:t>
            </w:r>
          </w:p>
        </w:tc>
        <w:tc>
          <w:tcPr>
            <w:tcW w:w="274" w:type="pct"/>
            <w:tcBorders>
              <w:top w:val="nil"/>
              <w:left w:val="nil"/>
              <w:bottom w:val="nil"/>
              <w:right w:val="nil"/>
            </w:tcBorders>
            <w:vAlign w:val="bottom"/>
          </w:tcPr>
          <w:p w14:paraId="007D7241"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-0.23</w:t>
            </w:r>
          </w:p>
        </w:tc>
        <w:tc>
          <w:tcPr>
            <w:tcW w:w="274" w:type="pct"/>
            <w:tcBorders>
              <w:top w:val="nil"/>
              <w:left w:val="nil"/>
              <w:bottom w:val="nil"/>
              <w:right w:val="nil"/>
            </w:tcBorders>
            <w:vAlign w:val="bottom"/>
          </w:tcPr>
          <w:p w14:paraId="6794D88A"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0.13</w:t>
            </w:r>
          </w:p>
        </w:tc>
        <w:tc>
          <w:tcPr>
            <w:tcW w:w="274" w:type="pct"/>
            <w:tcBorders>
              <w:top w:val="nil"/>
              <w:left w:val="nil"/>
              <w:bottom w:val="nil"/>
              <w:right w:val="nil"/>
            </w:tcBorders>
            <w:vAlign w:val="bottom"/>
          </w:tcPr>
          <w:p w14:paraId="5444176D"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-0.13</w:t>
            </w:r>
          </w:p>
        </w:tc>
        <w:tc>
          <w:tcPr>
            <w:tcW w:w="274" w:type="pct"/>
            <w:tcBorders>
              <w:top w:val="nil"/>
              <w:left w:val="nil"/>
              <w:bottom w:val="nil"/>
              <w:right w:val="nil"/>
            </w:tcBorders>
            <w:vAlign w:val="bottom"/>
          </w:tcPr>
          <w:p w14:paraId="5343881D"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-0.10</w:t>
            </w:r>
          </w:p>
        </w:tc>
        <w:tc>
          <w:tcPr>
            <w:tcW w:w="274" w:type="pct"/>
            <w:tcBorders>
              <w:top w:val="nil"/>
              <w:left w:val="nil"/>
              <w:bottom w:val="nil"/>
              <w:right w:val="nil"/>
            </w:tcBorders>
            <w:vAlign w:val="bottom"/>
          </w:tcPr>
          <w:p w14:paraId="60C9A05E"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0.44</w:t>
            </w:r>
          </w:p>
        </w:tc>
        <w:tc>
          <w:tcPr>
            <w:tcW w:w="274" w:type="pct"/>
            <w:tcBorders>
              <w:top w:val="nil"/>
              <w:left w:val="nil"/>
              <w:bottom w:val="nil"/>
              <w:right w:val="nil"/>
            </w:tcBorders>
            <w:vAlign w:val="bottom"/>
          </w:tcPr>
          <w:p w14:paraId="321A1C34"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0.23</w:t>
            </w:r>
          </w:p>
        </w:tc>
        <w:tc>
          <w:tcPr>
            <w:tcW w:w="274" w:type="pct"/>
            <w:tcBorders>
              <w:top w:val="nil"/>
              <w:left w:val="nil"/>
              <w:bottom w:val="nil"/>
              <w:right w:val="nil"/>
            </w:tcBorders>
            <w:vAlign w:val="bottom"/>
          </w:tcPr>
          <w:p w14:paraId="2EB8B981"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0.60</w:t>
            </w:r>
          </w:p>
        </w:tc>
        <w:tc>
          <w:tcPr>
            <w:tcW w:w="274" w:type="pct"/>
            <w:tcBorders>
              <w:top w:val="nil"/>
              <w:left w:val="nil"/>
              <w:bottom w:val="nil"/>
              <w:right w:val="nil"/>
            </w:tcBorders>
            <w:vAlign w:val="bottom"/>
          </w:tcPr>
          <w:p w14:paraId="7FB14FB1"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0.56</w:t>
            </w:r>
          </w:p>
        </w:tc>
        <w:tc>
          <w:tcPr>
            <w:tcW w:w="274" w:type="pct"/>
            <w:tcBorders>
              <w:top w:val="nil"/>
              <w:left w:val="nil"/>
              <w:bottom w:val="nil"/>
              <w:right w:val="nil"/>
            </w:tcBorders>
            <w:vAlign w:val="bottom"/>
          </w:tcPr>
          <w:p w14:paraId="504B4498"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0.41</w:t>
            </w:r>
          </w:p>
        </w:tc>
        <w:tc>
          <w:tcPr>
            <w:tcW w:w="274" w:type="pct"/>
            <w:tcBorders>
              <w:top w:val="nil"/>
              <w:left w:val="nil"/>
              <w:bottom w:val="nil"/>
              <w:right w:val="nil"/>
            </w:tcBorders>
            <w:vAlign w:val="bottom"/>
          </w:tcPr>
          <w:p w14:paraId="72934878"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0.14</w:t>
            </w:r>
          </w:p>
        </w:tc>
        <w:tc>
          <w:tcPr>
            <w:tcW w:w="274" w:type="pct"/>
            <w:tcBorders>
              <w:top w:val="nil"/>
              <w:left w:val="nil"/>
              <w:bottom w:val="nil"/>
              <w:right w:val="nil"/>
            </w:tcBorders>
            <w:vAlign w:val="bottom"/>
          </w:tcPr>
          <w:p w14:paraId="175007DA"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5.46</w:t>
            </w:r>
          </w:p>
        </w:tc>
        <w:tc>
          <w:tcPr>
            <w:tcW w:w="274" w:type="pct"/>
            <w:tcBorders>
              <w:top w:val="nil"/>
              <w:left w:val="nil"/>
              <w:bottom w:val="nil"/>
              <w:right w:val="nil"/>
            </w:tcBorders>
            <w:vAlign w:val="bottom"/>
          </w:tcPr>
          <w:p w14:paraId="7449EB2B"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5.52</w:t>
            </w:r>
          </w:p>
        </w:tc>
        <w:tc>
          <w:tcPr>
            <w:tcW w:w="274" w:type="pct"/>
            <w:tcBorders>
              <w:top w:val="nil"/>
              <w:left w:val="nil"/>
              <w:bottom w:val="nil"/>
              <w:right w:val="nil"/>
            </w:tcBorders>
            <w:vAlign w:val="bottom"/>
          </w:tcPr>
          <w:p w14:paraId="52CFBA92"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5.64</w:t>
            </w:r>
          </w:p>
        </w:tc>
        <w:tc>
          <w:tcPr>
            <w:tcW w:w="274" w:type="pct"/>
            <w:tcBorders>
              <w:top w:val="nil"/>
              <w:left w:val="nil"/>
              <w:bottom w:val="nil"/>
              <w:right w:val="nil"/>
            </w:tcBorders>
            <w:vAlign w:val="bottom"/>
          </w:tcPr>
          <w:p w14:paraId="063546E3"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44ED2FC2"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5A4DEF48"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r>
      <w:tr w:rsidR="0058084D" w:rsidRPr="006121F7" w14:paraId="1E8E2E6A" w14:textId="77777777" w:rsidTr="00982D83">
        <w:trPr>
          <w:trHeight w:val="165"/>
        </w:trPr>
        <w:tc>
          <w:tcPr>
            <w:tcW w:w="619" w:type="pct"/>
            <w:tcBorders>
              <w:top w:val="nil"/>
              <w:left w:val="nil"/>
              <w:bottom w:val="nil"/>
              <w:right w:val="nil"/>
            </w:tcBorders>
            <w:vAlign w:val="center"/>
          </w:tcPr>
          <w:p w14:paraId="36234BDF" w14:textId="77777777" w:rsidR="0058084D" w:rsidRPr="006121F7" w:rsidRDefault="0058084D" w:rsidP="0058084D">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29. preatt1</w:t>
            </w:r>
          </w:p>
        </w:tc>
        <w:tc>
          <w:tcPr>
            <w:tcW w:w="274" w:type="pct"/>
            <w:tcBorders>
              <w:top w:val="nil"/>
              <w:left w:val="nil"/>
              <w:bottom w:val="nil"/>
              <w:right w:val="nil"/>
            </w:tcBorders>
            <w:vAlign w:val="bottom"/>
          </w:tcPr>
          <w:p w14:paraId="032274DE"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0.03</w:t>
            </w:r>
          </w:p>
        </w:tc>
        <w:tc>
          <w:tcPr>
            <w:tcW w:w="274" w:type="pct"/>
            <w:tcBorders>
              <w:top w:val="nil"/>
              <w:left w:val="nil"/>
              <w:bottom w:val="nil"/>
              <w:right w:val="nil"/>
            </w:tcBorders>
            <w:vAlign w:val="bottom"/>
          </w:tcPr>
          <w:p w14:paraId="5BEA2DBB"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-0.10</w:t>
            </w:r>
          </w:p>
        </w:tc>
        <w:tc>
          <w:tcPr>
            <w:tcW w:w="274" w:type="pct"/>
            <w:tcBorders>
              <w:top w:val="nil"/>
              <w:left w:val="nil"/>
              <w:bottom w:val="nil"/>
              <w:right w:val="nil"/>
            </w:tcBorders>
            <w:vAlign w:val="bottom"/>
          </w:tcPr>
          <w:p w14:paraId="41E94AE8"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0.16</w:t>
            </w:r>
          </w:p>
        </w:tc>
        <w:tc>
          <w:tcPr>
            <w:tcW w:w="274" w:type="pct"/>
            <w:tcBorders>
              <w:top w:val="nil"/>
              <w:left w:val="nil"/>
              <w:bottom w:val="nil"/>
              <w:right w:val="nil"/>
            </w:tcBorders>
            <w:vAlign w:val="bottom"/>
          </w:tcPr>
          <w:p w14:paraId="2DEB8D4F"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-0.08</w:t>
            </w:r>
          </w:p>
        </w:tc>
        <w:tc>
          <w:tcPr>
            <w:tcW w:w="274" w:type="pct"/>
            <w:tcBorders>
              <w:top w:val="nil"/>
              <w:left w:val="nil"/>
              <w:bottom w:val="nil"/>
              <w:right w:val="nil"/>
            </w:tcBorders>
            <w:vAlign w:val="bottom"/>
          </w:tcPr>
          <w:p w14:paraId="4098E02C"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-0.14</w:t>
            </w:r>
          </w:p>
        </w:tc>
        <w:tc>
          <w:tcPr>
            <w:tcW w:w="274" w:type="pct"/>
            <w:tcBorders>
              <w:top w:val="nil"/>
              <w:left w:val="nil"/>
              <w:bottom w:val="nil"/>
              <w:right w:val="nil"/>
            </w:tcBorders>
            <w:vAlign w:val="bottom"/>
          </w:tcPr>
          <w:p w14:paraId="43DCD4F8"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-0.09</w:t>
            </w:r>
          </w:p>
        </w:tc>
        <w:tc>
          <w:tcPr>
            <w:tcW w:w="274" w:type="pct"/>
            <w:tcBorders>
              <w:top w:val="nil"/>
              <w:left w:val="nil"/>
              <w:bottom w:val="nil"/>
              <w:right w:val="nil"/>
            </w:tcBorders>
            <w:vAlign w:val="bottom"/>
          </w:tcPr>
          <w:p w14:paraId="09E317E5"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-0.38</w:t>
            </w:r>
          </w:p>
        </w:tc>
        <w:tc>
          <w:tcPr>
            <w:tcW w:w="274" w:type="pct"/>
            <w:tcBorders>
              <w:top w:val="nil"/>
              <w:left w:val="nil"/>
              <w:bottom w:val="nil"/>
              <w:right w:val="nil"/>
            </w:tcBorders>
            <w:vAlign w:val="bottom"/>
          </w:tcPr>
          <w:p w14:paraId="681871F3"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-0.41</w:t>
            </w:r>
          </w:p>
        </w:tc>
        <w:tc>
          <w:tcPr>
            <w:tcW w:w="274" w:type="pct"/>
            <w:tcBorders>
              <w:top w:val="nil"/>
              <w:left w:val="nil"/>
              <w:bottom w:val="nil"/>
              <w:right w:val="nil"/>
            </w:tcBorders>
            <w:vAlign w:val="bottom"/>
          </w:tcPr>
          <w:p w14:paraId="0CD8553E"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-0.27</w:t>
            </w:r>
          </w:p>
        </w:tc>
        <w:tc>
          <w:tcPr>
            <w:tcW w:w="274" w:type="pct"/>
            <w:tcBorders>
              <w:top w:val="nil"/>
              <w:left w:val="nil"/>
              <w:bottom w:val="nil"/>
              <w:right w:val="nil"/>
            </w:tcBorders>
            <w:vAlign w:val="bottom"/>
          </w:tcPr>
          <w:p w14:paraId="624AD675"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-0.11</w:t>
            </w:r>
          </w:p>
        </w:tc>
        <w:tc>
          <w:tcPr>
            <w:tcW w:w="274" w:type="pct"/>
            <w:tcBorders>
              <w:top w:val="nil"/>
              <w:left w:val="nil"/>
              <w:bottom w:val="nil"/>
              <w:right w:val="nil"/>
            </w:tcBorders>
            <w:vAlign w:val="bottom"/>
          </w:tcPr>
          <w:p w14:paraId="6C12236A"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-3.61</w:t>
            </w:r>
          </w:p>
        </w:tc>
        <w:tc>
          <w:tcPr>
            <w:tcW w:w="274" w:type="pct"/>
            <w:tcBorders>
              <w:top w:val="nil"/>
              <w:left w:val="nil"/>
              <w:bottom w:val="nil"/>
              <w:right w:val="nil"/>
            </w:tcBorders>
            <w:vAlign w:val="bottom"/>
          </w:tcPr>
          <w:p w14:paraId="0EE57C57"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-3.61</w:t>
            </w:r>
          </w:p>
        </w:tc>
        <w:tc>
          <w:tcPr>
            <w:tcW w:w="274" w:type="pct"/>
            <w:tcBorders>
              <w:top w:val="nil"/>
              <w:left w:val="nil"/>
              <w:bottom w:val="nil"/>
              <w:right w:val="nil"/>
            </w:tcBorders>
            <w:vAlign w:val="bottom"/>
          </w:tcPr>
          <w:p w14:paraId="14DFDF9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-3.23</w:t>
            </w:r>
          </w:p>
        </w:tc>
        <w:tc>
          <w:tcPr>
            <w:tcW w:w="274" w:type="pct"/>
            <w:tcBorders>
              <w:top w:val="nil"/>
              <w:left w:val="nil"/>
              <w:bottom w:val="nil"/>
              <w:right w:val="nil"/>
            </w:tcBorders>
            <w:vAlign w:val="bottom"/>
          </w:tcPr>
          <w:p w14:paraId="6B90558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3.04</w:t>
            </w:r>
          </w:p>
        </w:tc>
        <w:tc>
          <w:tcPr>
            <w:tcW w:w="274" w:type="pct"/>
            <w:tcBorders>
              <w:top w:val="nil"/>
              <w:left w:val="nil"/>
              <w:bottom w:val="nil"/>
              <w:right w:val="nil"/>
            </w:tcBorders>
            <w:vAlign w:val="bottom"/>
          </w:tcPr>
          <w:p w14:paraId="1B2D069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c>
          <w:tcPr>
            <w:tcW w:w="274" w:type="pct"/>
            <w:tcBorders>
              <w:top w:val="nil"/>
              <w:left w:val="nil"/>
              <w:bottom w:val="nil"/>
              <w:right w:val="nil"/>
            </w:tcBorders>
            <w:vAlign w:val="bottom"/>
          </w:tcPr>
          <w:p w14:paraId="29618DEB"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r>
      <w:tr w:rsidR="0058084D" w:rsidRPr="006121F7" w14:paraId="18896669" w14:textId="77777777" w:rsidTr="00EC6405">
        <w:trPr>
          <w:trHeight w:val="165"/>
        </w:trPr>
        <w:tc>
          <w:tcPr>
            <w:tcW w:w="619" w:type="pct"/>
            <w:tcBorders>
              <w:top w:val="nil"/>
              <w:left w:val="nil"/>
              <w:bottom w:val="nil"/>
              <w:right w:val="nil"/>
            </w:tcBorders>
            <w:vAlign w:val="center"/>
          </w:tcPr>
          <w:p w14:paraId="4F975B45" w14:textId="77777777" w:rsidR="0058084D" w:rsidRPr="006121F7" w:rsidRDefault="0058084D" w:rsidP="0058084D">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30. preatt2</w:t>
            </w:r>
          </w:p>
        </w:tc>
        <w:tc>
          <w:tcPr>
            <w:tcW w:w="274" w:type="pct"/>
            <w:tcBorders>
              <w:top w:val="nil"/>
              <w:left w:val="nil"/>
              <w:bottom w:val="nil"/>
              <w:right w:val="nil"/>
            </w:tcBorders>
            <w:vAlign w:val="bottom"/>
          </w:tcPr>
          <w:p w14:paraId="7C9539D5"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0.21</w:t>
            </w:r>
          </w:p>
        </w:tc>
        <w:tc>
          <w:tcPr>
            <w:tcW w:w="274" w:type="pct"/>
            <w:tcBorders>
              <w:top w:val="nil"/>
              <w:left w:val="nil"/>
              <w:bottom w:val="nil"/>
              <w:right w:val="nil"/>
            </w:tcBorders>
            <w:vAlign w:val="bottom"/>
          </w:tcPr>
          <w:p w14:paraId="03D8A36F"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0.15</w:t>
            </w:r>
          </w:p>
        </w:tc>
        <w:tc>
          <w:tcPr>
            <w:tcW w:w="274" w:type="pct"/>
            <w:tcBorders>
              <w:top w:val="nil"/>
              <w:left w:val="nil"/>
              <w:bottom w:val="nil"/>
              <w:right w:val="nil"/>
            </w:tcBorders>
            <w:vAlign w:val="bottom"/>
          </w:tcPr>
          <w:p w14:paraId="290280F7"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0.31</w:t>
            </w:r>
          </w:p>
        </w:tc>
        <w:tc>
          <w:tcPr>
            <w:tcW w:w="274" w:type="pct"/>
            <w:tcBorders>
              <w:top w:val="nil"/>
              <w:left w:val="nil"/>
              <w:bottom w:val="nil"/>
              <w:right w:val="nil"/>
            </w:tcBorders>
            <w:vAlign w:val="bottom"/>
          </w:tcPr>
          <w:p w14:paraId="601A3A94"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0.12</w:t>
            </w:r>
          </w:p>
        </w:tc>
        <w:tc>
          <w:tcPr>
            <w:tcW w:w="274" w:type="pct"/>
            <w:tcBorders>
              <w:top w:val="nil"/>
              <w:left w:val="nil"/>
              <w:bottom w:val="nil"/>
              <w:right w:val="nil"/>
            </w:tcBorders>
            <w:vAlign w:val="bottom"/>
          </w:tcPr>
          <w:p w14:paraId="6946181B"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0.04</w:t>
            </w:r>
          </w:p>
        </w:tc>
        <w:tc>
          <w:tcPr>
            <w:tcW w:w="274" w:type="pct"/>
            <w:tcBorders>
              <w:top w:val="nil"/>
              <w:left w:val="nil"/>
              <w:bottom w:val="nil"/>
              <w:right w:val="nil"/>
            </w:tcBorders>
            <w:vAlign w:val="bottom"/>
          </w:tcPr>
          <w:p w14:paraId="4117A391"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0.16</w:t>
            </w:r>
          </w:p>
        </w:tc>
        <w:tc>
          <w:tcPr>
            <w:tcW w:w="274" w:type="pct"/>
            <w:tcBorders>
              <w:top w:val="nil"/>
              <w:left w:val="nil"/>
              <w:bottom w:val="nil"/>
              <w:right w:val="nil"/>
            </w:tcBorders>
            <w:vAlign w:val="bottom"/>
          </w:tcPr>
          <w:p w14:paraId="42EAD0C3"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-0.23</w:t>
            </w:r>
          </w:p>
        </w:tc>
        <w:tc>
          <w:tcPr>
            <w:tcW w:w="274" w:type="pct"/>
            <w:tcBorders>
              <w:top w:val="nil"/>
              <w:left w:val="nil"/>
              <w:bottom w:val="nil"/>
              <w:right w:val="nil"/>
            </w:tcBorders>
            <w:vAlign w:val="bottom"/>
          </w:tcPr>
          <w:p w14:paraId="45578F92"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-0.24</w:t>
            </w:r>
          </w:p>
        </w:tc>
        <w:tc>
          <w:tcPr>
            <w:tcW w:w="274" w:type="pct"/>
            <w:tcBorders>
              <w:top w:val="nil"/>
              <w:left w:val="nil"/>
              <w:bottom w:val="nil"/>
              <w:right w:val="nil"/>
            </w:tcBorders>
            <w:vAlign w:val="bottom"/>
          </w:tcPr>
          <w:p w14:paraId="4B2BBFDC"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-0.12</w:t>
            </w:r>
          </w:p>
        </w:tc>
        <w:tc>
          <w:tcPr>
            <w:tcW w:w="274" w:type="pct"/>
            <w:tcBorders>
              <w:top w:val="nil"/>
              <w:left w:val="nil"/>
              <w:bottom w:val="nil"/>
              <w:right w:val="nil"/>
            </w:tcBorders>
            <w:vAlign w:val="bottom"/>
          </w:tcPr>
          <w:p w14:paraId="686C435F"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0.03</w:t>
            </w:r>
          </w:p>
        </w:tc>
        <w:tc>
          <w:tcPr>
            <w:tcW w:w="274" w:type="pct"/>
            <w:tcBorders>
              <w:top w:val="nil"/>
              <w:left w:val="nil"/>
              <w:bottom w:val="nil"/>
              <w:right w:val="nil"/>
            </w:tcBorders>
            <w:vAlign w:val="bottom"/>
          </w:tcPr>
          <w:p w14:paraId="1C61754C"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-3.58</w:t>
            </w:r>
          </w:p>
        </w:tc>
        <w:tc>
          <w:tcPr>
            <w:tcW w:w="274" w:type="pct"/>
            <w:tcBorders>
              <w:top w:val="nil"/>
              <w:left w:val="nil"/>
              <w:bottom w:val="nil"/>
              <w:right w:val="nil"/>
            </w:tcBorders>
            <w:vAlign w:val="bottom"/>
          </w:tcPr>
          <w:p w14:paraId="61DD99A8"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-3.55</w:t>
            </w:r>
          </w:p>
        </w:tc>
        <w:tc>
          <w:tcPr>
            <w:tcW w:w="274" w:type="pct"/>
            <w:tcBorders>
              <w:top w:val="nil"/>
              <w:left w:val="nil"/>
              <w:bottom w:val="nil"/>
              <w:right w:val="nil"/>
            </w:tcBorders>
            <w:vAlign w:val="bottom"/>
          </w:tcPr>
          <w:p w14:paraId="0D5CB2F4"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-3.26</w:t>
            </w:r>
          </w:p>
        </w:tc>
        <w:tc>
          <w:tcPr>
            <w:tcW w:w="274" w:type="pct"/>
            <w:tcBorders>
              <w:top w:val="nil"/>
              <w:left w:val="nil"/>
              <w:bottom w:val="nil"/>
              <w:right w:val="nil"/>
            </w:tcBorders>
            <w:vAlign w:val="bottom"/>
          </w:tcPr>
          <w:p w14:paraId="3849E3DA"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2.85</w:t>
            </w:r>
          </w:p>
        </w:tc>
        <w:tc>
          <w:tcPr>
            <w:tcW w:w="274" w:type="pct"/>
            <w:tcBorders>
              <w:top w:val="nil"/>
              <w:left w:val="nil"/>
              <w:bottom w:val="nil"/>
              <w:right w:val="nil"/>
            </w:tcBorders>
            <w:vAlign w:val="bottom"/>
          </w:tcPr>
          <w:p w14:paraId="05B6F84B"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3.18</w:t>
            </w:r>
          </w:p>
        </w:tc>
        <w:tc>
          <w:tcPr>
            <w:tcW w:w="274" w:type="pct"/>
            <w:tcBorders>
              <w:top w:val="nil"/>
              <w:left w:val="nil"/>
              <w:bottom w:val="nil"/>
              <w:right w:val="nil"/>
            </w:tcBorders>
            <w:vAlign w:val="bottom"/>
          </w:tcPr>
          <w:p w14:paraId="575FFD68"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p>
        </w:tc>
      </w:tr>
      <w:tr w:rsidR="0058084D" w:rsidRPr="006121F7" w14:paraId="22735B3E" w14:textId="77777777" w:rsidTr="00EC6405">
        <w:trPr>
          <w:trHeight w:val="165"/>
        </w:trPr>
        <w:tc>
          <w:tcPr>
            <w:tcW w:w="619" w:type="pct"/>
            <w:tcBorders>
              <w:top w:val="nil"/>
              <w:left w:val="nil"/>
              <w:bottom w:val="single" w:sz="4" w:space="0" w:color="auto"/>
              <w:right w:val="nil"/>
            </w:tcBorders>
            <w:vAlign w:val="center"/>
          </w:tcPr>
          <w:p w14:paraId="6A2A85A3" w14:textId="77777777" w:rsidR="0058084D" w:rsidRPr="006121F7" w:rsidRDefault="0058084D" w:rsidP="0058084D">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 xml:space="preserve">31. Bias </w:t>
            </w:r>
            <w:proofErr w:type="spellStart"/>
            <w:r w:rsidRPr="006121F7">
              <w:rPr>
                <w:rFonts w:ascii="Times New Roman" w:hAnsi="Times New Roman" w:cs="Times New Roman"/>
                <w:color w:val="000000" w:themeColor="text1"/>
                <w:sz w:val="20"/>
                <w:szCs w:val="20"/>
              </w:rPr>
              <w:t>Manip</w:t>
            </w:r>
            <w:proofErr w:type="spellEnd"/>
          </w:p>
        </w:tc>
        <w:tc>
          <w:tcPr>
            <w:tcW w:w="274" w:type="pct"/>
            <w:tcBorders>
              <w:top w:val="nil"/>
              <w:left w:val="nil"/>
              <w:bottom w:val="single" w:sz="4" w:space="0" w:color="auto"/>
              <w:right w:val="nil"/>
            </w:tcBorders>
            <w:vAlign w:val="bottom"/>
          </w:tcPr>
          <w:p w14:paraId="7C55A098"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0.30</w:t>
            </w:r>
          </w:p>
        </w:tc>
        <w:tc>
          <w:tcPr>
            <w:tcW w:w="274" w:type="pct"/>
            <w:tcBorders>
              <w:top w:val="nil"/>
              <w:left w:val="nil"/>
              <w:bottom w:val="single" w:sz="4" w:space="0" w:color="auto"/>
              <w:right w:val="nil"/>
            </w:tcBorders>
            <w:vAlign w:val="bottom"/>
          </w:tcPr>
          <w:p w14:paraId="7BFED403"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0.32</w:t>
            </w:r>
          </w:p>
        </w:tc>
        <w:tc>
          <w:tcPr>
            <w:tcW w:w="274" w:type="pct"/>
            <w:tcBorders>
              <w:top w:val="nil"/>
              <w:left w:val="nil"/>
              <w:bottom w:val="single" w:sz="4" w:space="0" w:color="auto"/>
              <w:right w:val="nil"/>
            </w:tcBorders>
            <w:vAlign w:val="bottom"/>
          </w:tcPr>
          <w:p w14:paraId="7A186D66"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0.36</w:t>
            </w:r>
          </w:p>
        </w:tc>
        <w:tc>
          <w:tcPr>
            <w:tcW w:w="274" w:type="pct"/>
            <w:tcBorders>
              <w:top w:val="nil"/>
              <w:left w:val="nil"/>
              <w:bottom w:val="single" w:sz="4" w:space="0" w:color="auto"/>
              <w:right w:val="nil"/>
            </w:tcBorders>
            <w:vAlign w:val="bottom"/>
          </w:tcPr>
          <w:p w14:paraId="1629DB11"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0.55</w:t>
            </w:r>
          </w:p>
        </w:tc>
        <w:tc>
          <w:tcPr>
            <w:tcW w:w="274" w:type="pct"/>
            <w:tcBorders>
              <w:top w:val="nil"/>
              <w:left w:val="nil"/>
              <w:bottom w:val="single" w:sz="4" w:space="0" w:color="auto"/>
              <w:right w:val="nil"/>
            </w:tcBorders>
            <w:vAlign w:val="bottom"/>
          </w:tcPr>
          <w:p w14:paraId="5EC5DC23"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0.25</w:t>
            </w:r>
          </w:p>
        </w:tc>
        <w:tc>
          <w:tcPr>
            <w:tcW w:w="274" w:type="pct"/>
            <w:tcBorders>
              <w:top w:val="nil"/>
              <w:left w:val="nil"/>
              <w:bottom w:val="single" w:sz="4" w:space="0" w:color="auto"/>
              <w:right w:val="nil"/>
            </w:tcBorders>
            <w:vAlign w:val="bottom"/>
          </w:tcPr>
          <w:p w14:paraId="679B170F"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0.27</w:t>
            </w:r>
          </w:p>
        </w:tc>
        <w:tc>
          <w:tcPr>
            <w:tcW w:w="274" w:type="pct"/>
            <w:tcBorders>
              <w:top w:val="nil"/>
              <w:left w:val="nil"/>
              <w:bottom w:val="single" w:sz="4" w:space="0" w:color="auto"/>
              <w:right w:val="nil"/>
            </w:tcBorders>
            <w:vAlign w:val="bottom"/>
          </w:tcPr>
          <w:p w14:paraId="43D08D5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0.25</w:t>
            </w:r>
          </w:p>
        </w:tc>
        <w:tc>
          <w:tcPr>
            <w:tcW w:w="274" w:type="pct"/>
            <w:tcBorders>
              <w:top w:val="nil"/>
              <w:left w:val="nil"/>
              <w:bottom w:val="single" w:sz="4" w:space="0" w:color="auto"/>
              <w:right w:val="nil"/>
            </w:tcBorders>
            <w:vAlign w:val="bottom"/>
          </w:tcPr>
          <w:p w14:paraId="32CA215C"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0.28</w:t>
            </w:r>
          </w:p>
        </w:tc>
        <w:tc>
          <w:tcPr>
            <w:tcW w:w="274" w:type="pct"/>
            <w:tcBorders>
              <w:top w:val="nil"/>
              <w:left w:val="nil"/>
              <w:bottom w:val="single" w:sz="4" w:space="0" w:color="auto"/>
              <w:right w:val="nil"/>
            </w:tcBorders>
            <w:vAlign w:val="bottom"/>
          </w:tcPr>
          <w:p w14:paraId="0F6EA476"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0.22</w:t>
            </w:r>
          </w:p>
        </w:tc>
        <w:tc>
          <w:tcPr>
            <w:tcW w:w="274" w:type="pct"/>
            <w:tcBorders>
              <w:top w:val="nil"/>
              <w:left w:val="nil"/>
              <w:bottom w:val="single" w:sz="4" w:space="0" w:color="auto"/>
              <w:right w:val="nil"/>
            </w:tcBorders>
            <w:vAlign w:val="bottom"/>
          </w:tcPr>
          <w:p w14:paraId="22A7F4C6"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0.14</w:t>
            </w:r>
          </w:p>
        </w:tc>
        <w:tc>
          <w:tcPr>
            <w:tcW w:w="274" w:type="pct"/>
            <w:tcBorders>
              <w:top w:val="nil"/>
              <w:left w:val="nil"/>
              <w:bottom w:val="single" w:sz="4" w:space="0" w:color="auto"/>
              <w:right w:val="nil"/>
            </w:tcBorders>
            <w:vAlign w:val="bottom"/>
          </w:tcPr>
          <w:p w14:paraId="2066025C"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-0.04</w:t>
            </w:r>
          </w:p>
        </w:tc>
        <w:tc>
          <w:tcPr>
            <w:tcW w:w="274" w:type="pct"/>
            <w:tcBorders>
              <w:top w:val="nil"/>
              <w:left w:val="nil"/>
              <w:bottom w:val="single" w:sz="4" w:space="0" w:color="auto"/>
              <w:right w:val="nil"/>
            </w:tcBorders>
            <w:vAlign w:val="bottom"/>
          </w:tcPr>
          <w:p w14:paraId="04754045"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-0.07</w:t>
            </w:r>
          </w:p>
        </w:tc>
        <w:tc>
          <w:tcPr>
            <w:tcW w:w="274" w:type="pct"/>
            <w:tcBorders>
              <w:top w:val="nil"/>
              <w:left w:val="nil"/>
              <w:bottom w:val="single" w:sz="4" w:space="0" w:color="auto"/>
              <w:right w:val="nil"/>
            </w:tcBorders>
            <w:vAlign w:val="bottom"/>
          </w:tcPr>
          <w:p w14:paraId="212F3710"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-0.10</w:t>
            </w:r>
          </w:p>
        </w:tc>
        <w:tc>
          <w:tcPr>
            <w:tcW w:w="274" w:type="pct"/>
            <w:tcBorders>
              <w:top w:val="nil"/>
              <w:left w:val="nil"/>
              <w:bottom w:val="single" w:sz="4" w:space="0" w:color="auto"/>
              <w:right w:val="nil"/>
            </w:tcBorders>
            <w:vAlign w:val="bottom"/>
          </w:tcPr>
          <w:p w14:paraId="2B6029CB"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0.00</w:t>
            </w:r>
          </w:p>
        </w:tc>
        <w:tc>
          <w:tcPr>
            <w:tcW w:w="274" w:type="pct"/>
            <w:tcBorders>
              <w:top w:val="nil"/>
              <w:left w:val="nil"/>
              <w:bottom w:val="single" w:sz="4" w:space="0" w:color="auto"/>
              <w:right w:val="nil"/>
            </w:tcBorders>
            <w:vAlign w:val="bottom"/>
          </w:tcPr>
          <w:p w14:paraId="23302771"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0.07</w:t>
            </w:r>
          </w:p>
        </w:tc>
        <w:tc>
          <w:tcPr>
            <w:tcW w:w="274" w:type="pct"/>
            <w:tcBorders>
              <w:top w:val="nil"/>
              <w:left w:val="nil"/>
              <w:bottom w:val="single" w:sz="4" w:space="0" w:color="auto"/>
              <w:right w:val="nil"/>
            </w:tcBorders>
            <w:vAlign w:val="bottom"/>
          </w:tcPr>
          <w:p w14:paraId="0965D399" w14:textId="77777777" w:rsidR="0058084D" w:rsidRPr="006121F7" w:rsidRDefault="0058084D" w:rsidP="0058084D">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1.00</w:t>
            </w:r>
          </w:p>
        </w:tc>
      </w:tr>
    </w:tbl>
    <w:p w14:paraId="073AAA56" w14:textId="621113A6" w:rsidR="00354C6D" w:rsidRDefault="00354C6D">
      <w:pPr>
        <w:rPr>
          <w:rFonts w:ascii="Times New Roman" w:hAnsi="Times New Roman" w:cs="Times New Roman"/>
          <w:sz w:val="24"/>
          <w:szCs w:val="24"/>
        </w:rPr>
      </w:pPr>
    </w:p>
    <w:p w14:paraId="442BB680" w14:textId="77777777" w:rsidR="00354C6D" w:rsidRDefault="00354C6D">
      <w:pPr>
        <w:rPr>
          <w:rFonts w:ascii="Times New Roman" w:hAnsi="Times New Roman" w:cs="Times New Roman"/>
          <w:sz w:val="24"/>
          <w:szCs w:val="24"/>
        </w:rPr>
      </w:pPr>
      <w:r>
        <w:rPr>
          <w:rFonts w:ascii="Times New Roman" w:hAnsi="Times New Roman" w:cs="Times New Roman"/>
          <w:sz w:val="24"/>
          <w:szCs w:val="24"/>
        </w:rPr>
        <w:br w:type="page"/>
      </w:r>
    </w:p>
    <w:p w14:paraId="3D26DCC6" w14:textId="77777777" w:rsidR="0038518C" w:rsidRDefault="00354C6D" w:rsidP="00354C6D">
      <w:pPr>
        <w:pStyle w:val="Heading1"/>
        <w:rPr>
          <w:rFonts w:cs="Times New Roman"/>
          <w:szCs w:val="24"/>
        </w:rPr>
      </w:pPr>
      <w:bookmarkStart w:id="36" w:name="_Toc16521744"/>
      <w:r w:rsidRPr="0040365A">
        <w:rPr>
          <w:rFonts w:cs="Times New Roman"/>
          <w:szCs w:val="24"/>
        </w:rPr>
        <w:lastRenderedPageBreak/>
        <w:t xml:space="preserve">Study </w:t>
      </w:r>
      <w:r>
        <w:rPr>
          <w:rFonts w:cs="Times New Roman"/>
          <w:szCs w:val="24"/>
        </w:rPr>
        <w:t>6</w:t>
      </w:r>
      <w:r w:rsidRPr="0040365A">
        <w:rPr>
          <w:rFonts w:cs="Times New Roman"/>
          <w:szCs w:val="24"/>
        </w:rPr>
        <w:t xml:space="preserve"> </w:t>
      </w:r>
      <w:r>
        <w:rPr>
          <w:rFonts w:cs="Times New Roman"/>
          <w:szCs w:val="24"/>
        </w:rPr>
        <w:t>Residuals</w:t>
      </w:r>
      <w:r w:rsidR="003D2D5E">
        <w:rPr>
          <w:rFonts w:cs="Times New Roman"/>
          <w:szCs w:val="24"/>
        </w:rPr>
        <w:t xml:space="preserve"> </w:t>
      </w:r>
    </w:p>
    <w:p w14:paraId="276ED5E9" w14:textId="1E6ACED4" w:rsidR="0058084D" w:rsidRPr="0040365A" w:rsidRDefault="003D2D5E" w:rsidP="00354C6D">
      <w:pPr>
        <w:pStyle w:val="Heading1"/>
        <w:rPr>
          <w:rFonts w:cs="Times New Roman"/>
          <w:szCs w:val="24"/>
        </w:rPr>
      </w:pPr>
      <w:r>
        <w:rPr>
          <w:rFonts w:cs="Times New Roman"/>
          <w:szCs w:val="24"/>
        </w:rPr>
        <w:t>– the order of the variables here</w:t>
      </w:r>
      <w:r w:rsidR="001536CC">
        <w:rPr>
          <w:rFonts w:cs="Times New Roman"/>
          <w:szCs w:val="24"/>
        </w:rPr>
        <w:t xml:space="preserve"> matches the order of the variables as they are entered in the integrative analysis</w:t>
      </w:r>
      <w:bookmarkEnd w:id="36"/>
      <w:r w:rsidR="001628B7">
        <w:rPr>
          <w:rFonts w:cs="Times New Roman"/>
          <w:szCs w:val="24"/>
        </w:rPr>
        <w:t>; residuals over 1 are higlighted</w:t>
      </w:r>
    </w:p>
    <w:tbl>
      <w:tblPr>
        <w:tblpPr w:leftFromText="180" w:rightFromText="180" w:vertAnchor="text" w:horzAnchor="margin" w:tblpXSpec="center" w:tblpY="364"/>
        <w:tblW w:w="56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2"/>
        <w:gridCol w:w="639"/>
        <w:gridCol w:w="850"/>
        <w:gridCol w:w="850"/>
        <w:gridCol w:w="850"/>
        <w:gridCol w:w="672"/>
        <w:gridCol w:w="672"/>
        <w:gridCol w:w="882"/>
        <w:gridCol w:w="883"/>
        <w:gridCol w:w="816"/>
        <w:gridCol w:w="816"/>
        <w:gridCol w:w="816"/>
        <w:gridCol w:w="816"/>
        <w:gridCol w:w="961"/>
        <w:gridCol w:w="961"/>
        <w:gridCol w:w="961"/>
        <w:gridCol w:w="950"/>
      </w:tblGrid>
      <w:tr w:rsidR="00D9646D" w:rsidRPr="006121F7" w14:paraId="579D6AFC" w14:textId="77777777" w:rsidTr="00D9646D">
        <w:trPr>
          <w:trHeight w:val="82"/>
        </w:trPr>
        <w:tc>
          <w:tcPr>
            <w:tcW w:w="402" w:type="pct"/>
            <w:tcBorders>
              <w:top w:val="single" w:sz="4" w:space="0" w:color="000000"/>
              <w:left w:val="nil"/>
              <w:bottom w:val="single" w:sz="4" w:space="0" w:color="auto"/>
              <w:right w:val="nil"/>
            </w:tcBorders>
            <w:vAlign w:val="bottom"/>
          </w:tcPr>
          <w:p w14:paraId="20E1A44A"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19" w:type="pct"/>
            <w:tcBorders>
              <w:top w:val="single" w:sz="4" w:space="0" w:color="000000"/>
              <w:left w:val="nil"/>
              <w:bottom w:val="single" w:sz="4" w:space="0" w:color="auto"/>
              <w:right w:val="nil"/>
            </w:tcBorders>
            <w:vAlign w:val="bottom"/>
          </w:tcPr>
          <w:p w14:paraId="0B686AE0" w14:textId="29EF481B" w:rsidR="00D9646D" w:rsidRPr="00D9646D" w:rsidRDefault="00D9646D" w:rsidP="00D9646D">
            <w:pPr>
              <w:spacing w:after="0" w:line="240" w:lineRule="auto"/>
              <w:jc w:val="center"/>
              <w:rPr>
                <w:rFonts w:ascii="Times New Roman" w:eastAsia="Times New Roman" w:hAnsi="Times New Roman" w:cs="Times New Roman"/>
                <w:i/>
                <w:color w:val="000000" w:themeColor="text1"/>
                <w:sz w:val="20"/>
                <w:szCs w:val="20"/>
              </w:rPr>
            </w:pPr>
            <w:r w:rsidRPr="00D9646D">
              <w:rPr>
                <w:rFonts w:ascii="Times New Roman" w:hAnsi="Times New Roman" w:cs="Times New Roman"/>
                <w:color w:val="000000"/>
                <w:sz w:val="20"/>
              </w:rPr>
              <w:t>bias2</w:t>
            </w:r>
          </w:p>
        </w:tc>
        <w:tc>
          <w:tcPr>
            <w:tcW w:w="292" w:type="pct"/>
            <w:tcBorders>
              <w:top w:val="single" w:sz="4" w:space="0" w:color="000000"/>
              <w:left w:val="nil"/>
              <w:bottom w:val="single" w:sz="4" w:space="0" w:color="auto"/>
              <w:right w:val="nil"/>
            </w:tcBorders>
            <w:vAlign w:val="bottom"/>
          </w:tcPr>
          <w:p w14:paraId="3FD8CB7F" w14:textId="021AC6E7" w:rsidR="00D9646D" w:rsidRPr="00D9646D" w:rsidRDefault="00D9646D" w:rsidP="00D9646D">
            <w:pPr>
              <w:spacing w:after="0" w:line="240" w:lineRule="auto"/>
              <w:jc w:val="center"/>
              <w:rPr>
                <w:rFonts w:ascii="Times New Roman" w:eastAsia="Times New Roman" w:hAnsi="Times New Roman" w:cs="Times New Roman"/>
                <w:i/>
                <w:color w:val="000000" w:themeColor="text1"/>
                <w:sz w:val="20"/>
                <w:szCs w:val="20"/>
              </w:rPr>
            </w:pPr>
            <w:r w:rsidRPr="00D9646D">
              <w:rPr>
                <w:rFonts w:ascii="Times New Roman" w:hAnsi="Times New Roman" w:cs="Times New Roman"/>
                <w:color w:val="000000"/>
                <w:sz w:val="20"/>
              </w:rPr>
              <w:t>bias1</w:t>
            </w:r>
          </w:p>
        </w:tc>
        <w:tc>
          <w:tcPr>
            <w:tcW w:w="292" w:type="pct"/>
            <w:tcBorders>
              <w:top w:val="single" w:sz="4" w:space="0" w:color="000000"/>
              <w:left w:val="nil"/>
              <w:bottom w:val="single" w:sz="4" w:space="0" w:color="auto"/>
              <w:right w:val="nil"/>
            </w:tcBorders>
            <w:vAlign w:val="bottom"/>
          </w:tcPr>
          <w:p w14:paraId="7B03A2D8" w14:textId="28B65E26"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bias3</w:t>
            </w:r>
          </w:p>
        </w:tc>
        <w:tc>
          <w:tcPr>
            <w:tcW w:w="292" w:type="pct"/>
            <w:tcBorders>
              <w:top w:val="single" w:sz="4" w:space="0" w:color="000000"/>
              <w:left w:val="nil"/>
              <w:bottom w:val="single" w:sz="4" w:space="0" w:color="auto"/>
              <w:right w:val="nil"/>
            </w:tcBorders>
            <w:vAlign w:val="bottom"/>
          </w:tcPr>
          <w:p w14:paraId="558B4542" w14:textId="6C08F068"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bias4</w:t>
            </w:r>
          </w:p>
        </w:tc>
        <w:tc>
          <w:tcPr>
            <w:tcW w:w="231" w:type="pct"/>
            <w:tcBorders>
              <w:top w:val="single" w:sz="4" w:space="0" w:color="000000"/>
              <w:left w:val="nil"/>
              <w:bottom w:val="single" w:sz="4" w:space="0" w:color="auto"/>
              <w:right w:val="nil"/>
            </w:tcBorders>
            <w:vAlign w:val="bottom"/>
          </w:tcPr>
          <w:p w14:paraId="5AECDA81" w14:textId="0B2E91CF"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trust1</w:t>
            </w:r>
          </w:p>
        </w:tc>
        <w:tc>
          <w:tcPr>
            <w:tcW w:w="231" w:type="pct"/>
            <w:tcBorders>
              <w:top w:val="single" w:sz="4" w:space="0" w:color="000000"/>
              <w:left w:val="nil"/>
              <w:bottom w:val="single" w:sz="4" w:space="0" w:color="auto"/>
              <w:right w:val="nil"/>
            </w:tcBorders>
            <w:vAlign w:val="bottom"/>
          </w:tcPr>
          <w:p w14:paraId="4B87656C" w14:textId="4DEFDB4A"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trust3</w:t>
            </w:r>
          </w:p>
        </w:tc>
        <w:tc>
          <w:tcPr>
            <w:tcW w:w="303" w:type="pct"/>
            <w:tcBorders>
              <w:top w:val="single" w:sz="4" w:space="0" w:color="000000"/>
              <w:left w:val="nil"/>
              <w:bottom w:val="single" w:sz="4" w:space="0" w:color="auto"/>
              <w:right w:val="nil"/>
            </w:tcBorders>
            <w:vAlign w:val="bottom"/>
          </w:tcPr>
          <w:p w14:paraId="244AC2EB" w14:textId="2D82B655"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trust2</w:t>
            </w:r>
          </w:p>
        </w:tc>
        <w:tc>
          <w:tcPr>
            <w:tcW w:w="303" w:type="pct"/>
            <w:tcBorders>
              <w:top w:val="single" w:sz="4" w:space="0" w:color="000000"/>
              <w:left w:val="nil"/>
              <w:bottom w:val="single" w:sz="4" w:space="0" w:color="auto"/>
              <w:right w:val="nil"/>
            </w:tcBorders>
            <w:vAlign w:val="bottom"/>
          </w:tcPr>
          <w:p w14:paraId="63246D50" w14:textId="42C88A45"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trust4</w:t>
            </w:r>
          </w:p>
        </w:tc>
        <w:tc>
          <w:tcPr>
            <w:tcW w:w="280" w:type="pct"/>
            <w:tcBorders>
              <w:top w:val="single" w:sz="4" w:space="0" w:color="000000"/>
              <w:left w:val="nil"/>
              <w:bottom w:val="single" w:sz="4" w:space="0" w:color="auto"/>
              <w:right w:val="nil"/>
            </w:tcBorders>
            <w:vAlign w:val="bottom"/>
          </w:tcPr>
          <w:p w14:paraId="07827BE5" w14:textId="2B126F99"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expert1</w:t>
            </w:r>
          </w:p>
        </w:tc>
        <w:tc>
          <w:tcPr>
            <w:tcW w:w="280" w:type="pct"/>
            <w:tcBorders>
              <w:top w:val="single" w:sz="4" w:space="0" w:color="000000"/>
              <w:left w:val="nil"/>
              <w:bottom w:val="single" w:sz="4" w:space="0" w:color="auto"/>
              <w:right w:val="nil"/>
            </w:tcBorders>
            <w:vAlign w:val="bottom"/>
          </w:tcPr>
          <w:p w14:paraId="33D7ADE6" w14:textId="00E802E4"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expert2</w:t>
            </w:r>
          </w:p>
        </w:tc>
        <w:tc>
          <w:tcPr>
            <w:tcW w:w="280" w:type="pct"/>
            <w:tcBorders>
              <w:top w:val="single" w:sz="4" w:space="0" w:color="000000"/>
              <w:left w:val="nil"/>
              <w:bottom w:val="single" w:sz="4" w:space="0" w:color="auto"/>
              <w:right w:val="nil"/>
            </w:tcBorders>
            <w:vAlign w:val="bottom"/>
          </w:tcPr>
          <w:p w14:paraId="743722C0" w14:textId="6CD0C45A"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expert3</w:t>
            </w:r>
          </w:p>
        </w:tc>
        <w:tc>
          <w:tcPr>
            <w:tcW w:w="280" w:type="pct"/>
            <w:tcBorders>
              <w:top w:val="single" w:sz="4" w:space="0" w:color="000000"/>
              <w:left w:val="nil"/>
              <w:bottom w:val="single" w:sz="4" w:space="0" w:color="auto"/>
              <w:right w:val="nil"/>
            </w:tcBorders>
            <w:vAlign w:val="bottom"/>
          </w:tcPr>
          <w:p w14:paraId="023D038F" w14:textId="2E24E144"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expert4</w:t>
            </w:r>
          </w:p>
        </w:tc>
        <w:tc>
          <w:tcPr>
            <w:tcW w:w="330" w:type="pct"/>
            <w:tcBorders>
              <w:top w:val="single" w:sz="4" w:space="0" w:color="000000"/>
              <w:left w:val="nil"/>
              <w:bottom w:val="single" w:sz="4" w:space="0" w:color="auto"/>
              <w:right w:val="nil"/>
            </w:tcBorders>
            <w:vAlign w:val="bottom"/>
          </w:tcPr>
          <w:p w14:paraId="79BE3653" w14:textId="31811782"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credible1</w:t>
            </w:r>
          </w:p>
        </w:tc>
        <w:tc>
          <w:tcPr>
            <w:tcW w:w="330" w:type="pct"/>
            <w:tcBorders>
              <w:top w:val="single" w:sz="4" w:space="0" w:color="000000"/>
              <w:left w:val="nil"/>
              <w:bottom w:val="single" w:sz="4" w:space="0" w:color="auto"/>
              <w:right w:val="nil"/>
            </w:tcBorders>
            <w:vAlign w:val="bottom"/>
          </w:tcPr>
          <w:p w14:paraId="113702E5" w14:textId="13755F62"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credible2</w:t>
            </w:r>
          </w:p>
        </w:tc>
        <w:tc>
          <w:tcPr>
            <w:tcW w:w="330" w:type="pct"/>
            <w:tcBorders>
              <w:top w:val="single" w:sz="4" w:space="0" w:color="000000"/>
              <w:left w:val="nil"/>
              <w:bottom w:val="single" w:sz="4" w:space="0" w:color="auto"/>
              <w:right w:val="nil"/>
            </w:tcBorders>
            <w:vAlign w:val="bottom"/>
          </w:tcPr>
          <w:p w14:paraId="0676D599" w14:textId="54BFF646"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credible3</w:t>
            </w:r>
          </w:p>
        </w:tc>
        <w:tc>
          <w:tcPr>
            <w:tcW w:w="326" w:type="pct"/>
            <w:tcBorders>
              <w:top w:val="single" w:sz="4" w:space="0" w:color="000000"/>
              <w:left w:val="nil"/>
              <w:bottom w:val="single" w:sz="4" w:space="0" w:color="auto"/>
              <w:right w:val="nil"/>
            </w:tcBorders>
            <w:vAlign w:val="bottom"/>
          </w:tcPr>
          <w:p w14:paraId="17ED1039" w14:textId="359E5794"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surprise2</w:t>
            </w:r>
          </w:p>
        </w:tc>
      </w:tr>
      <w:tr w:rsidR="00D9646D" w:rsidRPr="006121F7" w14:paraId="1415B58B" w14:textId="77777777" w:rsidTr="00D9646D">
        <w:trPr>
          <w:trHeight w:val="82"/>
        </w:trPr>
        <w:tc>
          <w:tcPr>
            <w:tcW w:w="402" w:type="pct"/>
            <w:tcBorders>
              <w:top w:val="single" w:sz="4" w:space="0" w:color="auto"/>
              <w:left w:val="nil"/>
              <w:bottom w:val="nil"/>
              <w:right w:val="nil"/>
            </w:tcBorders>
            <w:vAlign w:val="bottom"/>
          </w:tcPr>
          <w:p w14:paraId="4D1E345E" w14:textId="0F7B2841" w:rsidR="00D9646D" w:rsidRPr="00D9646D" w:rsidRDefault="00D9646D" w:rsidP="00D9646D">
            <w:pPr>
              <w:spacing w:after="0" w:line="240" w:lineRule="auto"/>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bias2</w:t>
            </w:r>
          </w:p>
        </w:tc>
        <w:tc>
          <w:tcPr>
            <w:tcW w:w="219" w:type="pct"/>
            <w:tcBorders>
              <w:top w:val="single" w:sz="4" w:space="0" w:color="auto"/>
              <w:left w:val="nil"/>
              <w:bottom w:val="nil"/>
              <w:right w:val="nil"/>
            </w:tcBorders>
            <w:vAlign w:val="bottom"/>
          </w:tcPr>
          <w:p w14:paraId="1ACBC66E" w14:textId="35D57AE5"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0.00</w:t>
            </w:r>
          </w:p>
        </w:tc>
        <w:tc>
          <w:tcPr>
            <w:tcW w:w="292" w:type="pct"/>
            <w:tcBorders>
              <w:top w:val="single" w:sz="4" w:space="0" w:color="auto"/>
              <w:left w:val="nil"/>
              <w:bottom w:val="nil"/>
              <w:right w:val="nil"/>
            </w:tcBorders>
            <w:vAlign w:val="bottom"/>
          </w:tcPr>
          <w:p w14:paraId="168819FE" w14:textId="2F841E7D"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92" w:type="pct"/>
            <w:tcBorders>
              <w:top w:val="single" w:sz="4" w:space="0" w:color="auto"/>
              <w:left w:val="nil"/>
              <w:bottom w:val="nil"/>
              <w:right w:val="nil"/>
            </w:tcBorders>
            <w:vAlign w:val="bottom"/>
          </w:tcPr>
          <w:p w14:paraId="7E59E94E" w14:textId="7A92679D"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92" w:type="pct"/>
            <w:tcBorders>
              <w:top w:val="single" w:sz="4" w:space="0" w:color="auto"/>
              <w:left w:val="nil"/>
              <w:bottom w:val="nil"/>
              <w:right w:val="nil"/>
            </w:tcBorders>
            <w:vAlign w:val="bottom"/>
          </w:tcPr>
          <w:p w14:paraId="5A5852D7"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31" w:type="pct"/>
            <w:tcBorders>
              <w:top w:val="single" w:sz="4" w:space="0" w:color="auto"/>
              <w:left w:val="nil"/>
              <w:bottom w:val="nil"/>
              <w:right w:val="nil"/>
            </w:tcBorders>
            <w:vAlign w:val="bottom"/>
          </w:tcPr>
          <w:p w14:paraId="096EE58A"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31" w:type="pct"/>
            <w:tcBorders>
              <w:top w:val="single" w:sz="4" w:space="0" w:color="auto"/>
              <w:left w:val="nil"/>
              <w:bottom w:val="nil"/>
              <w:right w:val="nil"/>
            </w:tcBorders>
            <w:vAlign w:val="bottom"/>
          </w:tcPr>
          <w:p w14:paraId="7E689407"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03" w:type="pct"/>
            <w:tcBorders>
              <w:top w:val="single" w:sz="4" w:space="0" w:color="auto"/>
              <w:left w:val="nil"/>
              <w:bottom w:val="nil"/>
              <w:right w:val="nil"/>
            </w:tcBorders>
            <w:vAlign w:val="bottom"/>
          </w:tcPr>
          <w:p w14:paraId="0D03D9E4"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03" w:type="pct"/>
            <w:tcBorders>
              <w:top w:val="single" w:sz="4" w:space="0" w:color="auto"/>
              <w:left w:val="nil"/>
              <w:bottom w:val="nil"/>
              <w:right w:val="nil"/>
            </w:tcBorders>
            <w:vAlign w:val="bottom"/>
          </w:tcPr>
          <w:p w14:paraId="67CAB15B"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80" w:type="pct"/>
            <w:tcBorders>
              <w:top w:val="single" w:sz="4" w:space="0" w:color="auto"/>
              <w:left w:val="nil"/>
              <w:bottom w:val="nil"/>
              <w:right w:val="nil"/>
            </w:tcBorders>
            <w:vAlign w:val="bottom"/>
          </w:tcPr>
          <w:p w14:paraId="6602CC5E"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80" w:type="pct"/>
            <w:tcBorders>
              <w:top w:val="single" w:sz="4" w:space="0" w:color="auto"/>
              <w:left w:val="nil"/>
              <w:bottom w:val="nil"/>
              <w:right w:val="nil"/>
            </w:tcBorders>
            <w:vAlign w:val="bottom"/>
          </w:tcPr>
          <w:p w14:paraId="146729F6"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80" w:type="pct"/>
            <w:tcBorders>
              <w:top w:val="single" w:sz="4" w:space="0" w:color="auto"/>
              <w:left w:val="nil"/>
              <w:bottom w:val="nil"/>
              <w:right w:val="nil"/>
            </w:tcBorders>
            <w:vAlign w:val="bottom"/>
          </w:tcPr>
          <w:p w14:paraId="54C186DA"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80" w:type="pct"/>
            <w:tcBorders>
              <w:top w:val="single" w:sz="4" w:space="0" w:color="auto"/>
              <w:left w:val="nil"/>
              <w:bottom w:val="nil"/>
              <w:right w:val="nil"/>
            </w:tcBorders>
            <w:vAlign w:val="bottom"/>
          </w:tcPr>
          <w:p w14:paraId="1F5F33C9"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30" w:type="pct"/>
            <w:tcBorders>
              <w:top w:val="single" w:sz="4" w:space="0" w:color="auto"/>
              <w:left w:val="nil"/>
              <w:bottom w:val="nil"/>
              <w:right w:val="nil"/>
            </w:tcBorders>
            <w:vAlign w:val="bottom"/>
          </w:tcPr>
          <w:p w14:paraId="225270A6"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30" w:type="pct"/>
            <w:tcBorders>
              <w:top w:val="single" w:sz="4" w:space="0" w:color="auto"/>
              <w:left w:val="nil"/>
              <w:bottom w:val="nil"/>
              <w:right w:val="nil"/>
            </w:tcBorders>
            <w:vAlign w:val="bottom"/>
          </w:tcPr>
          <w:p w14:paraId="4FB866D9"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30" w:type="pct"/>
            <w:tcBorders>
              <w:top w:val="single" w:sz="4" w:space="0" w:color="auto"/>
              <w:left w:val="nil"/>
              <w:bottom w:val="nil"/>
              <w:right w:val="nil"/>
            </w:tcBorders>
            <w:vAlign w:val="bottom"/>
          </w:tcPr>
          <w:p w14:paraId="704E64CD"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26" w:type="pct"/>
            <w:tcBorders>
              <w:top w:val="single" w:sz="4" w:space="0" w:color="auto"/>
              <w:left w:val="nil"/>
              <w:bottom w:val="nil"/>
              <w:right w:val="nil"/>
            </w:tcBorders>
            <w:vAlign w:val="bottom"/>
          </w:tcPr>
          <w:p w14:paraId="0A7E01BD"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r>
      <w:tr w:rsidR="00D9646D" w:rsidRPr="006121F7" w14:paraId="3DA332D1" w14:textId="77777777" w:rsidTr="00D9646D">
        <w:trPr>
          <w:trHeight w:val="82"/>
        </w:trPr>
        <w:tc>
          <w:tcPr>
            <w:tcW w:w="402" w:type="pct"/>
            <w:tcBorders>
              <w:top w:val="nil"/>
              <w:left w:val="nil"/>
              <w:bottom w:val="nil"/>
              <w:right w:val="nil"/>
            </w:tcBorders>
            <w:vAlign w:val="bottom"/>
          </w:tcPr>
          <w:p w14:paraId="1FE24F45" w14:textId="5737BE45" w:rsidR="00D9646D" w:rsidRPr="00D9646D" w:rsidRDefault="00D9646D" w:rsidP="00D9646D">
            <w:pPr>
              <w:tabs>
                <w:tab w:val="left" w:pos="360"/>
              </w:tabs>
              <w:spacing w:after="0" w:line="240" w:lineRule="auto"/>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bias1</w:t>
            </w:r>
          </w:p>
        </w:tc>
        <w:tc>
          <w:tcPr>
            <w:tcW w:w="219" w:type="pct"/>
            <w:tcBorders>
              <w:top w:val="nil"/>
              <w:left w:val="nil"/>
              <w:bottom w:val="nil"/>
              <w:right w:val="nil"/>
            </w:tcBorders>
            <w:vAlign w:val="bottom"/>
          </w:tcPr>
          <w:p w14:paraId="4807BF44" w14:textId="1FDC54EF"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0.19</w:t>
            </w:r>
          </w:p>
        </w:tc>
        <w:tc>
          <w:tcPr>
            <w:tcW w:w="292" w:type="pct"/>
            <w:tcBorders>
              <w:top w:val="nil"/>
              <w:left w:val="nil"/>
              <w:bottom w:val="nil"/>
              <w:right w:val="nil"/>
            </w:tcBorders>
            <w:vAlign w:val="bottom"/>
          </w:tcPr>
          <w:p w14:paraId="6C416C31" w14:textId="0C885EA9"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0.00</w:t>
            </w:r>
          </w:p>
        </w:tc>
        <w:tc>
          <w:tcPr>
            <w:tcW w:w="292" w:type="pct"/>
            <w:tcBorders>
              <w:top w:val="nil"/>
              <w:left w:val="nil"/>
              <w:bottom w:val="nil"/>
              <w:right w:val="nil"/>
            </w:tcBorders>
            <w:vAlign w:val="bottom"/>
          </w:tcPr>
          <w:p w14:paraId="24E0817F" w14:textId="29F20FCE"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92" w:type="pct"/>
            <w:tcBorders>
              <w:top w:val="nil"/>
              <w:left w:val="nil"/>
              <w:bottom w:val="nil"/>
              <w:right w:val="nil"/>
            </w:tcBorders>
            <w:vAlign w:val="bottom"/>
          </w:tcPr>
          <w:p w14:paraId="53D4BBFA" w14:textId="465518A5"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31" w:type="pct"/>
            <w:tcBorders>
              <w:top w:val="nil"/>
              <w:left w:val="nil"/>
              <w:bottom w:val="nil"/>
              <w:right w:val="nil"/>
            </w:tcBorders>
            <w:vAlign w:val="bottom"/>
          </w:tcPr>
          <w:p w14:paraId="233C53AB"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31" w:type="pct"/>
            <w:tcBorders>
              <w:top w:val="nil"/>
              <w:left w:val="nil"/>
              <w:bottom w:val="nil"/>
              <w:right w:val="nil"/>
            </w:tcBorders>
            <w:vAlign w:val="bottom"/>
          </w:tcPr>
          <w:p w14:paraId="5C628589"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03" w:type="pct"/>
            <w:tcBorders>
              <w:top w:val="nil"/>
              <w:left w:val="nil"/>
              <w:bottom w:val="nil"/>
              <w:right w:val="nil"/>
            </w:tcBorders>
            <w:vAlign w:val="bottom"/>
          </w:tcPr>
          <w:p w14:paraId="4AA9BE5F"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03" w:type="pct"/>
            <w:tcBorders>
              <w:top w:val="nil"/>
              <w:left w:val="nil"/>
              <w:bottom w:val="nil"/>
              <w:right w:val="nil"/>
            </w:tcBorders>
            <w:vAlign w:val="bottom"/>
          </w:tcPr>
          <w:p w14:paraId="6CF9280A"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80" w:type="pct"/>
            <w:tcBorders>
              <w:top w:val="nil"/>
              <w:left w:val="nil"/>
              <w:bottom w:val="nil"/>
              <w:right w:val="nil"/>
            </w:tcBorders>
            <w:vAlign w:val="bottom"/>
          </w:tcPr>
          <w:p w14:paraId="2D81E632"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80" w:type="pct"/>
            <w:tcBorders>
              <w:top w:val="nil"/>
              <w:left w:val="nil"/>
              <w:bottom w:val="nil"/>
              <w:right w:val="nil"/>
            </w:tcBorders>
            <w:vAlign w:val="bottom"/>
          </w:tcPr>
          <w:p w14:paraId="6B68C8A1"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80" w:type="pct"/>
            <w:tcBorders>
              <w:top w:val="nil"/>
              <w:left w:val="nil"/>
              <w:bottom w:val="nil"/>
              <w:right w:val="nil"/>
            </w:tcBorders>
            <w:vAlign w:val="bottom"/>
          </w:tcPr>
          <w:p w14:paraId="2DE5B8BB"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80" w:type="pct"/>
            <w:tcBorders>
              <w:top w:val="nil"/>
              <w:left w:val="nil"/>
              <w:bottom w:val="nil"/>
              <w:right w:val="nil"/>
            </w:tcBorders>
            <w:vAlign w:val="bottom"/>
          </w:tcPr>
          <w:p w14:paraId="60ECBBAB"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30" w:type="pct"/>
            <w:tcBorders>
              <w:top w:val="nil"/>
              <w:left w:val="nil"/>
              <w:bottom w:val="nil"/>
              <w:right w:val="nil"/>
            </w:tcBorders>
            <w:vAlign w:val="bottom"/>
          </w:tcPr>
          <w:p w14:paraId="74E871E0"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30" w:type="pct"/>
            <w:tcBorders>
              <w:top w:val="nil"/>
              <w:left w:val="nil"/>
              <w:bottom w:val="nil"/>
              <w:right w:val="nil"/>
            </w:tcBorders>
            <w:vAlign w:val="bottom"/>
          </w:tcPr>
          <w:p w14:paraId="146587A7"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30" w:type="pct"/>
            <w:tcBorders>
              <w:top w:val="nil"/>
              <w:left w:val="nil"/>
              <w:bottom w:val="nil"/>
              <w:right w:val="nil"/>
            </w:tcBorders>
            <w:vAlign w:val="bottom"/>
          </w:tcPr>
          <w:p w14:paraId="1611CD17"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26" w:type="pct"/>
            <w:tcBorders>
              <w:top w:val="nil"/>
              <w:left w:val="nil"/>
              <w:bottom w:val="nil"/>
              <w:right w:val="nil"/>
            </w:tcBorders>
            <w:vAlign w:val="bottom"/>
          </w:tcPr>
          <w:p w14:paraId="43F5A068"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r>
      <w:tr w:rsidR="00D9646D" w:rsidRPr="006121F7" w14:paraId="795F2F6F" w14:textId="77777777" w:rsidTr="00D9646D">
        <w:trPr>
          <w:trHeight w:val="82"/>
        </w:trPr>
        <w:tc>
          <w:tcPr>
            <w:tcW w:w="402" w:type="pct"/>
            <w:tcBorders>
              <w:top w:val="nil"/>
              <w:left w:val="nil"/>
              <w:bottom w:val="nil"/>
              <w:right w:val="nil"/>
            </w:tcBorders>
            <w:vAlign w:val="bottom"/>
          </w:tcPr>
          <w:p w14:paraId="38E15205" w14:textId="4B2D2CC4" w:rsidR="00D9646D" w:rsidRPr="00D9646D" w:rsidRDefault="00D9646D" w:rsidP="00D9646D">
            <w:pPr>
              <w:tabs>
                <w:tab w:val="left" w:pos="360"/>
              </w:tabs>
              <w:spacing w:after="0" w:line="240" w:lineRule="auto"/>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bias3</w:t>
            </w:r>
          </w:p>
        </w:tc>
        <w:tc>
          <w:tcPr>
            <w:tcW w:w="219" w:type="pct"/>
            <w:tcBorders>
              <w:top w:val="nil"/>
              <w:left w:val="nil"/>
              <w:bottom w:val="nil"/>
              <w:right w:val="nil"/>
            </w:tcBorders>
            <w:vAlign w:val="bottom"/>
          </w:tcPr>
          <w:p w14:paraId="37145858" w14:textId="4AC7EF88"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-0.03</w:t>
            </w:r>
          </w:p>
        </w:tc>
        <w:tc>
          <w:tcPr>
            <w:tcW w:w="292" w:type="pct"/>
            <w:tcBorders>
              <w:top w:val="nil"/>
              <w:left w:val="nil"/>
              <w:bottom w:val="nil"/>
              <w:right w:val="nil"/>
            </w:tcBorders>
            <w:vAlign w:val="bottom"/>
          </w:tcPr>
          <w:p w14:paraId="228DE93C" w14:textId="0932CEBC"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-0.02</w:t>
            </w:r>
          </w:p>
        </w:tc>
        <w:tc>
          <w:tcPr>
            <w:tcW w:w="292" w:type="pct"/>
            <w:tcBorders>
              <w:top w:val="nil"/>
              <w:left w:val="nil"/>
              <w:bottom w:val="nil"/>
              <w:right w:val="nil"/>
            </w:tcBorders>
            <w:vAlign w:val="bottom"/>
          </w:tcPr>
          <w:p w14:paraId="39395E4A" w14:textId="761A49FB"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0.00</w:t>
            </w:r>
          </w:p>
        </w:tc>
        <w:tc>
          <w:tcPr>
            <w:tcW w:w="292" w:type="pct"/>
            <w:tcBorders>
              <w:top w:val="nil"/>
              <w:left w:val="nil"/>
              <w:bottom w:val="nil"/>
              <w:right w:val="nil"/>
            </w:tcBorders>
            <w:vAlign w:val="bottom"/>
          </w:tcPr>
          <w:p w14:paraId="68E31F43" w14:textId="3B8A0548"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31" w:type="pct"/>
            <w:tcBorders>
              <w:top w:val="nil"/>
              <w:left w:val="nil"/>
              <w:bottom w:val="nil"/>
              <w:right w:val="nil"/>
            </w:tcBorders>
            <w:vAlign w:val="bottom"/>
          </w:tcPr>
          <w:p w14:paraId="6C333A22" w14:textId="38F97C6A"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31" w:type="pct"/>
            <w:tcBorders>
              <w:top w:val="nil"/>
              <w:left w:val="nil"/>
              <w:bottom w:val="nil"/>
              <w:right w:val="nil"/>
            </w:tcBorders>
            <w:vAlign w:val="bottom"/>
          </w:tcPr>
          <w:p w14:paraId="044A20AB"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03" w:type="pct"/>
            <w:tcBorders>
              <w:top w:val="nil"/>
              <w:left w:val="nil"/>
              <w:bottom w:val="nil"/>
              <w:right w:val="nil"/>
            </w:tcBorders>
            <w:vAlign w:val="bottom"/>
          </w:tcPr>
          <w:p w14:paraId="2AD3EC68"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03" w:type="pct"/>
            <w:tcBorders>
              <w:top w:val="nil"/>
              <w:left w:val="nil"/>
              <w:bottom w:val="nil"/>
              <w:right w:val="nil"/>
            </w:tcBorders>
            <w:vAlign w:val="bottom"/>
          </w:tcPr>
          <w:p w14:paraId="1F2112AC"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80" w:type="pct"/>
            <w:tcBorders>
              <w:top w:val="nil"/>
              <w:left w:val="nil"/>
              <w:bottom w:val="nil"/>
              <w:right w:val="nil"/>
            </w:tcBorders>
            <w:vAlign w:val="bottom"/>
          </w:tcPr>
          <w:p w14:paraId="52D60F80"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80" w:type="pct"/>
            <w:tcBorders>
              <w:top w:val="nil"/>
              <w:left w:val="nil"/>
              <w:bottom w:val="nil"/>
              <w:right w:val="nil"/>
            </w:tcBorders>
            <w:vAlign w:val="bottom"/>
          </w:tcPr>
          <w:p w14:paraId="791D721F"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80" w:type="pct"/>
            <w:tcBorders>
              <w:top w:val="nil"/>
              <w:left w:val="nil"/>
              <w:bottom w:val="nil"/>
              <w:right w:val="nil"/>
            </w:tcBorders>
            <w:vAlign w:val="bottom"/>
          </w:tcPr>
          <w:p w14:paraId="79AFFA2E"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80" w:type="pct"/>
            <w:tcBorders>
              <w:top w:val="nil"/>
              <w:left w:val="nil"/>
              <w:bottom w:val="nil"/>
              <w:right w:val="nil"/>
            </w:tcBorders>
            <w:vAlign w:val="bottom"/>
          </w:tcPr>
          <w:p w14:paraId="6F1DBEB4"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30" w:type="pct"/>
            <w:tcBorders>
              <w:top w:val="nil"/>
              <w:left w:val="nil"/>
              <w:bottom w:val="nil"/>
              <w:right w:val="nil"/>
            </w:tcBorders>
            <w:vAlign w:val="bottom"/>
          </w:tcPr>
          <w:p w14:paraId="6329F34E"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30" w:type="pct"/>
            <w:tcBorders>
              <w:top w:val="nil"/>
              <w:left w:val="nil"/>
              <w:bottom w:val="nil"/>
              <w:right w:val="nil"/>
            </w:tcBorders>
            <w:vAlign w:val="bottom"/>
          </w:tcPr>
          <w:p w14:paraId="5B67D12C"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30" w:type="pct"/>
            <w:tcBorders>
              <w:top w:val="nil"/>
              <w:left w:val="nil"/>
              <w:bottom w:val="nil"/>
              <w:right w:val="nil"/>
            </w:tcBorders>
            <w:vAlign w:val="bottom"/>
          </w:tcPr>
          <w:p w14:paraId="38D07D05"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26" w:type="pct"/>
            <w:tcBorders>
              <w:top w:val="nil"/>
              <w:left w:val="nil"/>
              <w:bottom w:val="nil"/>
              <w:right w:val="nil"/>
            </w:tcBorders>
            <w:vAlign w:val="bottom"/>
          </w:tcPr>
          <w:p w14:paraId="31590235"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r>
      <w:tr w:rsidR="00D9646D" w:rsidRPr="006121F7" w14:paraId="4E4534D4" w14:textId="77777777" w:rsidTr="00D9646D">
        <w:trPr>
          <w:trHeight w:val="82"/>
        </w:trPr>
        <w:tc>
          <w:tcPr>
            <w:tcW w:w="402" w:type="pct"/>
            <w:tcBorders>
              <w:top w:val="nil"/>
              <w:left w:val="nil"/>
              <w:bottom w:val="nil"/>
              <w:right w:val="nil"/>
            </w:tcBorders>
            <w:vAlign w:val="bottom"/>
          </w:tcPr>
          <w:p w14:paraId="53ABA7AA" w14:textId="74557B91" w:rsidR="00D9646D" w:rsidRPr="00D9646D" w:rsidRDefault="00D9646D" w:rsidP="00D9646D">
            <w:pPr>
              <w:tabs>
                <w:tab w:val="left" w:pos="360"/>
              </w:tabs>
              <w:spacing w:after="0" w:line="240" w:lineRule="auto"/>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bias4</w:t>
            </w:r>
          </w:p>
        </w:tc>
        <w:tc>
          <w:tcPr>
            <w:tcW w:w="219" w:type="pct"/>
            <w:tcBorders>
              <w:top w:val="nil"/>
              <w:left w:val="nil"/>
              <w:bottom w:val="nil"/>
              <w:right w:val="nil"/>
            </w:tcBorders>
            <w:vAlign w:val="bottom"/>
          </w:tcPr>
          <w:p w14:paraId="7B4C05C9" w14:textId="2A2AAFD7"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0.00</w:t>
            </w:r>
          </w:p>
        </w:tc>
        <w:tc>
          <w:tcPr>
            <w:tcW w:w="292" w:type="pct"/>
            <w:tcBorders>
              <w:top w:val="nil"/>
              <w:left w:val="nil"/>
              <w:bottom w:val="nil"/>
              <w:right w:val="nil"/>
            </w:tcBorders>
            <w:vAlign w:val="bottom"/>
          </w:tcPr>
          <w:p w14:paraId="2E86F8D7" w14:textId="59261C98"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-0.06</w:t>
            </w:r>
          </w:p>
        </w:tc>
        <w:tc>
          <w:tcPr>
            <w:tcW w:w="292" w:type="pct"/>
            <w:tcBorders>
              <w:top w:val="nil"/>
              <w:left w:val="nil"/>
              <w:bottom w:val="nil"/>
              <w:right w:val="nil"/>
            </w:tcBorders>
            <w:vAlign w:val="bottom"/>
          </w:tcPr>
          <w:p w14:paraId="0B051DA9" w14:textId="4AF97685"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0.01</w:t>
            </w:r>
          </w:p>
        </w:tc>
        <w:tc>
          <w:tcPr>
            <w:tcW w:w="292" w:type="pct"/>
            <w:tcBorders>
              <w:top w:val="nil"/>
              <w:left w:val="nil"/>
              <w:bottom w:val="nil"/>
              <w:right w:val="nil"/>
            </w:tcBorders>
            <w:vAlign w:val="bottom"/>
          </w:tcPr>
          <w:p w14:paraId="5E4F8FCB" w14:textId="6861F5CB"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0.00</w:t>
            </w:r>
          </w:p>
        </w:tc>
        <w:tc>
          <w:tcPr>
            <w:tcW w:w="231" w:type="pct"/>
            <w:tcBorders>
              <w:top w:val="nil"/>
              <w:left w:val="nil"/>
              <w:bottom w:val="nil"/>
              <w:right w:val="nil"/>
            </w:tcBorders>
            <w:vAlign w:val="bottom"/>
          </w:tcPr>
          <w:p w14:paraId="2D4C4FD0" w14:textId="6323B532"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31" w:type="pct"/>
            <w:tcBorders>
              <w:top w:val="nil"/>
              <w:left w:val="nil"/>
              <w:bottom w:val="nil"/>
              <w:right w:val="nil"/>
            </w:tcBorders>
            <w:vAlign w:val="bottom"/>
          </w:tcPr>
          <w:p w14:paraId="639EBC12" w14:textId="6BEB20A5"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03" w:type="pct"/>
            <w:tcBorders>
              <w:top w:val="nil"/>
              <w:left w:val="nil"/>
              <w:bottom w:val="nil"/>
              <w:right w:val="nil"/>
            </w:tcBorders>
            <w:vAlign w:val="bottom"/>
          </w:tcPr>
          <w:p w14:paraId="5BA1F2C0"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03" w:type="pct"/>
            <w:tcBorders>
              <w:top w:val="nil"/>
              <w:left w:val="nil"/>
              <w:bottom w:val="nil"/>
              <w:right w:val="nil"/>
            </w:tcBorders>
            <w:vAlign w:val="bottom"/>
          </w:tcPr>
          <w:p w14:paraId="6EEAA563"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80" w:type="pct"/>
            <w:tcBorders>
              <w:top w:val="nil"/>
              <w:left w:val="nil"/>
              <w:bottom w:val="nil"/>
              <w:right w:val="nil"/>
            </w:tcBorders>
            <w:vAlign w:val="bottom"/>
          </w:tcPr>
          <w:p w14:paraId="3AD7A78C"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80" w:type="pct"/>
            <w:tcBorders>
              <w:top w:val="nil"/>
              <w:left w:val="nil"/>
              <w:bottom w:val="nil"/>
              <w:right w:val="nil"/>
            </w:tcBorders>
            <w:vAlign w:val="bottom"/>
          </w:tcPr>
          <w:p w14:paraId="7E4384F1"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80" w:type="pct"/>
            <w:tcBorders>
              <w:top w:val="nil"/>
              <w:left w:val="nil"/>
              <w:bottom w:val="nil"/>
              <w:right w:val="nil"/>
            </w:tcBorders>
            <w:vAlign w:val="bottom"/>
          </w:tcPr>
          <w:p w14:paraId="7F4FFEA5"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80" w:type="pct"/>
            <w:tcBorders>
              <w:top w:val="nil"/>
              <w:left w:val="nil"/>
              <w:bottom w:val="nil"/>
              <w:right w:val="nil"/>
            </w:tcBorders>
            <w:vAlign w:val="bottom"/>
          </w:tcPr>
          <w:p w14:paraId="3AE8EBC4"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30" w:type="pct"/>
            <w:tcBorders>
              <w:top w:val="nil"/>
              <w:left w:val="nil"/>
              <w:bottom w:val="nil"/>
              <w:right w:val="nil"/>
            </w:tcBorders>
            <w:vAlign w:val="bottom"/>
          </w:tcPr>
          <w:p w14:paraId="14A9805E"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30" w:type="pct"/>
            <w:tcBorders>
              <w:top w:val="nil"/>
              <w:left w:val="nil"/>
              <w:bottom w:val="nil"/>
              <w:right w:val="nil"/>
            </w:tcBorders>
            <w:vAlign w:val="bottom"/>
          </w:tcPr>
          <w:p w14:paraId="45AE5889"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30" w:type="pct"/>
            <w:tcBorders>
              <w:top w:val="nil"/>
              <w:left w:val="nil"/>
              <w:bottom w:val="nil"/>
              <w:right w:val="nil"/>
            </w:tcBorders>
            <w:vAlign w:val="bottom"/>
          </w:tcPr>
          <w:p w14:paraId="4C875710"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26" w:type="pct"/>
            <w:tcBorders>
              <w:top w:val="nil"/>
              <w:left w:val="nil"/>
              <w:bottom w:val="nil"/>
              <w:right w:val="nil"/>
            </w:tcBorders>
            <w:vAlign w:val="bottom"/>
          </w:tcPr>
          <w:p w14:paraId="7F23CBBD"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r>
      <w:tr w:rsidR="00D9646D" w:rsidRPr="006121F7" w14:paraId="66E1653A" w14:textId="77777777" w:rsidTr="00D9646D">
        <w:trPr>
          <w:trHeight w:val="100"/>
        </w:trPr>
        <w:tc>
          <w:tcPr>
            <w:tcW w:w="402" w:type="pct"/>
            <w:tcBorders>
              <w:top w:val="nil"/>
              <w:left w:val="nil"/>
              <w:bottom w:val="nil"/>
              <w:right w:val="nil"/>
            </w:tcBorders>
            <w:vAlign w:val="bottom"/>
          </w:tcPr>
          <w:p w14:paraId="50088062" w14:textId="7DAC178F" w:rsidR="00D9646D" w:rsidRPr="00D9646D" w:rsidRDefault="00D9646D" w:rsidP="00D9646D">
            <w:pPr>
              <w:tabs>
                <w:tab w:val="left" w:pos="360"/>
              </w:tabs>
              <w:spacing w:after="0" w:line="240" w:lineRule="auto"/>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trust1</w:t>
            </w:r>
          </w:p>
        </w:tc>
        <w:tc>
          <w:tcPr>
            <w:tcW w:w="219" w:type="pct"/>
            <w:tcBorders>
              <w:top w:val="nil"/>
              <w:left w:val="nil"/>
              <w:bottom w:val="nil"/>
              <w:right w:val="nil"/>
            </w:tcBorders>
            <w:vAlign w:val="bottom"/>
          </w:tcPr>
          <w:p w14:paraId="7132017F" w14:textId="731624F4"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-0.90</w:t>
            </w:r>
          </w:p>
        </w:tc>
        <w:tc>
          <w:tcPr>
            <w:tcW w:w="292" w:type="pct"/>
            <w:tcBorders>
              <w:top w:val="nil"/>
              <w:left w:val="nil"/>
              <w:bottom w:val="nil"/>
              <w:right w:val="nil"/>
            </w:tcBorders>
            <w:vAlign w:val="bottom"/>
          </w:tcPr>
          <w:p w14:paraId="2670536F" w14:textId="64D30ED6"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-0.30</w:t>
            </w:r>
          </w:p>
        </w:tc>
        <w:tc>
          <w:tcPr>
            <w:tcW w:w="292" w:type="pct"/>
            <w:tcBorders>
              <w:top w:val="nil"/>
              <w:left w:val="nil"/>
              <w:bottom w:val="nil"/>
              <w:right w:val="nil"/>
            </w:tcBorders>
            <w:vAlign w:val="bottom"/>
          </w:tcPr>
          <w:p w14:paraId="3E3D8B30" w14:textId="165EF4E5"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-0.92</w:t>
            </w:r>
          </w:p>
        </w:tc>
        <w:tc>
          <w:tcPr>
            <w:tcW w:w="292" w:type="pct"/>
            <w:tcBorders>
              <w:top w:val="nil"/>
              <w:left w:val="nil"/>
              <w:bottom w:val="nil"/>
              <w:right w:val="nil"/>
            </w:tcBorders>
            <w:vAlign w:val="bottom"/>
          </w:tcPr>
          <w:p w14:paraId="5A117D50" w14:textId="2BACE37E"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FC302B">
              <w:rPr>
                <w:rFonts w:ascii="Times New Roman" w:hAnsi="Times New Roman" w:cs="Times New Roman"/>
                <w:color w:val="000000"/>
                <w:sz w:val="20"/>
                <w:highlight w:val="yellow"/>
              </w:rPr>
              <w:t>-1.01</w:t>
            </w:r>
          </w:p>
        </w:tc>
        <w:tc>
          <w:tcPr>
            <w:tcW w:w="231" w:type="pct"/>
            <w:tcBorders>
              <w:top w:val="nil"/>
              <w:left w:val="nil"/>
              <w:bottom w:val="nil"/>
              <w:right w:val="nil"/>
            </w:tcBorders>
            <w:vAlign w:val="bottom"/>
          </w:tcPr>
          <w:p w14:paraId="6C014DD6" w14:textId="77049FBB"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0.00</w:t>
            </w:r>
          </w:p>
        </w:tc>
        <w:tc>
          <w:tcPr>
            <w:tcW w:w="231" w:type="pct"/>
            <w:tcBorders>
              <w:top w:val="nil"/>
              <w:left w:val="nil"/>
              <w:bottom w:val="nil"/>
              <w:right w:val="nil"/>
            </w:tcBorders>
            <w:vAlign w:val="bottom"/>
          </w:tcPr>
          <w:p w14:paraId="0913FA8A" w14:textId="179A5FDA"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03" w:type="pct"/>
            <w:tcBorders>
              <w:top w:val="nil"/>
              <w:left w:val="nil"/>
              <w:bottom w:val="nil"/>
              <w:right w:val="nil"/>
            </w:tcBorders>
            <w:vAlign w:val="bottom"/>
          </w:tcPr>
          <w:p w14:paraId="5E7F33E8" w14:textId="185BEABD"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03" w:type="pct"/>
            <w:tcBorders>
              <w:top w:val="nil"/>
              <w:left w:val="nil"/>
              <w:bottom w:val="nil"/>
              <w:right w:val="nil"/>
            </w:tcBorders>
            <w:vAlign w:val="bottom"/>
          </w:tcPr>
          <w:p w14:paraId="50F738D3"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80" w:type="pct"/>
            <w:tcBorders>
              <w:top w:val="nil"/>
              <w:left w:val="nil"/>
              <w:bottom w:val="nil"/>
              <w:right w:val="nil"/>
            </w:tcBorders>
            <w:vAlign w:val="bottom"/>
          </w:tcPr>
          <w:p w14:paraId="374BE5EC"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80" w:type="pct"/>
            <w:tcBorders>
              <w:top w:val="nil"/>
              <w:left w:val="nil"/>
              <w:bottom w:val="nil"/>
              <w:right w:val="nil"/>
            </w:tcBorders>
            <w:vAlign w:val="bottom"/>
          </w:tcPr>
          <w:p w14:paraId="75C05E75"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80" w:type="pct"/>
            <w:tcBorders>
              <w:top w:val="nil"/>
              <w:left w:val="nil"/>
              <w:bottom w:val="nil"/>
              <w:right w:val="nil"/>
            </w:tcBorders>
            <w:vAlign w:val="bottom"/>
          </w:tcPr>
          <w:p w14:paraId="6FF49288"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80" w:type="pct"/>
            <w:tcBorders>
              <w:top w:val="nil"/>
              <w:left w:val="nil"/>
              <w:bottom w:val="nil"/>
              <w:right w:val="nil"/>
            </w:tcBorders>
            <w:vAlign w:val="bottom"/>
          </w:tcPr>
          <w:p w14:paraId="14A65821"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30" w:type="pct"/>
            <w:tcBorders>
              <w:top w:val="nil"/>
              <w:left w:val="nil"/>
              <w:bottom w:val="nil"/>
              <w:right w:val="nil"/>
            </w:tcBorders>
            <w:vAlign w:val="bottom"/>
          </w:tcPr>
          <w:p w14:paraId="4C8FB30B"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30" w:type="pct"/>
            <w:tcBorders>
              <w:top w:val="nil"/>
              <w:left w:val="nil"/>
              <w:bottom w:val="nil"/>
              <w:right w:val="nil"/>
            </w:tcBorders>
            <w:vAlign w:val="bottom"/>
          </w:tcPr>
          <w:p w14:paraId="3FD48AA8"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30" w:type="pct"/>
            <w:tcBorders>
              <w:top w:val="nil"/>
              <w:left w:val="nil"/>
              <w:bottom w:val="nil"/>
              <w:right w:val="nil"/>
            </w:tcBorders>
            <w:vAlign w:val="bottom"/>
          </w:tcPr>
          <w:p w14:paraId="57D82AD1"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26" w:type="pct"/>
            <w:tcBorders>
              <w:top w:val="nil"/>
              <w:left w:val="nil"/>
              <w:bottom w:val="nil"/>
              <w:right w:val="nil"/>
            </w:tcBorders>
            <w:vAlign w:val="bottom"/>
          </w:tcPr>
          <w:p w14:paraId="1AEF8153"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r>
      <w:tr w:rsidR="00D9646D" w:rsidRPr="006121F7" w14:paraId="54F84F25" w14:textId="77777777" w:rsidTr="00D9646D">
        <w:trPr>
          <w:trHeight w:val="100"/>
        </w:trPr>
        <w:tc>
          <w:tcPr>
            <w:tcW w:w="402" w:type="pct"/>
            <w:tcBorders>
              <w:top w:val="nil"/>
              <w:left w:val="nil"/>
              <w:bottom w:val="nil"/>
              <w:right w:val="nil"/>
            </w:tcBorders>
            <w:vAlign w:val="bottom"/>
          </w:tcPr>
          <w:p w14:paraId="6FF5457F" w14:textId="0A1B1555" w:rsidR="00D9646D" w:rsidRPr="00D9646D" w:rsidRDefault="00D9646D" w:rsidP="00D9646D">
            <w:pPr>
              <w:tabs>
                <w:tab w:val="left" w:pos="360"/>
              </w:tabs>
              <w:spacing w:after="0" w:line="240" w:lineRule="auto"/>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trust3</w:t>
            </w:r>
          </w:p>
        </w:tc>
        <w:tc>
          <w:tcPr>
            <w:tcW w:w="219" w:type="pct"/>
            <w:tcBorders>
              <w:top w:val="nil"/>
              <w:left w:val="nil"/>
              <w:bottom w:val="nil"/>
              <w:right w:val="nil"/>
            </w:tcBorders>
            <w:vAlign w:val="bottom"/>
          </w:tcPr>
          <w:p w14:paraId="2F781AC4" w14:textId="55BC1F33"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-0.86</w:t>
            </w:r>
          </w:p>
        </w:tc>
        <w:tc>
          <w:tcPr>
            <w:tcW w:w="292" w:type="pct"/>
            <w:tcBorders>
              <w:top w:val="nil"/>
              <w:left w:val="nil"/>
              <w:bottom w:val="nil"/>
              <w:right w:val="nil"/>
            </w:tcBorders>
            <w:vAlign w:val="bottom"/>
          </w:tcPr>
          <w:p w14:paraId="2DA78DF9" w14:textId="529B5084"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-0.36</w:t>
            </w:r>
          </w:p>
        </w:tc>
        <w:tc>
          <w:tcPr>
            <w:tcW w:w="292" w:type="pct"/>
            <w:tcBorders>
              <w:top w:val="nil"/>
              <w:left w:val="nil"/>
              <w:bottom w:val="nil"/>
              <w:right w:val="nil"/>
            </w:tcBorders>
            <w:vAlign w:val="bottom"/>
          </w:tcPr>
          <w:p w14:paraId="0FFE48DA" w14:textId="04A2A246"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-0.79</w:t>
            </w:r>
          </w:p>
        </w:tc>
        <w:tc>
          <w:tcPr>
            <w:tcW w:w="292" w:type="pct"/>
            <w:tcBorders>
              <w:top w:val="nil"/>
              <w:left w:val="nil"/>
              <w:bottom w:val="nil"/>
              <w:right w:val="nil"/>
            </w:tcBorders>
            <w:vAlign w:val="bottom"/>
          </w:tcPr>
          <w:p w14:paraId="293D79EF" w14:textId="784C0956"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-0.91</w:t>
            </w:r>
          </w:p>
        </w:tc>
        <w:tc>
          <w:tcPr>
            <w:tcW w:w="231" w:type="pct"/>
            <w:tcBorders>
              <w:top w:val="nil"/>
              <w:left w:val="nil"/>
              <w:bottom w:val="nil"/>
              <w:right w:val="nil"/>
            </w:tcBorders>
            <w:vAlign w:val="bottom"/>
          </w:tcPr>
          <w:p w14:paraId="367B9C24" w14:textId="17B4F8FE"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-0.05</w:t>
            </w:r>
          </w:p>
        </w:tc>
        <w:tc>
          <w:tcPr>
            <w:tcW w:w="231" w:type="pct"/>
            <w:tcBorders>
              <w:top w:val="nil"/>
              <w:left w:val="nil"/>
              <w:bottom w:val="nil"/>
              <w:right w:val="nil"/>
            </w:tcBorders>
            <w:vAlign w:val="bottom"/>
          </w:tcPr>
          <w:p w14:paraId="3F21F482" w14:textId="47A6B04F"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0.00</w:t>
            </w:r>
          </w:p>
        </w:tc>
        <w:tc>
          <w:tcPr>
            <w:tcW w:w="303" w:type="pct"/>
            <w:tcBorders>
              <w:top w:val="nil"/>
              <w:left w:val="nil"/>
              <w:bottom w:val="nil"/>
              <w:right w:val="nil"/>
            </w:tcBorders>
            <w:vAlign w:val="bottom"/>
          </w:tcPr>
          <w:p w14:paraId="14ADFA7E" w14:textId="4A5BA663"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03" w:type="pct"/>
            <w:tcBorders>
              <w:top w:val="nil"/>
              <w:left w:val="nil"/>
              <w:bottom w:val="nil"/>
              <w:right w:val="nil"/>
            </w:tcBorders>
            <w:vAlign w:val="bottom"/>
          </w:tcPr>
          <w:p w14:paraId="716F7063" w14:textId="390B0359"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80" w:type="pct"/>
            <w:tcBorders>
              <w:top w:val="nil"/>
              <w:left w:val="nil"/>
              <w:bottom w:val="nil"/>
              <w:right w:val="nil"/>
            </w:tcBorders>
            <w:vAlign w:val="bottom"/>
          </w:tcPr>
          <w:p w14:paraId="5B378425"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80" w:type="pct"/>
            <w:tcBorders>
              <w:top w:val="nil"/>
              <w:left w:val="nil"/>
              <w:bottom w:val="nil"/>
              <w:right w:val="nil"/>
            </w:tcBorders>
            <w:vAlign w:val="bottom"/>
          </w:tcPr>
          <w:p w14:paraId="7BD554C8"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80" w:type="pct"/>
            <w:tcBorders>
              <w:top w:val="nil"/>
              <w:left w:val="nil"/>
              <w:bottom w:val="nil"/>
              <w:right w:val="nil"/>
            </w:tcBorders>
            <w:vAlign w:val="bottom"/>
          </w:tcPr>
          <w:p w14:paraId="42227896"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80" w:type="pct"/>
            <w:tcBorders>
              <w:top w:val="nil"/>
              <w:left w:val="nil"/>
              <w:bottom w:val="nil"/>
              <w:right w:val="nil"/>
            </w:tcBorders>
            <w:vAlign w:val="bottom"/>
          </w:tcPr>
          <w:p w14:paraId="3F78FD1E"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30" w:type="pct"/>
            <w:tcBorders>
              <w:top w:val="nil"/>
              <w:left w:val="nil"/>
              <w:bottom w:val="nil"/>
              <w:right w:val="nil"/>
            </w:tcBorders>
            <w:vAlign w:val="bottom"/>
          </w:tcPr>
          <w:p w14:paraId="1F932D96"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30" w:type="pct"/>
            <w:tcBorders>
              <w:top w:val="nil"/>
              <w:left w:val="nil"/>
              <w:bottom w:val="nil"/>
              <w:right w:val="nil"/>
            </w:tcBorders>
            <w:vAlign w:val="bottom"/>
          </w:tcPr>
          <w:p w14:paraId="6C48841E"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30" w:type="pct"/>
            <w:tcBorders>
              <w:top w:val="nil"/>
              <w:left w:val="nil"/>
              <w:bottom w:val="nil"/>
              <w:right w:val="nil"/>
            </w:tcBorders>
            <w:vAlign w:val="bottom"/>
          </w:tcPr>
          <w:p w14:paraId="35016EAE"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26" w:type="pct"/>
            <w:tcBorders>
              <w:top w:val="nil"/>
              <w:left w:val="nil"/>
              <w:bottom w:val="nil"/>
              <w:right w:val="nil"/>
            </w:tcBorders>
            <w:vAlign w:val="bottom"/>
          </w:tcPr>
          <w:p w14:paraId="12FFE5C0"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r>
      <w:tr w:rsidR="00D9646D" w:rsidRPr="006121F7" w14:paraId="0497567C" w14:textId="77777777" w:rsidTr="00D9646D">
        <w:trPr>
          <w:trHeight w:val="100"/>
        </w:trPr>
        <w:tc>
          <w:tcPr>
            <w:tcW w:w="402" w:type="pct"/>
            <w:tcBorders>
              <w:top w:val="nil"/>
              <w:left w:val="nil"/>
              <w:bottom w:val="nil"/>
              <w:right w:val="nil"/>
            </w:tcBorders>
            <w:vAlign w:val="bottom"/>
          </w:tcPr>
          <w:p w14:paraId="55011A3A" w14:textId="55495A96" w:rsidR="00D9646D" w:rsidRPr="00D9646D" w:rsidRDefault="00D9646D" w:rsidP="00D9646D">
            <w:pPr>
              <w:tabs>
                <w:tab w:val="left" w:pos="360"/>
              </w:tabs>
              <w:spacing w:after="0" w:line="240" w:lineRule="auto"/>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trust2</w:t>
            </w:r>
          </w:p>
        </w:tc>
        <w:tc>
          <w:tcPr>
            <w:tcW w:w="219" w:type="pct"/>
            <w:tcBorders>
              <w:top w:val="nil"/>
              <w:left w:val="nil"/>
              <w:bottom w:val="nil"/>
              <w:right w:val="nil"/>
            </w:tcBorders>
            <w:vAlign w:val="bottom"/>
          </w:tcPr>
          <w:p w14:paraId="26581078" w14:textId="2E1716C2"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-0.51</w:t>
            </w:r>
          </w:p>
        </w:tc>
        <w:tc>
          <w:tcPr>
            <w:tcW w:w="292" w:type="pct"/>
            <w:tcBorders>
              <w:top w:val="nil"/>
              <w:left w:val="nil"/>
              <w:bottom w:val="nil"/>
              <w:right w:val="nil"/>
            </w:tcBorders>
            <w:vAlign w:val="bottom"/>
          </w:tcPr>
          <w:p w14:paraId="1B7C8691" w14:textId="550DD5E0"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-0.28</w:t>
            </w:r>
          </w:p>
        </w:tc>
        <w:tc>
          <w:tcPr>
            <w:tcW w:w="292" w:type="pct"/>
            <w:tcBorders>
              <w:top w:val="nil"/>
              <w:left w:val="nil"/>
              <w:bottom w:val="nil"/>
              <w:right w:val="nil"/>
            </w:tcBorders>
            <w:vAlign w:val="bottom"/>
          </w:tcPr>
          <w:p w14:paraId="13431A48" w14:textId="4B2186EC"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-0.54</w:t>
            </w:r>
          </w:p>
        </w:tc>
        <w:tc>
          <w:tcPr>
            <w:tcW w:w="292" w:type="pct"/>
            <w:tcBorders>
              <w:top w:val="nil"/>
              <w:left w:val="nil"/>
              <w:bottom w:val="nil"/>
              <w:right w:val="nil"/>
            </w:tcBorders>
            <w:vAlign w:val="bottom"/>
          </w:tcPr>
          <w:p w14:paraId="1053F914" w14:textId="5DD42A42"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-0.68</w:t>
            </w:r>
          </w:p>
        </w:tc>
        <w:tc>
          <w:tcPr>
            <w:tcW w:w="231" w:type="pct"/>
            <w:tcBorders>
              <w:top w:val="nil"/>
              <w:left w:val="nil"/>
              <w:bottom w:val="nil"/>
              <w:right w:val="nil"/>
            </w:tcBorders>
            <w:vAlign w:val="bottom"/>
          </w:tcPr>
          <w:p w14:paraId="00871B3C" w14:textId="7A4FA159"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0.13</w:t>
            </w:r>
          </w:p>
        </w:tc>
        <w:tc>
          <w:tcPr>
            <w:tcW w:w="231" w:type="pct"/>
            <w:tcBorders>
              <w:top w:val="nil"/>
              <w:left w:val="nil"/>
              <w:bottom w:val="nil"/>
              <w:right w:val="nil"/>
            </w:tcBorders>
            <w:vAlign w:val="bottom"/>
          </w:tcPr>
          <w:p w14:paraId="5A2C6B4B" w14:textId="4E23BD27"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0.03</w:t>
            </w:r>
          </w:p>
        </w:tc>
        <w:tc>
          <w:tcPr>
            <w:tcW w:w="303" w:type="pct"/>
            <w:tcBorders>
              <w:top w:val="nil"/>
              <w:left w:val="nil"/>
              <w:bottom w:val="nil"/>
              <w:right w:val="nil"/>
            </w:tcBorders>
            <w:vAlign w:val="bottom"/>
          </w:tcPr>
          <w:p w14:paraId="751CF350" w14:textId="7906F46F"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0.00</w:t>
            </w:r>
          </w:p>
        </w:tc>
        <w:tc>
          <w:tcPr>
            <w:tcW w:w="303" w:type="pct"/>
            <w:tcBorders>
              <w:top w:val="nil"/>
              <w:left w:val="nil"/>
              <w:bottom w:val="nil"/>
              <w:right w:val="nil"/>
            </w:tcBorders>
            <w:vAlign w:val="bottom"/>
          </w:tcPr>
          <w:p w14:paraId="72AF2BE9" w14:textId="4FBCB1E2"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80" w:type="pct"/>
            <w:tcBorders>
              <w:top w:val="nil"/>
              <w:left w:val="nil"/>
              <w:bottom w:val="nil"/>
              <w:right w:val="nil"/>
            </w:tcBorders>
            <w:vAlign w:val="bottom"/>
          </w:tcPr>
          <w:p w14:paraId="4534808E" w14:textId="15011042"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80" w:type="pct"/>
            <w:tcBorders>
              <w:top w:val="nil"/>
              <w:left w:val="nil"/>
              <w:bottom w:val="nil"/>
              <w:right w:val="nil"/>
            </w:tcBorders>
            <w:vAlign w:val="bottom"/>
          </w:tcPr>
          <w:p w14:paraId="0A34AB9E"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80" w:type="pct"/>
            <w:tcBorders>
              <w:top w:val="nil"/>
              <w:left w:val="nil"/>
              <w:bottom w:val="nil"/>
              <w:right w:val="nil"/>
            </w:tcBorders>
            <w:vAlign w:val="bottom"/>
          </w:tcPr>
          <w:p w14:paraId="21A892AF"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80" w:type="pct"/>
            <w:tcBorders>
              <w:top w:val="nil"/>
              <w:left w:val="nil"/>
              <w:bottom w:val="nil"/>
              <w:right w:val="nil"/>
            </w:tcBorders>
            <w:vAlign w:val="bottom"/>
          </w:tcPr>
          <w:p w14:paraId="5B100596"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30" w:type="pct"/>
            <w:tcBorders>
              <w:top w:val="nil"/>
              <w:left w:val="nil"/>
              <w:bottom w:val="nil"/>
              <w:right w:val="nil"/>
            </w:tcBorders>
            <w:vAlign w:val="bottom"/>
          </w:tcPr>
          <w:p w14:paraId="10B3264F"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30" w:type="pct"/>
            <w:tcBorders>
              <w:top w:val="nil"/>
              <w:left w:val="nil"/>
              <w:bottom w:val="nil"/>
              <w:right w:val="nil"/>
            </w:tcBorders>
            <w:vAlign w:val="bottom"/>
          </w:tcPr>
          <w:p w14:paraId="43D15DDF"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30" w:type="pct"/>
            <w:tcBorders>
              <w:top w:val="nil"/>
              <w:left w:val="nil"/>
              <w:bottom w:val="nil"/>
              <w:right w:val="nil"/>
            </w:tcBorders>
            <w:vAlign w:val="bottom"/>
          </w:tcPr>
          <w:p w14:paraId="520AFE31"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26" w:type="pct"/>
            <w:tcBorders>
              <w:top w:val="nil"/>
              <w:left w:val="nil"/>
              <w:bottom w:val="nil"/>
              <w:right w:val="nil"/>
            </w:tcBorders>
            <w:vAlign w:val="bottom"/>
          </w:tcPr>
          <w:p w14:paraId="0AC670E6"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r>
      <w:tr w:rsidR="00D9646D" w:rsidRPr="006121F7" w14:paraId="76D65C3A" w14:textId="77777777" w:rsidTr="00D9646D">
        <w:trPr>
          <w:trHeight w:val="100"/>
        </w:trPr>
        <w:tc>
          <w:tcPr>
            <w:tcW w:w="402" w:type="pct"/>
            <w:tcBorders>
              <w:top w:val="nil"/>
              <w:left w:val="nil"/>
              <w:bottom w:val="nil"/>
              <w:right w:val="nil"/>
            </w:tcBorders>
            <w:vAlign w:val="bottom"/>
          </w:tcPr>
          <w:p w14:paraId="3CDD7FA1" w14:textId="7B67C5EA" w:rsidR="00D9646D" w:rsidRPr="00D9646D" w:rsidRDefault="00D9646D" w:rsidP="00D9646D">
            <w:pPr>
              <w:tabs>
                <w:tab w:val="left" w:pos="360"/>
              </w:tabs>
              <w:spacing w:after="0" w:line="240" w:lineRule="auto"/>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trust4</w:t>
            </w:r>
          </w:p>
        </w:tc>
        <w:tc>
          <w:tcPr>
            <w:tcW w:w="219" w:type="pct"/>
            <w:tcBorders>
              <w:top w:val="nil"/>
              <w:left w:val="nil"/>
              <w:bottom w:val="nil"/>
              <w:right w:val="nil"/>
            </w:tcBorders>
            <w:vAlign w:val="bottom"/>
          </w:tcPr>
          <w:p w14:paraId="18762041" w14:textId="7572F294"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-0.84</w:t>
            </w:r>
          </w:p>
        </w:tc>
        <w:tc>
          <w:tcPr>
            <w:tcW w:w="292" w:type="pct"/>
            <w:tcBorders>
              <w:top w:val="nil"/>
              <w:left w:val="nil"/>
              <w:bottom w:val="nil"/>
              <w:right w:val="nil"/>
            </w:tcBorders>
            <w:vAlign w:val="bottom"/>
          </w:tcPr>
          <w:p w14:paraId="06C00C26" w14:textId="4F6C4F77"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-0.33</w:t>
            </w:r>
          </w:p>
        </w:tc>
        <w:tc>
          <w:tcPr>
            <w:tcW w:w="292" w:type="pct"/>
            <w:tcBorders>
              <w:top w:val="nil"/>
              <w:left w:val="nil"/>
              <w:bottom w:val="nil"/>
              <w:right w:val="nil"/>
            </w:tcBorders>
            <w:vAlign w:val="bottom"/>
          </w:tcPr>
          <w:p w14:paraId="109EB991" w14:textId="49749CB7"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-0.93</w:t>
            </w:r>
          </w:p>
        </w:tc>
        <w:tc>
          <w:tcPr>
            <w:tcW w:w="292" w:type="pct"/>
            <w:tcBorders>
              <w:top w:val="nil"/>
              <w:left w:val="nil"/>
              <w:bottom w:val="nil"/>
              <w:right w:val="nil"/>
            </w:tcBorders>
            <w:vAlign w:val="bottom"/>
          </w:tcPr>
          <w:p w14:paraId="3441A626" w14:textId="1BCD5A79"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-0.95</w:t>
            </w:r>
          </w:p>
        </w:tc>
        <w:tc>
          <w:tcPr>
            <w:tcW w:w="231" w:type="pct"/>
            <w:tcBorders>
              <w:top w:val="nil"/>
              <w:left w:val="nil"/>
              <w:bottom w:val="nil"/>
              <w:right w:val="nil"/>
            </w:tcBorders>
            <w:vAlign w:val="bottom"/>
          </w:tcPr>
          <w:p w14:paraId="558FDBAA" w14:textId="1DCAA870"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0.00</w:t>
            </w:r>
          </w:p>
        </w:tc>
        <w:tc>
          <w:tcPr>
            <w:tcW w:w="231" w:type="pct"/>
            <w:tcBorders>
              <w:top w:val="nil"/>
              <w:left w:val="nil"/>
              <w:bottom w:val="nil"/>
              <w:right w:val="nil"/>
            </w:tcBorders>
            <w:vAlign w:val="bottom"/>
          </w:tcPr>
          <w:p w14:paraId="0AEAFD20" w14:textId="341CB9F8"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0.02</w:t>
            </w:r>
          </w:p>
        </w:tc>
        <w:tc>
          <w:tcPr>
            <w:tcW w:w="303" w:type="pct"/>
            <w:tcBorders>
              <w:top w:val="nil"/>
              <w:left w:val="nil"/>
              <w:bottom w:val="nil"/>
              <w:right w:val="nil"/>
            </w:tcBorders>
            <w:vAlign w:val="bottom"/>
          </w:tcPr>
          <w:p w14:paraId="73FD6B78" w14:textId="0B1BDD9A"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-0.09</w:t>
            </w:r>
          </w:p>
        </w:tc>
        <w:tc>
          <w:tcPr>
            <w:tcW w:w="303" w:type="pct"/>
            <w:tcBorders>
              <w:top w:val="nil"/>
              <w:left w:val="nil"/>
              <w:bottom w:val="nil"/>
              <w:right w:val="nil"/>
            </w:tcBorders>
            <w:vAlign w:val="bottom"/>
          </w:tcPr>
          <w:p w14:paraId="5C10D94C" w14:textId="76E3378E"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0.00</w:t>
            </w:r>
          </w:p>
        </w:tc>
        <w:tc>
          <w:tcPr>
            <w:tcW w:w="280" w:type="pct"/>
            <w:tcBorders>
              <w:top w:val="nil"/>
              <w:left w:val="nil"/>
              <w:bottom w:val="nil"/>
              <w:right w:val="nil"/>
            </w:tcBorders>
            <w:vAlign w:val="bottom"/>
          </w:tcPr>
          <w:p w14:paraId="0D6D1872" w14:textId="205432CA"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80" w:type="pct"/>
            <w:tcBorders>
              <w:top w:val="nil"/>
              <w:left w:val="nil"/>
              <w:bottom w:val="nil"/>
              <w:right w:val="nil"/>
            </w:tcBorders>
            <w:vAlign w:val="bottom"/>
          </w:tcPr>
          <w:p w14:paraId="2D4F8D1B" w14:textId="592D42ED"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80" w:type="pct"/>
            <w:tcBorders>
              <w:top w:val="nil"/>
              <w:left w:val="nil"/>
              <w:bottom w:val="nil"/>
              <w:right w:val="nil"/>
            </w:tcBorders>
            <w:vAlign w:val="bottom"/>
          </w:tcPr>
          <w:p w14:paraId="5FE5076B"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80" w:type="pct"/>
            <w:tcBorders>
              <w:top w:val="nil"/>
              <w:left w:val="nil"/>
              <w:bottom w:val="nil"/>
              <w:right w:val="nil"/>
            </w:tcBorders>
            <w:vAlign w:val="bottom"/>
          </w:tcPr>
          <w:p w14:paraId="705A8011"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30" w:type="pct"/>
            <w:tcBorders>
              <w:top w:val="nil"/>
              <w:left w:val="nil"/>
              <w:bottom w:val="nil"/>
              <w:right w:val="nil"/>
            </w:tcBorders>
            <w:vAlign w:val="bottom"/>
          </w:tcPr>
          <w:p w14:paraId="5AEFF11A"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30" w:type="pct"/>
            <w:tcBorders>
              <w:top w:val="nil"/>
              <w:left w:val="nil"/>
              <w:bottom w:val="nil"/>
              <w:right w:val="nil"/>
            </w:tcBorders>
            <w:vAlign w:val="bottom"/>
          </w:tcPr>
          <w:p w14:paraId="4201660F"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30" w:type="pct"/>
            <w:tcBorders>
              <w:top w:val="nil"/>
              <w:left w:val="nil"/>
              <w:bottom w:val="nil"/>
              <w:right w:val="nil"/>
            </w:tcBorders>
            <w:vAlign w:val="bottom"/>
          </w:tcPr>
          <w:p w14:paraId="4AB531B4"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26" w:type="pct"/>
            <w:tcBorders>
              <w:top w:val="nil"/>
              <w:left w:val="nil"/>
              <w:bottom w:val="nil"/>
              <w:right w:val="nil"/>
            </w:tcBorders>
            <w:vAlign w:val="bottom"/>
          </w:tcPr>
          <w:p w14:paraId="2440A195"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r>
      <w:tr w:rsidR="00D9646D" w:rsidRPr="006121F7" w14:paraId="3BA3AE77" w14:textId="77777777" w:rsidTr="00D9646D">
        <w:trPr>
          <w:trHeight w:val="100"/>
        </w:trPr>
        <w:tc>
          <w:tcPr>
            <w:tcW w:w="402" w:type="pct"/>
            <w:tcBorders>
              <w:top w:val="nil"/>
              <w:left w:val="nil"/>
              <w:bottom w:val="nil"/>
              <w:right w:val="nil"/>
            </w:tcBorders>
            <w:vAlign w:val="bottom"/>
          </w:tcPr>
          <w:p w14:paraId="189D1868" w14:textId="2DC85587" w:rsidR="00D9646D" w:rsidRPr="00D9646D" w:rsidRDefault="00D9646D" w:rsidP="00D9646D">
            <w:pPr>
              <w:tabs>
                <w:tab w:val="left" w:pos="360"/>
              </w:tabs>
              <w:spacing w:after="0" w:line="240" w:lineRule="auto"/>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expert1</w:t>
            </w:r>
          </w:p>
        </w:tc>
        <w:tc>
          <w:tcPr>
            <w:tcW w:w="219" w:type="pct"/>
            <w:tcBorders>
              <w:top w:val="nil"/>
              <w:left w:val="nil"/>
              <w:bottom w:val="nil"/>
              <w:right w:val="nil"/>
            </w:tcBorders>
            <w:vAlign w:val="bottom"/>
          </w:tcPr>
          <w:p w14:paraId="5DBE00A8" w14:textId="22311C8B"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0.17</w:t>
            </w:r>
          </w:p>
        </w:tc>
        <w:tc>
          <w:tcPr>
            <w:tcW w:w="292" w:type="pct"/>
            <w:tcBorders>
              <w:top w:val="nil"/>
              <w:left w:val="nil"/>
              <w:bottom w:val="nil"/>
              <w:right w:val="nil"/>
            </w:tcBorders>
            <w:vAlign w:val="bottom"/>
          </w:tcPr>
          <w:p w14:paraId="5D2C13AE" w14:textId="730BF66E"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0.21</w:t>
            </w:r>
          </w:p>
        </w:tc>
        <w:tc>
          <w:tcPr>
            <w:tcW w:w="292" w:type="pct"/>
            <w:tcBorders>
              <w:top w:val="nil"/>
              <w:left w:val="nil"/>
              <w:bottom w:val="nil"/>
              <w:right w:val="nil"/>
            </w:tcBorders>
            <w:vAlign w:val="bottom"/>
          </w:tcPr>
          <w:p w14:paraId="7EFBF491" w14:textId="07811707"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-0.04</w:t>
            </w:r>
          </w:p>
        </w:tc>
        <w:tc>
          <w:tcPr>
            <w:tcW w:w="292" w:type="pct"/>
            <w:tcBorders>
              <w:top w:val="nil"/>
              <w:left w:val="nil"/>
              <w:bottom w:val="nil"/>
              <w:right w:val="nil"/>
            </w:tcBorders>
            <w:vAlign w:val="bottom"/>
          </w:tcPr>
          <w:p w14:paraId="22E25045" w14:textId="53E84BBD"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0.14</w:t>
            </w:r>
          </w:p>
        </w:tc>
        <w:tc>
          <w:tcPr>
            <w:tcW w:w="231" w:type="pct"/>
            <w:tcBorders>
              <w:top w:val="nil"/>
              <w:left w:val="nil"/>
              <w:bottom w:val="nil"/>
              <w:right w:val="nil"/>
            </w:tcBorders>
            <w:vAlign w:val="bottom"/>
          </w:tcPr>
          <w:p w14:paraId="5F2E28A1" w14:textId="6D4D48ED" w:rsidR="00D9646D" w:rsidRPr="002710D3" w:rsidRDefault="00D9646D" w:rsidP="00D9646D">
            <w:pPr>
              <w:spacing w:after="0" w:line="240" w:lineRule="auto"/>
              <w:jc w:val="center"/>
              <w:rPr>
                <w:rFonts w:ascii="Times New Roman" w:hAnsi="Times New Roman" w:cs="Times New Roman"/>
                <w:color w:val="000000" w:themeColor="text1"/>
                <w:sz w:val="20"/>
                <w:szCs w:val="20"/>
                <w:highlight w:val="yellow"/>
              </w:rPr>
            </w:pPr>
            <w:r w:rsidRPr="002710D3">
              <w:rPr>
                <w:rFonts w:ascii="Times New Roman" w:hAnsi="Times New Roman" w:cs="Times New Roman"/>
                <w:color w:val="000000"/>
                <w:sz w:val="20"/>
                <w:highlight w:val="yellow"/>
              </w:rPr>
              <w:t>1.03</w:t>
            </w:r>
          </w:p>
        </w:tc>
        <w:tc>
          <w:tcPr>
            <w:tcW w:w="231" w:type="pct"/>
            <w:tcBorders>
              <w:top w:val="nil"/>
              <w:left w:val="nil"/>
              <w:bottom w:val="nil"/>
              <w:right w:val="nil"/>
            </w:tcBorders>
            <w:vAlign w:val="bottom"/>
          </w:tcPr>
          <w:p w14:paraId="08D97FDC" w14:textId="4457380D"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0.84</w:t>
            </w:r>
          </w:p>
        </w:tc>
        <w:tc>
          <w:tcPr>
            <w:tcW w:w="303" w:type="pct"/>
            <w:tcBorders>
              <w:top w:val="nil"/>
              <w:left w:val="nil"/>
              <w:bottom w:val="nil"/>
              <w:right w:val="nil"/>
            </w:tcBorders>
            <w:vAlign w:val="bottom"/>
          </w:tcPr>
          <w:p w14:paraId="1B0AC675" w14:textId="76C2D84D"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3D2D5E">
              <w:rPr>
                <w:rFonts w:ascii="Times New Roman" w:hAnsi="Times New Roman" w:cs="Times New Roman"/>
                <w:color w:val="000000"/>
                <w:sz w:val="20"/>
                <w:highlight w:val="yellow"/>
              </w:rPr>
              <w:t>1.01</w:t>
            </w:r>
          </w:p>
        </w:tc>
        <w:tc>
          <w:tcPr>
            <w:tcW w:w="303" w:type="pct"/>
            <w:tcBorders>
              <w:top w:val="nil"/>
              <w:left w:val="nil"/>
              <w:bottom w:val="nil"/>
              <w:right w:val="nil"/>
            </w:tcBorders>
            <w:vAlign w:val="bottom"/>
          </w:tcPr>
          <w:p w14:paraId="076C3E70" w14:textId="55948533"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0.93</w:t>
            </w:r>
          </w:p>
        </w:tc>
        <w:tc>
          <w:tcPr>
            <w:tcW w:w="280" w:type="pct"/>
            <w:tcBorders>
              <w:top w:val="nil"/>
              <w:left w:val="nil"/>
              <w:bottom w:val="nil"/>
              <w:right w:val="nil"/>
            </w:tcBorders>
            <w:vAlign w:val="bottom"/>
          </w:tcPr>
          <w:p w14:paraId="5EA4108C" w14:textId="0DEBC7E3"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0.00</w:t>
            </w:r>
          </w:p>
        </w:tc>
        <w:tc>
          <w:tcPr>
            <w:tcW w:w="280" w:type="pct"/>
            <w:tcBorders>
              <w:top w:val="nil"/>
              <w:left w:val="nil"/>
              <w:bottom w:val="nil"/>
              <w:right w:val="nil"/>
            </w:tcBorders>
            <w:vAlign w:val="bottom"/>
          </w:tcPr>
          <w:p w14:paraId="571BBE19" w14:textId="26ECD990"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80" w:type="pct"/>
            <w:tcBorders>
              <w:top w:val="nil"/>
              <w:left w:val="nil"/>
              <w:bottom w:val="nil"/>
              <w:right w:val="nil"/>
            </w:tcBorders>
            <w:vAlign w:val="bottom"/>
          </w:tcPr>
          <w:p w14:paraId="5E58ACDB" w14:textId="676337D6"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80" w:type="pct"/>
            <w:tcBorders>
              <w:top w:val="nil"/>
              <w:left w:val="nil"/>
              <w:bottom w:val="nil"/>
              <w:right w:val="nil"/>
            </w:tcBorders>
            <w:vAlign w:val="bottom"/>
          </w:tcPr>
          <w:p w14:paraId="0AEC3D5B"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30" w:type="pct"/>
            <w:tcBorders>
              <w:top w:val="nil"/>
              <w:left w:val="nil"/>
              <w:bottom w:val="nil"/>
              <w:right w:val="nil"/>
            </w:tcBorders>
            <w:vAlign w:val="bottom"/>
          </w:tcPr>
          <w:p w14:paraId="23FA7FD6"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30" w:type="pct"/>
            <w:tcBorders>
              <w:top w:val="nil"/>
              <w:left w:val="nil"/>
              <w:bottom w:val="nil"/>
              <w:right w:val="nil"/>
            </w:tcBorders>
            <w:vAlign w:val="bottom"/>
          </w:tcPr>
          <w:p w14:paraId="5C06FBEC"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30" w:type="pct"/>
            <w:tcBorders>
              <w:top w:val="nil"/>
              <w:left w:val="nil"/>
              <w:bottom w:val="nil"/>
              <w:right w:val="nil"/>
            </w:tcBorders>
            <w:vAlign w:val="bottom"/>
          </w:tcPr>
          <w:p w14:paraId="12FB7C02"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26" w:type="pct"/>
            <w:tcBorders>
              <w:top w:val="nil"/>
              <w:left w:val="nil"/>
              <w:bottom w:val="nil"/>
              <w:right w:val="nil"/>
            </w:tcBorders>
            <w:vAlign w:val="bottom"/>
          </w:tcPr>
          <w:p w14:paraId="54D10216"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r>
      <w:tr w:rsidR="00D9646D" w:rsidRPr="006121F7" w14:paraId="7BA2B25A" w14:textId="77777777" w:rsidTr="00D9646D">
        <w:trPr>
          <w:trHeight w:val="100"/>
        </w:trPr>
        <w:tc>
          <w:tcPr>
            <w:tcW w:w="402" w:type="pct"/>
            <w:tcBorders>
              <w:top w:val="nil"/>
              <w:left w:val="nil"/>
              <w:bottom w:val="nil"/>
              <w:right w:val="nil"/>
            </w:tcBorders>
            <w:vAlign w:val="bottom"/>
          </w:tcPr>
          <w:p w14:paraId="1168CD65" w14:textId="626F13F4" w:rsidR="00D9646D" w:rsidRPr="00D9646D" w:rsidRDefault="00D9646D" w:rsidP="00D9646D">
            <w:pPr>
              <w:tabs>
                <w:tab w:val="left" w:pos="360"/>
              </w:tabs>
              <w:spacing w:after="0" w:line="240" w:lineRule="auto"/>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expert2</w:t>
            </w:r>
          </w:p>
        </w:tc>
        <w:tc>
          <w:tcPr>
            <w:tcW w:w="219" w:type="pct"/>
            <w:tcBorders>
              <w:top w:val="nil"/>
              <w:left w:val="nil"/>
              <w:bottom w:val="nil"/>
              <w:right w:val="nil"/>
            </w:tcBorders>
            <w:vAlign w:val="bottom"/>
          </w:tcPr>
          <w:p w14:paraId="7C9C5E13" w14:textId="4E3E917A"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-0.03</w:t>
            </w:r>
          </w:p>
        </w:tc>
        <w:tc>
          <w:tcPr>
            <w:tcW w:w="292" w:type="pct"/>
            <w:tcBorders>
              <w:top w:val="nil"/>
              <w:left w:val="nil"/>
              <w:bottom w:val="nil"/>
              <w:right w:val="nil"/>
            </w:tcBorders>
            <w:vAlign w:val="bottom"/>
          </w:tcPr>
          <w:p w14:paraId="15D1FC8F" w14:textId="650DF8E2"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0.30</w:t>
            </w:r>
          </w:p>
        </w:tc>
        <w:tc>
          <w:tcPr>
            <w:tcW w:w="292" w:type="pct"/>
            <w:tcBorders>
              <w:top w:val="nil"/>
              <w:left w:val="nil"/>
              <w:bottom w:val="nil"/>
              <w:right w:val="nil"/>
            </w:tcBorders>
            <w:vAlign w:val="bottom"/>
          </w:tcPr>
          <w:p w14:paraId="33D2C4F4" w14:textId="1B23B98F"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-0.18</w:t>
            </w:r>
          </w:p>
        </w:tc>
        <w:tc>
          <w:tcPr>
            <w:tcW w:w="292" w:type="pct"/>
            <w:tcBorders>
              <w:top w:val="nil"/>
              <w:left w:val="nil"/>
              <w:bottom w:val="nil"/>
              <w:right w:val="nil"/>
            </w:tcBorders>
            <w:vAlign w:val="bottom"/>
          </w:tcPr>
          <w:p w14:paraId="37DA97A9" w14:textId="419690E5"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-0.04</w:t>
            </w:r>
          </w:p>
        </w:tc>
        <w:tc>
          <w:tcPr>
            <w:tcW w:w="231" w:type="pct"/>
            <w:tcBorders>
              <w:top w:val="nil"/>
              <w:left w:val="nil"/>
              <w:bottom w:val="nil"/>
              <w:right w:val="nil"/>
            </w:tcBorders>
            <w:vAlign w:val="bottom"/>
          </w:tcPr>
          <w:p w14:paraId="57F9121F" w14:textId="101FF5DA" w:rsidR="00D9646D" w:rsidRPr="002710D3" w:rsidRDefault="00D9646D" w:rsidP="00D9646D">
            <w:pPr>
              <w:spacing w:after="0" w:line="240" w:lineRule="auto"/>
              <w:jc w:val="center"/>
              <w:rPr>
                <w:rFonts w:ascii="Times New Roman" w:hAnsi="Times New Roman" w:cs="Times New Roman"/>
                <w:color w:val="000000" w:themeColor="text1"/>
                <w:sz w:val="20"/>
                <w:szCs w:val="20"/>
                <w:highlight w:val="yellow"/>
              </w:rPr>
            </w:pPr>
            <w:r w:rsidRPr="002710D3">
              <w:rPr>
                <w:rFonts w:ascii="Times New Roman" w:hAnsi="Times New Roman" w:cs="Times New Roman"/>
                <w:color w:val="000000"/>
                <w:sz w:val="20"/>
                <w:highlight w:val="yellow"/>
              </w:rPr>
              <w:t>1.49</w:t>
            </w:r>
          </w:p>
        </w:tc>
        <w:tc>
          <w:tcPr>
            <w:tcW w:w="231" w:type="pct"/>
            <w:tcBorders>
              <w:top w:val="nil"/>
              <w:left w:val="nil"/>
              <w:bottom w:val="nil"/>
              <w:right w:val="nil"/>
            </w:tcBorders>
            <w:vAlign w:val="bottom"/>
          </w:tcPr>
          <w:p w14:paraId="09392667" w14:textId="452BDD06" w:rsidR="00D9646D" w:rsidRPr="002710D3" w:rsidRDefault="00D9646D" w:rsidP="00D9646D">
            <w:pPr>
              <w:spacing w:after="0" w:line="240" w:lineRule="auto"/>
              <w:jc w:val="center"/>
              <w:rPr>
                <w:rFonts w:ascii="Times New Roman" w:hAnsi="Times New Roman" w:cs="Times New Roman"/>
                <w:color w:val="000000" w:themeColor="text1"/>
                <w:sz w:val="20"/>
                <w:szCs w:val="20"/>
                <w:highlight w:val="yellow"/>
              </w:rPr>
            </w:pPr>
            <w:r w:rsidRPr="002710D3">
              <w:rPr>
                <w:rFonts w:ascii="Times New Roman" w:hAnsi="Times New Roman" w:cs="Times New Roman"/>
                <w:color w:val="000000"/>
                <w:sz w:val="20"/>
                <w:highlight w:val="yellow"/>
              </w:rPr>
              <w:t>1.19</w:t>
            </w:r>
          </w:p>
        </w:tc>
        <w:tc>
          <w:tcPr>
            <w:tcW w:w="303" w:type="pct"/>
            <w:tcBorders>
              <w:top w:val="nil"/>
              <w:left w:val="nil"/>
              <w:bottom w:val="nil"/>
              <w:right w:val="nil"/>
            </w:tcBorders>
            <w:vAlign w:val="bottom"/>
          </w:tcPr>
          <w:p w14:paraId="7082E98C" w14:textId="0DE97935" w:rsidR="00D9646D" w:rsidRPr="002710D3" w:rsidRDefault="00D9646D" w:rsidP="00D9646D">
            <w:pPr>
              <w:spacing w:after="0" w:line="240" w:lineRule="auto"/>
              <w:jc w:val="center"/>
              <w:rPr>
                <w:rFonts w:ascii="Times New Roman" w:hAnsi="Times New Roman" w:cs="Times New Roman"/>
                <w:color w:val="000000" w:themeColor="text1"/>
                <w:sz w:val="20"/>
                <w:szCs w:val="20"/>
                <w:highlight w:val="yellow"/>
              </w:rPr>
            </w:pPr>
            <w:r w:rsidRPr="002710D3">
              <w:rPr>
                <w:rFonts w:ascii="Times New Roman" w:hAnsi="Times New Roman" w:cs="Times New Roman"/>
                <w:color w:val="000000"/>
                <w:sz w:val="20"/>
                <w:highlight w:val="yellow"/>
              </w:rPr>
              <w:t>1.11</w:t>
            </w:r>
          </w:p>
        </w:tc>
        <w:tc>
          <w:tcPr>
            <w:tcW w:w="303" w:type="pct"/>
            <w:tcBorders>
              <w:top w:val="nil"/>
              <w:left w:val="nil"/>
              <w:bottom w:val="nil"/>
              <w:right w:val="nil"/>
            </w:tcBorders>
            <w:vAlign w:val="bottom"/>
          </w:tcPr>
          <w:p w14:paraId="69469F89" w14:textId="150CBC71" w:rsidR="00D9646D" w:rsidRPr="002710D3" w:rsidRDefault="00D9646D" w:rsidP="00D9646D">
            <w:pPr>
              <w:spacing w:after="0" w:line="240" w:lineRule="auto"/>
              <w:jc w:val="center"/>
              <w:rPr>
                <w:rFonts w:ascii="Times New Roman" w:hAnsi="Times New Roman" w:cs="Times New Roman"/>
                <w:color w:val="000000" w:themeColor="text1"/>
                <w:sz w:val="20"/>
                <w:szCs w:val="20"/>
                <w:highlight w:val="yellow"/>
              </w:rPr>
            </w:pPr>
            <w:r w:rsidRPr="002710D3">
              <w:rPr>
                <w:rFonts w:ascii="Times New Roman" w:hAnsi="Times New Roman" w:cs="Times New Roman"/>
                <w:color w:val="000000"/>
                <w:sz w:val="20"/>
                <w:highlight w:val="yellow"/>
              </w:rPr>
              <w:t>1.31</w:t>
            </w:r>
          </w:p>
        </w:tc>
        <w:tc>
          <w:tcPr>
            <w:tcW w:w="280" w:type="pct"/>
            <w:tcBorders>
              <w:top w:val="nil"/>
              <w:left w:val="nil"/>
              <w:bottom w:val="nil"/>
              <w:right w:val="nil"/>
            </w:tcBorders>
            <w:vAlign w:val="bottom"/>
          </w:tcPr>
          <w:p w14:paraId="55633863" w14:textId="0FF57D9A"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-0.04</w:t>
            </w:r>
          </w:p>
        </w:tc>
        <w:tc>
          <w:tcPr>
            <w:tcW w:w="280" w:type="pct"/>
            <w:tcBorders>
              <w:top w:val="nil"/>
              <w:left w:val="nil"/>
              <w:bottom w:val="nil"/>
              <w:right w:val="nil"/>
            </w:tcBorders>
            <w:vAlign w:val="bottom"/>
          </w:tcPr>
          <w:p w14:paraId="5A772433" w14:textId="4F97466E"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0.00</w:t>
            </w:r>
          </w:p>
        </w:tc>
        <w:tc>
          <w:tcPr>
            <w:tcW w:w="280" w:type="pct"/>
            <w:tcBorders>
              <w:top w:val="nil"/>
              <w:left w:val="nil"/>
              <w:bottom w:val="nil"/>
              <w:right w:val="nil"/>
            </w:tcBorders>
            <w:vAlign w:val="bottom"/>
          </w:tcPr>
          <w:p w14:paraId="27B4AA7F" w14:textId="4903B050"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80" w:type="pct"/>
            <w:tcBorders>
              <w:top w:val="nil"/>
              <w:left w:val="nil"/>
              <w:bottom w:val="nil"/>
              <w:right w:val="nil"/>
            </w:tcBorders>
            <w:vAlign w:val="bottom"/>
          </w:tcPr>
          <w:p w14:paraId="58FD882D" w14:textId="2D8FCEC5"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30" w:type="pct"/>
            <w:tcBorders>
              <w:top w:val="nil"/>
              <w:left w:val="nil"/>
              <w:bottom w:val="nil"/>
              <w:right w:val="nil"/>
            </w:tcBorders>
            <w:vAlign w:val="bottom"/>
          </w:tcPr>
          <w:p w14:paraId="115E0F7A"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30" w:type="pct"/>
            <w:tcBorders>
              <w:top w:val="nil"/>
              <w:left w:val="nil"/>
              <w:bottom w:val="nil"/>
              <w:right w:val="nil"/>
            </w:tcBorders>
            <w:vAlign w:val="bottom"/>
          </w:tcPr>
          <w:p w14:paraId="608468BA"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30" w:type="pct"/>
            <w:tcBorders>
              <w:top w:val="nil"/>
              <w:left w:val="nil"/>
              <w:bottom w:val="nil"/>
              <w:right w:val="nil"/>
            </w:tcBorders>
            <w:vAlign w:val="bottom"/>
          </w:tcPr>
          <w:p w14:paraId="52B28441"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26" w:type="pct"/>
            <w:tcBorders>
              <w:top w:val="nil"/>
              <w:left w:val="nil"/>
              <w:bottom w:val="nil"/>
              <w:right w:val="nil"/>
            </w:tcBorders>
            <w:vAlign w:val="bottom"/>
          </w:tcPr>
          <w:p w14:paraId="2588A5E7"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r>
      <w:tr w:rsidR="00D9646D" w:rsidRPr="006121F7" w14:paraId="59B3468C" w14:textId="77777777" w:rsidTr="00D9646D">
        <w:trPr>
          <w:trHeight w:val="100"/>
        </w:trPr>
        <w:tc>
          <w:tcPr>
            <w:tcW w:w="402" w:type="pct"/>
            <w:tcBorders>
              <w:top w:val="nil"/>
              <w:left w:val="nil"/>
              <w:bottom w:val="nil"/>
              <w:right w:val="nil"/>
            </w:tcBorders>
            <w:vAlign w:val="bottom"/>
          </w:tcPr>
          <w:p w14:paraId="2BA12C72" w14:textId="378BEE22" w:rsidR="00D9646D" w:rsidRPr="00D9646D" w:rsidRDefault="00D9646D" w:rsidP="00D9646D">
            <w:pPr>
              <w:tabs>
                <w:tab w:val="left" w:pos="360"/>
              </w:tabs>
              <w:spacing w:after="0" w:line="240" w:lineRule="auto"/>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expert3</w:t>
            </w:r>
          </w:p>
        </w:tc>
        <w:tc>
          <w:tcPr>
            <w:tcW w:w="219" w:type="pct"/>
            <w:tcBorders>
              <w:top w:val="nil"/>
              <w:left w:val="nil"/>
              <w:bottom w:val="nil"/>
              <w:right w:val="nil"/>
            </w:tcBorders>
            <w:vAlign w:val="bottom"/>
          </w:tcPr>
          <w:p w14:paraId="6132CDBB" w14:textId="193E2449"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-0.13</w:t>
            </w:r>
          </w:p>
        </w:tc>
        <w:tc>
          <w:tcPr>
            <w:tcW w:w="292" w:type="pct"/>
            <w:tcBorders>
              <w:top w:val="nil"/>
              <w:left w:val="nil"/>
              <w:bottom w:val="nil"/>
              <w:right w:val="nil"/>
            </w:tcBorders>
            <w:vAlign w:val="bottom"/>
          </w:tcPr>
          <w:p w14:paraId="750B613D" w14:textId="0387813E"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0.03</w:t>
            </w:r>
          </w:p>
        </w:tc>
        <w:tc>
          <w:tcPr>
            <w:tcW w:w="292" w:type="pct"/>
            <w:tcBorders>
              <w:top w:val="nil"/>
              <w:left w:val="nil"/>
              <w:bottom w:val="nil"/>
              <w:right w:val="nil"/>
            </w:tcBorders>
            <w:vAlign w:val="bottom"/>
          </w:tcPr>
          <w:p w14:paraId="509E46FD" w14:textId="45EC1CA9"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-0.27</w:t>
            </w:r>
          </w:p>
        </w:tc>
        <w:tc>
          <w:tcPr>
            <w:tcW w:w="292" w:type="pct"/>
            <w:tcBorders>
              <w:top w:val="nil"/>
              <w:left w:val="nil"/>
              <w:bottom w:val="nil"/>
              <w:right w:val="nil"/>
            </w:tcBorders>
            <w:vAlign w:val="bottom"/>
          </w:tcPr>
          <w:p w14:paraId="63162C0E" w14:textId="3B3DE823"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-0.15</w:t>
            </w:r>
          </w:p>
        </w:tc>
        <w:tc>
          <w:tcPr>
            <w:tcW w:w="231" w:type="pct"/>
            <w:tcBorders>
              <w:top w:val="nil"/>
              <w:left w:val="nil"/>
              <w:bottom w:val="nil"/>
              <w:right w:val="nil"/>
            </w:tcBorders>
            <w:vAlign w:val="bottom"/>
          </w:tcPr>
          <w:p w14:paraId="64A4EE40" w14:textId="719AC892" w:rsidR="00D9646D" w:rsidRPr="002710D3" w:rsidRDefault="00D9646D" w:rsidP="00D9646D">
            <w:pPr>
              <w:spacing w:after="0" w:line="240" w:lineRule="auto"/>
              <w:jc w:val="center"/>
              <w:rPr>
                <w:rFonts w:ascii="Times New Roman" w:hAnsi="Times New Roman" w:cs="Times New Roman"/>
                <w:color w:val="000000" w:themeColor="text1"/>
                <w:sz w:val="20"/>
                <w:szCs w:val="20"/>
                <w:highlight w:val="yellow"/>
              </w:rPr>
            </w:pPr>
            <w:r w:rsidRPr="002710D3">
              <w:rPr>
                <w:rFonts w:ascii="Times New Roman" w:hAnsi="Times New Roman" w:cs="Times New Roman"/>
                <w:color w:val="000000"/>
                <w:sz w:val="20"/>
                <w:highlight w:val="yellow"/>
              </w:rPr>
              <w:t>1.18</w:t>
            </w:r>
          </w:p>
        </w:tc>
        <w:tc>
          <w:tcPr>
            <w:tcW w:w="231" w:type="pct"/>
            <w:tcBorders>
              <w:top w:val="nil"/>
              <w:left w:val="nil"/>
              <w:bottom w:val="nil"/>
              <w:right w:val="nil"/>
            </w:tcBorders>
            <w:vAlign w:val="bottom"/>
          </w:tcPr>
          <w:p w14:paraId="2654ECEF" w14:textId="551778AE" w:rsidR="00D9646D" w:rsidRPr="002710D3" w:rsidRDefault="00D9646D" w:rsidP="00D9646D">
            <w:pPr>
              <w:spacing w:after="0" w:line="240" w:lineRule="auto"/>
              <w:jc w:val="center"/>
              <w:rPr>
                <w:rFonts w:ascii="Times New Roman" w:hAnsi="Times New Roman" w:cs="Times New Roman"/>
                <w:color w:val="000000" w:themeColor="text1"/>
                <w:sz w:val="20"/>
                <w:szCs w:val="20"/>
                <w:highlight w:val="yellow"/>
              </w:rPr>
            </w:pPr>
            <w:r w:rsidRPr="002710D3">
              <w:rPr>
                <w:rFonts w:ascii="Times New Roman" w:hAnsi="Times New Roman" w:cs="Times New Roman"/>
                <w:color w:val="000000"/>
                <w:sz w:val="20"/>
                <w:highlight w:val="yellow"/>
              </w:rPr>
              <w:t>1.00</w:t>
            </w:r>
          </w:p>
        </w:tc>
        <w:tc>
          <w:tcPr>
            <w:tcW w:w="303" w:type="pct"/>
            <w:tcBorders>
              <w:top w:val="nil"/>
              <w:left w:val="nil"/>
              <w:bottom w:val="nil"/>
              <w:right w:val="nil"/>
            </w:tcBorders>
            <w:vAlign w:val="bottom"/>
          </w:tcPr>
          <w:p w14:paraId="231264F1" w14:textId="6B492B2D" w:rsidR="00D9646D" w:rsidRPr="002710D3" w:rsidRDefault="00D9646D" w:rsidP="00D9646D">
            <w:pPr>
              <w:spacing w:after="0" w:line="240" w:lineRule="auto"/>
              <w:jc w:val="center"/>
              <w:rPr>
                <w:rFonts w:ascii="Times New Roman" w:hAnsi="Times New Roman" w:cs="Times New Roman"/>
                <w:color w:val="000000" w:themeColor="text1"/>
                <w:sz w:val="20"/>
                <w:szCs w:val="20"/>
                <w:highlight w:val="yellow"/>
              </w:rPr>
            </w:pPr>
            <w:r w:rsidRPr="002710D3">
              <w:rPr>
                <w:rFonts w:ascii="Times New Roman" w:hAnsi="Times New Roman" w:cs="Times New Roman"/>
                <w:color w:val="000000"/>
                <w:sz w:val="20"/>
                <w:highlight w:val="yellow"/>
              </w:rPr>
              <w:t>1.16</w:t>
            </w:r>
          </w:p>
        </w:tc>
        <w:tc>
          <w:tcPr>
            <w:tcW w:w="303" w:type="pct"/>
            <w:tcBorders>
              <w:top w:val="nil"/>
              <w:left w:val="nil"/>
              <w:bottom w:val="nil"/>
              <w:right w:val="nil"/>
            </w:tcBorders>
            <w:vAlign w:val="bottom"/>
          </w:tcPr>
          <w:p w14:paraId="13B73C68" w14:textId="32D6C86A" w:rsidR="00D9646D" w:rsidRPr="002710D3" w:rsidRDefault="00D9646D" w:rsidP="00D9646D">
            <w:pPr>
              <w:spacing w:after="0" w:line="240" w:lineRule="auto"/>
              <w:jc w:val="center"/>
              <w:rPr>
                <w:rFonts w:ascii="Times New Roman" w:hAnsi="Times New Roman" w:cs="Times New Roman"/>
                <w:color w:val="000000" w:themeColor="text1"/>
                <w:sz w:val="20"/>
                <w:szCs w:val="20"/>
                <w:highlight w:val="yellow"/>
              </w:rPr>
            </w:pPr>
            <w:r w:rsidRPr="002710D3">
              <w:rPr>
                <w:rFonts w:ascii="Times New Roman" w:hAnsi="Times New Roman" w:cs="Times New Roman"/>
                <w:color w:val="000000"/>
                <w:sz w:val="20"/>
                <w:highlight w:val="yellow"/>
              </w:rPr>
              <w:t>1.05</w:t>
            </w:r>
          </w:p>
        </w:tc>
        <w:tc>
          <w:tcPr>
            <w:tcW w:w="280" w:type="pct"/>
            <w:tcBorders>
              <w:top w:val="nil"/>
              <w:left w:val="nil"/>
              <w:bottom w:val="nil"/>
              <w:right w:val="nil"/>
            </w:tcBorders>
            <w:vAlign w:val="bottom"/>
          </w:tcPr>
          <w:p w14:paraId="779526DD" w14:textId="6908E6AE"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-0.05</w:t>
            </w:r>
          </w:p>
        </w:tc>
        <w:tc>
          <w:tcPr>
            <w:tcW w:w="280" w:type="pct"/>
            <w:tcBorders>
              <w:top w:val="nil"/>
              <w:left w:val="nil"/>
              <w:bottom w:val="nil"/>
              <w:right w:val="nil"/>
            </w:tcBorders>
            <w:vAlign w:val="bottom"/>
          </w:tcPr>
          <w:p w14:paraId="3000D842" w14:textId="65AF566C"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0.12</w:t>
            </w:r>
          </w:p>
        </w:tc>
        <w:tc>
          <w:tcPr>
            <w:tcW w:w="280" w:type="pct"/>
            <w:tcBorders>
              <w:top w:val="nil"/>
              <w:left w:val="nil"/>
              <w:bottom w:val="nil"/>
              <w:right w:val="nil"/>
            </w:tcBorders>
            <w:vAlign w:val="bottom"/>
          </w:tcPr>
          <w:p w14:paraId="2B752C14" w14:textId="3C6CF846"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0.00</w:t>
            </w:r>
          </w:p>
        </w:tc>
        <w:tc>
          <w:tcPr>
            <w:tcW w:w="280" w:type="pct"/>
            <w:tcBorders>
              <w:top w:val="nil"/>
              <w:left w:val="nil"/>
              <w:bottom w:val="nil"/>
              <w:right w:val="nil"/>
            </w:tcBorders>
            <w:vAlign w:val="bottom"/>
          </w:tcPr>
          <w:p w14:paraId="4928B569" w14:textId="064144DC"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30" w:type="pct"/>
            <w:tcBorders>
              <w:top w:val="nil"/>
              <w:left w:val="nil"/>
              <w:bottom w:val="nil"/>
              <w:right w:val="nil"/>
            </w:tcBorders>
            <w:vAlign w:val="bottom"/>
          </w:tcPr>
          <w:p w14:paraId="39C45530" w14:textId="10FB6E76"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30" w:type="pct"/>
            <w:tcBorders>
              <w:top w:val="nil"/>
              <w:left w:val="nil"/>
              <w:bottom w:val="nil"/>
              <w:right w:val="nil"/>
            </w:tcBorders>
            <w:vAlign w:val="bottom"/>
          </w:tcPr>
          <w:p w14:paraId="3C04D653"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30" w:type="pct"/>
            <w:tcBorders>
              <w:top w:val="nil"/>
              <w:left w:val="nil"/>
              <w:bottom w:val="nil"/>
              <w:right w:val="nil"/>
            </w:tcBorders>
            <w:vAlign w:val="bottom"/>
          </w:tcPr>
          <w:p w14:paraId="209EF75C"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26" w:type="pct"/>
            <w:tcBorders>
              <w:top w:val="nil"/>
              <w:left w:val="nil"/>
              <w:bottom w:val="nil"/>
              <w:right w:val="nil"/>
            </w:tcBorders>
            <w:vAlign w:val="bottom"/>
          </w:tcPr>
          <w:p w14:paraId="0D8449A9"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r>
      <w:tr w:rsidR="00D9646D" w:rsidRPr="006121F7" w14:paraId="512FCB85" w14:textId="77777777" w:rsidTr="00D9646D">
        <w:trPr>
          <w:trHeight w:val="100"/>
        </w:trPr>
        <w:tc>
          <w:tcPr>
            <w:tcW w:w="402" w:type="pct"/>
            <w:tcBorders>
              <w:top w:val="nil"/>
              <w:left w:val="nil"/>
              <w:bottom w:val="nil"/>
              <w:right w:val="nil"/>
            </w:tcBorders>
            <w:vAlign w:val="bottom"/>
          </w:tcPr>
          <w:p w14:paraId="4DA64326" w14:textId="5689F715" w:rsidR="00D9646D" w:rsidRPr="00D9646D" w:rsidRDefault="00D9646D" w:rsidP="00D9646D">
            <w:pPr>
              <w:tabs>
                <w:tab w:val="left" w:pos="360"/>
              </w:tabs>
              <w:spacing w:after="0" w:line="240" w:lineRule="auto"/>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expert4</w:t>
            </w:r>
          </w:p>
        </w:tc>
        <w:tc>
          <w:tcPr>
            <w:tcW w:w="219" w:type="pct"/>
            <w:tcBorders>
              <w:top w:val="nil"/>
              <w:left w:val="nil"/>
              <w:bottom w:val="nil"/>
              <w:right w:val="nil"/>
            </w:tcBorders>
            <w:vAlign w:val="bottom"/>
          </w:tcPr>
          <w:p w14:paraId="7E6ADDEB" w14:textId="6728973F"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0.11</w:t>
            </w:r>
          </w:p>
        </w:tc>
        <w:tc>
          <w:tcPr>
            <w:tcW w:w="292" w:type="pct"/>
            <w:tcBorders>
              <w:top w:val="nil"/>
              <w:left w:val="nil"/>
              <w:bottom w:val="nil"/>
              <w:right w:val="nil"/>
            </w:tcBorders>
            <w:vAlign w:val="bottom"/>
          </w:tcPr>
          <w:p w14:paraId="64D08DC2" w14:textId="627A0C83"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0.22</w:t>
            </w:r>
          </w:p>
        </w:tc>
        <w:tc>
          <w:tcPr>
            <w:tcW w:w="292" w:type="pct"/>
            <w:tcBorders>
              <w:top w:val="nil"/>
              <w:left w:val="nil"/>
              <w:bottom w:val="nil"/>
              <w:right w:val="nil"/>
            </w:tcBorders>
            <w:vAlign w:val="bottom"/>
          </w:tcPr>
          <w:p w14:paraId="2FDB4264" w14:textId="2E44EA4D"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-0.07</w:t>
            </w:r>
          </w:p>
        </w:tc>
        <w:tc>
          <w:tcPr>
            <w:tcW w:w="292" w:type="pct"/>
            <w:tcBorders>
              <w:top w:val="nil"/>
              <w:left w:val="nil"/>
              <w:bottom w:val="nil"/>
              <w:right w:val="nil"/>
            </w:tcBorders>
            <w:vAlign w:val="bottom"/>
          </w:tcPr>
          <w:p w14:paraId="098EB3EC" w14:textId="580E627B"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0.09</w:t>
            </w:r>
          </w:p>
        </w:tc>
        <w:tc>
          <w:tcPr>
            <w:tcW w:w="231" w:type="pct"/>
            <w:tcBorders>
              <w:top w:val="nil"/>
              <w:left w:val="nil"/>
              <w:bottom w:val="nil"/>
              <w:right w:val="nil"/>
            </w:tcBorders>
            <w:vAlign w:val="bottom"/>
          </w:tcPr>
          <w:p w14:paraId="4299240D" w14:textId="7C0C26BE" w:rsidR="00D9646D" w:rsidRPr="002710D3" w:rsidRDefault="00D9646D" w:rsidP="00D9646D">
            <w:pPr>
              <w:spacing w:after="0" w:line="240" w:lineRule="auto"/>
              <w:jc w:val="center"/>
              <w:rPr>
                <w:rFonts w:ascii="Times New Roman" w:hAnsi="Times New Roman" w:cs="Times New Roman"/>
                <w:color w:val="000000" w:themeColor="text1"/>
                <w:sz w:val="20"/>
                <w:szCs w:val="20"/>
                <w:highlight w:val="yellow"/>
              </w:rPr>
            </w:pPr>
            <w:r w:rsidRPr="002710D3">
              <w:rPr>
                <w:rFonts w:ascii="Times New Roman" w:hAnsi="Times New Roman" w:cs="Times New Roman"/>
                <w:color w:val="000000"/>
                <w:sz w:val="20"/>
                <w:highlight w:val="yellow"/>
              </w:rPr>
              <w:t>1.00</w:t>
            </w:r>
          </w:p>
        </w:tc>
        <w:tc>
          <w:tcPr>
            <w:tcW w:w="231" w:type="pct"/>
            <w:tcBorders>
              <w:top w:val="nil"/>
              <w:left w:val="nil"/>
              <w:bottom w:val="nil"/>
              <w:right w:val="nil"/>
            </w:tcBorders>
            <w:vAlign w:val="bottom"/>
          </w:tcPr>
          <w:p w14:paraId="0808CCDC" w14:textId="57166070"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0.85</w:t>
            </w:r>
          </w:p>
        </w:tc>
        <w:tc>
          <w:tcPr>
            <w:tcW w:w="303" w:type="pct"/>
            <w:tcBorders>
              <w:top w:val="nil"/>
              <w:left w:val="nil"/>
              <w:bottom w:val="nil"/>
              <w:right w:val="nil"/>
            </w:tcBorders>
            <w:vAlign w:val="bottom"/>
          </w:tcPr>
          <w:p w14:paraId="54A7C7FF" w14:textId="64111C4B"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2710D3">
              <w:rPr>
                <w:rFonts w:ascii="Times New Roman" w:hAnsi="Times New Roman" w:cs="Times New Roman"/>
                <w:color w:val="000000"/>
                <w:sz w:val="20"/>
                <w:highlight w:val="yellow"/>
              </w:rPr>
              <w:t>1.06</w:t>
            </w:r>
          </w:p>
        </w:tc>
        <w:tc>
          <w:tcPr>
            <w:tcW w:w="303" w:type="pct"/>
            <w:tcBorders>
              <w:top w:val="nil"/>
              <w:left w:val="nil"/>
              <w:bottom w:val="nil"/>
              <w:right w:val="nil"/>
            </w:tcBorders>
            <w:vAlign w:val="bottom"/>
          </w:tcPr>
          <w:p w14:paraId="43B064B1" w14:textId="21AB02BF"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0.94</w:t>
            </w:r>
          </w:p>
        </w:tc>
        <w:tc>
          <w:tcPr>
            <w:tcW w:w="280" w:type="pct"/>
            <w:tcBorders>
              <w:top w:val="nil"/>
              <w:left w:val="nil"/>
              <w:bottom w:val="nil"/>
              <w:right w:val="nil"/>
            </w:tcBorders>
            <w:vAlign w:val="bottom"/>
          </w:tcPr>
          <w:p w14:paraId="6113B915" w14:textId="4C1DA94C"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0.06</w:t>
            </w:r>
          </w:p>
        </w:tc>
        <w:tc>
          <w:tcPr>
            <w:tcW w:w="280" w:type="pct"/>
            <w:tcBorders>
              <w:top w:val="nil"/>
              <w:left w:val="nil"/>
              <w:bottom w:val="nil"/>
              <w:right w:val="nil"/>
            </w:tcBorders>
            <w:vAlign w:val="bottom"/>
          </w:tcPr>
          <w:p w14:paraId="4CB05237" w14:textId="4D2E1A42"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-0.06</w:t>
            </w:r>
          </w:p>
        </w:tc>
        <w:tc>
          <w:tcPr>
            <w:tcW w:w="280" w:type="pct"/>
            <w:tcBorders>
              <w:top w:val="nil"/>
              <w:left w:val="nil"/>
              <w:bottom w:val="nil"/>
              <w:right w:val="nil"/>
            </w:tcBorders>
            <w:vAlign w:val="bottom"/>
          </w:tcPr>
          <w:p w14:paraId="234EDDED" w14:textId="5B0F348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-0.03</w:t>
            </w:r>
          </w:p>
        </w:tc>
        <w:tc>
          <w:tcPr>
            <w:tcW w:w="280" w:type="pct"/>
            <w:tcBorders>
              <w:top w:val="nil"/>
              <w:left w:val="nil"/>
              <w:bottom w:val="nil"/>
              <w:right w:val="nil"/>
            </w:tcBorders>
            <w:vAlign w:val="bottom"/>
          </w:tcPr>
          <w:p w14:paraId="23A48DB0" w14:textId="651135AA"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0.00</w:t>
            </w:r>
          </w:p>
        </w:tc>
        <w:tc>
          <w:tcPr>
            <w:tcW w:w="330" w:type="pct"/>
            <w:tcBorders>
              <w:top w:val="nil"/>
              <w:left w:val="nil"/>
              <w:bottom w:val="nil"/>
              <w:right w:val="nil"/>
            </w:tcBorders>
            <w:vAlign w:val="bottom"/>
          </w:tcPr>
          <w:p w14:paraId="7ADC6270" w14:textId="03C11AFC"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30" w:type="pct"/>
            <w:tcBorders>
              <w:top w:val="nil"/>
              <w:left w:val="nil"/>
              <w:bottom w:val="nil"/>
              <w:right w:val="nil"/>
            </w:tcBorders>
            <w:vAlign w:val="bottom"/>
          </w:tcPr>
          <w:p w14:paraId="73B96A28" w14:textId="2234E5BA"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30" w:type="pct"/>
            <w:tcBorders>
              <w:top w:val="nil"/>
              <w:left w:val="nil"/>
              <w:bottom w:val="nil"/>
              <w:right w:val="nil"/>
            </w:tcBorders>
            <w:vAlign w:val="bottom"/>
          </w:tcPr>
          <w:p w14:paraId="2B2A69F5"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26" w:type="pct"/>
            <w:tcBorders>
              <w:top w:val="nil"/>
              <w:left w:val="nil"/>
              <w:bottom w:val="nil"/>
              <w:right w:val="nil"/>
            </w:tcBorders>
            <w:vAlign w:val="bottom"/>
          </w:tcPr>
          <w:p w14:paraId="152FA55D"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r>
      <w:tr w:rsidR="00D9646D" w:rsidRPr="006121F7" w14:paraId="0048C886" w14:textId="77777777" w:rsidTr="00D9646D">
        <w:trPr>
          <w:trHeight w:val="100"/>
        </w:trPr>
        <w:tc>
          <w:tcPr>
            <w:tcW w:w="402" w:type="pct"/>
            <w:tcBorders>
              <w:top w:val="nil"/>
              <w:left w:val="nil"/>
              <w:bottom w:val="nil"/>
              <w:right w:val="nil"/>
            </w:tcBorders>
            <w:vAlign w:val="bottom"/>
          </w:tcPr>
          <w:p w14:paraId="319F9C36" w14:textId="47804425" w:rsidR="00D9646D" w:rsidRPr="00D9646D" w:rsidRDefault="00D9646D" w:rsidP="00D9646D">
            <w:pPr>
              <w:tabs>
                <w:tab w:val="left" w:pos="360"/>
              </w:tabs>
              <w:spacing w:after="0" w:line="240" w:lineRule="auto"/>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credible1</w:t>
            </w:r>
          </w:p>
        </w:tc>
        <w:tc>
          <w:tcPr>
            <w:tcW w:w="219" w:type="pct"/>
            <w:tcBorders>
              <w:top w:val="nil"/>
              <w:left w:val="nil"/>
              <w:bottom w:val="nil"/>
              <w:right w:val="nil"/>
            </w:tcBorders>
            <w:vAlign w:val="bottom"/>
          </w:tcPr>
          <w:p w14:paraId="533896DD" w14:textId="3B2F8D8A"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-0.56</w:t>
            </w:r>
          </w:p>
        </w:tc>
        <w:tc>
          <w:tcPr>
            <w:tcW w:w="292" w:type="pct"/>
            <w:tcBorders>
              <w:top w:val="nil"/>
              <w:left w:val="nil"/>
              <w:bottom w:val="nil"/>
              <w:right w:val="nil"/>
            </w:tcBorders>
            <w:vAlign w:val="bottom"/>
          </w:tcPr>
          <w:p w14:paraId="3D006E8F" w14:textId="35E76CFE"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0.03</w:t>
            </w:r>
          </w:p>
        </w:tc>
        <w:tc>
          <w:tcPr>
            <w:tcW w:w="292" w:type="pct"/>
            <w:tcBorders>
              <w:top w:val="nil"/>
              <w:left w:val="nil"/>
              <w:bottom w:val="nil"/>
              <w:right w:val="nil"/>
            </w:tcBorders>
            <w:vAlign w:val="bottom"/>
          </w:tcPr>
          <w:p w14:paraId="549E285C" w14:textId="4CCD376E"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-0.55</w:t>
            </w:r>
          </w:p>
        </w:tc>
        <w:tc>
          <w:tcPr>
            <w:tcW w:w="292" w:type="pct"/>
            <w:tcBorders>
              <w:top w:val="nil"/>
              <w:left w:val="nil"/>
              <w:bottom w:val="nil"/>
              <w:right w:val="nil"/>
            </w:tcBorders>
            <w:vAlign w:val="bottom"/>
          </w:tcPr>
          <w:p w14:paraId="527F250B" w14:textId="29268363"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-0.58</w:t>
            </w:r>
          </w:p>
        </w:tc>
        <w:tc>
          <w:tcPr>
            <w:tcW w:w="231" w:type="pct"/>
            <w:tcBorders>
              <w:top w:val="nil"/>
              <w:left w:val="nil"/>
              <w:bottom w:val="nil"/>
              <w:right w:val="nil"/>
            </w:tcBorders>
            <w:vAlign w:val="bottom"/>
          </w:tcPr>
          <w:p w14:paraId="72BCE5BE" w14:textId="05E6DB09" w:rsidR="00D9646D" w:rsidRPr="002710D3" w:rsidRDefault="00D9646D" w:rsidP="00D9646D">
            <w:pPr>
              <w:spacing w:after="0" w:line="240" w:lineRule="auto"/>
              <w:jc w:val="center"/>
              <w:rPr>
                <w:rFonts w:ascii="Times New Roman" w:hAnsi="Times New Roman" w:cs="Times New Roman"/>
                <w:color w:val="000000" w:themeColor="text1"/>
                <w:sz w:val="20"/>
                <w:szCs w:val="20"/>
                <w:highlight w:val="yellow"/>
              </w:rPr>
            </w:pPr>
            <w:r w:rsidRPr="002710D3">
              <w:rPr>
                <w:rFonts w:ascii="Times New Roman" w:hAnsi="Times New Roman" w:cs="Times New Roman"/>
                <w:color w:val="000000"/>
                <w:sz w:val="20"/>
                <w:highlight w:val="yellow"/>
              </w:rPr>
              <w:t>1.21</w:t>
            </w:r>
          </w:p>
        </w:tc>
        <w:tc>
          <w:tcPr>
            <w:tcW w:w="231" w:type="pct"/>
            <w:tcBorders>
              <w:top w:val="nil"/>
              <w:left w:val="nil"/>
              <w:bottom w:val="nil"/>
              <w:right w:val="nil"/>
            </w:tcBorders>
            <w:vAlign w:val="bottom"/>
          </w:tcPr>
          <w:p w14:paraId="53C6A68E" w14:textId="7D7DEEBA"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0.90</w:t>
            </w:r>
          </w:p>
        </w:tc>
        <w:tc>
          <w:tcPr>
            <w:tcW w:w="303" w:type="pct"/>
            <w:tcBorders>
              <w:top w:val="nil"/>
              <w:left w:val="nil"/>
              <w:bottom w:val="nil"/>
              <w:right w:val="nil"/>
            </w:tcBorders>
            <w:vAlign w:val="bottom"/>
          </w:tcPr>
          <w:p w14:paraId="06F06B3C" w14:textId="1A5D7994"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0.90</w:t>
            </w:r>
          </w:p>
        </w:tc>
        <w:tc>
          <w:tcPr>
            <w:tcW w:w="303" w:type="pct"/>
            <w:tcBorders>
              <w:top w:val="nil"/>
              <w:left w:val="nil"/>
              <w:bottom w:val="nil"/>
              <w:right w:val="nil"/>
            </w:tcBorders>
            <w:vAlign w:val="bottom"/>
          </w:tcPr>
          <w:p w14:paraId="504E8183" w14:textId="23D4D82F"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2710D3">
              <w:rPr>
                <w:rFonts w:ascii="Times New Roman" w:hAnsi="Times New Roman" w:cs="Times New Roman"/>
                <w:color w:val="000000"/>
                <w:sz w:val="20"/>
                <w:highlight w:val="yellow"/>
              </w:rPr>
              <w:t>1.05</w:t>
            </w:r>
          </w:p>
        </w:tc>
        <w:tc>
          <w:tcPr>
            <w:tcW w:w="280" w:type="pct"/>
            <w:tcBorders>
              <w:top w:val="nil"/>
              <w:left w:val="nil"/>
              <w:bottom w:val="nil"/>
              <w:right w:val="nil"/>
            </w:tcBorders>
            <w:vAlign w:val="bottom"/>
          </w:tcPr>
          <w:p w14:paraId="6ECB5894" w14:textId="51534023"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0.07</w:t>
            </w:r>
          </w:p>
        </w:tc>
        <w:tc>
          <w:tcPr>
            <w:tcW w:w="280" w:type="pct"/>
            <w:tcBorders>
              <w:top w:val="nil"/>
              <w:left w:val="nil"/>
              <w:bottom w:val="nil"/>
              <w:right w:val="nil"/>
            </w:tcBorders>
            <w:vAlign w:val="bottom"/>
          </w:tcPr>
          <w:p w14:paraId="0A120561" w14:textId="33B390CC"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0.40</w:t>
            </w:r>
          </w:p>
        </w:tc>
        <w:tc>
          <w:tcPr>
            <w:tcW w:w="280" w:type="pct"/>
            <w:tcBorders>
              <w:top w:val="nil"/>
              <w:left w:val="nil"/>
              <w:bottom w:val="nil"/>
              <w:right w:val="nil"/>
            </w:tcBorders>
            <w:vAlign w:val="bottom"/>
          </w:tcPr>
          <w:p w14:paraId="70650505" w14:textId="054AA046"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0.31</w:t>
            </w:r>
          </w:p>
        </w:tc>
        <w:tc>
          <w:tcPr>
            <w:tcW w:w="280" w:type="pct"/>
            <w:tcBorders>
              <w:top w:val="nil"/>
              <w:left w:val="nil"/>
              <w:bottom w:val="nil"/>
              <w:right w:val="nil"/>
            </w:tcBorders>
            <w:vAlign w:val="bottom"/>
          </w:tcPr>
          <w:p w14:paraId="6E7E8627" w14:textId="057ECE6B"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0.07</w:t>
            </w:r>
          </w:p>
        </w:tc>
        <w:tc>
          <w:tcPr>
            <w:tcW w:w="330" w:type="pct"/>
            <w:tcBorders>
              <w:top w:val="nil"/>
              <w:left w:val="nil"/>
              <w:bottom w:val="nil"/>
              <w:right w:val="nil"/>
            </w:tcBorders>
            <w:vAlign w:val="bottom"/>
          </w:tcPr>
          <w:p w14:paraId="06ED7165" w14:textId="5B9C1509"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0.50</w:t>
            </w:r>
          </w:p>
        </w:tc>
        <w:tc>
          <w:tcPr>
            <w:tcW w:w="330" w:type="pct"/>
            <w:tcBorders>
              <w:top w:val="nil"/>
              <w:left w:val="nil"/>
              <w:bottom w:val="nil"/>
              <w:right w:val="nil"/>
            </w:tcBorders>
            <w:vAlign w:val="bottom"/>
          </w:tcPr>
          <w:p w14:paraId="5E23E078" w14:textId="6F3CAAC1"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30" w:type="pct"/>
            <w:tcBorders>
              <w:top w:val="nil"/>
              <w:left w:val="nil"/>
              <w:bottom w:val="nil"/>
              <w:right w:val="nil"/>
            </w:tcBorders>
            <w:vAlign w:val="bottom"/>
          </w:tcPr>
          <w:p w14:paraId="21673EF3" w14:textId="056F9212"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26" w:type="pct"/>
            <w:tcBorders>
              <w:top w:val="nil"/>
              <w:left w:val="nil"/>
              <w:bottom w:val="nil"/>
              <w:right w:val="nil"/>
            </w:tcBorders>
            <w:vAlign w:val="bottom"/>
          </w:tcPr>
          <w:p w14:paraId="10E6C493"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r>
      <w:tr w:rsidR="00D9646D" w:rsidRPr="006121F7" w14:paraId="2C0B3AB7" w14:textId="77777777" w:rsidTr="00D9646D">
        <w:trPr>
          <w:trHeight w:val="100"/>
        </w:trPr>
        <w:tc>
          <w:tcPr>
            <w:tcW w:w="402" w:type="pct"/>
            <w:tcBorders>
              <w:top w:val="nil"/>
              <w:left w:val="nil"/>
              <w:bottom w:val="nil"/>
              <w:right w:val="nil"/>
            </w:tcBorders>
            <w:vAlign w:val="bottom"/>
          </w:tcPr>
          <w:p w14:paraId="03416F30" w14:textId="5E718C7F" w:rsidR="00D9646D" w:rsidRPr="00D9646D" w:rsidRDefault="00D9646D" w:rsidP="00D9646D">
            <w:pPr>
              <w:tabs>
                <w:tab w:val="left" w:pos="360"/>
              </w:tabs>
              <w:spacing w:after="0" w:line="240" w:lineRule="auto"/>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credible2</w:t>
            </w:r>
          </w:p>
        </w:tc>
        <w:tc>
          <w:tcPr>
            <w:tcW w:w="219" w:type="pct"/>
            <w:tcBorders>
              <w:top w:val="nil"/>
              <w:left w:val="nil"/>
              <w:bottom w:val="nil"/>
              <w:right w:val="nil"/>
            </w:tcBorders>
            <w:vAlign w:val="bottom"/>
          </w:tcPr>
          <w:p w14:paraId="00532F8B" w14:textId="259AF8D9"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-0.14</w:t>
            </w:r>
          </w:p>
        </w:tc>
        <w:tc>
          <w:tcPr>
            <w:tcW w:w="292" w:type="pct"/>
            <w:tcBorders>
              <w:top w:val="nil"/>
              <w:left w:val="nil"/>
              <w:bottom w:val="nil"/>
              <w:right w:val="nil"/>
            </w:tcBorders>
            <w:vAlign w:val="bottom"/>
          </w:tcPr>
          <w:p w14:paraId="1253A143" w14:textId="2DFE7A4C"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0.25</w:t>
            </w:r>
          </w:p>
        </w:tc>
        <w:tc>
          <w:tcPr>
            <w:tcW w:w="292" w:type="pct"/>
            <w:tcBorders>
              <w:top w:val="nil"/>
              <w:left w:val="nil"/>
              <w:bottom w:val="nil"/>
              <w:right w:val="nil"/>
            </w:tcBorders>
            <w:vAlign w:val="bottom"/>
          </w:tcPr>
          <w:p w14:paraId="2D5E4448" w14:textId="0B8CE679"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-0.24</w:t>
            </w:r>
          </w:p>
        </w:tc>
        <w:tc>
          <w:tcPr>
            <w:tcW w:w="292" w:type="pct"/>
            <w:tcBorders>
              <w:top w:val="nil"/>
              <w:left w:val="nil"/>
              <w:bottom w:val="nil"/>
              <w:right w:val="nil"/>
            </w:tcBorders>
            <w:vAlign w:val="bottom"/>
          </w:tcPr>
          <w:p w14:paraId="146E42A5" w14:textId="3DA4C53C"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-0.14</w:t>
            </w:r>
          </w:p>
        </w:tc>
        <w:tc>
          <w:tcPr>
            <w:tcW w:w="231" w:type="pct"/>
            <w:tcBorders>
              <w:top w:val="nil"/>
              <w:left w:val="nil"/>
              <w:bottom w:val="nil"/>
              <w:right w:val="nil"/>
            </w:tcBorders>
            <w:vAlign w:val="bottom"/>
          </w:tcPr>
          <w:p w14:paraId="64FF682A" w14:textId="34A05FFA"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0.80</w:t>
            </w:r>
          </w:p>
        </w:tc>
        <w:tc>
          <w:tcPr>
            <w:tcW w:w="231" w:type="pct"/>
            <w:tcBorders>
              <w:top w:val="nil"/>
              <w:left w:val="nil"/>
              <w:bottom w:val="nil"/>
              <w:right w:val="nil"/>
            </w:tcBorders>
            <w:vAlign w:val="bottom"/>
          </w:tcPr>
          <w:p w14:paraId="354C0440" w14:textId="0C5DD773"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0.52</w:t>
            </w:r>
          </w:p>
        </w:tc>
        <w:tc>
          <w:tcPr>
            <w:tcW w:w="303" w:type="pct"/>
            <w:tcBorders>
              <w:top w:val="nil"/>
              <w:left w:val="nil"/>
              <w:bottom w:val="nil"/>
              <w:right w:val="nil"/>
            </w:tcBorders>
            <w:vAlign w:val="bottom"/>
          </w:tcPr>
          <w:p w14:paraId="404BE1CB" w14:textId="4F62D40F"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0.66</w:t>
            </w:r>
          </w:p>
        </w:tc>
        <w:tc>
          <w:tcPr>
            <w:tcW w:w="303" w:type="pct"/>
            <w:tcBorders>
              <w:top w:val="nil"/>
              <w:left w:val="nil"/>
              <w:bottom w:val="nil"/>
              <w:right w:val="nil"/>
            </w:tcBorders>
            <w:vAlign w:val="bottom"/>
          </w:tcPr>
          <w:p w14:paraId="3A21FAB8" w14:textId="22BD04B2"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0.62</w:t>
            </w:r>
          </w:p>
        </w:tc>
        <w:tc>
          <w:tcPr>
            <w:tcW w:w="280" w:type="pct"/>
            <w:tcBorders>
              <w:top w:val="nil"/>
              <w:left w:val="nil"/>
              <w:bottom w:val="nil"/>
              <w:right w:val="nil"/>
            </w:tcBorders>
            <w:vAlign w:val="bottom"/>
          </w:tcPr>
          <w:p w14:paraId="449C33BE" w14:textId="2415400A"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0.40</w:t>
            </w:r>
          </w:p>
        </w:tc>
        <w:tc>
          <w:tcPr>
            <w:tcW w:w="280" w:type="pct"/>
            <w:tcBorders>
              <w:top w:val="nil"/>
              <w:left w:val="nil"/>
              <w:bottom w:val="nil"/>
              <w:right w:val="nil"/>
            </w:tcBorders>
            <w:vAlign w:val="bottom"/>
          </w:tcPr>
          <w:p w14:paraId="3779E421" w14:textId="50FCBC5C"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0.55</w:t>
            </w:r>
          </w:p>
        </w:tc>
        <w:tc>
          <w:tcPr>
            <w:tcW w:w="280" w:type="pct"/>
            <w:tcBorders>
              <w:top w:val="nil"/>
              <w:left w:val="nil"/>
              <w:bottom w:val="nil"/>
              <w:right w:val="nil"/>
            </w:tcBorders>
            <w:vAlign w:val="bottom"/>
          </w:tcPr>
          <w:p w14:paraId="5A31933D" w14:textId="58F271DB"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0.53</w:t>
            </w:r>
          </w:p>
        </w:tc>
        <w:tc>
          <w:tcPr>
            <w:tcW w:w="280" w:type="pct"/>
            <w:tcBorders>
              <w:top w:val="nil"/>
              <w:left w:val="nil"/>
              <w:bottom w:val="nil"/>
              <w:right w:val="nil"/>
            </w:tcBorders>
            <w:vAlign w:val="bottom"/>
          </w:tcPr>
          <w:p w14:paraId="3AEA6F6A" w14:textId="66E25B72"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0.45</w:t>
            </w:r>
          </w:p>
        </w:tc>
        <w:tc>
          <w:tcPr>
            <w:tcW w:w="330" w:type="pct"/>
            <w:tcBorders>
              <w:top w:val="nil"/>
              <w:left w:val="nil"/>
              <w:bottom w:val="nil"/>
              <w:right w:val="nil"/>
            </w:tcBorders>
            <w:vAlign w:val="bottom"/>
          </w:tcPr>
          <w:p w14:paraId="4EC110B2" w14:textId="3418EA1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0.54</w:t>
            </w:r>
          </w:p>
        </w:tc>
        <w:tc>
          <w:tcPr>
            <w:tcW w:w="330" w:type="pct"/>
            <w:tcBorders>
              <w:top w:val="nil"/>
              <w:left w:val="nil"/>
              <w:bottom w:val="nil"/>
              <w:right w:val="nil"/>
            </w:tcBorders>
            <w:vAlign w:val="bottom"/>
          </w:tcPr>
          <w:p w14:paraId="5FAA58AD" w14:textId="3E3A9E98"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0.60</w:t>
            </w:r>
          </w:p>
        </w:tc>
        <w:tc>
          <w:tcPr>
            <w:tcW w:w="330" w:type="pct"/>
            <w:tcBorders>
              <w:top w:val="nil"/>
              <w:left w:val="nil"/>
              <w:bottom w:val="nil"/>
              <w:right w:val="nil"/>
            </w:tcBorders>
            <w:vAlign w:val="bottom"/>
          </w:tcPr>
          <w:p w14:paraId="2518C0C9" w14:textId="22EDD773"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26" w:type="pct"/>
            <w:tcBorders>
              <w:top w:val="nil"/>
              <w:left w:val="nil"/>
              <w:bottom w:val="nil"/>
              <w:right w:val="nil"/>
            </w:tcBorders>
            <w:vAlign w:val="bottom"/>
          </w:tcPr>
          <w:p w14:paraId="41A8B3FD" w14:textId="196F1738"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r>
      <w:tr w:rsidR="00D9646D" w:rsidRPr="006121F7" w14:paraId="6C50B43D" w14:textId="77777777" w:rsidTr="00D9646D">
        <w:trPr>
          <w:trHeight w:val="100"/>
        </w:trPr>
        <w:tc>
          <w:tcPr>
            <w:tcW w:w="402" w:type="pct"/>
            <w:tcBorders>
              <w:top w:val="nil"/>
              <w:left w:val="nil"/>
              <w:bottom w:val="nil"/>
              <w:right w:val="nil"/>
            </w:tcBorders>
            <w:vAlign w:val="bottom"/>
          </w:tcPr>
          <w:p w14:paraId="45D85AB8" w14:textId="456A5DEE" w:rsidR="00D9646D" w:rsidRPr="00D9646D" w:rsidRDefault="00D9646D" w:rsidP="00D9646D">
            <w:pPr>
              <w:tabs>
                <w:tab w:val="left" w:pos="360"/>
              </w:tabs>
              <w:spacing w:after="0" w:line="240" w:lineRule="auto"/>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credible3</w:t>
            </w:r>
          </w:p>
        </w:tc>
        <w:tc>
          <w:tcPr>
            <w:tcW w:w="219" w:type="pct"/>
            <w:tcBorders>
              <w:top w:val="nil"/>
              <w:left w:val="nil"/>
              <w:bottom w:val="nil"/>
              <w:right w:val="nil"/>
            </w:tcBorders>
            <w:vAlign w:val="bottom"/>
          </w:tcPr>
          <w:p w14:paraId="181D1CF6" w14:textId="1C50B40F"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-0.40</w:t>
            </w:r>
          </w:p>
        </w:tc>
        <w:tc>
          <w:tcPr>
            <w:tcW w:w="292" w:type="pct"/>
            <w:tcBorders>
              <w:top w:val="nil"/>
              <w:left w:val="nil"/>
              <w:bottom w:val="nil"/>
              <w:right w:val="nil"/>
            </w:tcBorders>
            <w:vAlign w:val="bottom"/>
          </w:tcPr>
          <w:p w14:paraId="2FECD439" w14:textId="4352D934"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-0.16</w:t>
            </w:r>
          </w:p>
        </w:tc>
        <w:tc>
          <w:tcPr>
            <w:tcW w:w="292" w:type="pct"/>
            <w:tcBorders>
              <w:top w:val="nil"/>
              <w:left w:val="nil"/>
              <w:bottom w:val="nil"/>
              <w:right w:val="nil"/>
            </w:tcBorders>
            <w:vAlign w:val="bottom"/>
          </w:tcPr>
          <w:p w14:paraId="2B9653CB" w14:textId="6C61EDB6"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-0.49</w:t>
            </w:r>
          </w:p>
        </w:tc>
        <w:tc>
          <w:tcPr>
            <w:tcW w:w="292" w:type="pct"/>
            <w:tcBorders>
              <w:top w:val="nil"/>
              <w:left w:val="nil"/>
              <w:bottom w:val="nil"/>
              <w:right w:val="nil"/>
            </w:tcBorders>
            <w:vAlign w:val="bottom"/>
          </w:tcPr>
          <w:p w14:paraId="4119585B" w14:textId="2809806C"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-0.41</w:t>
            </w:r>
          </w:p>
        </w:tc>
        <w:tc>
          <w:tcPr>
            <w:tcW w:w="231" w:type="pct"/>
            <w:tcBorders>
              <w:top w:val="nil"/>
              <w:left w:val="nil"/>
              <w:bottom w:val="nil"/>
              <w:right w:val="nil"/>
            </w:tcBorders>
            <w:vAlign w:val="bottom"/>
          </w:tcPr>
          <w:p w14:paraId="045F6B16" w14:textId="32F67CF8"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0.81</w:t>
            </w:r>
          </w:p>
        </w:tc>
        <w:tc>
          <w:tcPr>
            <w:tcW w:w="231" w:type="pct"/>
            <w:tcBorders>
              <w:top w:val="nil"/>
              <w:left w:val="nil"/>
              <w:bottom w:val="nil"/>
              <w:right w:val="nil"/>
            </w:tcBorders>
            <w:vAlign w:val="bottom"/>
          </w:tcPr>
          <w:p w14:paraId="5B9BDE2B" w14:textId="681DC9CC"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0.63</w:t>
            </w:r>
          </w:p>
        </w:tc>
        <w:tc>
          <w:tcPr>
            <w:tcW w:w="303" w:type="pct"/>
            <w:tcBorders>
              <w:top w:val="nil"/>
              <w:left w:val="nil"/>
              <w:bottom w:val="nil"/>
              <w:right w:val="nil"/>
            </w:tcBorders>
            <w:vAlign w:val="bottom"/>
          </w:tcPr>
          <w:p w14:paraId="05A6F3C9" w14:textId="24891370"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0.53</w:t>
            </w:r>
          </w:p>
        </w:tc>
        <w:tc>
          <w:tcPr>
            <w:tcW w:w="303" w:type="pct"/>
            <w:tcBorders>
              <w:top w:val="nil"/>
              <w:left w:val="nil"/>
              <w:bottom w:val="nil"/>
              <w:right w:val="nil"/>
            </w:tcBorders>
            <w:vAlign w:val="bottom"/>
          </w:tcPr>
          <w:p w14:paraId="70E32987" w14:textId="651A30F4"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0.75</w:t>
            </w:r>
          </w:p>
        </w:tc>
        <w:tc>
          <w:tcPr>
            <w:tcW w:w="280" w:type="pct"/>
            <w:tcBorders>
              <w:top w:val="nil"/>
              <w:left w:val="nil"/>
              <w:bottom w:val="nil"/>
              <w:right w:val="nil"/>
            </w:tcBorders>
            <w:vAlign w:val="bottom"/>
          </w:tcPr>
          <w:p w14:paraId="55BD1322" w14:textId="5BC83015"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0.50</w:t>
            </w:r>
          </w:p>
        </w:tc>
        <w:tc>
          <w:tcPr>
            <w:tcW w:w="280" w:type="pct"/>
            <w:tcBorders>
              <w:top w:val="nil"/>
              <w:left w:val="nil"/>
              <w:bottom w:val="nil"/>
              <w:right w:val="nil"/>
            </w:tcBorders>
            <w:vAlign w:val="bottom"/>
          </w:tcPr>
          <w:p w14:paraId="5193D931" w14:textId="7E659DBB"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0.33</w:t>
            </w:r>
          </w:p>
        </w:tc>
        <w:tc>
          <w:tcPr>
            <w:tcW w:w="280" w:type="pct"/>
            <w:tcBorders>
              <w:top w:val="nil"/>
              <w:left w:val="nil"/>
              <w:bottom w:val="nil"/>
              <w:right w:val="nil"/>
            </w:tcBorders>
            <w:vAlign w:val="bottom"/>
          </w:tcPr>
          <w:p w14:paraId="2FFFFE79" w14:textId="7751CF14"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0.47</w:t>
            </w:r>
          </w:p>
        </w:tc>
        <w:tc>
          <w:tcPr>
            <w:tcW w:w="280" w:type="pct"/>
            <w:tcBorders>
              <w:top w:val="nil"/>
              <w:left w:val="nil"/>
              <w:bottom w:val="nil"/>
              <w:right w:val="nil"/>
            </w:tcBorders>
            <w:vAlign w:val="bottom"/>
          </w:tcPr>
          <w:p w14:paraId="0AD2415A" w14:textId="568C0F44"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0.43</w:t>
            </w:r>
          </w:p>
        </w:tc>
        <w:tc>
          <w:tcPr>
            <w:tcW w:w="330" w:type="pct"/>
            <w:tcBorders>
              <w:top w:val="nil"/>
              <w:left w:val="nil"/>
              <w:bottom w:val="nil"/>
              <w:right w:val="nil"/>
            </w:tcBorders>
            <w:vAlign w:val="bottom"/>
          </w:tcPr>
          <w:p w14:paraId="3F21C18F" w14:textId="6D62887F"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0.49</w:t>
            </w:r>
          </w:p>
        </w:tc>
        <w:tc>
          <w:tcPr>
            <w:tcW w:w="330" w:type="pct"/>
            <w:tcBorders>
              <w:top w:val="nil"/>
              <w:left w:val="nil"/>
              <w:bottom w:val="nil"/>
              <w:right w:val="nil"/>
            </w:tcBorders>
            <w:vAlign w:val="bottom"/>
          </w:tcPr>
          <w:p w14:paraId="0D0B56B5" w14:textId="4EF0F3F1"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0.62</w:t>
            </w:r>
          </w:p>
        </w:tc>
        <w:tc>
          <w:tcPr>
            <w:tcW w:w="330" w:type="pct"/>
            <w:tcBorders>
              <w:top w:val="nil"/>
              <w:left w:val="nil"/>
              <w:bottom w:val="nil"/>
              <w:right w:val="nil"/>
            </w:tcBorders>
            <w:vAlign w:val="bottom"/>
          </w:tcPr>
          <w:p w14:paraId="070A035F" w14:textId="6D394795"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0.58</w:t>
            </w:r>
          </w:p>
        </w:tc>
        <w:tc>
          <w:tcPr>
            <w:tcW w:w="326" w:type="pct"/>
            <w:tcBorders>
              <w:top w:val="nil"/>
              <w:left w:val="nil"/>
              <w:bottom w:val="nil"/>
              <w:right w:val="nil"/>
            </w:tcBorders>
            <w:vAlign w:val="bottom"/>
          </w:tcPr>
          <w:p w14:paraId="26300E08" w14:textId="12C9B34D"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r>
      <w:tr w:rsidR="00D9646D" w:rsidRPr="006121F7" w14:paraId="462D75BF" w14:textId="77777777" w:rsidTr="00D9646D">
        <w:trPr>
          <w:trHeight w:val="100"/>
        </w:trPr>
        <w:tc>
          <w:tcPr>
            <w:tcW w:w="402" w:type="pct"/>
            <w:tcBorders>
              <w:top w:val="nil"/>
              <w:left w:val="nil"/>
              <w:bottom w:val="nil"/>
              <w:right w:val="nil"/>
            </w:tcBorders>
            <w:vAlign w:val="bottom"/>
          </w:tcPr>
          <w:p w14:paraId="6F1F7999" w14:textId="37EDA718" w:rsidR="00D9646D" w:rsidRPr="00D9646D" w:rsidRDefault="00D9646D" w:rsidP="00D9646D">
            <w:pPr>
              <w:tabs>
                <w:tab w:val="left" w:pos="360"/>
              </w:tabs>
              <w:spacing w:after="0" w:line="240" w:lineRule="auto"/>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surprise2</w:t>
            </w:r>
          </w:p>
        </w:tc>
        <w:tc>
          <w:tcPr>
            <w:tcW w:w="219" w:type="pct"/>
            <w:tcBorders>
              <w:top w:val="nil"/>
              <w:left w:val="nil"/>
              <w:bottom w:val="nil"/>
              <w:right w:val="nil"/>
            </w:tcBorders>
            <w:vAlign w:val="bottom"/>
          </w:tcPr>
          <w:p w14:paraId="2588E316" w14:textId="57EDA87E"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-0.01</w:t>
            </w:r>
          </w:p>
        </w:tc>
        <w:tc>
          <w:tcPr>
            <w:tcW w:w="292" w:type="pct"/>
            <w:tcBorders>
              <w:top w:val="nil"/>
              <w:left w:val="nil"/>
              <w:bottom w:val="nil"/>
              <w:right w:val="nil"/>
            </w:tcBorders>
            <w:vAlign w:val="bottom"/>
          </w:tcPr>
          <w:p w14:paraId="0F7C8A41" w14:textId="015ED79A"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-0.07</w:t>
            </w:r>
          </w:p>
        </w:tc>
        <w:tc>
          <w:tcPr>
            <w:tcW w:w="292" w:type="pct"/>
            <w:tcBorders>
              <w:top w:val="nil"/>
              <w:left w:val="nil"/>
              <w:bottom w:val="nil"/>
              <w:right w:val="nil"/>
            </w:tcBorders>
            <w:vAlign w:val="bottom"/>
          </w:tcPr>
          <w:p w14:paraId="37D08920" w14:textId="4534994D"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0.00</w:t>
            </w:r>
          </w:p>
        </w:tc>
        <w:tc>
          <w:tcPr>
            <w:tcW w:w="292" w:type="pct"/>
            <w:tcBorders>
              <w:top w:val="nil"/>
              <w:left w:val="nil"/>
              <w:bottom w:val="nil"/>
              <w:right w:val="nil"/>
            </w:tcBorders>
            <w:vAlign w:val="bottom"/>
          </w:tcPr>
          <w:p w14:paraId="56295C3A" w14:textId="614AA42B"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0.00</w:t>
            </w:r>
          </w:p>
        </w:tc>
        <w:tc>
          <w:tcPr>
            <w:tcW w:w="231" w:type="pct"/>
            <w:tcBorders>
              <w:top w:val="nil"/>
              <w:left w:val="nil"/>
              <w:bottom w:val="nil"/>
              <w:right w:val="nil"/>
            </w:tcBorders>
            <w:vAlign w:val="bottom"/>
          </w:tcPr>
          <w:p w14:paraId="0BC4017A" w14:textId="2C895A28"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-0.41</w:t>
            </w:r>
          </w:p>
        </w:tc>
        <w:tc>
          <w:tcPr>
            <w:tcW w:w="231" w:type="pct"/>
            <w:tcBorders>
              <w:top w:val="nil"/>
              <w:left w:val="nil"/>
              <w:bottom w:val="nil"/>
              <w:right w:val="nil"/>
            </w:tcBorders>
            <w:vAlign w:val="bottom"/>
          </w:tcPr>
          <w:p w14:paraId="79796814" w14:textId="401409CA"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-0.33</w:t>
            </w:r>
          </w:p>
        </w:tc>
        <w:tc>
          <w:tcPr>
            <w:tcW w:w="303" w:type="pct"/>
            <w:tcBorders>
              <w:top w:val="nil"/>
              <w:left w:val="nil"/>
              <w:bottom w:val="nil"/>
              <w:right w:val="nil"/>
            </w:tcBorders>
            <w:vAlign w:val="bottom"/>
          </w:tcPr>
          <w:p w14:paraId="419AC166" w14:textId="33351F4F"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-0.04</w:t>
            </w:r>
          </w:p>
        </w:tc>
        <w:tc>
          <w:tcPr>
            <w:tcW w:w="303" w:type="pct"/>
            <w:tcBorders>
              <w:top w:val="nil"/>
              <w:left w:val="nil"/>
              <w:bottom w:val="nil"/>
              <w:right w:val="nil"/>
            </w:tcBorders>
            <w:vAlign w:val="bottom"/>
          </w:tcPr>
          <w:p w14:paraId="68FA42E3" w14:textId="29B8137B"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-0.49</w:t>
            </w:r>
          </w:p>
        </w:tc>
        <w:tc>
          <w:tcPr>
            <w:tcW w:w="280" w:type="pct"/>
            <w:tcBorders>
              <w:top w:val="nil"/>
              <w:left w:val="nil"/>
              <w:bottom w:val="nil"/>
              <w:right w:val="nil"/>
            </w:tcBorders>
            <w:vAlign w:val="bottom"/>
          </w:tcPr>
          <w:p w14:paraId="63E500B0" w14:textId="6BF3196C"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0.11</w:t>
            </w:r>
          </w:p>
        </w:tc>
        <w:tc>
          <w:tcPr>
            <w:tcW w:w="280" w:type="pct"/>
            <w:tcBorders>
              <w:top w:val="nil"/>
              <w:left w:val="nil"/>
              <w:bottom w:val="nil"/>
              <w:right w:val="nil"/>
            </w:tcBorders>
            <w:vAlign w:val="bottom"/>
          </w:tcPr>
          <w:p w14:paraId="6358544D" w14:textId="29E32702"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0.16</w:t>
            </w:r>
          </w:p>
        </w:tc>
        <w:tc>
          <w:tcPr>
            <w:tcW w:w="280" w:type="pct"/>
            <w:tcBorders>
              <w:top w:val="nil"/>
              <w:left w:val="nil"/>
              <w:bottom w:val="nil"/>
              <w:right w:val="nil"/>
            </w:tcBorders>
            <w:vAlign w:val="bottom"/>
          </w:tcPr>
          <w:p w14:paraId="4EA6EB2F" w14:textId="1047F528"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0.34</w:t>
            </w:r>
          </w:p>
        </w:tc>
        <w:tc>
          <w:tcPr>
            <w:tcW w:w="280" w:type="pct"/>
            <w:tcBorders>
              <w:top w:val="nil"/>
              <w:left w:val="nil"/>
              <w:bottom w:val="nil"/>
              <w:right w:val="nil"/>
            </w:tcBorders>
            <w:vAlign w:val="bottom"/>
          </w:tcPr>
          <w:p w14:paraId="74994269" w14:textId="6B1FBFD6"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0.21</w:t>
            </w:r>
          </w:p>
        </w:tc>
        <w:tc>
          <w:tcPr>
            <w:tcW w:w="330" w:type="pct"/>
            <w:tcBorders>
              <w:top w:val="nil"/>
              <w:left w:val="nil"/>
              <w:bottom w:val="nil"/>
              <w:right w:val="nil"/>
            </w:tcBorders>
            <w:vAlign w:val="bottom"/>
          </w:tcPr>
          <w:p w14:paraId="3695BC44" w14:textId="3465C35C"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-0.09</w:t>
            </w:r>
          </w:p>
        </w:tc>
        <w:tc>
          <w:tcPr>
            <w:tcW w:w="330" w:type="pct"/>
            <w:tcBorders>
              <w:top w:val="nil"/>
              <w:left w:val="nil"/>
              <w:bottom w:val="nil"/>
              <w:right w:val="nil"/>
            </w:tcBorders>
            <w:vAlign w:val="bottom"/>
          </w:tcPr>
          <w:p w14:paraId="29645BF0" w14:textId="280462D6"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0.11</w:t>
            </w:r>
          </w:p>
        </w:tc>
        <w:tc>
          <w:tcPr>
            <w:tcW w:w="330" w:type="pct"/>
            <w:tcBorders>
              <w:top w:val="nil"/>
              <w:left w:val="nil"/>
              <w:bottom w:val="nil"/>
              <w:right w:val="nil"/>
            </w:tcBorders>
            <w:vAlign w:val="bottom"/>
          </w:tcPr>
          <w:p w14:paraId="0A27DADC" w14:textId="67028643"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-0.04</w:t>
            </w:r>
          </w:p>
        </w:tc>
        <w:tc>
          <w:tcPr>
            <w:tcW w:w="326" w:type="pct"/>
            <w:tcBorders>
              <w:top w:val="nil"/>
              <w:left w:val="nil"/>
              <w:bottom w:val="nil"/>
              <w:right w:val="nil"/>
            </w:tcBorders>
            <w:vAlign w:val="bottom"/>
          </w:tcPr>
          <w:p w14:paraId="3603E724" w14:textId="12844519"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-0.02</w:t>
            </w:r>
          </w:p>
        </w:tc>
      </w:tr>
      <w:tr w:rsidR="00D9646D" w:rsidRPr="006121F7" w14:paraId="4B692207" w14:textId="77777777" w:rsidTr="00D9646D">
        <w:trPr>
          <w:trHeight w:val="100"/>
        </w:trPr>
        <w:tc>
          <w:tcPr>
            <w:tcW w:w="402" w:type="pct"/>
            <w:tcBorders>
              <w:top w:val="nil"/>
              <w:left w:val="nil"/>
              <w:bottom w:val="nil"/>
              <w:right w:val="nil"/>
            </w:tcBorders>
            <w:vAlign w:val="bottom"/>
          </w:tcPr>
          <w:p w14:paraId="590AF8F3" w14:textId="0EAD2149" w:rsidR="00D9646D" w:rsidRPr="00D9646D" w:rsidRDefault="00D9646D" w:rsidP="00D9646D">
            <w:pPr>
              <w:tabs>
                <w:tab w:val="left" w:pos="360"/>
              </w:tabs>
              <w:spacing w:after="0" w:line="240" w:lineRule="auto"/>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consist1</w:t>
            </w:r>
          </w:p>
        </w:tc>
        <w:tc>
          <w:tcPr>
            <w:tcW w:w="219" w:type="pct"/>
            <w:tcBorders>
              <w:top w:val="nil"/>
              <w:left w:val="nil"/>
              <w:bottom w:val="nil"/>
              <w:right w:val="nil"/>
            </w:tcBorders>
            <w:vAlign w:val="bottom"/>
          </w:tcPr>
          <w:p w14:paraId="14FD76F2" w14:textId="6CCE16B8"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-0.24</w:t>
            </w:r>
          </w:p>
        </w:tc>
        <w:tc>
          <w:tcPr>
            <w:tcW w:w="292" w:type="pct"/>
            <w:tcBorders>
              <w:top w:val="nil"/>
              <w:left w:val="nil"/>
              <w:bottom w:val="nil"/>
              <w:right w:val="nil"/>
            </w:tcBorders>
            <w:vAlign w:val="bottom"/>
          </w:tcPr>
          <w:p w14:paraId="5AC8CE45" w14:textId="7919343B"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0.07</w:t>
            </w:r>
          </w:p>
        </w:tc>
        <w:tc>
          <w:tcPr>
            <w:tcW w:w="292" w:type="pct"/>
            <w:tcBorders>
              <w:top w:val="nil"/>
              <w:left w:val="nil"/>
              <w:bottom w:val="nil"/>
              <w:right w:val="nil"/>
            </w:tcBorders>
            <w:vAlign w:val="bottom"/>
          </w:tcPr>
          <w:p w14:paraId="649E1B49" w14:textId="28523A3F"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-0.25</w:t>
            </w:r>
          </w:p>
        </w:tc>
        <w:tc>
          <w:tcPr>
            <w:tcW w:w="292" w:type="pct"/>
            <w:tcBorders>
              <w:top w:val="nil"/>
              <w:left w:val="nil"/>
              <w:bottom w:val="nil"/>
              <w:right w:val="nil"/>
            </w:tcBorders>
            <w:vAlign w:val="bottom"/>
          </w:tcPr>
          <w:p w14:paraId="2089A0C7" w14:textId="63AAC83C"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-0.39</w:t>
            </w:r>
          </w:p>
        </w:tc>
        <w:tc>
          <w:tcPr>
            <w:tcW w:w="231" w:type="pct"/>
            <w:tcBorders>
              <w:top w:val="nil"/>
              <w:left w:val="nil"/>
              <w:bottom w:val="nil"/>
              <w:right w:val="nil"/>
            </w:tcBorders>
            <w:vAlign w:val="bottom"/>
          </w:tcPr>
          <w:p w14:paraId="5AE9C34A" w14:textId="3F6F99DE"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0.14</w:t>
            </w:r>
          </w:p>
        </w:tc>
        <w:tc>
          <w:tcPr>
            <w:tcW w:w="231" w:type="pct"/>
            <w:tcBorders>
              <w:top w:val="nil"/>
              <w:left w:val="nil"/>
              <w:bottom w:val="nil"/>
              <w:right w:val="nil"/>
            </w:tcBorders>
            <w:vAlign w:val="bottom"/>
          </w:tcPr>
          <w:p w14:paraId="54F5D548" w14:textId="2ECB7E5B"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0.19</w:t>
            </w:r>
          </w:p>
        </w:tc>
        <w:tc>
          <w:tcPr>
            <w:tcW w:w="303" w:type="pct"/>
            <w:tcBorders>
              <w:top w:val="nil"/>
              <w:left w:val="nil"/>
              <w:bottom w:val="nil"/>
              <w:right w:val="nil"/>
            </w:tcBorders>
            <w:vAlign w:val="bottom"/>
          </w:tcPr>
          <w:p w14:paraId="76041E78" w14:textId="5DAC071B"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0.08</w:t>
            </w:r>
          </w:p>
        </w:tc>
        <w:tc>
          <w:tcPr>
            <w:tcW w:w="303" w:type="pct"/>
            <w:tcBorders>
              <w:top w:val="nil"/>
              <w:left w:val="nil"/>
              <w:bottom w:val="nil"/>
              <w:right w:val="nil"/>
            </w:tcBorders>
            <w:vAlign w:val="bottom"/>
          </w:tcPr>
          <w:p w14:paraId="1711D057" w14:textId="39B9D403"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0.22</w:t>
            </w:r>
          </w:p>
        </w:tc>
        <w:tc>
          <w:tcPr>
            <w:tcW w:w="280" w:type="pct"/>
            <w:tcBorders>
              <w:top w:val="nil"/>
              <w:left w:val="nil"/>
              <w:bottom w:val="nil"/>
              <w:right w:val="nil"/>
            </w:tcBorders>
            <w:vAlign w:val="bottom"/>
          </w:tcPr>
          <w:p w14:paraId="21725F11" w14:textId="1531F4BE"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0.01</w:t>
            </w:r>
          </w:p>
        </w:tc>
        <w:tc>
          <w:tcPr>
            <w:tcW w:w="280" w:type="pct"/>
            <w:tcBorders>
              <w:top w:val="nil"/>
              <w:left w:val="nil"/>
              <w:bottom w:val="nil"/>
              <w:right w:val="nil"/>
            </w:tcBorders>
            <w:vAlign w:val="bottom"/>
          </w:tcPr>
          <w:p w14:paraId="3BB5D143" w14:textId="2B1B6095"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0.52</w:t>
            </w:r>
          </w:p>
        </w:tc>
        <w:tc>
          <w:tcPr>
            <w:tcW w:w="280" w:type="pct"/>
            <w:tcBorders>
              <w:top w:val="nil"/>
              <w:left w:val="nil"/>
              <w:bottom w:val="nil"/>
              <w:right w:val="nil"/>
            </w:tcBorders>
            <w:vAlign w:val="bottom"/>
          </w:tcPr>
          <w:p w14:paraId="4929D91F" w14:textId="5AE698B8"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0.23</w:t>
            </w:r>
          </w:p>
        </w:tc>
        <w:tc>
          <w:tcPr>
            <w:tcW w:w="280" w:type="pct"/>
            <w:tcBorders>
              <w:top w:val="nil"/>
              <w:left w:val="nil"/>
              <w:bottom w:val="nil"/>
              <w:right w:val="nil"/>
            </w:tcBorders>
            <w:vAlign w:val="bottom"/>
          </w:tcPr>
          <w:p w14:paraId="657B55AC" w14:textId="7D492912"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0.05</w:t>
            </w:r>
          </w:p>
        </w:tc>
        <w:tc>
          <w:tcPr>
            <w:tcW w:w="330" w:type="pct"/>
            <w:tcBorders>
              <w:top w:val="nil"/>
              <w:left w:val="nil"/>
              <w:bottom w:val="nil"/>
              <w:right w:val="nil"/>
            </w:tcBorders>
            <w:vAlign w:val="bottom"/>
          </w:tcPr>
          <w:p w14:paraId="47929867" w14:textId="3DDF5BAF"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0.31</w:t>
            </w:r>
          </w:p>
        </w:tc>
        <w:tc>
          <w:tcPr>
            <w:tcW w:w="330" w:type="pct"/>
            <w:tcBorders>
              <w:top w:val="nil"/>
              <w:left w:val="nil"/>
              <w:bottom w:val="nil"/>
              <w:right w:val="nil"/>
            </w:tcBorders>
            <w:vAlign w:val="bottom"/>
          </w:tcPr>
          <w:p w14:paraId="5DED76FE" w14:textId="237D5BE4"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0.15</w:t>
            </w:r>
          </w:p>
        </w:tc>
        <w:tc>
          <w:tcPr>
            <w:tcW w:w="330" w:type="pct"/>
            <w:tcBorders>
              <w:top w:val="nil"/>
              <w:left w:val="nil"/>
              <w:bottom w:val="nil"/>
              <w:right w:val="nil"/>
            </w:tcBorders>
            <w:vAlign w:val="bottom"/>
          </w:tcPr>
          <w:p w14:paraId="79FAC45D" w14:textId="40D6822D"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0.08</w:t>
            </w:r>
          </w:p>
        </w:tc>
        <w:tc>
          <w:tcPr>
            <w:tcW w:w="326" w:type="pct"/>
            <w:tcBorders>
              <w:top w:val="nil"/>
              <w:left w:val="nil"/>
              <w:bottom w:val="nil"/>
              <w:right w:val="nil"/>
            </w:tcBorders>
            <w:vAlign w:val="bottom"/>
          </w:tcPr>
          <w:p w14:paraId="244C18AD" w14:textId="203EF50F"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-0.07</w:t>
            </w:r>
          </w:p>
        </w:tc>
      </w:tr>
      <w:tr w:rsidR="00D9646D" w:rsidRPr="006121F7" w14:paraId="56C0F624" w14:textId="77777777" w:rsidTr="00D9646D">
        <w:trPr>
          <w:trHeight w:val="100"/>
        </w:trPr>
        <w:tc>
          <w:tcPr>
            <w:tcW w:w="402" w:type="pct"/>
            <w:tcBorders>
              <w:top w:val="nil"/>
              <w:left w:val="nil"/>
              <w:bottom w:val="nil"/>
              <w:right w:val="nil"/>
            </w:tcBorders>
            <w:vAlign w:val="bottom"/>
          </w:tcPr>
          <w:p w14:paraId="1B4B48ED" w14:textId="3EE52AA4" w:rsidR="00D9646D" w:rsidRPr="00D9646D" w:rsidRDefault="00D9646D" w:rsidP="00D9646D">
            <w:pPr>
              <w:tabs>
                <w:tab w:val="left" w:pos="360"/>
              </w:tabs>
              <w:spacing w:after="0" w:line="240" w:lineRule="auto"/>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consist2</w:t>
            </w:r>
          </w:p>
        </w:tc>
        <w:tc>
          <w:tcPr>
            <w:tcW w:w="219" w:type="pct"/>
            <w:tcBorders>
              <w:top w:val="nil"/>
              <w:left w:val="nil"/>
              <w:bottom w:val="nil"/>
              <w:right w:val="nil"/>
            </w:tcBorders>
            <w:vAlign w:val="bottom"/>
          </w:tcPr>
          <w:p w14:paraId="32397288" w14:textId="6A91D30C"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-0.23</w:t>
            </w:r>
          </w:p>
        </w:tc>
        <w:tc>
          <w:tcPr>
            <w:tcW w:w="292" w:type="pct"/>
            <w:tcBorders>
              <w:top w:val="nil"/>
              <w:left w:val="nil"/>
              <w:bottom w:val="nil"/>
              <w:right w:val="nil"/>
            </w:tcBorders>
            <w:vAlign w:val="bottom"/>
          </w:tcPr>
          <w:p w14:paraId="60EB9B5A" w14:textId="5F1F65E3"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0.18</w:t>
            </w:r>
          </w:p>
        </w:tc>
        <w:tc>
          <w:tcPr>
            <w:tcW w:w="292" w:type="pct"/>
            <w:tcBorders>
              <w:top w:val="nil"/>
              <w:left w:val="nil"/>
              <w:bottom w:val="nil"/>
              <w:right w:val="nil"/>
            </w:tcBorders>
            <w:vAlign w:val="bottom"/>
          </w:tcPr>
          <w:p w14:paraId="49B3C4A1" w14:textId="29C5E3F0"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-0.12</w:t>
            </w:r>
          </w:p>
        </w:tc>
        <w:tc>
          <w:tcPr>
            <w:tcW w:w="292" w:type="pct"/>
            <w:tcBorders>
              <w:top w:val="nil"/>
              <w:left w:val="nil"/>
              <w:bottom w:val="nil"/>
              <w:right w:val="nil"/>
            </w:tcBorders>
            <w:vAlign w:val="bottom"/>
          </w:tcPr>
          <w:p w14:paraId="108B34C6" w14:textId="7BAC52E3"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-0.24</w:t>
            </w:r>
          </w:p>
        </w:tc>
        <w:tc>
          <w:tcPr>
            <w:tcW w:w="231" w:type="pct"/>
            <w:tcBorders>
              <w:top w:val="nil"/>
              <w:left w:val="nil"/>
              <w:bottom w:val="nil"/>
              <w:right w:val="nil"/>
            </w:tcBorders>
            <w:vAlign w:val="bottom"/>
          </w:tcPr>
          <w:p w14:paraId="47745311" w14:textId="73E067F0"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-0.26</w:t>
            </w:r>
          </w:p>
        </w:tc>
        <w:tc>
          <w:tcPr>
            <w:tcW w:w="231" w:type="pct"/>
            <w:tcBorders>
              <w:top w:val="nil"/>
              <w:left w:val="nil"/>
              <w:bottom w:val="nil"/>
              <w:right w:val="nil"/>
            </w:tcBorders>
            <w:vAlign w:val="bottom"/>
          </w:tcPr>
          <w:p w14:paraId="54A3836C" w14:textId="3FB494B2"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-0.05</w:t>
            </w:r>
          </w:p>
        </w:tc>
        <w:tc>
          <w:tcPr>
            <w:tcW w:w="303" w:type="pct"/>
            <w:tcBorders>
              <w:top w:val="nil"/>
              <w:left w:val="nil"/>
              <w:bottom w:val="nil"/>
              <w:right w:val="nil"/>
            </w:tcBorders>
            <w:vAlign w:val="bottom"/>
          </w:tcPr>
          <w:p w14:paraId="1FF5B4AE" w14:textId="171BCEAC"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-0.03</w:t>
            </w:r>
          </w:p>
        </w:tc>
        <w:tc>
          <w:tcPr>
            <w:tcW w:w="303" w:type="pct"/>
            <w:tcBorders>
              <w:top w:val="nil"/>
              <w:left w:val="nil"/>
              <w:bottom w:val="nil"/>
              <w:right w:val="nil"/>
            </w:tcBorders>
            <w:vAlign w:val="bottom"/>
          </w:tcPr>
          <w:p w14:paraId="30214703" w14:textId="0DE3CCD5"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-0.15</w:t>
            </w:r>
          </w:p>
        </w:tc>
        <w:tc>
          <w:tcPr>
            <w:tcW w:w="280" w:type="pct"/>
            <w:tcBorders>
              <w:top w:val="nil"/>
              <w:left w:val="nil"/>
              <w:bottom w:val="nil"/>
              <w:right w:val="nil"/>
            </w:tcBorders>
            <w:vAlign w:val="bottom"/>
          </w:tcPr>
          <w:p w14:paraId="07AE02BA" w14:textId="65705CA8"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0.10</w:t>
            </w:r>
          </w:p>
        </w:tc>
        <w:tc>
          <w:tcPr>
            <w:tcW w:w="280" w:type="pct"/>
            <w:tcBorders>
              <w:top w:val="nil"/>
              <w:left w:val="nil"/>
              <w:bottom w:val="nil"/>
              <w:right w:val="nil"/>
            </w:tcBorders>
            <w:vAlign w:val="bottom"/>
          </w:tcPr>
          <w:p w14:paraId="39AB5BBC" w14:textId="5D598067"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0.32</w:t>
            </w:r>
          </w:p>
        </w:tc>
        <w:tc>
          <w:tcPr>
            <w:tcW w:w="280" w:type="pct"/>
            <w:tcBorders>
              <w:top w:val="nil"/>
              <w:left w:val="nil"/>
              <w:bottom w:val="nil"/>
              <w:right w:val="nil"/>
            </w:tcBorders>
            <w:vAlign w:val="bottom"/>
          </w:tcPr>
          <w:p w14:paraId="7DEAFDAE" w14:textId="07126DFA"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0.26</w:t>
            </w:r>
          </w:p>
        </w:tc>
        <w:tc>
          <w:tcPr>
            <w:tcW w:w="280" w:type="pct"/>
            <w:tcBorders>
              <w:top w:val="nil"/>
              <w:left w:val="nil"/>
              <w:bottom w:val="nil"/>
              <w:right w:val="nil"/>
            </w:tcBorders>
            <w:vAlign w:val="bottom"/>
          </w:tcPr>
          <w:p w14:paraId="3B12F9DE" w14:textId="6C246DC2"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0.10</w:t>
            </w:r>
          </w:p>
        </w:tc>
        <w:tc>
          <w:tcPr>
            <w:tcW w:w="330" w:type="pct"/>
            <w:tcBorders>
              <w:top w:val="nil"/>
              <w:left w:val="nil"/>
              <w:bottom w:val="nil"/>
              <w:right w:val="nil"/>
            </w:tcBorders>
            <w:vAlign w:val="bottom"/>
          </w:tcPr>
          <w:p w14:paraId="620884A6" w14:textId="56175C03"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-0.06</w:t>
            </w:r>
          </w:p>
        </w:tc>
        <w:tc>
          <w:tcPr>
            <w:tcW w:w="330" w:type="pct"/>
            <w:tcBorders>
              <w:top w:val="nil"/>
              <w:left w:val="nil"/>
              <w:bottom w:val="nil"/>
              <w:right w:val="nil"/>
            </w:tcBorders>
            <w:vAlign w:val="bottom"/>
          </w:tcPr>
          <w:p w14:paraId="7BD5CDAF" w14:textId="646DAA2C"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0.11</w:t>
            </w:r>
          </w:p>
        </w:tc>
        <w:tc>
          <w:tcPr>
            <w:tcW w:w="330" w:type="pct"/>
            <w:tcBorders>
              <w:top w:val="nil"/>
              <w:left w:val="nil"/>
              <w:bottom w:val="nil"/>
              <w:right w:val="nil"/>
            </w:tcBorders>
            <w:vAlign w:val="bottom"/>
          </w:tcPr>
          <w:p w14:paraId="5440BCAB" w14:textId="7EBDE7DC"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0.08</w:t>
            </w:r>
          </w:p>
        </w:tc>
        <w:tc>
          <w:tcPr>
            <w:tcW w:w="326" w:type="pct"/>
            <w:tcBorders>
              <w:top w:val="nil"/>
              <w:left w:val="nil"/>
              <w:bottom w:val="nil"/>
              <w:right w:val="nil"/>
            </w:tcBorders>
            <w:vAlign w:val="bottom"/>
          </w:tcPr>
          <w:p w14:paraId="5292BCF8" w14:textId="5AB91123"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0.06</w:t>
            </w:r>
          </w:p>
        </w:tc>
      </w:tr>
      <w:tr w:rsidR="00D9646D" w:rsidRPr="006121F7" w14:paraId="33165C3A" w14:textId="77777777" w:rsidTr="00D9646D">
        <w:trPr>
          <w:trHeight w:val="100"/>
        </w:trPr>
        <w:tc>
          <w:tcPr>
            <w:tcW w:w="402" w:type="pct"/>
            <w:tcBorders>
              <w:top w:val="nil"/>
              <w:left w:val="nil"/>
              <w:bottom w:val="nil"/>
              <w:right w:val="nil"/>
            </w:tcBorders>
            <w:vAlign w:val="bottom"/>
          </w:tcPr>
          <w:p w14:paraId="43AFB113" w14:textId="2BCCCE03" w:rsidR="00D9646D" w:rsidRPr="00D9646D" w:rsidRDefault="00D9646D" w:rsidP="00D9646D">
            <w:pPr>
              <w:tabs>
                <w:tab w:val="left" w:pos="360"/>
              </w:tabs>
              <w:spacing w:after="0" w:line="240" w:lineRule="auto"/>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certconsist1</w:t>
            </w:r>
          </w:p>
        </w:tc>
        <w:tc>
          <w:tcPr>
            <w:tcW w:w="219" w:type="pct"/>
            <w:tcBorders>
              <w:top w:val="nil"/>
              <w:left w:val="nil"/>
              <w:bottom w:val="nil"/>
              <w:right w:val="nil"/>
            </w:tcBorders>
            <w:vAlign w:val="bottom"/>
          </w:tcPr>
          <w:p w14:paraId="4628F241" w14:textId="2D09717F"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-0.31</w:t>
            </w:r>
          </w:p>
        </w:tc>
        <w:tc>
          <w:tcPr>
            <w:tcW w:w="292" w:type="pct"/>
            <w:tcBorders>
              <w:top w:val="nil"/>
              <w:left w:val="nil"/>
              <w:bottom w:val="nil"/>
              <w:right w:val="nil"/>
            </w:tcBorders>
            <w:vAlign w:val="bottom"/>
          </w:tcPr>
          <w:p w14:paraId="2BE284FA" w14:textId="50F8ED0C"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-0.23</w:t>
            </w:r>
          </w:p>
        </w:tc>
        <w:tc>
          <w:tcPr>
            <w:tcW w:w="292" w:type="pct"/>
            <w:tcBorders>
              <w:top w:val="nil"/>
              <w:left w:val="nil"/>
              <w:bottom w:val="nil"/>
              <w:right w:val="nil"/>
            </w:tcBorders>
            <w:vAlign w:val="bottom"/>
          </w:tcPr>
          <w:p w14:paraId="2C142ABC" w14:textId="4D416D7D"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-0.06</w:t>
            </w:r>
          </w:p>
        </w:tc>
        <w:tc>
          <w:tcPr>
            <w:tcW w:w="292" w:type="pct"/>
            <w:tcBorders>
              <w:top w:val="nil"/>
              <w:left w:val="nil"/>
              <w:bottom w:val="nil"/>
              <w:right w:val="nil"/>
            </w:tcBorders>
            <w:vAlign w:val="bottom"/>
          </w:tcPr>
          <w:p w14:paraId="1CB845D1" w14:textId="6CADB421"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-0.21</w:t>
            </w:r>
          </w:p>
        </w:tc>
        <w:tc>
          <w:tcPr>
            <w:tcW w:w="231" w:type="pct"/>
            <w:tcBorders>
              <w:top w:val="nil"/>
              <w:left w:val="nil"/>
              <w:bottom w:val="nil"/>
              <w:right w:val="nil"/>
            </w:tcBorders>
            <w:vAlign w:val="bottom"/>
          </w:tcPr>
          <w:p w14:paraId="645B1C65" w14:textId="7686C1AB"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0.04</w:t>
            </w:r>
          </w:p>
        </w:tc>
        <w:tc>
          <w:tcPr>
            <w:tcW w:w="231" w:type="pct"/>
            <w:tcBorders>
              <w:top w:val="nil"/>
              <w:left w:val="nil"/>
              <w:bottom w:val="nil"/>
              <w:right w:val="nil"/>
            </w:tcBorders>
            <w:vAlign w:val="bottom"/>
          </w:tcPr>
          <w:p w14:paraId="165D34BF" w14:textId="3E6B537D"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0.03</w:t>
            </w:r>
          </w:p>
        </w:tc>
        <w:tc>
          <w:tcPr>
            <w:tcW w:w="303" w:type="pct"/>
            <w:tcBorders>
              <w:top w:val="nil"/>
              <w:left w:val="nil"/>
              <w:bottom w:val="nil"/>
              <w:right w:val="nil"/>
            </w:tcBorders>
            <w:vAlign w:val="bottom"/>
          </w:tcPr>
          <w:p w14:paraId="10BD4600" w14:textId="5249C8A3"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0.06</w:t>
            </w:r>
          </w:p>
        </w:tc>
        <w:tc>
          <w:tcPr>
            <w:tcW w:w="303" w:type="pct"/>
            <w:tcBorders>
              <w:top w:val="nil"/>
              <w:left w:val="nil"/>
              <w:bottom w:val="nil"/>
              <w:right w:val="nil"/>
            </w:tcBorders>
            <w:vAlign w:val="bottom"/>
          </w:tcPr>
          <w:p w14:paraId="483333D5" w14:textId="4B7AAC1D"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-0.09</w:t>
            </w:r>
          </w:p>
        </w:tc>
        <w:tc>
          <w:tcPr>
            <w:tcW w:w="280" w:type="pct"/>
            <w:tcBorders>
              <w:top w:val="nil"/>
              <w:left w:val="nil"/>
              <w:bottom w:val="nil"/>
              <w:right w:val="nil"/>
            </w:tcBorders>
            <w:vAlign w:val="bottom"/>
          </w:tcPr>
          <w:p w14:paraId="6F58574E" w14:textId="2594F03D"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0.16</w:t>
            </w:r>
          </w:p>
        </w:tc>
        <w:tc>
          <w:tcPr>
            <w:tcW w:w="280" w:type="pct"/>
            <w:tcBorders>
              <w:top w:val="nil"/>
              <w:left w:val="nil"/>
              <w:bottom w:val="nil"/>
              <w:right w:val="nil"/>
            </w:tcBorders>
            <w:vAlign w:val="bottom"/>
          </w:tcPr>
          <w:p w14:paraId="2B1A3EE1" w14:textId="3B3ADA8E"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0.38</w:t>
            </w:r>
          </w:p>
        </w:tc>
        <w:tc>
          <w:tcPr>
            <w:tcW w:w="280" w:type="pct"/>
            <w:tcBorders>
              <w:top w:val="nil"/>
              <w:left w:val="nil"/>
              <w:bottom w:val="nil"/>
              <w:right w:val="nil"/>
            </w:tcBorders>
            <w:vAlign w:val="bottom"/>
          </w:tcPr>
          <w:p w14:paraId="28EAF4D0" w14:textId="1FAD6400"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0.33</w:t>
            </w:r>
          </w:p>
        </w:tc>
        <w:tc>
          <w:tcPr>
            <w:tcW w:w="280" w:type="pct"/>
            <w:tcBorders>
              <w:top w:val="nil"/>
              <w:left w:val="nil"/>
              <w:bottom w:val="nil"/>
              <w:right w:val="nil"/>
            </w:tcBorders>
            <w:vAlign w:val="bottom"/>
          </w:tcPr>
          <w:p w14:paraId="58BE9672" w14:textId="4F7962AA"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0.16</w:t>
            </w:r>
          </w:p>
        </w:tc>
        <w:tc>
          <w:tcPr>
            <w:tcW w:w="330" w:type="pct"/>
            <w:tcBorders>
              <w:top w:val="nil"/>
              <w:left w:val="nil"/>
              <w:bottom w:val="nil"/>
              <w:right w:val="nil"/>
            </w:tcBorders>
            <w:vAlign w:val="bottom"/>
          </w:tcPr>
          <w:p w14:paraId="229E66D0" w14:textId="4A5A54A2"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0.10</w:t>
            </w:r>
          </w:p>
        </w:tc>
        <w:tc>
          <w:tcPr>
            <w:tcW w:w="330" w:type="pct"/>
            <w:tcBorders>
              <w:top w:val="nil"/>
              <w:left w:val="nil"/>
              <w:bottom w:val="nil"/>
              <w:right w:val="nil"/>
            </w:tcBorders>
            <w:vAlign w:val="bottom"/>
          </w:tcPr>
          <w:p w14:paraId="31DAF369" w14:textId="373CED02"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0.11</w:t>
            </w:r>
          </w:p>
        </w:tc>
        <w:tc>
          <w:tcPr>
            <w:tcW w:w="330" w:type="pct"/>
            <w:tcBorders>
              <w:top w:val="nil"/>
              <w:left w:val="nil"/>
              <w:bottom w:val="nil"/>
              <w:right w:val="nil"/>
            </w:tcBorders>
            <w:vAlign w:val="bottom"/>
          </w:tcPr>
          <w:p w14:paraId="37B8BF50" w14:textId="0E7C3970"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0.14</w:t>
            </w:r>
          </w:p>
        </w:tc>
        <w:tc>
          <w:tcPr>
            <w:tcW w:w="326" w:type="pct"/>
            <w:tcBorders>
              <w:top w:val="nil"/>
              <w:left w:val="nil"/>
              <w:bottom w:val="nil"/>
              <w:right w:val="nil"/>
            </w:tcBorders>
            <w:vAlign w:val="bottom"/>
          </w:tcPr>
          <w:p w14:paraId="4590346F" w14:textId="73EB519D"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0.03</w:t>
            </w:r>
          </w:p>
        </w:tc>
      </w:tr>
      <w:tr w:rsidR="00D9646D" w:rsidRPr="006121F7" w14:paraId="386AFAFE" w14:textId="77777777" w:rsidTr="00D9646D">
        <w:trPr>
          <w:trHeight w:val="100"/>
        </w:trPr>
        <w:tc>
          <w:tcPr>
            <w:tcW w:w="402" w:type="pct"/>
            <w:tcBorders>
              <w:top w:val="nil"/>
              <w:left w:val="nil"/>
              <w:bottom w:val="nil"/>
              <w:right w:val="nil"/>
            </w:tcBorders>
            <w:vAlign w:val="bottom"/>
          </w:tcPr>
          <w:p w14:paraId="7BDCF64E" w14:textId="0FC3E79E" w:rsidR="00D9646D" w:rsidRPr="00D9646D" w:rsidRDefault="00D9646D" w:rsidP="00D9646D">
            <w:pPr>
              <w:tabs>
                <w:tab w:val="left" w:pos="360"/>
              </w:tabs>
              <w:spacing w:after="0" w:line="240" w:lineRule="auto"/>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certconsist2</w:t>
            </w:r>
          </w:p>
        </w:tc>
        <w:tc>
          <w:tcPr>
            <w:tcW w:w="219" w:type="pct"/>
            <w:tcBorders>
              <w:top w:val="nil"/>
              <w:left w:val="nil"/>
              <w:bottom w:val="nil"/>
              <w:right w:val="nil"/>
            </w:tcBorders>
            <w:vAlign w:val="bottom"/>
          </w:tcPr>
          <w:p w14:paraId="66E21B59" w14:textId="3C33DD31"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-0.14</w:t>
            </w:r>
          </w:p>
        </w:tc>
        <w:tc>
          <w:tcPr>
            <w:tcW w:w="292" w:type="pct"/>
            <w:tcBorders>
              <w:top w:val="nil"/>
              <w:left w:val="nil"/>
              <w:bottom w:val="nil"/>
              <w:right w:val="nil"/>
            </w:tcBorders>
            <w:vAlign w:val="bottom"/>
          </w:tcPr>
          <w:p w14:paraId="0B401FD8" w14:textId="5F0800C3"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0.15</w:t>
            </w:r>
          </w:p>
        </w:tc>
        <w:tc>
          <w:tcPr>
            <w:tcW w:w="292" w:type="pct"/>
            <w:tcBorders>
              <w:top w:val="nil"/>
              <w:left w:val="nil"/>
              <w:bottom w:val="nil"/>
              <w:right w:val="nil"/>
            </w:tcBorders>
            <w:vAlign w:val="bottom"/>
          </w:tcPr>
          <w:p w14:paraId="36125445" w14:textId="40182FB7"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-0.09</w:t>
            </w:r>
          </w:p>
        </w:tc>
        <w:tc>
          <w:tcPr>
            <w:tcW w:w="292" w:type="pct"/>
            <w:tcBorders>
              <w:top w:val="nil"/>
              <w:left w:val="nil"/>
              <w:bottom w:val="nil"/>
              <w:right w:val="nil"/>
            </w:tcBorders>
            <w:vAlign w:val="bottom"/>
          </w:tcPr>
          <w:p w14:paraId="7837BABF" w14:textId="326109DE"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-0.10</w:t>
            </w:r>
          </w:p>
        </w:tc>
        <w:tc>
          <w:tcPr>
            <w:tcW w:w="231" w:type="pct"/>
            <w:tcBorders>
              <w:top w:val="nil"/>
              <w:left w:val="nil"/>
              <w:bottom w:val="nil"/>
              <w:right w:val="nil"/>
            </w:tcBorders>
            <w:vAlign w:val="bottom"/>
          </w:tcPr>
          <w:p w14:paraId="0D042FDE" w14:textId="395AE46A"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-0.02</w:t>
            </w:r>
          </w:p>
        </w:tc>
        <w:tc>
          <w:tcPr>
            <w:tcW w:w="231" w:type="pct"/>
            <w:tcBorders>
              <w:top w:val="nil"/>
              <w:left w:val="nil"/>
              <w:bottom w:val="nil"/>
              <w:right w:val="nil"/>
            </w:tcBorders>
            <w:vAlign w:val="bottom"/>
          </w:tcPr>
          <w:p w14:paraId="74AD2280" w14:textId="763D8259"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0.03</w:t>
            </w:r>
          </w:p>
        </w:tc>
        <w:tc>
          <w:tcPr>
            <w:tcW w:w="303" w:type="pct"/>
            <w:tcBorders>
              <w:top w:val="nil"/>
              <w:left w:val="nil"/>
              <w:bottom w:val="nil"/>
              <w:right w:val="nil"/>
            </w:tcBorders>
            <w:vAlign w:val="bottom"/>
          </w:tcPr>
          <w:p w14:paraId="311173F3" w14:textId="175A44F0"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-0.20</w:t>
            </w:r>
          </w:p>
        </w:tc>
        <w:tc>
          <w:tcPr>
            <w:tcW w:w="303" w:type="pct"/>
            <w:tcBorders>
              <w:top w:val="nil"/>
              <w:left w:val="nil"/>
              <w:bottom w:val="nil"/>
              <w:right w:val="nil"/>
            </w:tcBorders>
            <w:vAlign w:val="bottom"/>
          </w:tcPr>
          <w:p w14:paraId="0599F70A" w14:textId="6AD0152E"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-0.14</w:t>
            </w:r>
          </w:p>
        </w:tc>
        <w:tc>
          <w:tcPr>
            <w:tcW w:w="280" w:type="pct"/>
            <w:tcBorders>
              <w:top w:val="nil"/>
              <w:left w:val="nil"/>
              <w:bottom w:val="nil"/>
              <w:right w:val="nil"/>
            </w:tcBorders>
            <w:vAlign w:val="bottom"/>
          </w:tcPr>
          <w:p w14:paraId="7EA6F23A" w14:textId="07FEAEFD"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0.22</w:t>
            </w:r>
          </w:p>
        </w:tc>
        <w:tc>
          <w:tcPr>
            <w:tcW w:w="280" w:type="pct"/>
            <w:tcBorders>
              <w:top w:val="nil"/>
              <w:left w:val="nil"/>
              <w:bottom w:val="nil"/>
              <w:right w:val="nil"/>
            </w:tcBorders>
            <w:vAlign w:val="bottom"/>
          </w:tcPr>
          <w:p w14:paraId="65A792BB" w14:textId="21589632"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0.73</w:t>
            </w:r>
          </w:p>
        </w:tc>
        <w:tc>
          <w:tcPr>
            <w:tcW w:w="280" w:type="pct"/>
            <w:tcBorders>
              <w:top w:val="nil"/>
              <w:left w:val="nil"/>
              <w:bottom w:val="nil"/>
              <w:right w:val="nil"/>
            </w:tcBorders>
            <w:vAlign w:val="bottom"/>
          </w:tcPr>
          <w:p w14:paraId="68B4ECEB" w14:textId="73FDEADB"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0.34</w:t>
            </w:r>
          </w:p>
        </w:tc>
        <w:tc>
          <w:tcPr>
            <w:tcW w:w="280" w:type="pct"/>
            <w:tcBorders>
              <w:top w:val="nil"/>
              <w:left w:val="nil"/>
              <w:bottom w:val="nil"/>
              <w:right w:val="nil"/>
            </w:tcBorders>
            <w:vAlign w:val="bottom"/>
          </w:tcPr>
          <w:p w14:paraId="7FF1DD2B" w14:textId="61D4C0F9"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0.22</w:t>
            </w:r>
          </w:p>
        </w:tc>
        <w:tc>
          <w:tcPr>
            <w:tcW w:w="330" w:type="pct"/>
            <w:tcBorders>
              <w:top w:val="nil"/>
              <w:left w:val="nil"/>
              <w:bottom w:val="nil"/>
              <w:right w:val="nil"/>
            </w:tcBorders>
            <w:vAlign w:val="bottom"/>
          </w:tcPr>
          <w:p w14:paraId="7CBEA6BD" w14:textId="12B99BDE"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0.11</w:t>
            </w:r>
          </w:p>
        </w:tc>
        <w:tc>
          <w:tcPr>
            <w:tcW w:w="330" w:type="pct"/>
            <w:tcBorders>
              <w:top w:val="nil"/>
              <w:left w:val="nil"/>
              <w:bottom w:val="nil"/>
              <w:right w:val="nil"/>
            </w:tcBorders>
            <w:vAlign w:val="bottom"/>
          </w:tcPr>
          <w:p w14:paraId="390FA50F" w14:textId="2EFA9A13"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0.12</w:t>
            </w:r>
          </w:p>
        </w:tc>
        <w:tc>
          <w:tcPr>
            <w:tcW w:w="330" w:type="pct"/>
            <w:tcBorders>
              <w:top w:val="nil"/>
              <w:left w:val="nil"/>
              <w:bottom w:val="nil"/>
              <w:right w:val="nil"/>
            </w:tcBorders>
            <w:vAlign w:val="bottom"/>
          </w:tcPr>
          <w:p w14:paraId="283C08CB" w14:textId="0BFB1588"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0.03</w:t>
            </w:r>
          </w:p>
        </w:tc>
        <w:tc>
          <w:tcPr>
            <w:tcW w:w="326" w:type="pct"/>
            <w:tcBorders>
              <w:top w:val="nil"/>
              <w:left w:val="nil"/>
              <w:bottom w:val="nil"/>
              <w:right w:val="nil"/>
            </w:tcBorders>
            <w:vAlign w:val="bottom"/>
          </w:tcPr>
          <w:p w14:paraId="222A0D25" w14:textId="53E30D56"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-0.16</w:t>
            </w:r>
          </w:p>
        </w:tc>
      </w:tr>
      <w:tr w:rsidR="00D9646D" w:rsidRPr="006121F7" w14:paraId="6AB3A3B3" w14:textId="77777777" w:rsidTr="00D9646D">
        <w:trPr>
          <w:trHeight w:val="100"/>
        </w:trPr>
        <w:tc>
          <w:tcPr>
            <w:tcW w:w="402" w:type="pct"/>
            <w:tcBorders>
              <w:top w:val="nil"/>
              <w:left w:val="nil"/>
              <w:bottom w:val="nil"/>
              <w:right w:val="nil"/>
            </w:tcBorders>
            <w:vAlign w:val="bottom"/>
          </w:tcPr>
          <w:p w14:paraId="7B2BA7BB" w14:textId="79863092" w:rsidR="00D9646D" w:rsidRPr="00D9646D" w:rsidRDefault="00D9646D" w:rsidP="00D9646D">
            <w:pPr>
              <w:tabs>
                <w:tab w:val="left" w:pos="360"/>
              </w:tabs>
              <w:spacing w:after="0" w:line="240" w:lineRule="auto"/>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surprise1</w:t>
            </w:r>
          </w:p>
        </w:tc>
        <w:tc>
          <w:tcPr>
            <w:tcW w:w="219" w:type="pct"/>
            <w:tcBorders>
              <w:top w:val="nil"/>
              <w:left w:val="nil"/>
              <w:bottom w:val="nil"/>
              <w:right w:val="nil"/>
            </w:tcBorders>
            <w:vAlign w:val="bottom"/>
          </w:tcPr>
          <w:p w14:paraId="54CE9962" w14:textId="6CF6EBAB"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-0.17</w:t>
            </w:r>
          </w:p>
        </w:tc>
        <w:tc>
          <w:tcPr>
            <w:tcW w:w="292" w:type="pct"/>
            <w:tcBorders>
              <w:top w:val="nil"/>
              <w:left w:val="nil"/>
              <w:bottom w:val="nil"/>
              <w:right w:val="nil"/>
            </w:tcBorders>
            <w:vAlign w:val="bottom"/>
          </w:tcPr>
          <w:p w14:paraId="14DF2689" w14:textId="60C655C4"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rPr>
              <w:t>0.02</w:t>
            </w:r>
          </w:p>
        </w:tc>
        <w:tc>
          <w:tcPr>
            <w:tcW w:w="292" w:type="pct"/>
            <w:tcBorders>
              <w:top w:val="nil"/>
              <w:left w:val="nil"/>
              <w:bottom w:val="nil"/>
              <w:right w:val="nil"/>
            </w:tcBorders>
            <w:vAlign w:val="bottom"/>
          </w:tcPr>
          <w:p w14:paraId="4FD618C1" w14:textId="11AE05A9"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-0.10</w:t>
            </w:r>
          </w:p>
        </w:tc>
        <w:tc>
          <w:tcPr>
            <w:tcW w:w="292" w:type="pct"/>
            <w:tcBorders>
              <w:top w:val="nil"/>
              <w:left w:val="nil"/>
              <w:bottom w:val="nil"/>
              <w:right w:val="nil"/>
            </w:tcBorders>
            <w:vAlign w:val="bottom"/>
          </w:tcPr>
          <w:p w14:paraId="63808CC9" w14:textId="36FE0C1A"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-0.17</w:t>
            </w:r>
          </w:p>
        </w:tc>
        <w:tc>
          <w:tcPr>
            <w:tcW w:w="231" w:type="pct"/>
            <w:tcBorders>
              <w:top w:val="nil"/>
              <w:left w:val="nil"/>
              <w:bottom w:val="nil"/>
              <w:right w:val="nil"/>
            </w:tcBorders>
            <w:vAlign w:val="bottom"/>
          </w:tcPr>
          <w:p w14:paraId="55A5F1B4" w14:textId="1BA13F4A"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-0.28</w:t>
            </w:r>
          </w:p>
        </w:tc>
        <w:tc>
          <w:tcPr>
            <w:tcW w:w="231" w:type="pct"/>
            <w:tcBorders>
              <w:top w:val="nil"/>
              <w:left w:val="nil"/>
              <w:bottom w:val="nil"/>
              <w:right w:val="nil"/>
            </w:tcBorders>
            <w:vAlign w:val="bottom"/>
          </w:tcPr>
          <w:p w14:paraId="5A367BCD" w14:textId="3CDAA5ED"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-0.25</w:t>
            </w:r>
          </w:p>
        </w:tc>
        <w:tc>
          <w:tcPr>
            <w:tcW w:w="303" w:type="pct"/>
            <w:tcBorders>
              <w:top w:val="nil"/>
              <w:left w:val="nil"/>
              <w:bottom w:val="nil"/>
              <w:right w:val="nil"/>
            </w:tcBorders>
            <w:vAlign w:val="bottom"/>
          </w:tcPr>
          <w:p w14:paraId="77385983" w14:textId="75F956C8"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-0.23</w:t>
            </w:r>
          </w:p>
        </w:tc>
        <w:tc>
          <w:tcPr>
            <w:tcW w:w="303" w:type="pct"/>
            <w:tcBorders>
              <w:top w:val="nil"/>
              <w:left w:val="nil"/>
              <w:bottom w:val="nil"/>
              <w:right w:val="nil"/>
            </w:tcBorders>
            <w:vAlign w:val="bottom"/>
          </w:tcPr>
          <w:p w14:paraId="47CEE1F6" w14:textId="391050C7"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-0.31</w:t>
            </w:r>
          </w:p>
        </w:tc>
        <w:tc>
          <w:tcPr>
            <w:tcW w:w="280" w:type="pct"/>
            <w:tcBorders>
              <w:top w:val="nil"/>
              <w:left w:val="nil"/>
              <w:bottom w:val="nil"/>
              <w:right w:val="nil"/>
            </w:tcBorders>
            <w:vAlign w:val="bottom"/>
          </w:tcPr>
          <w:p w14:paraId="66BF7F72" w14:textId="55C5CF5F"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-0.05</w:t>
            </w:r>
          </w:p>
        </w:tc>
        <w:tc>
          <w:tcPr>
            <w:tcW w:w="280" w:type="pct"/>
            <w:tcBorders>
              <w:top w:val="nil"/>
              <w:left w:val="nil"/>
              <w:bottom w:val="nil"/>
              <w:right w:val="nil"/>
            </w:tcBorders>
            <w:vAlign w:val="bottom"/>
          </w:tcPr>
          <w:p w14:paraId="5B891387" w14:textId="4C971086"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0.27</w:t>
            </w:r>
          </w:p>
        </w:tc>
        <w:tc>
          <w:tcPr>
            <w:tcW w:w="280" w:type="pct"/>
            <w:tcBorders>
              <w:top w:val="nil"/>
              <w:left w:val="nil"/>
              <w:bottom w:val="nil"/>
              <w:right w:val="nil"/>
            </w:tcBorders>
            <w:vAlign w:val="bottom"/>
          </w:tcPr>
          <w:p w14:paraId="34BEF716" w14:textId="70AEDED1"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0.18</w:t>
            </w:r>
          </w:p>
        </w:tc>
        <w:tc>
          <w:tcPr>
            <w:tcW w:w="280" w:type="pct"/>
            <w:tcBorders>
              <w:top w:val="nil"/>
              <w:left w:val="nil"/>
              <w:bottom w:val="nil"/>
              <w:right w:val="nil"/>
            </w:tcBorders>
            <w:vAlign w:val="bottom"/>
          </w:tcPr>
          <w:p w14:paraId="1D19E70D" w14:textId="4150B558"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-0.06</w:t>
            </w:r>
          </w:p>
        </w:tc>
        <w:tc>
          <w:tcPr>
            <w:tcW w:w="330" w:type="pct"/>
            <w:tcBorders>
              <w:top w:val="nil"/>
              <w:left w:val="nil"/>
              <w:bottom w:val="nil"/>
              <w:right w:val="nil"/>
            </w:tcBorders>
            <w:vAlign w:val="bottom"/>
          </w:tcPr>
          <w:p w14:paraId="05C1B252" w14:textId="36C01DDC"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0.10</w:t>
            </w:r>
          </w:p>
        </w:tc>
        <w:tc>
          <w:tcPr>
            <w:tcW w:w="330" w:type="pct"/>
            <w:tcBorders>
              <w:top w:val="nil"/>
              <w:left w:val="nil"/>
              <w:bottom w:val="nil"/>
              <w:right w:val="nil"/>
            </w:tcBorders>
            <w:vAlign w:val="bottom"/>
          </w:tcPr>
          <w:p w14:paraId="72E2AA09" w14:textId="3B6B4FA7"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0.12</w:t>
            </w:r>
          </w:p>
        </w:tc>
        <w:tc>
          <w:tcPr>
            <w:tcW w:w="330" w:type="pct"/>
            <w:tcBorders>
              <w:top w:val="nil"/>
              <w:left w:val="nil"/>
              <w:bottom w:val="nil"/>
              <w:right w:val="nil"/>
            </w:tcBorders>
            <w:vAlign w:val="bottom"/>
          </w:tcPr>
          <w:p w14:paraId="7CA20896" w14:textId="68101266"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-0.08</w:t>
            </w:r>
          </w:p>
        </w:tc>
        <w:tc>
          <w:tcPr>
            <w:tcW w:w="326" w:type="pct"/>
            <w:tcBorders>
              <w:top w:val="nil"/>
              <w:left w:val="nil"/>
              <w:bottom w:val="nil"/>
              <w:right w:val="nil"/>
            </w:tcBorders>
            <w:vAlign w:val="bottom"/>
          </w:tcPr>
          <w:p w14:paraId="6F30634B" w14:textId="27017DD0"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-0.02</w:t>
            </w:r>
          </w:p>
        </w:tc>
      </w:tr>
      <w:tr w:rsidR="00D9646D" w:rsidRPr="006121F7" w14:paraId="09A65F67" w14:textId="77777777" w:rsidTr="00D9646D">
        <w:trPr>
          <w:trHeight w:val="100"/>
        </w:trPr>
        <w:tc>
          <w:tcPr>
            <w:tcW w:w="402" w:type="pct"/>
            <w:tcBorders>
              <w:top w:val="nil"/>
              <w:left w:val="nil"/>
              <w:bottom w:val="nil"/>
              <w:right w:val="nil"/>
            </w:tcBorders>
            <w:vAlign w:val="bottom"/>
          </w:tcPr>
          <w:p w14:paraId="089C0477" w14:textId="7F0A1A10" w:rsidR="00D9646D" w:rsidRPr="00D9646D" w:rsidRDefault="00D9646D" w:rsidP="00D9646D">
            <w:pPr>
              <w:tabs>
                <w:tab w:val="left" w:pos="360"/>
              </w:tabs>
              <w:spacing w:after="0" w:line="240" w:lineRule="auto"/>
              <w:rPr>
                <w:rFonts w:ascii="Times New Roman" w:hAnsi="Times New Roman" w:cs="Times New Roman"/>
                <w:color w:val="000000" w:themeColor="text1"/>
                <w:sz w:val="20"/>
                <w:szCs w:val="20"/>
              </w:rPr>
            </w:pPr>
            <w:r w:rsidRPr="00D9646D">
              <w:rPr>
                <w:rFonts w:ascii="Times New Roman" w:hAnsi="Times New Roman" w:cs="Times New Roman"/>
                <w:color w:val="000000"/>
                <w:sz w:val="20"/>
              </w:rPr>
              <w:t>AQ1</w:t>
            </w:r>
          </w:p>
        </w:tc>
        <w:tc>
          <w:tcPr>
            <w:tcW w:w="219" w:type="pct"/>
            <w:tcBorders>
              <w:top w:val="nil"/>
              <w:left w:val="nil"/>
              <w:bottom w:val="nil"/>
              <w:right w:val="nil"/>
            </w:tcBorders>
            <w:vAlign w:val="bottom"/>
          </w:tcPr>
          <w:p w14:paraId="6463F510" w14:textId="4FD086E5"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0.17</w:t>
            </w:r>
          </w:p>
        </w:tc>
        <w:tc>
          <w:tcPr>
            <w:tcW w:w="292" w:type="pct"/>
            <w:tcBorders>
              <w:top w:val="nil"/>
              <w:left w:val="nil"/>
              <w:bottom w:val="nil"/>
              <w:right w:val="nil"/>
            </w:tcBorders>
            <w:vAlign w:val="bottom"/>
          </w:tcPr>
          <w:p w14:paraId="69BD4A9D" w14:textId="122E859C"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0.50</w:t>
            </w:r>
          </w:p>
        </w:tc>
        <w:tc>
          <w:tcPr>
            <w:tcW w:w="292" w:type="pct"/>
            <w:tcBorders>
              <w:top w:val="nil"/>
              <w:left w:val="nil"/>
              <w:bottom w:val="nil"/>
              <w:right w:val="nil"/>
            </w:tcBorders>
            <w:vAlign w:val="bottom"/>
          </w:tcPr>
          <w:p w14:paraId="1DE46724" w14:textId="2BBD95E7"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0.25</w:t>
            </w:r>
          </w:p>
        </w:tc>
        <w:tc>
          <w:tcPr>
            <w:tcW w:w="292" w:type="pct"/>
            <w:tcBorders>
              <w:top w:val="nil"/>
              <w:left w:val="nil"/>
              <w:bottom w:val="nil"/>
              <w:right w:val="nil"/>
            </w:tcBorders>
            <w:vAlign w:val="bottom"/>
          </w:tcPr>
          <w:p w14:paraId="5E559E74" w14:textId="7C27731C"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0.23</w:t>
            </w:r>
          </w:p>
        </w:tc>
        <w:tc>
          <w:tcPr>
            <w:tcW w:w="231" w:type="pct"/>
            <w:tcBorders>
              <w:top w:val="nil"/>
              <w:left w:val="nil"/>
              <w:bottom w:val="nil"/>
              <w:right w:val="nil"/>
            </w:tcBorders>
            <w:vAlign w:val="bottom"/>
          </w:tcPr>
          <w:p w14:paraId="15ACA1D5" w14:textId="6398A136"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0.08</w:t>
            </w:r>
          </w:p>
        </w:tc>
        <w:tc>
          <w:tcPr>
            <w:tcW w:w="231" w:type="pct"/>
            <w:tcBorders>
              <w:top w:val="nil"/>
              <w:left w:val="nil"/>
              <w:bottom w:val="nil"/>
              <w:right w:val="nil"/>
            </w:tcBorders>
            <w:vAlign w:val="bottom"/>
          </w:tcPr>
          <w:p w14:paraId="1AC92C1E" w14:textId="11EAC55F"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0.07</w:t>
            </w:r>
          </w:p>
        </w:tc>
        <w:tc>
          <w:tcPr>
            <w:tcW w:w="303" w:type="pct"/>
            <w:tcBorders>
              <w:top w:val="nil"/>
              <w:left w:val="nil"/>
              <w:bottom w:val="nil"/>
              <w:right w:val="nil"/>
            </w:tcBorders>
            <w:vAlign w:val="bottom"/>
          </w:tcPr>
          <w:p w14:paraId="32AE362B" w14:textId="55B95EDF"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0.13</w:t>
            </w:r>
          </w:p>
        </w:tc>
        <w:tc>
          <w:tcPr>
            <w:tcW w:w="303" w:type="pct"/>
            <w:tcBorders>
              <w:top w:val="nil"/>
              <w:left w:val="nil"/>
              <w:bottom w:val="nil"/>
              <w:right w:val="nil"/>
            </w:tcBorders>
            <w:vAlign w:val="bottom"/>
          </w:tcPr>
          <w:p w14:paraId="6060DD18" w14:textId="24D3F58F"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-0.06</w:t>
            </w:r>
          </w:p>
        </w:tc>
        <w:tc>
          <w:tcPr>
            <w:tcW w:w="280" w:type="pct"/>
            <w:tcBorders>
              <w:top w:val="nil"/>
              <w:left w:val="nil"/>
              <w:bottom w:val="nil"/>
              <w:right w:val="nil"/>
            </w:tcBorders>
            <w:vAlign w:val="bottom"/>
          </w:tcPr>
          <w:p w14:paraId="7F0EDAE0" w14:textId="3A2B3075"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0.24</w:t>
            </w:r>
          </w:p>
        </w:tc>
        <w:tc>
          <w:tcPr>
            <w:tcW w:w="280" w:type="pct"/>
            <w:tcBorders>
              <w:top w:val="nil"/>
              <w:left w:val="nil"/>
              <w:bottom w:val="nil"/>
              <w:right w:val="nil"/>
            </w:tcBorders>
            <w:vAlign w:val="bottom"/>
          </w:tcPr>
          <w:p w14:paraId="77EFB88F" w14:textId="562ACA16"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0.40</w:t>
            </w:r>
          </w:p>
        </w:tc>
        <w:tc>
          <w:tcPr>
            <w:tcW w:w="280" w:type="pct"/>
            <w:tcBorders>
              <w:top w:val="nil"/>
              <w:left w:val="nil"/>
              <w:bottom w:val="nil"/>
              <w:right w:val="nil"/>
            </w:tcBorders>
            <w:vAlign w:val="bottom"/>
          </w:tcPr>
          <w:p w14:paraId="42884973" w14:textId="4E47D9C0"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0.34</w:t>
            </w:r>
          </w:p>
        </w:tc>
        <w:tc>
          <w:tcPr>
            <w:tcW w:w="280" w:type="pct"/>
            <w:tcBorders>
              <w:top w:val="nil"/>
              <w:left w:val="nil"/>
              <w:bottom w:val="nil"/>
              <w:right w:val="nil"/>
            </w:tcBorders>
            <w:vAlign w:val="bottom"/>
          </w:tcPr>
          <w:p w14:paraId="0176923B" w14:textId="1288735B"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0.31</w:t>
            </w:r>
          </w:p>
        </w:tc>
        <w:tc>
          <w:tcPr>
            <w:tcW w:w="330" w:type="pct"/>
            <w:tcBorders>
              <w:top w:val="nil"/>
              <w:left w:val="nil"/>
              <w:bottom w:val="nil"/>
              <w:right w:val="nil"/>
            </w:tcBorders>
            <w:vAlign w:val="bottom"/>
          </w:tcPr>
          <w:p w14:paraId="3CD47F8E" w14:textId="722CB1B3"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0.24</w:t>
            </w:r>
          </w:p>
        </w:tc>
        <w:tc>
          <w:tcPr>
            <w:tcW w:w="330" w:type="pct"/>
            <w:tcBorders>
              <w:top w:val="nil"/>
              <w:left w:val="nil"/>
              <w:bottom w:val="nil"/>
              <w:right w:val="nil"/>
            </w:tcBorders>
            <w:vAlign w:val="bottom"/>
          </w:tcPr>
          <w:p w14:paraId="3F2E452D" w14:textId="12B4DF6D"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0.56</w:t>
            </w:r>
          </w:p>
        </w:tc>
        <w:tc>
          <w:tcPr>
            <w:tcW w:w="330" w:type="pct"/>
            <w:tcBorders>
              <w:top w:val="nil"/>
              <w:left w:val="nil"/>
              <w:bottom w:val="nil"/>
              <w:right w:val="nil"/>
            </w:tcBorders>
            <w:vAlign w:val="bottom"/>
          </w:tcPr>
          <w:p w14:paraId="6D20A570" w14:textId="614F7BC4"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0.15</w:t>
            </w:r>
          </w:p>
        </w:tc>
        <w:tc>
          <w:tcPr>
            <w:tcW w:w="326" w:type="pct"/>
            <w:tcBorders>
              <w:top w:val="nil"/>
              <w:left w:val="nil"/>
              <w:bottom w:val="nil"/>
              <w:right w:val="nil"/>
            </w:tcBorders>
            <w:vAlign w:val="bottom"/>
          </w:tcPr>
          <w:p w14:paraId="1877AE94" w14:textId="1A8D0317"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-0.06</w:t>
            </w:r>
          </w:p>
        </w:tc>
      </w:tr>
      <w:tr w:rsidR="00D9646D" w:rsidRPr="006121F7" w14:paraId="2E0058B1" w14:textId="77777777" w:rsidTr="00D9646D">
        <w:trPr>
          <w:trHeight w:val="100"/>
        </w:trPr>
        <w:tc>
          <w:tcPr>
            <w:tcW w:w="402" w:type="pct"/>
            <w:tcBorders>
              <w:top w:val="nil"/>
              <w:left w:val="nil"/>
              <w:bottom w:val="nil"/>
              <w:right w:val="nil"/>
            </w:tcBorders>
            <w:vAlign w:val="bottom"/>
          </w:tcPr>
          <w:p w14:paraId="4EA6AE6F" w14:textId="07E398A1" w:rsidR="00D9646D" w:rsidRPr="00D9646D" w:rsidRDefault="00D9646D" w:rsidP="00D9646D">
            <w:pPr>
              <w:tabs>
                <w:tab w:val="left" w:pos="360"/>
              </w:tabs>
              <w:spacing w:after="0" w:line="240" w:lineRule="auto"/>
              <w:rPr>
                <w:rFonts w:ascii="Times New Roman" w:hAnsi="Times New Roman" w:cs="Times New Roman"/>
                <w:color w:val="000000" w:themeColor="text1"/>
                <w:sz w:val="20"/>
                <w:szCs w:val="20"/>
              </w:rPr>
            </w:pPr>
            <w:r w:rsidRPr="00D9646D">
              <w:rPr>
                <w:rFonts w:ascii="Times New Roman" w:hAnsi="Times New Roman" w:cs="Times New Roman"/>
                <w:color w:val="000000"/>
                <w:sz w:val="20"/>
              </w:rPr>
              <w:t>AQ2</w:t>
            </w:r>
          </w:p>
        </w:tc>
        <w:tc>
          <w:tcPr>
            <w:tcW w:w="219" w:type="pct"/>
            <w:tcBorders>
              <w:top w:val="nil"/>
              <w:left w:val="nil"/>
              <w:bottom w:val="nil"/>
              <w:right w:val="nil"/>
            </w:tcBorders>
            <w:vAlign w:val="bottom"/>
          </w:tcPr>
          <w:p w14:paraId="6B7EC51E" w14:textId="11CB9D84"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0.29</w:t>
            </w:r>
          </w:p>
        </w:tc>
        <w:tc>
          <w:tcPr>
            <w:tcW w:w="292" w:type="pct"/>
            <w:tcBorders>
              <w:top w:val="nil"/>
              <w:left w:val="nil"/>
              <w:bottom w:val="nil"/>
              <w:right w:val="nil"/>
            </w:tcBorders>
            <w:vAlign w:val="bottom"/>
          </w:tcPr>
          <w:p w14:paraId="795D0635" w14:textId="36CDE351"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0.52</w:t>
            </w:r>
          </w:p>
        </w:tc>
        <w:tc>
          <w:tcPr>
            <w:tcW w:w="292" w:type="pct"/>
            <w:tcBorders>
              <w:top w:val="nil"/>
              <w:left w:val="nil"/>
              <w:bottom w:val="nil"/>
              <w:right w:val="nil"/>
            </w:tcBorders>
            <w:vAlign w:val="bottom"/>
          </w:tcPr>
          <w:p w14:paraId="00C41844" w14:textId="0A6DAF1E"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0.32</w:t>
            </w:r>
          </w:p>
        </w:tc>
        <w:tc>
          <w:tcPr>
            <w:tcW w:w="292" w:type="pct"/>
            <w:tcBorders>
              <w:top w:val="nil"/>
              <w:left w:val="nil"/>
              <w:bottom w:val="nil"/>
              <w:right w:val="nil"/>
            </w:tcBorders>
            <w:vAlign w:val="bottom"/>
          </w:tcPr>
          <w:p w14:paraId="7DE3A9AA" w14:textId="3817F10F"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0.30</w:t>
            </w:r>
          </w:p>
        </w:tc>
        <w:tc>
          <w:tcPr>
            <w:tcW w:w="231" w:type="pct"/>
            <w:tcBorders>
              <w:top w:val="nil"/>
              <w:left w:val="nil"/>
              <w:bottom w:val="nil"/>
              <w:right w:val="nil"/>
            </w:tcBorders>
            <w:vAlign w:val="bottom"/>
          </w:tcPr>
          <w:p w14:paraId="21F0CB1C" w14:textId="316B346E"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0.08</w:t>
            </w:r>
          </w:p>
        </w:tc>
        <w:tc>
          <w:tcPr>
            <w:tcW w:w="231" w:type="pct"/>
            <w:tcBorders>
              <w:top w:val="nil"/>
              <w:left w:val="nil"/>
              <w:bottom w:val="nil"/>
              <w:right w:val="nil"/>
            </w:tcBorders>
            <w:vAlign w:val="bottom"/>
          </w:tcPr>
          <w:p w14:paraId="2DACA2DA" w14:textId="0CDEEC36"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0.08</w:t>
            </w:r>
          </w:p>
        </w:tc>
        <w:tc>
          <w:tcPr>
            <w:tcW w:w="303" w:type="pct"/>
            <w:tcBorders>
              <w:top w:val="nil"/>
              <w:left w:val="nil"/>
              <w:bottom w:val="nil"/>
              <w:right w:val="nil"/>
            </w:tcBorders>
            <w:vAlign w:val="bottom"/>
          </w:tcPr>
          <w:p w14:paraId="52F04914" w14:textId="4A17BFFF"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0.13</w:t>
            </w:r>
          </w:p>
        </w:tc>
        <w:tc>
          <w:tcPr>
            <w:tcW w:w="303" w:type="pct"/>
            <w:tcBorders>
              <w:top w:val="nil"/>
              <w:left w:val="nil"/>
              <w:bottom w:val="nil"/>
              <w:right w:val="nil"/>
            </w:tcBorders>
            <w:vAlign w:val="bottom"/>
          </w:tcPr>
          <w:p w14:paraId="673073D5" w14:textId="4588EE71"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0.01</w:t>
            </w:r>
          </w:p>
        </w:tc>
        <w:tc>
          <w:tcPr>
            <w:tcW w:w="280" w:type="pct"/>
            <w:tcBorders>
              <w:top w:val="nil"/>
              <w:left w:val="nil"/>
              <w:bottom w:val="nil"/>
              <w:right w:val="nil"/>
            </w:tcBorders>
            <w:vAlign w:val="bottom"/>
          </w:tcPr>
          <w:p w14:paraId="48D89DFA" w14:textId="23D537E6"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0.13</w:t>
            </w:r>
          </w:p>
        </w:tc>
        <w:tc>
          <w:tcPr>
            <w:tcW w:w="280" w:type="pct"/>
            <w:tcBorders>
              <w:top w:val="nil"/>
              <w:left w:val="nil"/>
              <w:bottom w:val="nil"/>
              <w:right w:val="nil"/>
            </w:tcBorders>
            <w:vAlign w:val="bottom"/>
          </w:tcPr>
          <w:p w14:paraId="3931535E" w14:textId="119E46AF"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0.48</w:t>
            </w:r>
          </w:p>
        </w:tc>
        <w:tc>
          <w:tcPr>
            <w:tcW w:w="280" w:type="pct"/>
            <w:tcBorders>
              <w:top w:val="nil"/>
              <w:left w:val="nil"/>
              <w:bottom w:val="nil"/>
              <w:right w:val="nil"/>
            </w:tcBorders>
            <w:vAlign w:val="bottom"/>
          </w:tcPr>
          <w:p w14:paraId="345804EE" w14:textId="28EF0C6A"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0.29</w:t>
            </w:r>
          </w:p>
        </w:tc>
        <w:tc>
          <w:tcPr>
            <w:tcW w:w="280" w:type="pct"/>
            <w:tcBorders>
              <w:top w:val="nil"/>
              <w:left w:val="nil"/>
              <w:bottom w:val="nil"/>
              <w:right w:val="nil"/>
            </w:tcBorders>
            <w:vAlign w:val="bottom"/>
          </w:tcPr>
          <w:p w14:paraId="2FC1F8C0" w14:textId="47532371"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0.40</w:t>
            </w:r>
          </w:p>
        </w:tc>
        <w:tc>
          <w:tcPr>
            <w:tcW w:w="330" w:type="pct"/>
            <w:tcBorders>
              <w:top w:val="nil"/>
              <w:left w:val="nil"/>
              <w:bottom w:val="nil"/>
              <w:right w:val="nil"/>
            </w:tcBorders>
            <w:vAlign w:val="bottom"/>
          </w:tcPr>
          <w:p w14:paraId="3F70B2DE" w14:textId="5D473116"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0.22</w:t>
            </w:r>
          </w:p>
        </w:tc>
        <w:tc>
          <w:tcPr>
            <w:tcW w:w="330" w:type="pct"/>
            <w:tcBorders>
              <w:top w:val="nil"/>
              <w:left w:val="nil"/>
              <w:bottom w:val="nil"/>
              <w:right w:val="nil"/>
            </w:tcBorders>
            <w:vAlign w:val="bottom"/>
          </w:tcPr>
          <w:p w14:paraId="618AD5AC" w14:textId="340A3F7A"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0.50</w:t>
            </w:r>
          </w:p>
        </w:tc>
        <w:tc>
          <w:tcPr>
            <w:tcW w:w="330" w:type="pct"/>
            <w:tcBorders>
              <w:top w:val="nil"/>
              <w:left w:val="nil"/>
              <w:bottom w:val="nil"/>
              <w:right w:val="nil"/>
            </w:tcBorders>
            <w:vAlign w:val="bottom"/>
          </w:tcPr>
          <w:p w14:paraId="26341E53" w14:textId="02A93FD0"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0.11</w:t>
            </w:r>
          </w:p>
        </w:tc>
        <w:tc>
          <w:tcPr>
            <w:tcW w:w="326" w:type="pct"/>
            <w:tcBorders>
              <w:top w:val="nil"/>
              <w:left w:val="nil"/>
              <w:bottom w:val="nil"/>
              <w:right w:val="nil"/>
            </w:tcBorders>
            <w:vAlign w:val="bottom"/>
          </w:tcPr>
          <w:p w14:paraId="387C0CC7" w14:textId="05DD2993"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0.08</w:t>
            </w:r>
          </w:p>
        </w:tc>
      </w:tr>
      <w:tr w:rsidR="00D9646D" w:rsidRPr="006121F7" w14:paraId="59CB6FF9" w14:textId="77777777" w:rsidTr="00D9646D">
        <w:trPr>
          <w:trHeight w:val="100"/>
        </w:trPr>
        <w:tc>
          <w:tcPr>
            <w:tcW w:w="402" w:type="pct"/>
            <w:tcBorders>
              <w:top w:val="nil"/>
              <w:left w:val="nil"/>
              <w:bottom w:val="nil"/>
              <w:right w:val="nil"/>
            </w:tcBorders>
            <w:vAlign w:val="bottom"/>
          </w:tcPr>
          <w:p w14:paraId="5E575C42" w14:textId="15BCFEA6" w:rsidR="00D9646D" w:rsidRPr="00D9646D" w:rsidRDefault="00D9646D" w:rsidP="00D9646D">
            <w:pPr>
              <w:tabs>
                <w:tab w:val="left" w:pos="360"/>
              </w:tabs>
              <w:spacing w:after="0" w:line="240" w:lineRule="auto"/>
              <w:rPr>
                <w:rFonts w:ascii="Times New Roman" w:hAnsi="Times New Roman" w:cs="Times New Roman"/>
                <w:color w:val="000000" w:themeColor="text1"/>
                <w:sz w:val="20"/>
                <w:szCs w:val="20"/>
              </w:rPr>
            </w:pPr>
            <w:proofErr w:type="spellStart"/>
            <w:r w:rsidRPr="00D9646D">
              <w:rPr>
                <w:rFonts w:ascii="Times New Roman" w:hAnsi="Times New Roman" w:cs="Times New Roman"/>
                <w:color w:val="000000"/>
                <w:sz w:val="20"/>
              </w:rPr>
              <w:t>compell</w:t>
            </w:r>
            <w:proofErr w:type="spellEnd"/>
          </w:p>
        </w:tc>
        <w:tc>
          <w:tcPr>
            <w:tcW w:w="219" w:type="pct"/>
            <w:tcBorders>
              <w:top w:val="nil"/>
              <w:left w:val="nil"/>
              <w:bottom w:val="nil"/>
              <w:right w:val="nil"/>
            </w:tcBorders>
            <w:vAlign w:val="bottom"/>
          </w:tcPr>
          <w:p w14:paraId="587B47A3" w14:textId="2752F668"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0.11</w:t>
            </w:r>
          </w:p>
        </w:tc>
        <w:tc>
          <w:tcPr>
            <w:tcW w:w="292" w:type="pct"/>
            <w:tcBorders>
              <w:top w:val="nil"/>
              <w:left w:val="nil"/>
              <w:bottom w:val="nil"/>
              <w:right w:val="nil"/>
            </w:tcBorders>
            <w:vAlign w:val="bottom"/>
          </w:tcPr>
          <w:p w14:paraId="0C781521" w14:textId="54445A7F"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0.30</w:t>
            </w:r>
          </w:p>
        </w:tc>
        <w:tc>
          <w:tcPr>
            <w:tcW w:w="292" w:type="pct"/>
            <w:tcBorders>
              <w:top w:val="nil"/>
              <w:left w:val="nil"/>
              <w:bottom w:val="nil"/>
              <w:right w:val="nil"/>
            </w:tcBorders>
            <w:vAlign w:val="bottom"/>
          </w:tcPr>
          <w:p w14:paraId="75CF4F74" w14:textId="79017BB4"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0.12</w:t>
            </w:r>
          </w:p>
        </w:tc>
        <w:tc>
          <w:tcPr>
            <w:tcW w:w="292" w:type="pct"/>
            <w:tcBorders>
              <w:top w:val="nil"/>
              <w:left w:val="nil"/>
              <w:bottom w:val="nil"/>
              <w:right w:val="nil"/>
            </w:tcBorders>
            <w:vAlign w:val="bottom"/>
          </w:tcPr>
          <w:p w14:paraId="2D280562" w14:textId="44055EA8"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0.11</w:t>
            </w:r>
          </w:p>
        </w:tc>
        <w:tc>
          <w:tcPr>
            <w:tcW w:w="231" w:type="pct"/>
            <w:tcBorders>
              <w:top w:val="nil"/>
              <w:left w:val="nil"/>
              <w:bottom w:val="nil"/>
              <w:right w:val="nil"/>
            </w:tcBorders>
            <w:vAlign w:val="bottom"/>
          </w:tcPr>
          <w:p w14:paraId="73635E56" w14:textId="1D375BEB"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0.24</w:t>
            </w:r>
          </w:p>
        </w:tc>
        <w:tc>
          <w:tcPr>
            <w:tcW w:w="231" w:type="pct"/>
            <w:tcBorders>
              <w:top w:val="nil"/>
              <w:left w:val="nil"/>
              <w:bottom w:val="nil"/>
              <w:right w:val="nil"/>
            </w:tcBorders>
            <w:vAlign w:val="bottom"/>
          </w:tcPr>
          <w:p w14:paraId="4626EBFF" w14:textId="4FD67EE3"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0.13</w:t>
            </w:r>
          </w:p>
        </w:tc>
        <w:tc>
          <w:tcPr>
            <w:tcW w:w="303" w:type="pct"/>
            <w:tcBorders>
              <w:top w:val="nil"/>
              <w:left w:val="nil"/>
              <w:bottom w:val="nil"/>
              <w:right w:val="nil"/>
            </w:tcBorders>
            <w:vAlign w:val="bottom"/>
          </w:tcPr>
          <w:p w14:paraId="5E387F0F" w14:textId="7C1A9AA9"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0.11</w:t>
            </w:r>
          </w:p>
        </w:tc>
        <w:tc>
          <w:tcPr>
            <w:tcW w:w="303" w:type="pct"/>
            <w:tcBorders>
              <w:top w:val="nil"/>
              <w:left w:val="nil"/>
              <w:bottom w:val="nil"/>
              <w:right w:val="nil"/>
            </w:tcBorders>
            <w:vAlign w:val="bottom"/>
          </w:tcPr>
          <w:p w14:paraId="386F5218" w14:textId="2227D9A4"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0.12</w:t>
            </w:r>
          </w:p>
        </w:tc>
        <w:tc>
          <w:tcPr>
            <w:tcW w:w="280" w:type="pct"/>
            <w:tcBorders>
              <w:top w:val="nil"/>
              <w:left w:val="nil"/>
              <w:bottom w:val="nil"/>
              <w:right w:val="nil"/>
            </w:tcBorders>
            <w:vAlign w:val="bottom"/>
          </w:tcPr>
          <w:p w14:paraId="21AD2EEC" w14:textId="28D4FAE2"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0.15</w:t>
            </w:r>
          </w:p>
        </w:tc>
        <w:tc>
          <w:tcPr>
            <w:tcW w:w="280" w:type="pct"/>
            <w:tcBorders>
              <w:top w:val="nil"/>
              <w:left w:val="nil"/>
              <w:bottom w:val="nil"/>
              <w:right w:val="nil"/>
            </w:tcBorders>
            <w:vAlign w:val="bottom"/>
          </w:tcPr>
          <w:p w14:paraId="0BEDE329" w14:textId="37D3A5A0"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0.46</w:t>
            </w:r>
          </w:p>
        </w:tc>
        <w:tc>
          <w:tcPr>
            <w:tcW w:w="280" w:type="pct"/>
            <w:tcBorders>
              <w:top w:val="nil"/>
              <w:left w:val="nil"/>
              <w:bottom w:val="nil"/>
              <w:right w:val="nil"/>
            </w:tcBorders>
            <w:vAlign w:val="bottom"/>
          </w:tcPr>
          <w:p w14:paraId="4030640D" w14:textId="200487DA"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0.21</w:t>
            </w:r>
          </w:p>
        </w:tc>
        <w:tc>
          <w:tcPr>
            <w:tcW w:w="280" w:type="pct"/>
            <w:tcBorders>
              <w:top w:val="nil"/>
              <w:left w:val="nil"/>
              <w:bottom w:val="nil"/>
              <w:right w:val="nil"/>
            </w:tcBorders>
            <w:vAlign w:val="bottom"/>
          </w:tcPr>
          <w:p w14:paraId="1B7B1D7E" w14:textId="6ED3CEDB"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0.12</w:t>
            </w:r>
          </w:p>
        </w:tc>
        <w:tc>
          <w:tcPr>
            <w:tcW w:w="330" w:type="pct"/>
            <w:tcBorders>
              <w:top w:val="nil"/>
              <w:left w:val="nil"/>
              <w:bottom w:val="nil"/>
              <w:right w:val="nil"/>
            </w:tcBorders>
            <w:vAlign w:val="bottom"/>
          </w:tcPr>
          <w:p w14:paraId="5D272B49" w14:textId="5A85D4A0"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0.13</w:t>
            </w:r>
          </w:p>
        </w:tc>
        <w:tc>
          <w:tcPr>
            <w:tcW w:w="330" w:type="pct"/>
            <w:tcBorders>
              <w:top w:val="nil"/>
              <w:left w:val="nil"/>
              <w:bottom w:val="nil"/>
              <w:right w:val="nil"/>
            </w:tcBorders>
            <w:vAlign w:val="bottom"/>
          </w:tcPr>
          <w:p w14:paraId="42B4786B" w14:textId="7B3413A2"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0.31</w:t>
            </w:r>
          </w:p>
        </w:tc>
        <w:tc>
          <w:tcPr>
            <w:tcW w:w="330" w:type="pct"/>
            <w:tcBorders>
              <w:top w:val="nil"/>
              <w:left w:val="nil"/>
              <w:bottom w:val="nil"/>
              <w:right w:val="nil"/>
            </w:tcBorders>
            <w:vAlign w:val="bottom"/>
          </w:tcPr>
          <w:p w14:paraId="207C861A" w14:textId="592D965B"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-0.02</w:t>
            </w:r>
          </w:p>
        </w:tc>
        <w:tc>
          <w:tcPr>
            <w:tcW w:w="326" w:type="pct"/>
            <w:tcBorders>
              <w:top w:val="nil"/>
              <w:left w:val="nil"/>
              <w:bottom w:val="nil"/>
              <w:right w:val="nil"/>
            </w:tcBorders>
            <w:vAlign w:val="bottom"/>
          </w:tcPr>
          <w:p w14:paraId="64315621" w14:textId="7854C002"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-0.04</w:t>
            </w:r>
          </w:p>
        </w:tc>
      </w:tr>
      <w:tr w:rsidR="00D9646D" w:rsidRPr="006121F7" w14:paraId="182998D8" w14:textId="77777777" w:rsidTr="00D9646D">
        <w:trPr>
          <w:trHeight w:val="100"/>
        </w:trPr>
        <w:tc>
          <w:tcPr>
            <w:tcW w:w="402" w:type="pct"/>
            <w:tcBorders>
              <w:top w:val="nil"/>
              <w:left w:val="nil"/>
              <w:bottom w:val="nil"/>
              <w:right w:val="nil"/>
            </w:tcBorders>
            <w:vAlign w:val="bottom"/>
          </w:tcPr>
          <w:p w14:paraId="6C93975E" w14:textId="34613A97" w:rsidR="00D9646D" w:rsidRPr="00D9646D" w:rsidRDefault="00D9646D" w:rsidP="00D9646D">
            <w:pPr>
              <w:tabs>
                <w:tab w:val="left" w:pos="360"/>
              </w:tabs>
              <w:spacing w:after="0" w:line="240" w:lineRule="auto"/>
              <w:rPr>
                <w:rFonts w:ascii="Times New Roman" w:hAnsi="Times New Roman" w:cs="Times New Roman"/>
                <w:color w:val="000000" w:themeColor="text1"/>
                <w:sz w:val="20"/>
                <w:szCs w:val="20"/>
              </w:rPr>
            </w:pPr>
            <w:proofErr w:type="spellStart"/>
            <w:r w:rsidRPr="00D9646D">
              <w:rPr>
                <w:rFonts w:ascii="Times New Roman" w:hAnsi="Times New Roman" w:cs="Times New Roman"/>
                <w:color w:val="000000"/>
                <w:sz w:val="20"/>
              </w:rPr>
              <w:t>amntinfo</w:t>
            </w:r>
            <w:proofErr w:type="spellEnd"/>
          </w:p>
        </w:tc>
        <w:tc>
          <w:tcPr>
            <w:tcW w:w="219" w:type="pct"/>
            <w:tcBorders>
              <w:top w:val="nil"/>
              <w:left w:val="nil"/>
              <w:bottom w:val="nil"/>
              <w:right w:val="nil"/>
            </w:tcBorders>
            <w:vAlign w:val="bottom"/>
          </w:tcPr>
          <w:p w14:paraId="7522F146" w14:textId="697A7865"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0.10</w:t>
            </w:r>
          </w:p>
        </w:tc>
        <w:tc>
          <w:tcPr>
            <w:tcW w:w="292" w:type="pct"/>
            <w:tcBorders>
              <w:top w:val="nil"/>
              <w:left w:val="nil"/>
              <w:bottom w:val="nil"/>
              <w:right w:val="nil"/>
            </w:tcBorders>
            <w:vAlign w:val="bottom"/>
          </w:tcPr>
          <w:p w14:paraId="588EFBA5" w14:textId="619EBE1E"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0.22</w:t>
            </w:r>
          </w:p>
        </w:tc>
        <w:tc>
          <w:tcPr>
            <w:tcW w:w="292" w:type="pct"/>
            <w:tcBorders>
              <w:top w:val="nil"/>
              <w:left w:val="nil"/>
              <w:bottom w:val="nil"/>
              <w:right w:val="nil"/>
            </w:tcBorders>
            <w:vAlign w:val="bottom"/>
          </w:tcPr>
          <w:p w14:paraId="0058D478" w14:textId="1EE7D965"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0.12</w:t>
            </w:r>
          </w:p>
        </w:tc>
        <w:tc>
          <w:tcPr>
            <w:tcW w:w="292" w:type="pct"/>
            <w:tcBorders>
              <w:top w:val="nil"/>
              <w:left w:val="nil"/>
              <w:bottom w:val="nil"/>
              <w:right w:val="nil"/>
            </w:tcBorders>
            <w:vAlign w:val="bottom"/>
          </w:tcPr>
          <w:p w14:paraId="6ADBA5CE" w14:textId="6BB6C7DA"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0.08</w:t>
            </w:r>
          </w:p>
        </w:tc>
        <w:tc>
          <w:tcPr>
            <w:tcW w:w="231" w:type="pct"/>
            <w:tcBorders>
              <w:top w:val="nil"/>
              <w:left w:val="nil"/>
              <w:bottom w:val="nil"/>
              <w:right w:val="nil"/>
            </w:tcBorders>
            <w:vAlign w:val="bottom"/>
          </w:tcPr>
          <w:p w14:paraId="0774C21B" w14:textId="3C40B2DF"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0.14</w:t>
            </w:r>
          </w:p>
        </w:tc>
        <w:tc>
          <w:tcPr>
            <w:tcW w:w="231" w:type="pct"/>
            <w:tcBorders>
              <w:top w:val="nil"/>
              <w:left w:val="nil"/>
              <w:bottom w:val="nil"/>
              <w:right w:val="nil"/>
            </w:tcBorders>
            <w:vAlign w:val="bottom"/>
          </w:tcPr>
          <w:p w14:paraId="254747D3" w14:textId="38F6969E"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0.15</w:t>
            </w:r>
          </w:p>
        </w:tc>
        <w:tc>
          <w:tcPr>
            <w:tcW w:w="303" w:type="pct"/>
            <w:tcBorders>
              <w:top w:val="nil"/>
              <w:left w:val="nil"/>
              <w:bottom w:val="nil"/>
              <w:right w:val="nil"/>
            </w:tcBorders>
            <w:vAlign w:val="bottom"/>
          </w:tcPr>
          <w:p w14:paraId="3A9B1E1A" w14:textId="14571FFB"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-0.01</w:t>
            </w:r>
          </w:p>
        </w:tc>
        <w:tc>
          <w:tcPr>
            <w:tcW w:w="303" w:type="pct"/>
            <w:tcBorders>
              <w:top w:val="nil"/>
              <w:left w:val="nil"/>
              <w:bottom w:val="nil"/>
              <w:right w:val="nil"/>
            </w:tcBorders>
            <w:vAlign w:val="bottom"/>
          </w:tcPr>
          <w:p w14:paraId="6BDEAAFA" w14:textId="61499889"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0.07</w:t>
            </w:r>
          </w:p>
        </w:tc>
        <w:tc>
          <w:tcPr>
            <w:tcW w:w="280" w:type="pct"/>
            <w:tcBorders>
              <w:top w:val="nil"/>
              <w:left w:val="nil"/>
              <w:bottom w:val="nil"/>
              <w:right w:val="nil"/>
            </w:tcBorders>
            <w:vAlign w:val="bottom"/>
          </w:tcPr>
          <w:p w14:paraId="5852295D" w14:textId="0F175465"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-0.09</w:t>
            </w:r>
          </w:p>
        </w:tc>
        <w:tc>
          <w:tcPr>
            <w:tcW w:w="280" w:type="pct"/>
            <w:tcBorders>
              <w:top w:val="nil"/>
              <w:left w:val="nil"/>
              <w:bottom w:val="nil"/>
              <w:right w:val="nil"/>
            </w:tcBorders>
            <w:vAlign w:val="bottom"/>
          </w:tcPr>
          <w:p w14:paraId="6309A807" w14:textId="525A8B89"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0.21</w:t>
            </w:r>
          </w:p>
        </w:tc>
        <w:tc>
          <w:tcPr>
            <w:tcW w:w="280" w:type="pct"/>
            <w:tcBorders>
              <w:top w:val="nil"/>
              <w:left w:val="nil"/>
              <w:bottom w:val="nil"/>
              <w:right w:val="nil"/>
            </w:tcBorders>
            <w:vAlign w:val="bottom"/>
          </w:tcPr>
          <w:p w14:paraId="04800D2E" w14:textId="240CB391"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0.11</w:t>
            </w:r>
          </w:p>
        </w:tc>
        <w:tc>
          <w:tcPr>
            <w:tcW w:w="280" w:type="pct"/>
            <w:tcBorders>
              <w:top w:val="nil"/>
              <w:left w:val="nil"/>
              <w:bottom w:val="nil"/>
              <w:right w:val="nil"/>
            </w:tcBorders>
            <w:vAlign w:val="bottom"/>
          </w:tcPr>
          <w:p w14:paraId="3F86621F" w14:textId="50750EE8"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-0.01</w:t>
            </w:r>
          </w:p>
        </w:tc>
        <w:tc>
          <w:tcPr>
            <w:tcW w:w="330" w:type="pct"/>
            <w:tcBorders>
              <w:top w:val="nil"/>
              <w:left w:val="nil"/>
              <w:bottom w:val="nil"/>
              <w:right w:val="nil"/>
            </w:tcBorders>
            <w:vAlign w:val="bottom"/>
          </w:tcPr>
          <w:p w14:paraId="216F12E2" w14:textId="14D3A92A"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0.15</w:t>
            </w:r>
          </w:p>
        </w:tc>
        <w:tc>
          <w:tcPr>
            <w:tcW w:w="330" w:type="pct"/>
            <w:tcBorders>
              <w:top w:val="nil"/>
              <w:left w:val="nil"/>
              <w:bottom w:val="nil"/>
              <w:right w:val="nil"/>
            </w:tcBorders>
            <w:vAlign w:val="bottom"/>
          </w:tcPr>
          <w:p w14:paraId="3D3436DA" w14:textId="769881E6"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0.27</w:t>
            </w:r>
          </w:p>
        </w:tc>
        <w:tc>
          <w:tcPr>
            <w:tcW w:w="330" w:type="pct"/>
            <w:tcBorders>
              <w:top w:val="nil"/>
              <w:left w:val="nil"/>
              <w:bottom w:val="nil"/>
              <w:right w:val="nil"/>
            </w:tcBorders>
            <w:vAlign w:val="bottom"/>
          </w:tcPr>
          <w:p w14:paraId="17291F5E" w14:textId="797FBA11"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-0.09</w:t>
            </w:r>
          </w:p>
        </w:tc>
        <w:tc>
          <w:tcPr>
            <w:tcW w:w="326" w:type="pct"/>
            <w:tcBorders>
              <w:top w:val="nil"/>
              <w:left w:val="nil"/>
              <w:bottom w:val="nil"/>
              <w:right w:val="nil"/>
            </w:tcBorders>
            <w:vAlign w:val="bottom"/>
          </w:tcPr>
          <w:p w14:paraId="1FA50848" w14:textId="361BA14D"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0.23</w:t>
            </w:r>
          </w:p>
        </w:tc>
      </w:tr>
      <w:tr w:rsidR="00D9646D" w:rsidRPr="006121F7" w14:paraId="2BD7E58B" w14:textId="77777777" w:rsidTr="00D9646D">
        <w:trPr>
          <w:trHeight w:val="100"/>
        </w:trPr>
        <w:tc>
          <w:tcPr>
            <w:tcW w:w="402" w:type="pct"/>
            <w:tcBorders>
              <w:top w:val="nil"/>
              <w:left w:val="nil"/>
              <w:bottom w:val="nil"/>
              <w:right w:val="nil"/>
            </w:tcBorders>
            <w:vAlign w:val="bottom"/>
          </w:tcPr>
          <w:p w14:paraId="0ED94EF8" w14:textId="0E51AAE4" w:rsidR="00D9646D" w:rsidRPr="00D9646D" w:rsidRDefault="00D9646D" w:rsidP="00D9646D">
            <w:pPr>
              <w:tabs>
                <w:tab w:val="left" w:pos="360"/>
              </w:tabs>
              <w:spacing w:after="0" w:line="240" w:lineRule="auto"/>
              <w:rPr>
                <w:rFonts w:ascii="Times New Roman" w:hAnsi="Times New Roman" w:cs="Times New Roman"/>
                <w:color w:val="000000" w:themeColor="text1"/>
                <w:sz w:val="20"/>
                <w:szCs w:val="20"/>
              </w:rPr>
            </w:pPr>
            <w:r w:rsidRPr="00D9646D">
              <w:rPr>
                <w:rFonts w:ascii="Times New Roman" w:hAnsi="Times New Roman" w:cs="Times New Roman"/>
                <w:color w:val="000000"/>
                <w:sz w:val="20"/>
              </w:rPr>
              <w:t>att1</w:t>
            </w:r>
          </w:p>
        </w:tc>
        <w:tc>
          <w:tcPr>
            <w:tcW w:w="219" w:type="pct"/>
            <w:tcBorders>
              <w:top w:val="nil"/>
              <w:left w:val="nil"/>
              <w:bottom w:val="nil"/>
              <w:right w:val="nil"/>
            </w:tcBorders>
            <w:vAlign w:val="bottom"/>
          </w:tcPr>
          <w:p w14:paraId="41B731EC" w14:textId="4E2C8816"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FC302B">
              <w:rPr>
                <w:rFonts w:ascii="Times New Roman" w:hAnsi="Times New Roman" w:cs="Times New Roman"/>
                <w:color w:val="000000"/>
                <w:sz w:val="20"/>
                <w:highlight w:val="yellow"/>
              </w:rPr>
              <w:t>1.08</w:t>
            </w:r>
          </w:p>
        </w:tc>
        <w:tc>
          <w:tcPr>
            <w:tcW w:w="292" w:type="pct"/>
            <w:tcBorders>
              <w:top w:val="nil"/>
              <w:left w:val="nil"/>
              <w:bottom w:val="nil"/>
              <w:right w:val="nil"/>
            </w:tcBorders>
            <w:vAlign w:val="bottom"/>
          </w:tcPr>
          <w:p w14:paraId="2C02FC8F" w14:textId="0F207378"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0.70</w:t>
            </w:r>
          </w:p>
        </w:tc>
        <w:tc>
          <w:tcPr>
            <w:tcW w:w="292" w:type="pct"/>
            <w:tcBorders>
              <w:top w:val="nil"/>
              <w:left w:val="nil"/>
              <w:bottom w:val="nil"/>
              <w:right w:val="nil"/>
            </w:tcBorders>
            <w:vAlign w:val="bottom"/>
          </w:tcPr>
          <w:p w14:paraId="099FBAEA" w14:textId="24A4ACD1" w:rsidR="00D9646D" w:rsidRPr="005A7DFB" w:rsidRDefault="00D9646D" w:rsidP="00D9646D">
            <w:pPr>
              <w:spacing w:after="0" w:line="240" w:lineRule="auto"/>
              <w:jc w:val="center"/>
              <w:rPr>
                <w:rFonts w:ascii="Times New Roman" w:hAnsi="Times New Roman" w:cs="Times New Roman"/>
                <w:color w:val="000000" w:themeColor="text1"/>
                <w:sz w:val="20"/>
                <w:szCs w:val="20"/>
                <w:highlight w:val="yellow"/>
              </w:rPr>
            </w:pPr>
            <w:r w:rsidRPr="005A7DFB">
              <w:rPr>
                <w:rFonts w:ascii="Times New Roman" w:hAnsi="Times New Roman" w:cs="Times New Roman"/>
                <w:color w:val="000000"/>
                <w:sz w:val="20"/>
                <w:highlight w:val="yellow"/>
              </w:rPr>
              <w:t>1.21</w:t>
            </w:r>
          </w:p>
        </w:tc>
        <w:tc>
          <w:tcPr>
            <w:tcW w:w="292" w:type="pct"/>
            <w:tcBorders>
              <w:top w:val="nil"/>
              <w:left w:val="nil"/>
              <w:bottom w:val="nil"/>
              <w:right w:val="nil"/>
            </w:tcBorders>
            <w:vAlign w:val="bottom"/>
          </w:tcPr>
          <w:p w14:paraId="4FD268FD" w14:textId="33B3E953" w:rsidR="00D9646D" w:rsidRPr="005A7DFB" w:rsidRDefault="00D9646D" w:rsidP="00D9646D">
            <w:pPr>
              <w:spacing w:after="0" w:line="240" w:lineRule="auto"/>
              <w:jc w:val="center"/>
              <w:rPr>
                <w:rFonts w:ascii="Times New Roman" w:hAnsi="Times New Roman" w:cs="Times New Roman"/>
                <w:color w:val="000000" w:themeColor="text1"/>
                <w:sz w:val="20"/>
                <w:szCs w:val="20"/>
                <w:highlight w:val="yellow"/>
              </w:rPr>
            </w:pPr>
            <w:r w:rsidRPr="005A7DFB">
              <w:rPr>
                <w:rFonts w:ascii="Times New Roman" w:hAnsi="Times New Roman" w:cs="Times New Roman"/>
                <w:color w:val="000000"/>
                <w:sz w:val="20"/>
                <w:highlight w:val="yellow"/>
              </w:rPr>
              <w:t>1.01</w:t>
            </w:r>
          </w:p>
        </w:tc>
        <w:tc>
          <w:tcPr>
            <w:tcW w:w="231" w:type="pct"/>
            <w:tcBorders>
              <w:top w:val="nil"/>
              <w:left w:val="nil"/>
              <w:bottom w:val="nil"/>
              <w:right w:val="nil"/>
            </w:tcBorders>
            <w:vAlign w:val="bottom"/>
          </w:tcPr>
          <w:p w14:paraId="5612A4C6" w14:textId="776B0D56"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5A7DFB">
              <w:rPr>
                <w:rFonts w:ascii="Times New Roman" w:hAnsi="Times New Roman" w:cs="Times New Roman"/>
                <w:color w:val="000000"/>
                <w:sz w:val="20"/>
                <w:highlight w:val="yellow"/>
              </w:rPr>
              <w:t>-1.09</w:t>
            </w:r>
          </w:p>
        </w:tc>
        <w:tc>
          <w:tcPr>
            <w:tcW w:w="231" w:type="pct"/>
            <w:tcBorders>
              <w:top w:val="nil"/>
              <w:left w:val="nil"/>
              <w:bottom w:val="nil"/>
              <w:right w:val="nil"/>
            </w:tcBorders>
            <w:vAlign w:val="bottom"/>
          </w:tcPr>
          <w:p w14:paraId="24482B3B" w14:textId="4AE60743" w:rsidR="00D9646D" w:rsidRPr="005A7DFB" w:rsidRDefault="00D9646D" w:rsidP="00D9646D">
            <w:pPr>
              <w:spacing w:after="0" w:line="240" w:lineRule="auto"/>
              <w:jc w:val="center"/>
              <w:rPr>
                <w:rFonts w:ascii="Times New Roman" w:hAnsi="Times New Roman" w:cs="Times New Roman"/>
                <w:color w:val="000000" w:themeColor="text1"/>
                <w:sz w:val="20"/>
                <w:szCs w:val="20"/>
                <w:highlight w:val="yellow"/>
              </w:rPr>
            </w:pPr>
            <w:r w:rsidRPr="005A7DFB">
              <w:rPr>
                <w:rFonts w:ascii="Times New Roman" w:hAnsi="Times New Roman" w:cs="Times New Roman"/>
                <w:color w:val="000000"/>
                <w:sz w:val="20"/>
                <w:highlight w:val="yellow"/>
              </w:rPr>
              <w:t>-1.22</w:t>
            </w:r>
          </w:p>
        </w:tc>
        <w:tc>
          <w:tcPr>
            <w:tcW w:w="303" w:type="pct"/>
            <w:tcBorders>
              <w:top w:val="nil"/>
              <w:left w:val="nil"/>
              <w:bottom w:val="nil"/>
              <w:right w:val="nil"/>
            </w:tcBorders>
            <w:vAlign w:val="bottom"/>
          </w:tcPr>
          <w:p w14:paraId="7FAF2E1A" w14:textId="34A9965F"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-0.83</w:t>
            </w:r>
          </w:p>
        </w:tc>
        <w:tc>
          <w:tcPr>
            <w:tcW w:w="303" w:type="pct"/>
            <w:tcBorders>
              <w:top w:val="nil"/>
              <w:left w:val="nil"/>
              <w:bottom w:val="nil"/>
              <w:right w:val="nil"/>
            </w:tcBorders>
            <w:vAlign w:val="bottom"/>
          </w:tcPr>
          <w:p w14:paraId="7E889A12" w14:textId="713F452C"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5A7DFB">
              <w:rPr>
                <w:rFonts w:ascii="Times New Roman" w:hAnsi="Times New Roman" w:cs="Times New Roman"/>
                <w:color w:val="000000"/>
                <w:sz w:val="20"/>
                <w:highlight w:val="yellow"/>
              </w:rPr>
              <w:t>-1.18</w:t>
            </w:r>
          </w:p>
        </w:tc>
        <w:tc>
          <w:tcPr>
            <w:tcW w:w="280" w:type="pct"/>
            <w:tcBorders>
              <w:top w:val="nil"/>
              <w:left w:val="nil"/>
              <w:bottom w:val="nil"/>
              <w:right w:val="nil"/>
            </w:tcBorders>
            <w:vAlign w:val="bottom"/>
          </w:tcPr>
          <w:p w14:paraId="598BA3D7" w14:textId="758E661D"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-0.76</w:t>
            </w:r>
          </w:p>
        </w:tc>
        <w:tc>
          <w:tcPr>
            <w:tcW w:w="280" w:type="pct"/>
            <w:tcBorders>
              <w:top w:val="nil"/>
              <w:left w:val="nil"/>
              <w:bottom w:val="nil"/>
              <w:right w:val="nil"/>
            </w:tcBorders>
            <w:vAlign w:val="bottom"/>
          </w:tcPr>
          <w:p w14:paraId="5D196052" w14:textId="087A76D3"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-0.62</w:t>
            </w:r>
          </w:p>
        </w:tc>
        <w:tc>
          <w:tcPr>
            <w:tcW w:w="280" w:type="pct"/>
            <w:tcBorders>
              <w:top w:val="nil"/>
              <w:left w:val="nil"/>
              <w:bottom w:val="nil"/>
              <w:right w:val="nil"/>
            </w:tcBorders>
            <w:vAlign w:val="bottom"/>
          </w:tcPr>
          <w:p w14:paraId="3191153D" w14:textId="2CB58FF8"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-0.67</w:t>
            </w:r>
          </w:p>
        </w:tc>
        <w:tc>
          <w:tcPr>
            <w:tcW w:w="280" w:type="pct"/>
            <w:tcBorders>
              <w:top w:val="nil"/>
              <w:left w:val="nil"/>
              <w:bottom w:val="nil"/>
              <w:right w:val="nil"/>
            </w:tcBorders>
            <w:vAlign w:val="bottom"/>
          </w:tcPr>
          <w:p w14:paraId="25E88AC5" w14:textId="3B226C35"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-0.51</w:t>
            </w:r>
          </w:p>
        </w:tc>
        <w:tc>
          <w:tcPr>
            <w:tcW w:w="330" w:type="pct"/>
            <w:tcBorders>
              <w:top w:val="nil"/>
              <w:left w:val="nil"/>
              <w:bottom w:val="nil"/>
              <w:right w:val="nil"/>
            </w:tcBorders>
            <w:vAlign w:val="bottom"/>
          </w:tcPr>
          <w:p w14:paraId="65207796" w14:textId="7537E1BB"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5A7DFB">
              <w:rPr>
                <w:rFonts w:ascii="Times New Roman" w:hAnsi="Times New Roman" w:cs="Times New Roman"/>
                <w:color w:val="000000"/>
                <w:sz w:val="20"/>
                <w:highlight w:val="yellow"/>
              </w:rPr>
              <w:t>-1.26</w:t>
            </w:r>
          </w:p>
        </w:tc>
        <w:tc>
          <w:tcPr>
            <w:tcW w:w="330" w:type="pct"/>
            <w:tcBorders>
              <w:top w:val="nil"/>
              <w:left w:val="nil"/>
              <w:bottom w:val="nil"/>
              <w:right w:val="nil"/>
            </w:tcBorders>
            <w:vAlign w:val="bottom"/>
          </w:tcPr>
          <w:p w14:paraId="2998B565" w14:textId="36E5BDF7"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-0.99</w:t>
            </w:r>
          </w:p>
        </w:tc>
        <w:tc>
          <w:tcPr>
            <w:tcW w:w="330" w:type="pct"/>
            <w:tcBorders>
              <w:top w:val="nil"/>
              <w:left w:val="nil"/>
              <w:bottom w:val="nil"/>
              <w:right w:val="nil"/>
            </w:tcBorders>
            <w:vAlign w:val="bottom"/>
          </w:tcPr>
          <w:p w14:paraId="6273BFDA" w14:textId="1C2F29C4"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5A7DFB">
              <w:rPr>
                <w:rFonts w:ascii="Times New Roman" w:hAnsi="Times New Roman" w:cs="Times New Roman"/>
                <w:color w:val="000000"/>
                <w:sz w:val="20"/>
                <w:highlight w:val="yellow"/>
              </w:rPr>
              <w:t>-1.55</w:t>
            </w:r>
          </w:p>
        </w:tc>
        <w:tc>
          <w:tcPr>
            <w:tcW w:w="326" w:type="pct"/>
            <w:tcBorders>
              <w:top w:val="nil"/>
              <w:left w:val="nil"/>
              <w:bottom w:val="nil"/>
              <w:right w:val="nil"/>
            </w:tcBorders>
            <w:vAlign w:val="bottom"/>
          </w:tcPr>
          <w:p w14:paraId="0D93F813" w14:textId="4452FE42"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-0.05</w:t>
            </w:r>
          </w:p>
        </w:tc>
      </w:tr>
      <w:tr w:rsidR="00D9646D" w:rsidRPr="006121F7" w14:paraId="269BE7EA" w14:textId="77777777" w:rsidTr="00D9646D">
        <w:trPr>
          <w:trHeight w:val="100"/>
        </w:trPr>
        <w:tc>
          <w:tcPr>
            <w:tcW w:w="402" w:type="pct"/>
            <w:tcBorders>
              <w:top w:val="nil"/>
              <w:left w:val="nil"/>
              <w:bottom w:val="nil"/>
              <w:right w:val="nil"/>
            </w:tcBorders>
            <w:vAlign w:val="bottom"/>
          </w:tcPr>
          <w:p w14:paraId="148DD72C" w14:textId="3F8276B8" w:rsidR="00D9646D" w:rsidRPr="00D9646D" w:rsidRDefault="00D9646D" w:rsidP="00D9646D">
            <w:pPr>
              <w:tabs>
                <w:tab w:val="left" w:pos="360"/>
              </w:tabs>
              <w:spacing w:after="0" w:line="240" w:lineRule="auto"/>
              <w:rPr>
                <w:rFonts w:ascii="Times New Roman" w:hAnsi="Times New Roman" w:cs="Times New Roman"/>
                <w:color w:val="000000" w:themeColor="text1"/>
                <w:sz w:val="20"/>
                <w:szCs w:val="20"/>
              </w:rPr>
            </w:pPr>
            <w:r w:rsidRPr="00D9646D">
              <w:rPr>
                <w:rFonts w:ascii="Times New Roman" w:hAnsi="Times New Roman" w:cs="Times New Roman"/>
                <w:color w:val="000000"/>
                <w:sz w:val="20"/>
              </w:rPr>
              <w:t>att2</w:t>
            </w:r>
          </w:p>
        </w:tc>
        <w:tc>
          <w:tcPr>
            <w:tcW w:w="219" w:type="pct"/>
            <w:tcBorders>
              <w:top w:val="nil"/>
              <w:left w:val="nil"/>
              <w:bottom w:val="nil"/>
              <w:right w:val="nil"/>
            </w:tcBorders>
            <w:vAlign w:val="bottom"/>
          </w:tcPr>
          <w:p w14:paraId="20847184" w14:textId="3011FCC4"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FC302B">
              <w:rPr>
                <w:rFonts w:ascii="Times New Roman" w:hAnsi="Times New Roman" w:cs="Times New Roman"/>
                <w:color w:val="000000"/>
                <w:sz w:val="20"/>
                <w:highlight w:val="yellow"/>
              </w:rPr>
              <w:t>1.03</w:t>
            </w:r>
          </w:p>
        </w:tc>
        <w:tc>
          <w:tcPr>
            <w:tcW w:w="292" w:type="pct"/>
            <w:tcBorders>
              <w:top w:val="nil"/>
              <w:left w:val="nil"/>
              <w:bottom w:val="nil"/>
              <w:right w:val="nil"/>
            </w:tcBorders>
            <w:vAlign w:val="bottom"/>
          </w:tcPr>
          <w:p w14:paraId="14038B77" w14:textId="4653D0B0"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0.77</w:t>
            </w:r>
          </w:p>
        </w:tc>
        <w:tc>
          <w:tcPr>
            <w:tcW w:w="292" w:type="pct"/>
            <w:tcBorders>
              <w:top w:val="nil"/>
              <w:left w:val="nil"/>
              <w:bottom w:val="nil"/>
              <w:right w:val="nil"/>
            </w:tcBorders>
            <w:vAlign w:val="bottom"/>
          </w:tcPr>
          <w:p w14:paraId="670A2065" w14:textId="1139403F"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5A7DFB">
              <w:rPr>
                <w:rFonts w:ascii="Times New Roman" w:hAnsi="Times New Roman" w:cs="Times New Roman"/>
                <w:color w:val="000000"/>
                <w:sz w:val="20"/>
                <w:highlight w:val="yellow"/>
              </w:rPr>
              <w:t>1.17</w:t>
            </w:r>
          </w:p>
        </w:tc>
        <w:tc>
          <w:tcPr>
            <w:tcW w:w="292" w:type="pct"/>
            <w:tcBorders>
              <w:top w:val="nil"/>
              <w:left w:val="nil"/>
              <w:bottom w:val="nil"/>
              <w:right w:val="nil"/>
            </w:tcBorders>
            <w:vAlign w:val="bottom"/>
          </w:tcPr>
          <w:p w14:paraId="0A89A1D1" w14:textId="478E3FFD"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5A7DFB">
              <w:rPr>
                <w:rFonts w:ascii="Times New Roman" w:hAnsi="Times New Roman" w:cs="Times New Roman"/>
                <w:color w:val="000000"/>
                <w:sz w:val="20"/>
                <w:highlight w:val="yellow"/>
              </w:rPr>
              <w:t>1.03</w:t>
            </w:r>
          </w:p>
        </w:tc>
        <w:tc>
          <w:tcPr>
            <w:tcW w:w="231" w:type="pct"/>
            <w:tcBorders>
              <w:top w:val="nil"/>
              <w:left w:val="nil"/>
              <w:bottom w:val="nil"/>
              <w:right w:val="nil"/>
            </w:tcBorders>
            <w:vAlign w:val="bottom"/>
          </w:tcPr>
          <w:p w14:paraId="5D1185EC" w14:textId="3AA4DB14" w:rsidR="00D9646D" w:rsidRPr="005A7DFB" w:rsidRDefault="00D9646D" w:rsidP="00D9646D">
            <w:pPr>
              <w:spacing w:after="0" w:line="240" w:lineRule="auto"/>
              <w:jc w:val="center"/>
              <w:rPr>
                <w:rFonts w:ascii="Times New Roman" w:hAnsi="Times New Roman" w:cs="Times New Roman"/>
                <w:color w:val="000000" w:themeColor="text1"/>
                <w:sz w:val="20"/>
                <w:szCs w:val="20"/>
                <w:highlight w:val="yellow"/>
              </w:rPr>
            </w:pPr>
            <w:r w:rsidRPr="005A7DFB">
              <w:rPr>
                <w:rFonts w:ascii="Times New Roman" w:hAnsi="Times New Roman" w:cs="Times New Roman"/>
                <w:color w:val="000000"/>
                <w:sz w:val="20"/>
                <w:highlight w:val="yellow"/>
              </w:rPr>
              <w:t>-1.23</w:t>
            </w:r>
          </w:p>
        </w:tc>
        <w:tc>
          <w:tcPr>
            <w:tcW w:w="231" w:type="pct"/>
            <w:tcBorders>
              <w:top w:val="nil"/>
              <w:left w:val="nil"/>
              <w:bottom w:val="nil"/>
              <w:right w:val="nil"/>
            </w:tcBorders>
            <w:vAlign w:val="bottom"/>
          </w:tcPr>
          <w:p w14:paraId="044B9504" w14:textId="6CAC8D92" w:rsidR="00D9646D" w:rsidRPr="005A7DFB" w:rsidRDefault="00D9646D" w:rsidP="00D9646D">
            <w:pPr>
              <w:spacing w:after="0" w:line="240" w:lineRule="auto"/>
              <w:jc w:val="center"/>
              <w:rPr>
                <w:rFonts w:ascii="Times New Roman" w:hAnsi="Times New Roman" w:cs="Times New Roman"/>
                <w:color w:val="000000" w:themeColor="text1"/>
                <w:sz w:val="20"/>
                <w:szCs w:val="20"/>
                <w:highlight w:val="yellow"/>
              </w:rPr>
            </w:pPr>
            <w:r w:rsidRPr="005A7DFB">
              <w:rPr>
                <w:rFonts w:ascii="Times New Roman" w:hAnsi="Times New Roman" w:cs="Times New Roman"/>
                <w:color w:val="000000"/>
                <w:sz w:val="20"/>
                <w:highlight w:val="yellow"/>
              </w:rPr>
              <w:t>-1.34</w:t>
            </w:r>
          </w:p>
        </w:tc>
        <w:tc>
          <w:tcPr>
            <w:tcW w:w="303" w:type="pct"/>
            <w:tcBorders>
              <w:top w:val="nil"/>
              <w:left w:val="nil"/>
              <w:bottom w:val="nil"/>
              <w:right w:val="nil"/>
            </w:tcBorders>
            <w:vAlign w:val="bottom"/>
          </w:tcPr>
          <w:p w14:paraId="62A06B9B" w14:textId="0AA53D59"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-0.91</w:t>
            </w:r>
          </w:p>
        </w:tc>
        <w:tc>
          <w:tcPr>
            <w:tcW w:w="303" w:type="pct"/>
            <w:tcBorders>
              <w:top w:val="nil"/>
              <w:left w:val="nil"/>
              <w:bottom w:val="nil"/>
              <w:right w:val="nil"/>
            </w:tcBorders>
            <w:vAlign w:val="bottom"/>
          </w:tcPr>
          <w:p w14:paraId="3F4CF924" w14:textId="2F4C8EE5"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5A7DFB">
              <w:rPr>
                <w:rFonts w:ascii="Times New Roman" w:hAnsi="Times New Roman" w:cs="Times New Roman"/>
                <w:color w:val="000000"/>
                <w:sz w:val="20"/>
                <w:highlight w:val="yellow"/>
              </w:rPr>
              <w:t>-1.29</w:t>
            </w:r>
          </w:p>
        </w:tc>
        <w:tc>
          <w:tcPr>
            <w:tcW w:w="280" w:type="pct"/>
            <w:tcBorders>
              <w:top w:val="nil"/>
              <w:left w:val="nil"/>
              <w:bottom w:val="nil"/>
              <w:right w:val="nil"/>
            </w:tcBorders>
            <w:vAlign w:val="bottom"/>
          </w:tcPr>
          <w:p w14:paraId="06FEC022" w14:textId="15D78C37"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-0.81</w:t>
            </w:r>
          </w:p>
        </w:tc>
        <w:tc>
          <w:tcPr>
            <w:tcW w:w="280" w:type="pct"/>
            <w:tcBorders>
              <w:top w:val="nil"/>
              <w:left w:val="nil"/>
              <w:bottom w:val="nil"/>
              <w:right w:val="nil"/>
            </w:tcBorders>
            <w:vAlign w:val="bottom"/>
          </w:tcPr>
          <w:p w14:paraId="761D9AF6" w14:textId="4E65C1A5"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-0.79</w:t>
            </w:r>
          </w:p>
        </w:tc>
        <w:tc>
          <w:tcPr>
            <w:tcW w:w="280" w:type="pct"/>
            <w:tcBorders>
              <w:top w:val="nil"/>
              <w:left w:val="nil"/>
              <w:bottom w:val="nil"/>
              <w:right w:val="nil"/>
            </w:tcBorders>
            <w:vAlign w:val="bottom"/>
          </w:tcPr>
          <w:p w14:paraId="68CEBB90" w14:textId="3721A48C"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-0.69</w:t>
            </w:r>
          </w:p>
        </w:tc>
        <w:tc>
          <w:tcPr>
            <w:tcW w:w="280" w:type="pct"/>
            <w:tcBorders>
              <w:top w:val="nil"/>
              <w:left w:val="nil"/>
              <w:bottom w:val="nil"/>
              <w:right w:val="nil"/>
            </w:tcBorders>
            <w:vAlign w:val="bottom"/>
          </w:tcPr>
          <w:p w14:paraId="5DFE683D" w14:textId="74622F7C"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-0.54</w:t>
            </w:r>
          </w:p>
        </w:tc>
        <w:tc>
          <w:tcPr>
            <w:tcW w:w="330" w:type="pct"/>
            <w:tcBorders>
              <w:top w:val="nil"/>
              <w:left w:val="nil"/>
              <w:bottom w:val="nil"/>
              <w:right w:val="nil"/>
            </w:tcBorders>
            <w:vAlign w:val="bottom"/>
          </w:tcPr>
          <w:p w14:paraId="03F1DFB4" w14:textId="13CDD88E" w:rsidR="00D9646D" w:rsidRPr="005A7DFB" w:rsidRDefault="00D9646D" w:rsidP="00D9646D">
            <w:pPr>
              <w:spacing w:after="0" w:line="240" w:lineRule="auto"/>
              <w:jc w:val="center"/>
              <w:rPr>
                <w:rFonts w:ascii="Times New Roman" w:hAnsi="Times New Roman" w:cs="Times New Roman"/>
                <w:color w:val="000000" w:themeColor="text1"/>
                <w:sz w:val="20"/>
                <w:szCs w:val="20"/>
                <w:highlight w:val="yellow"/>
              </w:rPr>
            </w:pPr>
            <w:r w:rsidRPr="005A7DFB">
              <w:rPr>
                <w:rFonts w:ascii="Times New Roman" w:hAnsi="Times New Roman" w:cs="Times New Roman"/>
                <w:color w:val="000000"/>
                <w:sz w:val="20"/>
                <w:highlight w:val="yellow"/>
              </w:rPr>
              <w:t>-1.31</w:t>
            </w:r>
          </w:p>
        </w:tc>
        <w:tc>
          <w:tcPr>
            <w:tcW w:w="330" w:type="pct"/>
            <w:tcBorders>
              <w:top w:val="nil"/>
              <w:left w:val="nil"/>
              <w:bottom w:val="nil"/>
              <w:right w:val="nil"/>
            </w:tcBorders>
            <w:vAlign w:val="bottom"/>
          </w:tcPr>
          <w:p w14:paraId="711FB34F" w14:textId="30A2E8C2"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5A7DFB">
              <w:rPr>
                <w:rFonts w:ascii="Times New Roman" w:hAnsi="Times New Roman" w:cs="Times New Roman"/>
                <w:color w:val="000000"/>
                <w:sz w:val="20"/>
                <w:highlight w:val="yellow"/>
              </w:rPr>
              <w:t>-1.20</w:t>
            </w:r>
          </w:p>
        </w:tc>
        <w:tc>
          <w:tcPr>
            <w:tcW w:w="330" w:type="pct"/>
            <w:tcBorders>
              <w:top w:val="nil"/>
              <w:left w:val="nil"/>
              <w:bottom w:val="nil"/>
              <w:right w:val="nil"/>
            </w:tcBorders>
            <w:vAlign w:val="bottom"/>
          </w:tcPr>
          <w:p w14:paraId="682EE35F" w14:textId="3F359CFA"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5A7DFB">
              <w:rPr>
                <w:rFonts w:ascii="Times New Roman" w:hAnsi="Times New Roman" w:cs="Times New Roman"/>
                <w:color w:val="000000"/>
                <w:sz w:val="20"/>
                <w:highlight w:val="yellow"/>
              </w:rPr>
              <w:t>-1.64</w:t>
            </w:r>
          </w:p>
        </w:tc>
        <w:tc>
          <w:tcPr>
            <w:tcW w:w="326" w:type="pct"/>
            <w:tcBorders>
              <w:top w:val="nil"/>
              <w:left w:val="nil"/>
              <w:bottom w:val="nil"/>
              <w:right w:val="nil"/>
            </w:tcBorders>
            <w:vAlign w:val="bottom"/>
          </w:tcPr>
          <w:p w14:paraId="69D58F26" w14:textId="0EC7231A"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-0.03</w:t>
            </w:r>
          </w:p>
        </w:tc>
      </w:tr>
      <w:tr w:rsidR="00D9646D" w:rsidRPr="006121F7" w14:paraId="0FDBFAB8" w14:textId="77777777" w:rsidTr="00D9646D">
        <w:trPr>
          <w:trHeight w:val="100"/>
        </w:trPr>
        <w:tc>
          <w:tcPr>
            <w:tcW w:w="402" w:type="pct"/>
            <w:tcBorders>
              <w:top w:val="nil"/>
              <w:left w:val="nil"/>
              <w:bottom w:val="nil"/>
              <w:right w:val="nil"/>
            </w:tcBorders>
            <w:vAlign w:val="bottom"/>
          </w:tcPr>
          <w:p w14:paraId="461CD339" w14:textId="253208CD" w:rsidR="00D9646D" w:rsidRPr="00D9646D" w:rsidRDefault="00D9646D" w:rsidP="00D9646D">
            <w:pPr>
              <w:tabs>
                <w:tab w:val="left" w:pos="360"/>
              </w:tabs>
              <w:spacing w:after="0" w:line="240" w:lineRule="auto"/>
              <w:rPr>
                <w:rFonts w:ascii="Times New Roman" w:hAnsi="Times New Roman" w:cs="Times New Roman"/>
                <w:color w:val="000000" w:themeColor="text1"/>
                <w:sz w:val="20"/>
                <w:szCs w:val="20"/>
              </w:rPr>
            </w:pPr>
            <w:r w:rsidRPr="00D9646D">
              <w:rPr>
                <w:rFonts w:ascii="Times New Roman" w:hAnsi="Times New Roman" w:cs="Times New Roman"/>
                <w:color w:val="000000"/>
                <w:sz w:val="20"/>
              </w:rPr>
              <w:t>att3</w:t>
            </w:r>
          </w:p>
        </w:tc>
        <w:tc>
          <w:tcPr>
            <w:tcW w:w="219" w:type="pct"/>
            <w:tcBorders>
              <w:top w:val="nil"/>
              <w:left w:val="nil"/>
              <w:bottom w:val="nil"/>
              <w:right w:val="nil"/>
            </w:tcBorders>
            <w:vAlign w:val="bottom"/>
          </w:tcPr>
          <w:p w14:paraId="5AE01C07" w14:textId="0C2B335C"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0.99</w:t>
            </w:r>
          </w:p>
        </w:tc>
        <w:tc>
          <w:tcPr>
            <w:tcW w:w="292" w:type="pct"/>
            <w:tcBorders>
              <w:top w:val="nil"/>
              <w:left w:val="nil"/>
              <w:bottom w:val="nil"/>
              <w:right w:val="nil"/>
            </w:tcBorders>
            <w:vAlign w:val="bottom"/>
          </w:tcPr>
          <w:p w14:paraId="62A02F14" w14:textId="646901F6"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0.69</w:t>
            </w:r>
          </w:p>
        </w:tc>
        <w:tc>
          <w:tcPr>
            <w:tcW w:w="292" w:type="pct"/>
            <w:tcBorders>
              <w:top w:val="nil"/>
              <w:left w:val="nil"/>
              <w:bottom w:val="nil"/>
              <w:right w:val="nil"/>
            </w:tcBorders>
            <w:vAlign w:val="bottom"/>
          </w:tcPr>
          <w:p w14:paraId="363AF9BE" w14:textId="7D624E89"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5A7DFB">
              <w:rPr>
                <w:rFonts w:ascii="Times New Roman" w:hAnsi="Times New Roman" w:cs="Times New Roman"/>
                <w:color w:val="000000"/>
                <w:sz w:val="20"/>
                <w:highlight w:val="yellow"/>
              </w:rPr>
              <w:t>1.22</w:t>
            </w:r>
          </w:p>
        </w:tc>
        <w:tc>
          <w:tcPr>
            <w:tcW w:w="292" w:type="pct"/>
            <w:tcBorders>
              <w:top w:val="nil"/>
              <w:left w:val="nil"/>
              <w:bottom w:val="nil"/>
              <w:right w:val="nil"/>
            </w:tcBorders>
            <w:vAlign w:val="bottom"/>
          </w:tcPr>
          <w:p w14:paraId="0F8BC1F2" w14:textId="290FA11E"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5A7DFB">
              <w:rPr>
                <w:rFonts w:ascii="Times New Roman" w:hAnsi="Times New Roman" w:cs="Times New Roman"/>
                <w:color w:val="000000"/>
                <w:sz w:val="20"/>
                <w:highlight w:val="yellow"/>
              </w:rPr>
              <w:t>1.07</w:t>
            </w:r>
          </w:p>
        </w:tc>
        <w:tc>
          <w:tcPr>
            <w:tcW w:w="231" w:type="pct"/>
            <w:tcBorders>
              <w:top w:val="nil"/>
              <w:left w:val="nil"/>
              <w:bottom w:val="nil"/>
              <w:right w:val="nil"/>
            </w:tcBorders>
            <w:vAlign w:val="bottom"/>
          </w:tcPr>
          <w:p w14:paraId="7F9C252C" w14:textId="6874F32B" w:rsidR="00D9646D" w:rsidRPr="005A7DFB" w:rsidRDefault="00D9646D" w:rsidP="00D9646D">
            <w:pPr>
              <w:spacing w:after="0" w:line="240" w:lineRule="auto"/>
              <w:jc w:val="center"/>
              <w:rPr>
                <w:rFonts w:ascii="Times New Roman" w:hAnsi="Times New Roman" w:cs="Times New Roman"/>
                <w:color w:val="000000" w:themeColor="text1"/>
                <w:sz w:val="20"/>
                <w:szCs w:val="20"/>
                <w:highlight w:val="yellow"/>
              </w:rPr>
            </w:pPr>
            <w:r w:rsidRPr="005A7DFB">
              <w:rPr>
                <w:rFonts w:ascii="Times New Roman" w:hAnsi="Times New Roman" w:cs="Times New Roman"/>
                <w:color w:val="000000"/>
                <w:sz w:val="20"/>
                <w:highlight w:val="yellow"/>
              </w:rPr>
              <w:t>-1.30</w:t>
            </w:r>
          </w:p>
        </w:tc>
        <w:tc>
          <w:tcPr>
            <w:tcW w:w="231" w:type="pct"/>
            <w:tcBorders>
              <w:top w:val="nil"/>
              <w:left w:val="nil"/>
              <w:bottom w:val="nil"/>
              <w:right w:val="nil"/>
            </w:tcBorders>
            <w:vAlign w:val="bottom"/>
          </w:tcPr>
          <w:p w14:paraId="244AF508" w14:textId="79428A98"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5A7DFB">
              <w:rPr>
                <w:rFonts w:ascii="Times New Roman" w:hAnsi="Times New Roman" w:cs="Times New Roman"/>
                <w:color w:val="000000"/>
                <w:sz w:val="20"/>
                <w:highlight w:val="yellow"/>
              </w:rPr>
              <w:t>-1.36</w:t>
            </w:r>
          </w:p>
        </w:tc>
        <w:tc>
          <w:tcPr>
            <w:tcW w:w="303" w:type="pct"/>
            <w:tcBorders>
              <w:top w:val="nil"/>
              <w:left w:val="nil"/>
              <w:bottom w:val="nil"/>
              <w:right w:val="nil"/>
            </w:tcBorders>
            <w:vAlign w:val="bottom"/>
          </w:tcPr>
          <w:p w14:paraId="6AA70B0C" w14:textId="0EA4A9FE"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-0.94</w:t>
            </w:r>
          </w:p>
        </w:tc>
        <w:tc>
          <w:tcPr>
            <w:tcW w:w="303" w:type="pct"/>
            <w:tcBorders>
              <w:top w:val="nil"/>
              <w:left w:val="nil"/>
              <w:bottom w:val="nil"/>
              <w:right w:val="nil"/>
            </w:tcBorders>
            <w:vAlign w:val="bottom"/>
          </w:tcPr>
          <w:p w14:paraId="255FAEB7" w14:textId="2C5DC224"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5A7DFB">
              <w:rPr>
                <w:rFonts w:ascii="Times New Roman" w:hAnsi="Times New Roman" w:cs="Times New Roman"/>
                <w:color w:val="000000"/>
                <w:sz w:val="20"/>
                <w:highlight w:val="yellow"/>
              </w:rPr>
              <w:t>-1.43</w:t>
            </w:r>
          </w:p>
        </w:tc>
        <w:tc>
          <w:tcPr>
            <w:tcW w:w="280" w:type="pct"/>
            <w:tcBorders>
              <w:top w:val="nil"/>
              <w:left w:val="nil"/>
              <w:bottom w:val="nil"/>
              <w:right w:val="nil"/>
            </w:tcBorders>
            <w:vAlign w:val="bottom"/>
          </w:tcPr>
          <w:p w14:paraId="62BE76C6" w14:textId="6D837317"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-0.66</w:t>
            </w:r>
          </w:p>
        </w:tc>
        <w:tc>
          <w:tcPr>
            <w:tcW w:w="280" w:type="pct"/>
            <w:tcBorders>
              <w:top w:val="nil"/>
              <w:left w:val="nil"/>
              <w:bottom w:val="nil"/>
              <w:right w:val="nil"/>
            </w:tcBorders>
            <w:vAlign w:val="bottom"/>
          </w:tcPr>
          <w:p w14:paraId="3FDF7108" w14:textId="339D31DF"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-0.91</w:t>
            </w:r>
          </w:p>
        </w:tc>
        <w:tc>
          <w:tcPr>
            <w:tcW w:w="280" w:type="pct"/>
            <w:tcBorders>
              <w:top w:val="nil"/>
              <w:left w:val="nil"/>
              <w:bottom w:val="nil"/>
              <w:right w:val="nil"/>
            </w:tcBorders>
            <w:vAlign w:val="bottom"/>
          </w:tcPr>
          <w:p w14:paraId="7A001758" w14:textId="78EC698D"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-0.81</w:t>
            </w:r>
          </w:p>
        </w:tc>
        <w:tc>
          <w:tcPr>
            <w:tcW w:w="280" w:type="pct"/>
            <w:tcBorders>
              <w:top w:val="nil"/>
              <w:left w:val="nil"/>
              <w:bottom w:val="nil"/>
              <w:right w:val="nil"/>
            </w:tcBorders>
            <w:vAlign w:val="bottom"/>
          </w:tcPr>
          <w:p w14:paraId="708C8A32" w14:textId="5590232E"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-0.56</w:t>
            </w:r>
          </w:p>
        </w:tc>
        <w:tc>
          <w:tcPr>
            <w:tcW w:w="330" w:type="pct"/>
            <w:tcBorders>
              <w:top w:val="nil"/>
              <w:left w:val="nil"/>
              <w:bottom w:val="nil"/>
              <w:right w:val="nil"/>
            </w:tcBorders>
            <w:vAlign w:val="bottom"/>
          </w:tcPr>
          <w:p w14:paraId="5A9E8A7C" w14:textId="15398BC0"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5A7DFB">
              <w:rPr>
                <w:rFonts w:ascii="Times New Roman" w:hAnsi="Times New Roman" w:cs="Times New Roman"/>
                <w:color w:val="000000"/>
                <w:sz w:val="20"/>
                <w:highlight w:val="yellow"/>
              </w:rPr>
              <w:t>-1.45</w:t>
            </w:r>
          </w:p>
        </w:tc>
        <w:tc>
          <w:tcPr>
            <w:tcW w:w="330" w:type="pct"/>
            <w:tcBorders>
              <w:top w:val="nil"/>
              <w:left w:val="nil"/>
              <w:bottom w:val="nil"/>
              <w:right w:val="nil"/>
            </w:tcBorders>
            <w:vAlign w:val="bottom"/>
          </w:tcPr>
          <w:p w14:paraId="0F33ADA9" w14:textId="7D2E6C20"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5A7DFB">
              <w:rPr>
                <w:rFonts w:ascii="Times New Roman" w:hAnsi="Times New Roman" w:cs="Times New Roman"/>
                <w:color w:val="000000"/>
                <w:sz w:val="20"/>
                <w:highlight w:val="yellow"/>
              </w:rPr>
              <w:t>-1.19</w:t>
            </w:r>
          </w:p>
        </w:tc>
        <w:tc>
          <w:tcPr>
            <w:tcW w:w="330" w:type="pct"/>
            <w:tcBorders>
              <w:top w:val="nil"/>
              <w:left w:val="nil"/>
              <w:bottom w:val="nil"/>
              <w:right w:val="nil"/>
            </w:tcBorders>
            <w:vAlign w:val="bottom"/>
          </w:tcPr>
          <w:p w14:paraId="4C99F47A" w14:textId="3716CBCC"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5A7DFB">
              <w:rPr>
                <w:rFonts w:ascii="Times New Roman" w:hAnsi="Times New Roman" w:cs="Times New Roman"/>
                <w:color w:val="000000"/>
                <w:sz w:val="20"/>
                <w:highlight w:val="yellow"/>
              </w:rPr>
              <w:t>-1.59</w:t>
            </w:r>
          </w:p>
        </w:tc>
        <w:tc>
          <w:tcPr>
            <w:tcW w:w="326" w:type="pct"/>
            <w:tcBorders>
              <w:top w:val="nil"/>
              <w:left w:val="nil"/>
              <w:bottom w:val="nil"/>
              <w:right w:val="nil"/>
            </w:tcBorders>
            <w:vAlign w:val="bottom"/>
          </w:tcPr>
          <w:p w14:paraId="4944BC1E" w14:textId="737596C7"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0.10</w:t>
            </w:r>
          </w:p>
        </w:tc>
      </w:tr>
      <w:tr w:rsidR="00D9646D" w:rsidRPr="006121F7" w14:paraId="6001DD6F" w14:textId="77777777" w:rsidTr="00D9646D">
        <w:trPr>
          <w:trHeight w:val="100"/>
        </w:trPr>
        <w:tc>
          <w:tcPr>
            <w:tcW w:w="402" w:type="pct"/>
            <w:tcBorders>
              <w:top w:val="nil"/>
              <w:left w:val="nil"/>
              <w:bottom w:val="nil"/>
              <w:right w:val="nil"/>
            </w:tcBorders>
            <w:vAlign w:val="bottom"/>
          </w:tcPr>
          <w:p w14:paraId="052E274F" w14:textId="33B1CF08" w:rsidR="00D9646D" w:rsidRPr="00D9646D" w:rsidRDefault="00D9646D" w:rsidP="00D9646D">
            <w:pPr>
              <w:tabs>
                <w:tab w:val="left" w:pos="360"/>
              </w:tabs>
              <w:spacing w:after="0" w:line="240" w:lineRule="auto"/>
              <w:rPr>
                <w:rFonts w:ascii="Times New Roman" w:hAnsi="Times New Roman" w:cs="Times New Roman"/>
                <w:color w:val="000000" w:themeColor="text1"/>
                <w:sz w:val="20"/>
                <w:szCs w:val="20"/>
              </w:rPr>
            </w:pPr>
            <w:r w:rsidRPr="00D9646D">
              <w:rPr>
                <w:rFonts w:ascii="Times New Roman" w:hAnsi="Times New Roman" w:cs="Times New Roman"/>
                <w:color w:val="000000"/>
                <w:sz w:val="20"/>
              </w:rPr>
              <w:t>preatt1</w:t>
            </w:r>
          </w:p>
        </w:tc>
        <w:tc>
          <w:tcPr>
            <w:tcW w:w="219" w:type="pct"/>
            <w:tcBorders>
              <w:top w:val="nil"/>
              <w:left w:val="nil"/>
              <w:bottom w:val="nil"/>
              <w:right w:val="nil"/>
            </w:tcBorders>
            <w:vAlign w:val="bottom"/>
          </w:tcPr>
          <w:p w14:paraId="56A6B998" w14:textId="4F19267D"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-0.64</w:t>
            </w:r>
          </w:p>
        </w:tc>
        <w:tc>
          <w:tcPr>
            <w:tcW w:w="292" w:type="pct"/>
            <w:tcBorders>
              <w:top w:val="nil"/>
              <w:left w:val="nil"/>
              <w:bottom w:val="nil"/>
              <w:right w:val="nil"/>
            </w:tcBorders>
            <w:vAlign w:val="bottom"/>
          </w:tcPr>
          <w:p w14:paraId="552AE963" w14:textId="29C85374"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-0.47</w:t>
            </w:r>
          </w:p>
        </w:tc>
        <w:tc>
          <w:tcPr>
            <w:tcW w:w="292" w:type="pct"/>
            <w:tcBorders>
              <w:top w:val="nil"/>
              <w:left w:val="nil"/>
              <w:bottom w:val="nil"/>
              <w:right w:val="nil"/>
            </w:tcBorders>
            <w:vAlign w:val="bottom"/>
          </w:tcPr>
          <w:p w14:paraId="6A486DC1" w14:textId="0DF3DD3C"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-0.72</w:t>
            </w:r>
          </w:p>
        </w:tc>
        <w:tc>
          <w:tcPr>
            <w:tcW w:w="292" w:type="pct"/>
            <w:tcBorders>
              <w:top w:val="nil"/>
              <w:left w:val="nil"/>
              <w:bottom w:val="nil"/>
              <w:right w:val="nil"/>
            </w:tcBorders>
            <w:vAlign w:val="bottom"/>
          </w:tcPr>
          <w:p w14:paraId="77A76970" w14:textId="0EB76063"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-0.60</w:t>
            </w:r>
          </w:p>
        </w:tc>
        <w:tc>
          <w:tcPr>
            <w:tcW w:w="231" w:type="pct"/>
            <w:tcBorders>
              <w:top w:val="nil"/>
              <w:left w:val="nil"/>
              <w:bottom w:val="nil"/>
              <w:right w:val="nil"/>
            </w:tcBorders>
            <w:vAlign w:val="bottom"/>
          </w:tcPr>
          <w:p w14:paraId="6C84F634" w14:textId="19381245"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0.77</w:t>
            </w:r>
          </w:p>
        </w:tc>
        <w:tc>
          <w:tcPr>
            <w:tcW w:w="231" w:type="pct"/>
            <w:tcBorders>
              <w:top w:val="nil"/>
              <w:left w:val="nil"/>
              <w:bottom w:val="nil"/>
              <w:right w:val="nil"/>
            </w:tcBorders>
            <w:vAlign w:val="bottom"/>
          </w:tcPr>
          <w:p w14:paraId="43E6274B" w14:textId="00A52F25"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0.75</w:t>
            </w:r>
          </w:p>
        </w:tc>
        <w:tc>
          <w:tcPr>
            <w:tcW w:w="303" w:type="pct"/>
            <w:tcBorders>
              <w:top w:val="nil"/>
              <w:left w:val="nil"/>
              <w:bottom w:val="nil"/>
              <w:right w:val="nil"/>
            </w:tcBorders>
            <w:vAlign w:val="bottom"/>
          </w:tcPr>
          <w:p w14:paraId="6F7E5291" w14:textId="29C034B2"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0.52</w:t>
            </w:r>
          </w:p>
        </w:tc>
        <w:tc>
          <w:tcPr>
            <w:tcW w:w="303" w:type="pct"/>
            <w:tcBorders>
              <w:top w:val="nil"/>
              <w:left w:val="nil"/>
              <w:bottom w:val="nil"/>
              <w:right w:val="nil"/>
            </w:tcBorders>
            <w:vAlign w:val="bottom"/>
          </w:tcPr>
          <w:p w14:paraId="5C327B36" w14:textId="4F36F959"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0.86</w:t>
            </w:r>
          </w:p>
        </w:tc>
        <w:tc>
          <w:tcPr>
            <w:tcW w:w="280" w:type="pct"/>
            <w:tcBorders>
              <w:top w:val="nil"/>
              <w:left w:val="nil"/>
              <w:bottom w:val="nil"/>
              <w:right w:val="nil"/>
            </w:tcBorders>
            <w:vAlign w:val="bottom"/>
          </w:tcPr>
          <w:p w14:paraId="17ADAE3F" w14:textId="65705DC2"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0.60</w:t>
            </w:r>
          </w:p>
        </w:tc>
        <w:tc>
          <w:tcPr>
            <w:tcW w:w="280" w:type="pct"/>
            <w:tcBorders>
              <w:top w:val="nil"/>
              <w:left w:val="nil"/>
              <w:bottom w:val="nil"/>
              <w:right w:val="nil"/>
            </w:tcBorders>
            <w:vAlign w:val="bottom"/>
          </w:tcPr>
          <w:p w14:paraId="7D026260" w14:textId="327F5098"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0.40</w:t>
            </w:r>
          </w:p>
        </w:tc>
        <w:tc>
          <w:tcPr>
            <w:tcW w:w="280" w:type="pct"/>
            <w:tcBorders>
              <w:top w:val="nil"/>
              <w:left w:val="nil"/>
              <w:bottom w:val="nil"/>
              <w:right w:val="nil"/>
            </w:tcBorders>
            <w:vAlign w:val="bottom"/>
          </w:tcPr>
          <w:p w14:paraId="5F85059E" w14:textId="13FAE8FD"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0.38</w:t>
            </w:r>
          </w:p>
        </w:tc>
        <w:tc>
          <w:tcPr>
            <w:tcW w:w="280" w:type="pct"/>
            <w:tcBorders>
              <w:top w:val="nil"/>
              <w:left w:val="nil"/>
              <w:bottom w:val="nil"/>
              <w:right w:val="nil"/>
            </w:tcBorders>
            <w:vAlign w:val="bottom"/>
          </w:tcPr>
          <w:p w14:paraId="0D356B46" w14:textId="052617DD"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0.39</w:t>
            </w:r>
          </w:p>
        </w:tc>
        <w:tc>
          <w:tcPr>
            <w:tcW w:w="330" w:type="pct"/>
            <w:tcBorders>
              <w:top w:val="nil"/>
              <w:left w:val="nil"/>
              <w:bottom w:val="nil"/>
              <w:right w:val="nil"/>
            </w:tcBorders>
            <w:vAlign w:val="bottom"/>
          </w:tcPr>
          <w:p w14:paraId="55610CFB" w14:textId="1CB1EFC1"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0.99</w:t>
            </w:r>
          </w:p>
        </w:tc>
        <w:tc>
          <w:tcPr>
            <w:tcW w:w="330" w:type="pct"/>
            <w:tcBorders>
              <w:top w:val="nil"/>
              <w:left w:val="nil"/>
              <w:bottom w:val="nil"/>
              <w:right w:val="nil"/>
            </w:tcBorders>
            <w:vAlign w:val="bottom"/>
          </w:tcPr>
          <w:p w14:paraId="073BEE00" w14:textId="5D7C9718"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0.76</w:t>
            </w:r>
          </w:p>
        </w:tc>
        <w:tc>
          <w:tcPr>
            <w:tcW w:w="330" w:type="pct"/>
            <w:tcBorders>
              <w:top w:val="nil"/>
              <w:left w:val="nil"/>
              <w:bottom w:val="nil"/>
              <w:right w:val="nil"/>
            </w:tcBorders>
            <w:vAlign w:val="bottom"/>
          </w:tcPr>
          <w:p w14:paraId="2126304C" w14:textId="6F129910"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5A7DFB">
              <w:rPr>
                <w:rFonts w:ascii="Times New Roman" w:hAnsi="Times New Roman" w:cs="Times New Roman"/>
                <w:color w:val="000000"/>
                <w:sz w:val="20"/>
                <w:highlight w:val="yellow"/>
              </w:rPr>
              <w:t>1.10</w:t>
            </w:r>
          </w:p>
        </w:tc>
        <w:tc>
          <w:tcPr>
            <w:tcW w:w="326" w:type="pct"/>
            <w:tcBorders>
              <w:top w:val="nil"/>
              <w:left w:val="nil"/>
              <w:bottom w:val="nil"/>
              <w:right w:val="nil"/>
            </w:tcBorders>
            <w:vAlign w:val="bottom"/>
          </w:tcPr>
          <w:p w14:paraId="51179339" w14:textId="4F10E8F1"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-0.09</w:t>
            </w:r>
          </w:p>
        </w:tc>
      </w:tr>
      <w:tr w:rsidR="00D9646D" w:rsidRPr="006121F7" w14:paraId="3846CD24" w14:textId="77777777" w:rsidTr="00D9646D">
        <w:trPr>
          <w:trHeight w:val="100"/>
        </w:trPr>
        <w:tc>
          <w:tcPr>
            <w:tcW w:w="402" w:type="pct"/>
            <w:tcBorders>
              <w:top w:val="nil"/>
              <w:left w:val="nil"/>
              <w:bottom w:val="nil"/>
              <w:right w:val="nil"/>
            </w:tcBorders>
            <w:vAlign w:val="bottom"/>
          </w:tcPr>
          <w:p w14:paraId="4298CFE1" w14:textId="6A81F574" w:rsidR="00D9646D" w:rsidRPr="00D9646D" w:rsidRDefault="00D9646D" w:rsidP="00D9646D">
            <w:pPr>
              <w:tabs>
                <w:tab w:val="left" w:pos="360"/>
              </w:tabs>
              <w:spacing w:after="0" w:line="240" w:lineRule="auto"/>
              <w:rPr>
                <w:rFonts w:ascii="Times New Roman" w:hAnsi="Times New Roman" w:cs="Times New Roman"/>
                <w:color w:val="000000" w:themeColor="text1"/>
                <w:sz w:val="20"/>
                <w:szCs w:val="20"/>
              </w:rPr>
            </w:pPr>
            <w:r w:rsidRPr="00D9646D">
              <w:rPr>
                <w:rFonts w:ascii="Times New Roman" w:hAnsi="Times New Roman" w:cs="Times New Roman"/>
                <w:color w:val="000000"/>
                <w:sz w:val="20"/>
              </w:rPr>
              <w:t>preatt2</w:t>
            </w:r>
          </w:p>
        </w:tc>
        <w:tc>
          <w:tcPr>
            <w:tcW w:w="219" w:type="pct"/>
            <w:tcBorders>
              <w:top w:val="nil"/>
              <w:left w:val="nil"/>
              <w:bottom w:val="nil"/>
              <w:right w:val="nil"/>
            </w:tcBorders>
            <w:vAlign w:val="bottom"/>
          </w:tcPr>
          <w:p w14:paraId="7B6BBB6F" w14:textId="4F7853BE"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-0.59</w:t>
            </w:r>
          </w:p>
        </w:tc>
        <w:tc>
          <w:tcPr>
            <w:tcW w:w="292" w:type="pct"/>
            <w:tcBorders>
              <w:top w:val="nil"/>
              <w:left w:val="nil"/>
              <w:bottom w:val="nil"/>
              <w:right w:val="nil"/>
            </w:tcBorders>
            <w:vAlign w:val="bottom"/>
          </w:tcPr>
          <w:p w14:paraId="6F028336" w14:textId="4392BFA8"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-0.47</w:t>
            </w:r>
          </w:p>
        </w:tc>
        <w:tc>
          <w:tcPr>
            <w:tcW w:w="292" w:type="pct"/>
            <w:tcBorders>
              <w:top w:val="nil"/>
              <w:left w:val="nil"/>
              <w:bottom w:val="nil"/>
              <w:right w:val="nil"/>
            </w:tcBorders>
            <w:vAlign w:val="bottom"/>
          </w:tcPr>
          <w:p w14:paraId="4E70B26A" w14:textId="00B91D3C"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-0.63</w:t>
            </w:r>
          </w:p>
        </w:tc>
        <w:tc>
          <w:tcPr>
            <w:tcW w:w="292" w:type="pct"/>
            <w:tcBorders>
              <w:top w:val="nil"/>
              <w:left w:val="nil"/>
              <w:bottom w:val="nil"/>
              <w:right w:val="nil"/>
            </w:tcBorders>
            <w:vAlign w:val="bottom"/>
          </w:tcPr>
          <w:p w14:paraId="547979D4" w14:textId="0841A9A4"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-0.54</w:t>
            </w:r>
          </w:p>
        </w:tc>
        <w:tc>
          <w:tcPr>
            <w:tcW w:w="231" w:type="pct"/>
            <w:tcBorders>
              <w:top w:val="nil"/>
              <w:left w:val="nil"/>
              <w:bottom w:val="nil"/>
              <w:right w:val="nil"/>
            </w:tcBorders>
            <w:vAlign w:val="bottom"/>
          </w:tcPr>
          <w:p w14:paraId="53439461" w14:textId="0EA12DCD"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0.87</w:t>
            </w:r>
          </w:p>
        </w:tc>
        <w:tc>
          <w:tcPr>
            <w:tcW w:w="231" w:type="pct"/>
            <w:tcBorders>
              <w:top w:val="nil"/>
              <w:left w:val="nil"/>
              <w:bottom w:val="nil"/>
              <w:right w:val="nil"/>
            </w:tcBorders>
            <w:vAlign w:val="bottom"/>
          </w:tcPr>
          <w:p w14:paraId="62A02953" w14:textId="7B16FF01"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0.82</w:t>
            </w:r>
          </w:p>
        </w:tc>
        <w:tc>
          <w:tcPr>
            <w:tcW w:w="303" w:type="pct"/>
            <w:tcBorders>
              <w:top w:val="nil"/>
              <w:left w:val="nil"/>
              <w:bottom w:val="nil"/>
              <w:right w:val="nil"/>
            </w:tcBorders>
            <w:vAlign w:val="bottom"/>
          </w:tcPr>
          <w:p w14:paraId="355E380F" w14:textId="4262F6E9"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0.62</w:t>
            </w:r>
          </w:p>
        </w:tc>
        <w:tc>
          <w:tcPr>
            <w:tcW w:w="303" w:type="pct"/>
            <w:tcBorders>
              <w:top w:val="nil"/>
              <w:left w:val="nil"/>
              <w:bottom w:val="nil"/>
              <w:right w:val="nil"/>
            </w:tcBorders>
            <w:vAlign w:val="bottom"/>
          </w:tcPr>
          <w:p w14:paraId="7A99684B" w14:textId="49A0FAB7"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0.90</w:t>
            </w:r>
          </w:p>
        </w:tc>
        <w:tc>
          <w:tcPr>
            <w:tcW w:w="280" w:type="pct"/>
            <w:tcBorders>
              <w:top w:val="nil"/>
              <w:left w:val="nil"/>
              <w:bottom w:val="nil"/>
              <w:right w:val="nil"/>
            </w:tcBorders>
            <w:vAlign w:val="bottom"/>
          </w:tcPr>
          <w:p w14:paraId="6A430512" w14:textId="1EAACF45"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0.62</w:t>
            </w:r>
          </w:p>
        </w:tc>
        <w:tc>
          <w:tcPr>
            <w:tcW w:w="280" w:type="pct"/>
            <w:tcBorders>
              <w:top w:val="nil"/>
              <w:left w:val="nil"/>
              <w:bottom w:val="nil"/>
              <w:right w:val="nil"/>
            </w:tcBorders>
            <w:vAlign w:val="bottom"/>
          </w:tcPr>
          <w:p w14:paraId="28267F3F" w14:textId="7E67699A"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0.59</w:t>
            </w:r>
          </w:p>
        </w:tc>
        <w:tc>
          <w:tcPr>
            <w:tcW w:w="280" w:type="pct"/>
            <w:tcBorders>
              <w:top w:val="nil"/>
              <w:left w:val="nil"/>
              <w:bottom w:val="nil"/>
              <w:right w:val="nil"/>
            </w:tcBorders>
            <w:vAlign w:val="bottom"/>
          </w:tcPr>
          <w:p w14:paraId="67EC6974" w14:textId="42FB8009"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0.56</w:t>
            </w:r>
          </w:p>
        </w:tc>
        <w:tc>
          <w:tcPr>
            <w:tcW w:w="280" w:type="pct"/>
            <w:tcBorders>
              <w:top w:val="nil"/>
              <w:left w:val="nil"/>
              <w:bottom w:val="nil"/>
              <w:right w:val="nil"/>
            </w:tcBorders>
            <w:vAlign w:val="bottom"/>
          </w:tcPr>
          <w:p w14:paraId="7396719C" w14:textId="4DF43FAA"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0.49</w:t>
            </w:r>
          </w:p>
        </w:tc>
        <w:tc>
          <w:tcPr>
            <w:tcW w:w="330" w:type="pct"/>
            <w:tcBorders>
              <w:top w:val="nil"/>
              <w:left w:val="nil"/>
              <w:bottom w:val="nil"/>
              <w:right w:val="nil"/>
            </w:tcBorders>
            <w:vAlign w:val="bottom"/>
          </w:tcPr>
          <w:p w14:paraId="6D917225" w14:textId="324B2A81"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5A7DFB">
              <w:rPr>
                <w:rFonts w:ascii="Times New Roman" w:hAnsi="Times New Roman" w:cs="Times New Roman"/>
                <w:color w:val="000000"/>
                <w:sz w:val="20"/>
                <w:highlight w:val="yellow"/>
              </w:rPr>
              <w:t>1.17</w:t>
            </w:r>
          </w:p>
        </w:tc>
        <w:tc>
          <w:tcPr>
            <w:tcW w:w="330" w:type="pct"/>
            <w:tcBorders>
              <w:top w:val="nil"/>
              <w:left w:val="nil"/>
              <w:bottom w:val="nil"/>
              <w:right w:val="nil"/>
            </w:tcBorders>
            <w:vAlign w:val="bottom"/>
          </w:tcPr>
          <w:p w14:paraId="7FD4D4AC" w14:textId="0A5141FE"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0.87</w:t>
            </w:r>
          </w:p>
        </w:tc>
        <w:tc>
          <w:tcPr>
            <w:tcW w:w="330" w:type="pct"/>
            <w:tcBorders>
              <w:top w:val="nil"/>
              <w:left w:val="nil"/>
              <w:bottom w:val="nil"/>
              <w:right w:val="nil"/>
            </w:tcBorders>
            <w:vAlign w:val="bottom"/>
          </w:tcPr>
          <w:p w14:paraId="22EFC598" w14:textId="1D2FC216"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5A7DFB">
              <w:rPr>
                <w:rFonts w:ascii="Times New Roman" w:hAnsi="Times New Roman" w:cs="Times New Roman"/>
                <w:color w:val="000000"/>
                <w:sz w:val="20"/>
                <w:highlight w:val="yellow"/>
              </w:rPr>
              <w:t>1.17</w:t>
            </w:r>
          </w:p>
        </w:tc>
        <w:tc>
          <w:tcPr>
            <w:tcW w:w="326" w:type="pct"/>
            <w:tcBorders>
              <w:top w:val="nil"/>
              <w:left w:val="nil"/>
              <w:bottom w:val="nil"/>
              <w:right w:val="nil"/>
            </w:tcBorders>
            <w:vAlign w:val="bottom"/>
          </w:tcPr>
          <w:p w14:paraId="637C1C7A" w14:textId="3C05D0CF"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0.16</w:t>
            </w:r>
          </w:p>
        </w:tc>
      </w:tr>
      <w:tr w:rsidR="00D9646D" w:rsidRPr="006121F7" w14:paraId="255C1CC0" w14:textId="77777777" w:rsidTr="00D9646D">
        <w:trPr>
          <w:trHeight w:val="100"/>
        </w:trPr>
        <w:tc>
          <w:tcPr>
            <w:tcW w:w="402" w:type="pct"/>
            <w:tcBorders>
              <w:top w:val="nil"/>
              <w:left w:val="nil"/>
              <w:bottom w:val="single" w:sz="4" w:space="0" w:color="auto"/>
              <w:right w:val="nil"/>
            </w:tcBorders>
            <w:vAlign w:val="bottom"/>
          </w:tcPr>
          <w:p w14:paraId="0F38B380" w14:textId="1544A652" w:rsidR="00D9646D" w:rsidRPr="00D9646D" w:rsidRDefault="00D9646D" w:rsidP="00D9646D">
            <w:pPr>
              <w:tabs>
                <w:tab w:val="left" w:pos="360"/>
              </w:tabs>
              <w:spacing w:after="0" w:line="240" w:lineRule="auto"/>
              <w:rPr>
                <w:rFonts w:ascii="Times New Roman" w:hAnsi="Times New Roman" w:cs="Times New Roman"/>
                <w:color w:val="000000" w:themeColor="text1"/>
                <w:sz w:val="20"/>
                <w:szCs w:val="20"/>
              </w:rPr>
            </w:pPr>
            <w:r w:rsidRPr="00D9646D">
              <w:rPr>
                <w:rFonts w:ascii="Times New Roman" w:hAnsi="Times New Roman" w:cs="Times New Roman"/>
                <w:color w:val="000000"/>
                <w:sz w:val="20"/>
              </w:rPr>
              <w:t>Biased</w:t>
            </w:r>
          </w:p>
        </w:tc>
        <w:tc>
          <w:tcPr>
            <w:tcW w:w="219" w:type="pct"/>
            <w:tcBorders>
              <w:top w:val="nil"/>
              <w:left w:val="nil"/>
              <w:bottom w:val="single" w:sz="4" w:space="0" w:color="auto"/>
              <w:right w:val="nil"/>
            </w:tcBorders>
            <w:vAlign w:val="bottom"/>
          </w:tcPr>
          <w:p w14:paraId="0D4AEBAD" w14:textId="658ED177"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0.04</w:t>
            </w:r>
          </w:p>
        </w:tc>
        <w:tc>
          <w:tcPr>
            <w:tcW w:w="292" w:type="pct"/>
            <w:tcBorders>
              <w:top w:val="nil"/>
              <w:left w:val="nil"/>
              <w:bottom w:val="single" w:sz="4" w:space="0" w:color="auto"/>
              <w:right w:val="nil"/>
            </w:tcBorders>
            <w:vAlign w:val="bottom"/>
          </w:tcPr>
          <w:p w14:paraId="0E400BD7" w14:textId="24135CDF"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0.13</w:t>
            </w:r>
          </w:p>
        </w:tc>
        <w:tc>
          <w:tcPr>
            <w:tcW w:w="292" w:type="pct"/>
            <w:tcBorders>
              <w:top w:val="nil"/>
              <w:left w:val="nil"/>
              <w:bottom w:val="single" w:sz="4" w:space="0" w:color="auto"/>
              <w:right w:val="nil"/>
            </w:tcBorders>
            <w:vAlign w:val="bottom"/>
          </w:tcPr>
          <w:p w14:paraId="4A12EF3A" w14:textId="176AB874"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-0.04</w:t>
            </w:r>
          </w:p>
        </w:tc>
        <w:tc>
          <w:tcPr>
            <w:tcW w:w="292" w:type="pct"/>
            <w:tcBorders>
              <w:top w:val="nil"/>
              <w:left w:val="nil"/>
              <w:bottom w:val="single" w:sz="4" w:space="0" w:color="auto"/>
              <w:right w:val="nil"/>
            </w:tcBorders>
            <w:vAlign w:val="bottom"/>
          </w:tcPr>
          <w:p w14:paraId="53705FC8" w14:textId="61E96B86"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0.00</w:t>
            </w:r>
          </w:p>
        </w:tc>
        <w:tc>
          <w:tcPr>
            <w:tcW w:w="231" w:type="pct"/>
            <w:tcBorders>
              <w:top w:val="nil"/>
              <w:left w:val="nil"/>
              <w:bottom w:val="single" w:sz="4" w:space="0" w:color="auto"/>
              <w:right w:val="nil"/>
            </w:tcBorders>
            <w:vAlign w:val="bottom"/>
          </w:tcPr>
          <w:p w14:paraId="19176216" w14:textId="65F69339"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0.04</w:t>
            </w:r>
          </w:p>
        </w:tc>
        <w:tc>
          <w:tcPr>
            <w:tcW w:w="231" w:type="pct"/>
            <w:tcBorders>
              <w:top w:val="nil"/>
              <w:left w:val="nil"/>
              <w:bottom w:val="single" w:sz="4" w:space="0" w:color="auto"/>
              <w:right w:val="nil"/>
            </w:tcBorders>
            <w:vAlign w:val="bottom"/>
          </w:tcPr>
          <w:p w14:paraId="311AA515" w14:textId="6871A267"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-0.07</w:t>
            </w:r>
          </w:p>
        </w:tc>
        <w:tc>
          <w:tcPr>
            <w:tcW w:w="303" w:type="pct"/>
            <w:tcBorders>
              <w:top w:val="nil"/>
              <w:left w:val="nil"/>
              <w:bottom w:val="single" w:sz="4" w:space="0" w:color="auto"/>
              <w:right w:val="nil"/>
            </w:tcBorders>
            <w:vAlign w:val="bottom"/>
          </w:tcPr>
          <w:p w14:paraId="663BEE38" w14:textId="6FC835D0"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0.07</w:t>
            </w:r>
          </w:p>
        </w:tc>
        <w:tc>
          <w:tcPr>
            <w:tcW w:w="303" w:type="pct"/>
            <w:tcBorders>
              <w:top w:val="nil"/>
              <w:left w:val="nil"/>
              <w:bottom w:val="single" w:sz="4" w:space="0" w:color="auto"/>
              <w:right w:val="nil"/>
            </w:tcBorders>
            <w:vAlign w:val="bottom"/>
          </w:tcPr>
          <w:p w14:paraId="242EC126" w14:textId="23B451F0"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0.03</w:t>
            </w:r>
          </w:p>
        </w:tc>
        <w:tc>
          <w:tcPr>
            <w:tcW w:w="280" w:type="pct"/>
            <w:tcBorders>
              <w:top w:val="nil"/>
              <w:left w:val="nil"/>
              <w:bottom w:val="single" w:sz="4" w:space="0" w:color="auto"/>
              <w:right w:val="nil"/>
            </w:tcBorders>
            <w:vAlign w:val="bottom"/>
          </w:tcPr>
          <w:p w14:paraId="30B48A60" w14:textId="51952B33"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0.03</w:t>
            </w:r>
          </w:p>
        </w:tc>
        <w:tc>
          <w:tcPr>
            <w:tcW w:w="280" w:type="pct"/>
            <w:tcBorders>
              <w:top w:val="nil"/>
              <w:left w:val="nil"/>
              <w:bottom w:val="single" w:sz="4" w:space="0" w:color="auto"/>
              <w:right w:val="nil"/>
            </w:tcBorders>
            <w:vAlign w:val="bottom"/>
          </w:tcPr>
          <w:p w14:paraId="192D47DD" w14:textId="3EE7FECA"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-0.02</w:t>
            </w:r>
          </w:p>
        </w:tc>
        <w:tc>
          <w:tcPr>
            <w:tcW w:w="280" w:type="pct"/>
            <w:tcBorders>
              <w:top w:val="nil"/>
              <w:left w:val="nil"/>
              <w:bottom w:val="single" w:sz="4" w:space="0" w:color="auto"/>
              <w:right w:val="nil"/>
            </w:tcBorders>
            <w:vAlign w:val="bottom"/>
          </w:tcPr>
          <w:p w14:paraId="792AAB98" w14:textId="0AAA688A"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-0.10</w:t>
            </w:r>
          </w:p>
        </w:tc>
        <w:tc>
          <w:tcPr>
            <w:tcW w:w="280" w:type="pct"/>
            <w:tcBorders>
              <w:top w:val="nil"/>
              <w:left w:val="nil"/>
              <w:bottom w:val="single" w:sz="4" w:space="0" w:color="auto"/>
              <w:right w:val="nil"/>
            </w:tcBorders>
            <w:vAlign w:val="bottom"/>
          </w:tcPr>
          <w:p w14:paraId="7505DCE7" w14:textId="3462F322"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0.06</w:t>
            </w:r>
          </w:p>
        </w:tc>
        <w:tc>
          <w:tcPr>
            <w:tcW w:w="330" w:type="pct"/>
            <w:tcBorders>
              <w:top w:val="nil"/>
              <w:left w:val="nil"/>
              <w:bottom w:val="single" w:sz="4" w:space="0" w:color="auto"/>
              <w:right w:val="nil"/>
            </w:tcBorders>
            <w:vAlign w:val="bottom"/>
          </w:tcPr>
          <w:p w14:paraId="7CF87F54" w14:textId="1618A46D"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-0.04</w:t>
            </w:r>
          </w:p>
        </w:tc>
        <w:tc>
          <w:tcPr>
            <w:tcW w:w="330" w:type="pct"/>
            <w:tcBorders>
              <w:top w:val="nil"/>
              <w:left w:val="nil"/>
              <w:bottom w:val="single" w:sz="4" w:space="0" w:color="auto"/>
              <w:right w:val="nil"/>
            </w:tcBorders>
            <w:vAlign w:val="bottom"/>
          </w:tcPr>
          <w:p w14:paraId="6439ABA1" w14:textId="29F7383B"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0.06</w:t>
            </w:r>
          </w:p>
        </w:tc>
        <w:tc>
          <w:tcPr>
            <w:tcW w:w="330" w:type="pct"/>
            <w:tcBorders>
              <w:top w:val="nil"/>
              <w:left w:val="nil"/>
              <w:bottom w:val="single" w:sz="4" w:space="0" w:color="auto"/>
              <w:right w:val="nil"/>
            </w:tcBorders>
            <w:vAlign w:val="bottom"/>
          </w:tcPr>
          <w:p w14:paraId="137A31E8" w14:textId="68DCDDAB"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0.05</w:t>
            </w:r>
          </w:p>
        </w:tc>
        <w:tc>
          <w:tcPr>
            <w:tcW w:w="326" w:type="pct"/>
            <w:tcBorders>
              <w:top w:val="nil"/>
              <w:left w:val="nil"/>
              <w:bottom w:val="single" w:sz="4" w:space="0" w:color="auto"/>
              <w:right w:val="nil"/>
            </w:tcBorders>
            <w:vAlign w:val="bottom"/>
          </w:tcPr>
          <w:p w14:paraId="51D952C5" w14:textId="7B17EAF6"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rPr>
              <w:t>-0.05</w:t>
            </w:r>
          </w:p>
        </w:tc>
      </w:tr>
    </w:tbl>
    <w:p w14:paraId="0D3F02BF" w14:textId="45592058" w:rsidR="0058084D" w:rsidRPr="0040365A" w:rsidRDefault="0058084D">
      <w:pPr>
        <w:rPr>
          <w:rFonts w:ascii="Times New Roman" w:hAnsi="Times New Roman" w:cs="Times New Roman"/>
          <w:sz w:val="24"/>
          <w:szCs w:val="24"/>
        </w:rPr>
      </w:pPr>
      <w:r w:rsidRPr="0040365A">
        <w:rPr>
          <w:rFonts w:ascii="Times New Roman" w:hAnsi="Times New Roman" w:cs="Times New Roman"/>
          <w:sz w:val="24"/>
          <w:szCs w:val="24"/>
        </w:rPr>
        <w:br w:type="page"/>
      </w:r>
    </w:p>
    <w:p w14:paraId="7B2A9C53" w14:textId="77777777" w:rsidR="00D9646D" w:rsidRDefault="00D9646D">
      <w:pPr>
        <w:rPr>
          <w:rFonts w:ascii="Times New Roman" w:hAnsi="Times New Roman" w:cs="Times New Roman"/>
          <w:szCs w:val="24"/>
        </w:rPr>
      </w:pPr>
      <w:r w:rsidRPr="00D9646D">
        <w:rPr>
          <w:rFonts w:ascii="Times New Roman" w:hAnsi="Times New Roman" w:cs="Times New Roman"/>
          <w:szCs w:val="24"/>
        </w:rPr>
        <w:lastRenderedPageBreak/>
        <w:t>Study 6 Residuals</w:t>
      </w:r>
      <w:r>
        <w:rPr>
          <w:rFonts w:ascii="Times New Roman" w:hAnsi="Times New Roman" w:cs="Times New Roman"/>
          <w:szCs w:val="24"/>
        </w:rPr>
        <w:t xml:space="preserve"> Continued</w:t>
      </w:r>
    </w:p>
    <w:tbl>
      <w:tblPr>
        <w:tblpPr w:leftFromText="180" w:rightFromText="180" w:vertAnchor="text" w:horzAnchor="margin" w:tblpXSpec="center" w:tblpY="364"/>
        <w:tblW w:w="58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37"/>
        <w:gridCol w:w="998"/>
        <w:gridCol w:w="998"/>
        <w:gridCol w:w="1370"/>
        <w:gridCol w:w="1370"/>
        <w:gridCol w:w="1098"/>
        <w:gridCol w:w="638"/>
        <w:gridCol w:w="754"/>
        <w:gridCol w:w="973"/>
        <w:gridCol w:w="1089"/>
        <w:gridCol w:w="754"/>
        <w:gridCol w:w="638"/>
        <w:gridCol w:w="638"/>
        <w:gridCol w:w="927"/>
        <w:gridCol w:w="927"/>
        <w:gridCol w:w="845"/>
      </w:tblGrid>
      <w:tr w:rsidR="00D9646D" w:rsidRPr="00D9646D" w14:paraId="6BFFDEE9" w14:textId="77777777" w:rsidTr="002710D3">
        <w:trPr>
          <w:trHeight w:val="80"/>
        </w:trPr>
        <w:tc>
          <w:tcPr>
            <w:tcW w:w="405" w:type="pct"/>
            <w:tcBorders>
              <w:top w:val="single" w:sz="4" w:space="0" w:color="000000"/>
              <w:left w:val="nil"/>
              <w:bottom w:val="single" w:sz="4" w:space="0" w:color="auto"/>
              <w:right w:val="nil"/>
            </w:tcBorders>
            <w:vAlign w:val="bottom"/>
          </w:tcPr>
          <w:p w14:paraId="2CBC190F"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27" w:type="pct"/>
            <w:tcBorders>
              <w:top w:val="single" w:sz="4" w:space="0" w:color="000000"/>
              <w:left w:val="nil"/>
              <w:bottom w:val="single" w:sz="4" w:space="0" w:color="auto"/>
              <w:right w:val="nil"/>
            </w:tcBorders>
            <w:vAlign w:val="bottom"/>
          </w:tcPr>
          <w:p w14:paraId="471A267F" w14:textId="5FEBD3DF" w:rsidR="00D9646D" w:rsidRPr="00D9646D" w:rsidRDefault="00D9646D" w:rsidP="00D9646D">
            <w:pPr>
              <w:spacing w:after="0" w:line="240" w:lineRule="auto"/>
              <w:jc w:val="center"/>
              <w:rPr>
                <w:rFonts w:ascii="Times New Roman" w:eastAsia="Times New Roman" w:hAnsi="Times New Roman" w:cs="Times New Roman"/>
                <w:i/>
                <w:color w:val="000000" w:themeColor="text1"/>
                <w:sz w:val="20"/>
                <w:szCs w:val="20"/>
              </w:rPr>
            </w:pPr>
            <w:r w:rsidRPr="00D9646D">
              <w:rPr>
                <w:rFonts w:ascii="Times New Roman" w:hAnsi="Times New Roman" w:cs="Times New Roman"/>
                <w:color w:val="000000"/>
                <w:sz w:val="20"/>
                <w:szCs w:val="20"/>
              </w:rPr>
              <w:t>consist1</w:t>
            </w:r>
          </w:p>
        </w:tc>
        <w:tc>
          <w:tcPr>
            <w:tcW w:w="327" w:type="pct"/>
            <w:tcBorders>
              <w:top w:val="single" w:sz="4" w:space="0" w:color="000000"/>
              <w:left w:val="nil"/>
              <w:bottom w:val="single" w:sz="4" w:space="0" w:color="auto"/>
              <w:right w:val="nil"/>
            </w:tcBorders>
            <w:vAlign w:val="bottom"/>
          </w:tcPr>
          <w:p w14:paraId="5143AC01" w14:textId="35118D2E" w:rsidR="00D9646D" w:rsidRPr="00D9646D" w:rsidRDefault="00D9646D" w:rsidP="00D9646D">
            <w:pPr>
              <w:spacing w:after="0" w:line="240" w:lineRule="auto"/>
              <w:jc w:val="center"/>
              <w:rPr>
                <w:rFonts w:ascii="Times New Roman" w:eastAsia="Times New Roman" w:hAnsi="Times New Roman" w:cs="Times New Roman"/>
                <w:i/>
                <w:color w:val="000000" w:themeColor="text1"/>
                <w:sz w:val="20"/>
                <w:szCs w:val="20"/>
              </w:rPr>
            </w:pPr>
            <w:r w:rsidRPr="00D9646D">
              <w:rPr>
                <w:rFonts w:ascii="Times New Roman" w:hAnsi="Times New Roman" w:cs="Times New Roman"/>
                <w:color w:val="000000"/>
                <w:sz w:val="20"/>
                <w:szCs w:val="20"/>
              </w:rPr>
              <w:t>consist2</w:t>
            </w:r>
          </w:p>
        </w:tc>
        <w:tc>
          <w:tcPr>
            <w:tcW w:w="449" w:type="pct"/>
            <w:tcBorders>
              <w:top w:val="single" w:sz="4" w:space="0" w:color="000000"/>
              <w:left w:val="nil"/>
              <w:bottom w:val="single" w:sz="4" w:space="0" w:color="auto"/>
              <w:right w:val="nil"/>
            </w:tcBorders>
            <w:vAlign w:val="bottom"/>
          </w:tcPr>
          <w:p w14:paraId="2C2A8259" w14:textId="33991FEE"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szCs w:val="20"/>
              </w:rPr>
              <w:t>certconsist1</w:t>
            </w:r>
          </w:p>
        </w:tc>
        <w:tc>
          <w:tcPr>
            <w:tcW w:w="449" w:type="pct"/>
            <w:tcBorders>
              <w:top w:val="single" w:sz="4" w:space="0" w:color="000000"/>
              <w:left w:val="nil"/>
              <w:bottom w:val="single" w:sz="4" w:space="0" w:color="auto"/>
              <w:right w:val="nil"/>
            </w:tcBorders>
            <w:vAlign w:val="bottom"/>
          </w:tcPr>
          <w:p w14:paraId="75D75DF4" w14:textId="5BEBCEFE"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szCs w:val="20"/>
              </w:rPr>
              <w:t>certconsist2</w:t>
            </w:r>
          </w:p>
        </w:tc>
        <w:tc>
          <w:tcPr>
            <w:tcW w:w="360" w:type="pct"/>
            <w:tcBorders>
              <w:top w:val="single" w:sz="4" w:space="0" w:color="000000"/>
              <w:left w:val="nil"/>
              <w:bottom w:val="single" w:sz="4" w:space="0" w:color="auto"/>
              <w:right w:val="nil"/>
            </w:tcBorders>
            <w:vAlign w:val="bottom"/>
          </w:tcPr>
          <w:p w14:paraId="623C60BC" w14:textId="036C88D8"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szCs w:val="20"/>
              </w:rPr>
              <w:t>surprise1</w:t>
            </w:r>
          </w:p>
        </w:tc>
        <w:tc>
          <w:tcPr>
            <w:tcW w:w="209" w:type="pct"/>
            <w:tcBorders>
              <w:top w:val="single" w:sz="4" w:space="0" w:color="000000"/>
              <w:left w:val="nil"/>
              <w:bottom w:val="single" w:sz="4" w:space="0" w:color="auto"/>
              <w:right w:val="nil"/>
            </w:tcBorders>
            <w:vAlign w:val="bottom"/>
          </w:tcPr>
          <w:p w14:paraId="4157F951" w14:textId="754783F9"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szCs w:val="20"/>
              </w:rPr>
              <w:t>AQ1</w:t>
            </w:r>
          </w:p>
        </w:tc>
        <w:tc>
          <w:tcPr>
            <w:tcW w:w="247" w:type="pct"/>
            <w:tcBorders>
              <w:top w:val="single" w:sz="4" w:space="0" w:color="000000"/>
              <w:left w:val="nil"/>
              <w:bottom w:val="single" w:sz="4" w:space="0" w:color="auto"/>
              <w:right w:val="nil"/>
            </w:tcBorders>
            <w:vAlign w:val="bottom"/>
          </w:tcPr>
          <w:p w14:paraId="67047D47" w14:textId="12ED875A"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szCs w:val="20"/>
              </w:rPr>
              <w:t>AQ2</w:t>
            </w:r>
          </w:p>
        </w:tc>
        <w:tc>
          <w:tcPr>
            <w:tcW w:w="319" w:type="pct"/>
            <w:tcBorders>
              <w:top w:val="single" w:sz="4" w:space="0" w:color="000000"/>
              <w:left w:val="nil"/>
              <w:bottom w:val="single" w:sz="4" w:space="0" w:color="auto"/>
              <w:right w:val="nil"/>
            </w:tcBorders>
            <w:vAlign w:val="bottom"/>
          </w:tcPr>
          <w:p w14:paraId="3246F95D" w14:textId="481A8194"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roofErr w:type="spellStart"/>
            <w:r w:rsidRPr="00D9646D">
              <w:rPr>
                <w:rFonts w:ascii="Times New Roman" w:hAnsi="Times New Roman" w:cs="Times New Roman"/>
                <w:color w:val="000000"/>
                <w:sz w:val="20"/>
                <w:szCs w:val="20"/>
              </w:rPr>
              <w:t>compell</w:t>
            </w:r>
            <w:proofErr w:type="spellEnd"/>
          </w:p>
        </w:tc>
        <w:tc>
          <w:tcPr>
            <w:tcW w:w="357" w:type="pct"/>
            <w:tcBorders>
              <w:top w:val="single" w:sz="4" w:space="0" w:color="000000"/>
              <w:left w:val="nil"/>
              <w:bottom w:val="single" w:sz="4" w:space="0" w:color="auto"/>
              <w:right w:val="nil"/>
            </w:tcBorders>
            <w:vAlign w:val="bottom"/>
          </w:tcPr>
          <w:p w14:paraId="67D94631" w14:textId="19412579"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roofErr w:type="spellStart"/>
            <w:r w:rsidRPr="00D9646D">
              <w:rPr>
                <w:rFonts w:ascii="Times New Roman" w:hAnsi="Times New Roman" w:cs="Times New Roman"/>
                <w:color w:val="000000"/>
                <w:sz w:val="20"/>
                <w:szCs w:val="20"/>
              </w:rPr>
              <w:t>amntinfo</w:t>
            </w:r>
            <w:proofErr w:type="spellEnd"/>
          </w:p>
        </w:tc>
        <w:tc>
          <w:tcPr>
            <w:tcW w:w="247" w:type="pct"/>
            <w:tcBorders>
              <w:top w:val="single" w:sz="4" w:space="0" w:color="000000"/>
              <w:left w:val="nil"/>
              <w:bottom w:val="single" w:sz="4" w:space="0" w:color="auto"/>
              <w:right w:val="nil"/>
            </w:tcBorders>
            <w:vAlign w:val="bottom"/>
          </w:tcPr>
          <w:p w14:paraId="1566A4BD" w14:textId="10350433"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szCs w:val="20"/>
              </w:rPr>
              <w:t>att1</w:t>
            </w:r>
          </w:p>
        </w:tc>
        <w:tc>
          <w:tcPr>
            <w:tcW w:w="209" w:type="pct"/>
            <w:tcBorders>
              <w:top w:val="single" w:sz="4" w:space="0" w:color="000000"/>
              <w:left w:val="nil"/>
              <w:bottom w:val="single" w:sz="4" w:space="0" w:color="auto"/>
              <w:right w:val="nil"/>
            </w:tcBorders>
            <w:vAlign w:val="bottom"/>
          </w:tcPr>
          <w:p w14:paraId="1DCA9F75" w14:textId="4F06E031"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szCs w:val="20"/>
              </w:rPr>
              <w:t>att2</w:t>
            </w:r>
          </w:p>
        </w:tc>
        <w:tc>
          <w:tcPr>
            <w:tcW w:w="209" w:type="pct"/>
            <w:tcBorders>
              <w:top w:val="single" w:sz="4" w:space="0" w:color="000000"/>
              <w:left w:val="nil"/>
              <w:bottom w:val="single" w:sz="4" w:space="0" w:color="auto"/>
              <w:right w:val="nil"/>
            </w:tcBorders>
            <w:vAlign w:val="bottom"/>
          </w:tcPr>
          <w:p w14:paraId="01541935" w14:textId="31058C90"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szCs w:val="20"/>
              </w:rPr>
              <w:t>att3</w:t>
            </w:r>
          </w:p>
        </w:tc>
        <w:tc>
          <w:tcPr>
            <w:tcW w:w="304" w:type="pct"/>
            <w:tcBorders>
              <w:top w:val="single" w:sz="4" w:space="0" w:color="000000"/>
              <w:left w:val="nil"/>
              <w:bottom w:val="single" w:sz="4" w:space="0" w:color="auto"/>
              <w:right w:val="nil"/>
            </w:tcBorders>
            <w:vAlign w:val="bottom"/>
          </w:tcPr>
          <w:p w14:paraId="1257C798" w14:textId="1860FCBA"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szCs w:val="20"/>
              </w:rPr>
              <w:t>preatt1</w:t>
            </w:r>
          </w:p>
        </w:tc>
        <w:tc>
          <w:tcPr>
            <w:tcW w:w="304" w:type="pct"/>
            <w:tcBorders>
              <w:top w:val="single" w:sz="4" w:space="0" w:color="000000"/>
              <w:left w:val="nil"/>
              <w:bottom w:val="single" w:sz="4" w:space="0" w:color="auto"/>
              <w:right w:val="nil"/>
            </w:tcBorders>
            <w:vAlign w:val="bottom"/>
          </w:tcPr>
          <w:p w14:paraId="4C90D4AE" w14:textId="4439B9B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szCs w:val="20"/>
              </w:rPr>
              <w:t>preatt2</w:t>
            </w:r>
          </w:p>
        </w:tc>
        <w:tc>
          <w:tcPr>
            <w:tcW w:w="277" w:type="pct"/>
            <w:tcBorders>
              <w:top w:val="single" w:sz="4" w:space="0" w:color="000000"/>
              <w:left w:val="nil"/>
              <w:bottom w:val="single" w:sz="4" w:space="0" w:color="auto"/>
              <w:right w:val="nil"/>
            </w:tcBorders>
            <w:vAlign w:val="bottom"/>
          </w:tcPr>
          <w:p w14:paraId="6B3C00F8" w14:textId="2AEE747A"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szCs w:val="20"/>
              </w:rPr>
              <w:t>Biased</w:t>
            </w:r>
          </w:p>
        </w:tc>
      </w:tr>
      <w:tr w:rsidR="00D9646D" w:rsidRPr="00D9646D" w14:paraId="49FFB536" w14:textId="77777777" w:rsidTr="002710D3">
        <w:trPr>
          <w:trHeight w:val="80"/>
        </w:trPr>
        <w:tc>
          <w:tcPr>
            <w:tcW w:w="405" w:type="pct"/>
            <w:tcBorders>
              <w:top w:val="single" w:sz="4" w:space="0" w:color="auto"/>
              <w:left w:val="nil"/>
              <w:bottom w:val="nil"/>
              <w:right w:val="nil"/>
            </w:tcBorders>
            <w:vAlign w:val="bottom"/>
          </w:tcPr>
          <w:p w14:paraId="52177712" w14:textId="77777777" w:rsidR="00D9646D" w:rsidRPr="00D9646D" w:rsidRDefault="00D9646D" w:rsidP="00D9646D">
            <w:pPr>
              <w:spacing w:after="0" w:line="240" w:lineRule="auto"/>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szCs w:val="20"/>
              </w:rPr>
              <w:t>bias2</w:t>
            </w:r>
          </w:p>
        </w:tc>
        <w:tc>
          <w:tcPr>
            <w:tcW w:w="327" w:type="pct"/>
            <w:tcBorders>
              <w:top w:val="single" w:sz="4" w:space="0" w:color="auto"/>
              <w:left w:val="nil"/>
              <w:bottom w:val="nil"/>
              <w:right w:val="nil"/>
            </w:tcBorders>
            <w:vAlign w:val="bottom"/>
          </w:tcPr>
          <w:p w14:paraId="693FD311" w14:textId="3932CA99"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27" w:type="pct"/>
            <w:tcBorders>
              <w:top w:val="single" w:sz="4" w:space="0" w:color="auto"/>
              <w:left w:val="nil"/>
              <w:bottom w:val="nil"/>
              <w:right w:val="nil"/>
            </w:tcBorders>
            <w:vAlign w:val="bottom"/>
          </w:tcPr>
          <w:p w14:paraId="509111BC"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449" w:type="pct"/>
            <w:tcBorders>
              <w:top w:val="single" w:sz="4" w:space="0" w:color="auto"/>
              <w:left w:val="nil"/>
              <w:bottom w:val="nil"/>
              <w:right w:val="nil"/>
            </w:tcBorders>
            <w:vAlign w:val="bottom"/>
          </w:tcPr>
          <w:p w14:paraId="68623BFA"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449" w:type="pct"/>
            <w:tcBorders>
              <w:top w:val="single" w:sz="4" w:space="0" w:color="auto"/>
              <w:left w:val="nil"/>
              <w:bottom w:val="nil"/>
              <w:right w:val="nil"/>
            </w:tcBorders>
            <w:vAlign w:val="bottom"/>
          </w:tcPr>
          <w:p w14:paraId="1BA3C821"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60" w:type="pct"/>
            <w:tcBorders>
              <w:top w:val="single" w:sz="4" w:space="0" w:color="auto"/>
              <w:left w:val="nil"/>
              <w:bottom w:val="nil"/>
              <w:right w:val="nil"/>
            </w:tcBorders>
            <w:vAlign w:val="bottom"/>
          </w:tcPr>
          <w:p w14:paraId="75415973"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09" w:type="pct"/>
            <w:tcBorders>
              <w:top w:val="single" w:sz="4" w:space="0" w:color="auto"/>
              <w:left w:val="nil"/>
              <w:bottom w:val="nil"/>
              <w:right w:val="nil"/>
            </w:tcBorders>
            <w:vAlign w:val="bottom"/>
          </w:tcPr>
          <w:p w14:paraId="67118B35"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47" w:type="pct"/>
            <w:tcBorders>
              <w:top w:val="single" w:sz="4" w:space="0" w:color="auto"/>
              <w:left w:val="nil"/>
              <w:bottom w:val="nil"/>
              <w:right w:val="nil"/>
            </w:tcBorders>
            <w:vAlign w:val="bottom"/>
          </w:tcPr>
          <w:p w14:paraId="271668F7"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19" w:type="pct"/>
            <w:tcBorders>
              <w:top w:val="single" w:sz="4" w:space="0" w:color="auto"/>
              <w:left w:val="nil"/>
              <w:bottom w:val="nil"/>
              <w:right w:val="nil"/>
            </w:tcBorders>
            <w:vAlign w:val="bottom"/>
          </w:tcPr>
          <w:p w14:paraId="21C5971C"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57" w:type="pct"/>
            <w:tcBorders>
              <w:top w:val="single" w:sz="4" w:space="0" w:color="auto"/>
              <w:left w:val="nil"/>
              <w:bottom w:val="nil"/>
              <w:right w:val="nil"/>
            </w:tcBorders>
            <w:vAlign w:val="bottom"/>
          </w:tcPr>
          <w:p w14:paraId="3442DCAC"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47" w:type="pct"/>
            <w:tcBorders>
              <w:top w:val="single" w:sz="4" w:space="0" w:color="auto"/>
              <w:left w:val="nil"/>
              <w:bottom w:val="nil"/>
              <w:right w:val="nil"/>
            </w:tcBorders>
            <w:vAlign w:val="bottom"/>
          </w:tcPr>
          <w:p w14:paraId="0418819D"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09" w:type="pct"/>
            <w:tcBorders>
              <w:top w:val="single" w:sz="4" w:space="0" w:color="auto"/>
              <w:left w:val="nil"/>
              <w:bottom w:val="nil"/>
              <w:right w:val="nil"/>
            </w:tcBorders>
            <w:vAlign w:val="bottom"/>
          </w:tcPr>
          <w:p w14:paraId="3B311052"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09" w:type="pct"/>
            <w:tcBorders>
              <w:top w:val="single" w:sz="4" w:space="0" w:color="auto"/>
              <w:left w:val="nil"/>
              <w:bottom w:val="nil"/>
              <w:right w:val="nil"/>
            </w:tcBorders>
            <w:vAlign w:val="bottom"/>
          </w:tcPr>
          <w:p w14:paraId="644BDAAD"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04" w:type="pct"/>
            <w:tcBorders>
              <w:top w:val="single" w:sz="4" w:space="0" w:color="auto"/>
              <w:left w:val="nil"/>
              <w:bottom w:val="nil"/>
              <w:right w:val="nil"/>
            </w:tcBorders>
            <w:vAlign w:val="bottom"/>
          </w:tcPr>
          <w:p w14:paraId="4D11043A"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04" w:type="pct"/>
            <w:tcBorders>
              <w:top w:val="single" w:sz="4" w:space="0" w:color="auto"/>
              <w:left w:val="nil"/>
              <w:bottom w:val="nil"/>
              <w:right w:val="nil"/>
            </w:tcBorders>
            <w:vAlign w:val="bottom"/>
          </w:tcPr>
          <w:p w14:paraId="20DBF5B2"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77" w:type="pct"/>
            <w:tcBorders>
              <w:top w:val="single" w:sz="4" w:space="0" w:color="auto"/>
              <w:left w:val="nil"/>
              <w:bottom w:val="nil"/>
              <w:right w:val="nil"/>
            </w:tcBorders>
            <w:vAlign w:val="bottom"/>
          </w:tcPr>
          <w:p w14:paraId="316D723A"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r>
      <w:tr w:rsidR="00D9646D" w:rsidRPr="00D9646D" w14:paraId="538740BC" w14:textId="77777777" w:rsidTr="002710D3">
        <w:trPr>
          <w:trHeight w:val="80"/>
        </w:trPr>
        <w:tc>
          <w:tcPr>
            <w:tcW w:w="405" w:type="pct"/>
            <w:tcBorders>
              <w:top w:val="nil"/>
              <w:left w:val="nil"/>
              <w:bottom w:val="nil"/>
              <w:right w:val="nil"/>
            </w:tcBorders>
            <w:vAlign w:val="bottom"/>
          </w:tcPr>
          <w:p w14:paraId="71D7AF88" w14:textId="1B1576B1" w:rsidR="00D9646D" w:rsidRPr="00D9646D" w:rsidRDefault="00D9646D" w:rsidP="00D9646D">
            <w:pPr>
              <w:tabs>
                <w:tab w:val="left" w:pos="360"/>
              </w:tabs>
              <w:spacing w:after="0" w:line="240" w:lineRule="auto"/>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szCs w:val="20"/>
              </w:rPr>
              <w:t>bias1</w:t>
            </w:r>
          </w:p>
        </w:tc>
        <w:tc>
          <w:tcPr>
            <w:tcW w:w="327" w:type="pct"/>
            <w:tcBorders>
              <w:top w:val="nil"/>
              <w:left w:val="nil"/>
              <w:bottom w:val="nil"/>
              <w:right w:val="nil"/>
            </w:tcBorders>
            <w:vAlign w:val="bottom"/>
          </w:tcPr>
          <w:p w14:paraId="7A75E937" w14:textId="6C932154"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27" w:type="pct"/>
            <w:tcBorders>
              <w:top w:val="nil"/>
              <w:left w:val="nil"/>
              <w:bottom w:val="nil"/>
              <w:right w:val="nil"/>
            </w:tcBorders>
            <w:vAlign w:val="bottom"/>
          </w:tcPr>
          <w:p w14:paraId="1880EA14" w14:textId="637273DF"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449" w:type="pct"/>
            <w:tcBorders>
              <w:top w:val="nil"/>
              <w:left w:val="nil"/>
              <w:bottom w:val="nil"/>
              <w:right w:val="nil"/>
            </w:tcBorders>
            <w:vAlign w:val="bottom"/>
          </w:tcPr>
          <w:p w14:paraId="24A0C7ED"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449" w:type="pct"/>
            <w:tcBorders>
              <w:top w:val="nil"/>
              <w:left w:val="nil"/>
              <w:bottom w:val="nil"/>
              <w:right w:val="nil"/>
            </w:tcBorders>
            <w:vAlign w:val="bottom"/>
          </w:tcPr>
          <w:p w14:paraId="47228D96"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60" w:type="pct"/>
            <w:tcBorders>
              <w:top w:val="nil"/>
              <w:left w:val="nil"/>
              <w:bottom w:val="nil"/>
              <w:right w:val="nil"/>
            </w:tcBorders>
            <w:vAlign w:val="bottom"/>
          </w:tcPr>
          <w:p w14:paraId="139EA011"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476F6738"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47" w:type="pct"/>
            <w:tcBorders>
              <w:top w:val="nil"/>
              <w:left w:val="nil"/>
              <w:bottom w:val="nil"/>
              <w:right w:val="nil"/>
            </w:tcBorders>
            <w:vAlign w:val="bottom"/>
          </w:tcPr>
          <w:p w14:paraId="17D7AE48"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19" w:type="pct"/>
            <w:tcBorders>
              <w:top w:val="nil"/>
              <w:left w:val="nil"/>
              <w:bottom w:val="nil"/>
              <w:right w:val="nil"/>
            </w:tcBorders>
            <w:vAlign w:val="bottom"/>
          </w:tcPr>
          <w:p w14:paraId="4845B8F4"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57" w:type="pct"/>
            <w:tcBorders>
              <w:top w:val="nil"/>
              <w:left w:val="nil"/>
              <w:bottom w:val="nil"/>
              <w:right w:val="nil"/>
            </w:tcBorders>
            <w:vAlign w:val="bottom"/>
          </w:tcPr>
          <w:p w14:paraId="35D53658"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47" w:type="pct"/>
            <w:tcBorders>
              <w:top w:val="nil"/>
              <w:left w:val="nil"/>
              <w:bottom w:val="nil"/>
              <w:right w:val="nil"/>
            </w:tcBorders>
            <w:vAlign w:val="bottom"/>
          </w:tcPr>
          <w:p w14:paraId="4F928F4E"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44908C29"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785DDF27"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4446C857"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6A807E1B"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77" w:type="pct"/>
            <w:tcBorders>
              <w:top w:val="nil"/>
              <w:left w:val="nil"/>
              <w:bottom w:val="nil"/>
              <w:right w:val="nil"/>
            </w:tcBorders>
            <w:vAlign w:val="bottom"/>
          </w:tcPr>
          <w:p w14:paraId="5E72BD1B"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r>
      <w:tr w:rsidR="00D9646D" w:rsidRPr="00D9646D" w14:paraId="7BDF6828" w14:textId="77777777" w:rsidTr="002710D3">
        <w:trPr>
          <w:trHeight w:val="80"/>
        </w:trPr>
        <w:tc>
          <w:tcPr>
            <w:tcW w:w="405" w:type="pct"/>
            <w:tcBorders>
              <w:top w:val="nil"/>
              <w:left w:val="nil"/>
              <w:bottom w:val="nil"/>
              <w:right w:val="nil"/>
            </w:tcBorders>
            <w:vAlign w:val="bottom"/>
          </w:tcPr>
          <w:p w14:paraId="06CB453E" w14:textId="7489B46A" w:rsidR="00D9646D" w:rsidRPr="00D9646D" w:rsidRDefault="00D9646D" w:rsidP="00D9646D">
            <w:pPr>
              <w:tabs>
                <w:tab w:val="left" w:pos="360"/>
              </w:tabs>
              <w:spacing w:after="0" w:line="240" w:lineRule="auto"/>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szCs w:val="20"/>
              </w:rPr>
              <w:t>bias3</w:t>
            </w:r>
          </w:p>
        </w:tc>
        <w:tc>
          <w:tcPr>
            <w:tcW w:w="327" w:type="pct"/>
            <w:tcBorders>
              <w:top w:val="nil"/>
              <w:left w:val="nil"/>
              <w:bottom w:val="nil"/>
              <w:right w:val="nil"/>
            </w:tcBorders>
            <w:vAlign w:val="bottom"/>
          </w:tcPr>
          <w:p w14:paraId="3F2BFFF0" w14:textId="38D422A1"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27" w:type="pct"/>
            <w:tcBorders>
              <w:top w:val="nil"/>
              <w:left w:val="nil"/>
              <w:bottom w:val="nil"/>
              <w:right w:val="nil"/>
            </w:tcBorders>
            <w:vAlign w:val="bottom"/>
          </w:tcPr>
          <w:p w14:paraId="16067EAB" w14:textId="3D41548D"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449" w:type="pct"/>
            <w:tcBorders>
              <w:top w:val="nil"/>
              <w:left w:val="nil"/>
              <w:bottom w:val="nil"/>
              <w:right w:val="nil"/>
            </w:tcBorders>
            <w:vAlign w:val="bottom"/>
          </w:tcPr>
          <w:p w14:paraId="12362FDB" w14:textId="0E558BCE"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449" w:type="pct"/>
            <w:tcBorders>
              <w:top w:val="nil"/>
              <w:left w:val="nil"/>
              <w:bottom w:val="nil"/>
              <w:right w:val="nil"/>
            </w:tcBorders>
            <w:vAlign w:val="bottom"/>
          </w:tcPr>
          <w:p w14:paraId="43D68DD8" w14:textId="77777777"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60" w:type="pct"/>
            <w:tcBorders>
              <w:top w:val="nil"/>
              <w:left w:val="nil"/>
              <w:bottom w:val="nil"/>
              <w:right w:val="nil"/>
            </w:tcBorders>
            <w:vAlign w:val="bottom"/>
          </w:tcPr>
          <w:p w14:paraId="190C7488"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0DDF4FD0"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47" w:type="pct"/>
            <w:tcBorders>
              <w:top w:val="nil"/>
              <w:left w:val="nil"/>
              <w:bottom w:val="nil"/>
              <w:right w:val="nil"/>
            </w:tcBorders>
            <w:vAlign w:val="bottom"/>
          </w:tcPr>
          <w:p w14:paraId="4B05A033"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19" w:type="pct"/>
            <w:tcBorders>
              <w:top w:val="nil"/>
              <w:left w:val="nil"/>
              <w:bottom w:val="nil"/>
              <w:right w:val="nil"/>
            </w:tcBorders>
            <w:vAlign w:val="bottom"/>
          </w:tcPr>
          <w:p w14:paraId="31DFA2DD"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57" w:type="pct"/>
            <w:tcBorders>
              <w:top w:val="nil"/>
              <w:left w:val="nil"/>
              <w:bottom w:val="nil"/>
              <w:right w:val="nil"/>
            </w:tcBorders>
            <w:vAlign w:val="bottom"/>
          </w:tcPr>
          <w:p w14:paraId="6B77C60F"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47" w:type="pct"/>
            <w:tcBorders>
              <w:top w:val="nil"/>
              <w:left w:val="nil"/>
              <w:bottom w:val="nil"/>
              <w:right w:val="nil"/>
            </w:tcBorders>
            <w:vAlign w:val="bottom"/>
          </w:tcPr>
          <w:p w14:paraId="6CF61C1E"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38A18FAE"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2911C587"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29D3922D"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349BA2CA"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77" w:type="pct"/>
            <w:tcBorders>
              <w:top w:val="nil"/>
              <w:left w:val="nil"/>
              <w:bottom w:val="nil"/>
              <w:right w:val="nil"/>
            </w:tcBorders>
            <w:vAlign w:val="bottom"/>
          </w:tcPr>
          <w:p w14:paraId="51C0DC13"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r>
      <w:tr w:rsidR="00D9646D" w:rsidRPr="00D9646D" w14:paraId="66BC908E" w14:textId="77777777" w:rsidTr="002710D3">
        <w:trPr>
          <w:trHeight w:val="80"/>
        </w:trPr>
        <w:tc>
          <w:tcPr>
            <w:tcW w:w="405" w:type="pct"/>
            <w:tcBorders>
              <w:top w:val="nil"/>
              <w:left w:val="nil"/>
              <w:bottom w:val="nil"/>
              <w:right w:val="nil"/>
            </w:tcBorders>
            <w:vAlign w:val="bottom"/>
          </w:tcPr>
          <w:p w14:paraId="44ABC2D6" w14:textId="322C3D59" w:rsidR="00D9646D" w:rsidRPr="00D9646D" w:rsidRDefault="00D9646D" w:rsidP="00D9646D">
            <w:pPr>
              <w:tabs>
                <w:tab w:val="left" w:pos="360"/>
              </w:tabs>
              <w:spacing w:after="0" w:line="240" w:lineRule="auto"/>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szCs w:val="20"/>
              </w:rPr>
              <w:t>bias4</w:t>
            </w:r>
          </w:p>
        </w:tc>
        <w:tc>
          <w:tcPr>
            <w:tcW w:w="327" w:type="pct"/>
            <w:tcBorders>
              <w:top w:val="nil"/>
              <w:left w:val="nil"/>
              <w:bottom w:val="nil"/>
              <w:right w:val="nil"/>
            </w:tcBorders>
            <w:vAlign w:val="bottom"/>
          </w:tcPr>
          <w:p w14:paraId="0C5E72C6" w14:textId="02E10481"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27" w:type="pct"/>
            <w:tcBorders>
              <w:top w:val="nil"/>
              <w:left w:val="nil"/>
              <w:bottom w:val="nil"/>
              <w:right w:val="nil"/>
            </w:tcBorders>
            <w:vAlign w:val="bottom"/>
          </w:tcPr>
          <w:p w14:paraId="1E65C00B" w14:textId="0D7671DA"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449" w:type="pct"/>
            <w:tcBorders>
              <w:top w:val="nil"/>
              <w:left w:val="nil"/>
              <w:bottom w:val="nil"/>
              <w:right w:val="nil"/>
            </w:tcBorders>
            <w:vAlign w:val="bottom"/>
          </w:tcPr>
          <w:p w14:paraId="40851C9E" w14:textId="13FA7963"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449" w:type="pct"/>
            <w:tcBorders>
              <w:top w:val="nil"/>
              <w:left w:val="nil"/>
              <w:bottom w:val="nil"/>
              <w:right w:val="nil"/>
            </w:tcBorders>
            <w:vAlign w:val="bottom"/>
          </w:tcPr>
          <w:p w14:paraId="4DA7C332" w14:textId="0B0F967F"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60" w:type="pct"/>
            <w:tcBorders>
              <w:top w:val="nil"/>
              <w:left w:val="nil"/>
              <w:bottom w:val="nil"/>
              <w:right w:val="nil"/>
            </w:tcBorders>
            <w:vAlign w:val="bottom"/>
          </w:tcPr>
          <w:p w14:paraId="37F84149"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49ED6B7B"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47" w:type="pct"/>
            <w:tcBorders>
              <w:top w:val="nil"/>
              <w:left w:val="nil"/>
              <w:bottom w:val="nil"/>
              <w:right w:val="nil"/>
            </w:tcBorders>
            <w:vAlign w:val="bottom"/>
          </w:tcPr>
          <w:p w14:paraId="34411EFB"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19" w:type="pct"/>
            <w:tcBorders>
              <w:top w:val="nil"/>
              <w:left w:val="nil"/>
              <w:bottom w:val="nil"/>
              <w:right w:val="nil"/>
            </w:tcBorders>
            <w:vAlign w:val="bottom"/>
          </w:tcPr>
          <w:p w14:paraId="414E6018"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57" w:type="pct"/>
            <w:tcBorders>
              <w:top w:val="nil"/>
              <w:left w:val="nil"/>
              <w:bottom w:val="nil"/>
              <w:right w:val="nil"/>
            </w:tcBorders>
            <w:vAlign w:val="bottom"/>
          </w:tcPr>
          <w:p w14:paraId="76C95B8C"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47" w:type="pct"/>
            <w:tcBorders>
              <w:top w:val="nil"/>
              <w:left w:val="nil"/>
              <w:bottom w:val="nil"/>
              <w:right w:val="nil"/>
            </w:tcBorders>
            <w:vAlign w:val="bottom"/>
          </w:tcPr>
          <w:p w14:paraId="25C9FA1B"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508C952E"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3C43E878"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143A0682"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11186493"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77" w:type="pct"/>
            <w:tcBorders>
              <w:top w:val="nil"/>
              <w:left w:val="nil"/>
              <w:bottom w:val="nil"/>
              <w:right w:val="nil"/>
            </w:tcBorders>
            <w:vAlign w:val="bottom"/>
          </w:tcPr>
          <w:p w14:paraId="6FD7097B"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r>
      <w:tr w:rsidR="00D9646D" w:rsidRPr="00D9646D" w14:paraId="1F5C43E0" w14:textId="77777777" w:rsidTr="002710D3">
        <w:trPr>
          <w:trHeight w:val="97"/>
        </w:trPr>
        <w:tc>
          <w:tcPr>
            <w:tcW w:w="405" w:type="pct"/>
            <w:tcBorders>
              <w:top w:val="nil"/>
              <w:left w:val="nil"/>
              <w:bottom w:val="nil"/>
              <w:right w:val="nil"/>
            </w:tcBorders>
            <w:vAlign w:val="bottom"/>
          </w:tcPr>
          <w:p w14:paraId="6B027F22" w14:textId="77777777" w:rsidR="00D9646D" w:rsidRPr="00D9646D" w:rsidRDefault="00D9646D" w:rsidP="00D9646D">
            <w:pPr>
              <w:tabs>
                <w:tab w:val="left" w:pos="360"/>
              </w:tabs>
              <w:spacing w:after="0" w:line="240" w:lineRule="auto"/>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szCs w:val="20"/>
              </w:rPr>
              <w:t>trust1</w:t>
            </w:r>
          </w:p>
        </w:tc>
        <w:tc>
          <w:tcPr>
            <w:tcW w:w="327" w:type="pct"/>
            <w:tcBorders>
              <w:top w:val="nil"/>
              <w:left w:val="nil"/>
              <w:bottom w:val="nil"/>
              <w:right w:val="nil"/>
            </w:tcBorders>
            <w:vAlign w:val="bottom"/>
          </w:tcPr>
          <w:p w14:paraId="59D43C9A" w14:textId="700D3D35"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27" w:type="pct"/>
            <w:tcBorders>
              <w:top w:val="nil"/>
              <w:left w:val="nil"/>
              <w:bottom w:val="nil"/>
              <w:right w:val="nil"/>
            </w:tcBorders>
            <w:vAlign w:val="bottom"/>
          </w:tcPr>
          <w:p w14:paraId="3E25C686" w14:textId="46F20780"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449" w:type="pct"/>
            <w:tcBorders>
              <w:top w:val="nil"/>
              <w:left w:val="nil"/>
              <w:bottom w:val="nil"/>
              <w:right w:val="nil"/>
            </w:tcBorders>
            <w:vAlign w:val="bottom"/>
          </w:tcPr>
          <w:p w14:paraId="4A3DCFB5" w14:textId="4E168D0B"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449" w:type="pct"/>
            <w:tcBorders>
              <w:top w:val="nil"/>
              <w:left w:val="nil"/>
              <w:bottom w:val="nil"/>
              <w:right w:val="nil"/>
            </w:tcBorders>
            <w:vAlign w:val="bottom"/>
          </w:tcPr>
          <w:p w14:paraId="4056221A" w14:textId="522DCD24"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60" w:type="pct"/>
            <w:tcBorders>
              <w:top w:val="nil"/>
              <w:left w:val="nil"/>
              <w:bottom w:val="nil"/>
              <w:right w:val="nil"/>
            </w:tcBorders>
            <w:vAlign w:val="bottom"/>
          </w:tcPr>
          <w:p w14:paraId="436726FF" w14:textId="4223B85E"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674FDF86"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47" w:type="pct"/>
            <w:tcBorders>
              <w:top w:val="nil"/>
              <w:left w:val="nil"/>
              <w:bottom w:val="nil"/>
              <w:right w:val="nil"/>
            </w:tcBorders>
            <w:vAlign w:val="bottom"/>
          </w:tcPr>
          <w:p w14:paraId="7E3EFE2E"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19" w:type="pct"/>
            <w:tcBorders>
              <w:top w:val="nil"/>
              <w:left w:val="nil"/>
              <w:bottom w:val="nil"/>
              <w:right w:val="nil"/>
            </w:tcBorders>
            <w:vAlign w:val="bottom"/>
          </w:tcPr>
          <w:p w14:paraId="51AA1722"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57" w:type="pct"/>
            <w:tcBorders>
              <w:top w:val="nil"/>
              <w:left w:val="nil"/>
              <w:bottom w:val="nil"/>
              <w:right w:val="nil"/>
            </w:tcBorders>
            <w:vAlign w:val="bottom"/>
          </w:tcPr>
          <w:p w14:paraId="054646E7"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47" w:type="pct"/>
            <w:tcBorders>
              <w:top w:val="nil"/>
              <w:left w:val="nil"/>
              <w:bottom w:val="nil"/>
              <w:right w:val="nil"/>
            </w:tcBorders>
            <w:vAlign w:val="bottom"/>
          </w:tcPr>
          <w:p w14:paraId="741AAD55"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3E789688"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3333B49A"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61A43F93"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7527DD1D"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77" w:type="pct"/>
            <w:tcBorders>
              <w:top w:val="nil"/>
              <w:left w:val="nil"/>
              <w:bottom w:val="nil"/>
              <w:right w:val="nil"/>
            </w:tcBorders>
            <w:vAlign w:val="bottom"/>
          </w:tcPr>
          <w:p w14:paraId="155AA543"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r>
      <w:tr w:rsidR="00D9646D" w:rsidRPr="00D9646D" w14:paraId="78C24595" w14:textId="77777777" w:rsidTr="002710D3">
        <w:trPr>
          <w:trHeight w:val="97"/>
        </w:trPr>
        <w:tc>
          <w:tcPr>
            <w:tcW w:w="405" w:type="pct"/>
            <w:tcBorders>
              <w:top w:val="nil"/>
              <w:left w:val="nil"/>
              <w:bottom w:val="nil"/>
              <w:right w:val="nil"/>
            </w:tcBorders>
            <w:vAlign w:val="bottom"/>
          </w:tcPr>
          <w:p w14:paraId="31A4999B" w14:textId="77777777" w:rsidR="00D9646D" w:rsidRPr="00D9646D" w:rsidRDefault="00D9646D" w:rsidP="00D9646D">
            <w:pPr>
              <w:tabs>
                <w:tab w:val="left" w:pos="360"/>
              </w:tabs>
              <w:spacing w:after="0" w:line="240" w:lineRule="auto"/>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szCs w:val="20"/>
              </w:rPr>
              <w:t>trust3</w:t>
            </w:r>
          </w:p>
        </w:tc>
        <w:tc>
          <w:tcPr>
            <w:tcW w:w="327" w:type="pct"/>
            <w:tcBorders>
              <w:top w:val="nil"/>
              <w:left w:val="nil"/>
              <w:bottom w:val="nil"/>
              <w:right w:val="nil"/>
            </w:tcBorders>
            <w:vAlign w:val="bottom"/>
          </w:tcPr>
          <w:p w14:paraId="12A58FC0" w14:textId="6F64C344"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27" w:type="pct"/>
            <w:tcBorders>
              <w:top w:val="nil"/>
              <w:left w:val="nil"/>
              <w:bottom w:val="nil"/>
              <w:right w:val="nil"/>
            </w:tcBorders>
            <w:vAlign w:val="bottom"/>
          </w:tcPr>
          <w:p w14:paraId="74887451" w14:textId="07A3EEBC"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449" w:type="pct"/>
            <w:tcBorders>
              <w:top w:val="nil"/>
              <w:left w:val="nil"/>
              <w:bottom w:val="nil"/>
              <w:right w:val="nil"/>
            </w:tcBorders>
            <w:vAlign w:val="bottom"/>
          </w:tcPr>
          <w:p w14:paraId="31E330C7" w14:textId="370A4C7B"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449" w:type="pct"/>
            <w:tcBorders>
              <w:top w:val="nil"/>
              <w:left w:val="nil"/>
              <w:bottom w:val="nil"/>
              <w:right w:val="nil"/>
            </w:tcBorders>
            <w:vAlign w:val="bottom"/>
          </w:tcPr>
          <w:p w14:paraId="73D304C0" w14:textId="2124EEA4"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60" w:type="pct"/>
            <w:tcBorders>
              <w:top w:val="nil"/>
              <w:left w:val="nil"/>
              <w:bottom w:val="nil"/>
              <w:right w:val="nil"/>
            </w:tcBorders>
            <w:vAlign w:val="bottom"/>
          </w:tcPr>
          <w:p w14:paraId="016A3E61" w14:textId="20E3C8E5"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63E7AFD5" w14:textId="5D9EBF53"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47" w:type="pct"/>
            <w:tcBorders>
              <w:top w:val="nil"/>
              <w:left w:val="nil"/>
              <w:bottom w:val="nil"/>
              <w:right w:val="nil"/>
            </w:tcBorders>
            <w:vAlign w:val="bottom"/>
          </w:tcPr>
          <w:p w14:paraId="4A5158BE"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19" w:type="pct"/>
            <w:tcBorders>
              <w:top w:val="nil"/>
              <w:left w:val="nil"/>
              <w:bottom w:val="nil"/>
              <w:right w:val="nil"/>
            </w:tcBorders>
            <w:vAlign w:val="bottom"/>
          </w:tcPr>
          <w:p w14:paraId="2DC65893"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57" w:type="pct"/>
            <w:tcBorders>
              <w:top w:val="nil"/>
              <w:left w:val="nil"/>
              <w:bottom w:val="nil"/>
              <w:right w:val="nil"/>
            </w:tcBorders>
            <w:vAlign w:val="bottom"/>
          </w:tcPr>
          <w:p w14:paraId="2D40DA4B"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47" w:type="pct"/>
            <w:tcBorders>
              <w:top w:val="nil"/>
              <w:left w:val="nil"/>
              <w:bottom w:val="nil"/>
              <w:right w:val="nil"/>
            </w:tcBorders>
            <w:vAlign w:val="bottom"/>
          </w:tcPr>
          <w:p w14:paraId="2C032F63"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113DAF07"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06704CA7"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1D39637C"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3DAA4418"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77" w:type="pct"/>
            <w:tcBorders>
              <w:top w:val="nil"/>
              <w:left w:val="nil"/>
              <w:bottom w:val="nil"/>
              <w:right w:val="nil"/>
            </w:tcBorders>
            <w:vAlign w:val="bottom"/>
          </w:tcPr>
          <w:p w14:paraId="48032176"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r>
      <w:tr w:rsidR="00D9646D" w:rsidRPr="00D9646D" w14:paraId="2701C7FF" w14:textId="77777777" w:rsidTr="002710D3">
        <w:trPr>
          <w:trHeight w:val="97"/>
        </w:trPr>
        <w:tc>
          <w:tcPr>
            <w:tcW w:w="405" w:type="pct"/>
            <w:tcBorders>
              <w:top w:val="nil"/>
              <w:left w:val="nil"/>
              <w:bottom w:val="nil"/>
              <w:right w:val="nil"/>
            </w:tcBorders>
            <w:vAlign w:val="bottom"/>
          </w:tcPr>
          <w:p w14:paraId="4FF4669B" w14:textId="77777777" w:rsidR="00D9646D" w:rsidRPr="00D9646D" w:rsidRDefault="00D9646D" w:rsidP="00D9646D">
            <w:pPr>
              <w:tabs>
                <w:tab w:val="left" w:pos="360"/>
              </w:tabs>
              <w:spacing w:after="0" w:line="240" w:lineRule="auto"/>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szCs w:val="20"/>
              </w:rPr>
              <w:t>trust2S4</w:t>
            </w:r>
          </w:p>
        </w:tc>
        <w:tc>
          <w:tcPr>
            <w:tcW w:w="327" w:type="pct"/>
            <w:tcBorders>
              <w:top w:val="nil"/>
              <w:left w:val="nil"/>
              <w:bottom w:val="nil"/>
              <w:right w:val="nil"/>
            </w:tcBorders>
            <w:vAlign w:val="bottom"/>
          </w:tcPr>
          <w:p w14:paraId="6E111D5A" w14:textId="2E1EAD98"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27" w:type="pct"/>
            <w:tcBorders>
              <w:top w:val="nil"/>
              <w:left w:val="nil"/>
              <w:bottom w:val="nil"/>
              <w:right w:val="nil"/>
            </w:tcBorders>
            <w:vAlign w:val="bottom"/>
          </w:tcPr>
          <w:p w14:paraId="219FE5C1" w14:textId="69F65CE9"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449" w:type="pct"/>
            <w:tcBorders>
              <w:top w:val="nil"/>
              <w:left w:val="nil"/>
              <w:bottom w:val="nil"/>
              <w:right w:val="nil"/>
            </w:tcBorders>
            <w:vAlign w:val="bottom"/>
          </w:tcPr>
          <w:p w14:paraId="0E3DF1DC" w14:textId="2B57356E"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449" w:type="pct"/>
            <w:tcBorders>
              <w:top w:val="nil"/>
              <w:left w:val="nil"/>
              <w:bottom w:val="nil"/>
              <w:right w:val="nil"/>
            </w:tcBorders>
            <w:vAlign w:val="bottom"/>
          </w:tcPr>
          <w:p w14:paraId="7974491A" w14:textId="4BA98E2F"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60" w:type="pct"/>
            <w:tcBorders>
              <w:top w:val="nil"/>
              <w:left w:val="nil"/>
              <w:bottom w:val="nil"/>
              <w:right w:val="nil"/>
            </w:tcBorders>
            <w:vAlign w:val="bottom"/>
          </w:tcPr>
          <w:p w14:paraId="7D2575E2" w14:textId="42C07704"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212860A8" w14:textId="6CA2BB67"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47" w:type="pct"/>
            <w:tcBorders>
              <w:top w:val="nil"/>
              <w:left w:val="nil"/>
              <w:bottom w:val="nil"/>
              <w:right w:val="nil"/>
            </w:tcBorders>
            <w:vAlign w:val="bottom"/>
          </w:tcPr>
          <w:p w14:paraId="2510C2C2" w14:textId="39FC4E49"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19" w:type="pct"/>
            <w:tcBorders>
              <w:top w:val="nil"/>
              <w:left w:val="nil"/>
              <w:bottom w:val="nil"/>
              <w:right w:val="nil"/>
            </w:tcBorders>
            <w:vAlign w:val="bottom"/>
          </w:tcPr>
          <w:p w14:paraId="0F0C4906"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57" w:type="pct"/>
            <w:tcBorders>
              <w:top w:val="nil"/>
              <w:left w:val="nil"/>
              <w:bottom w:val="nil"/>
              <w:right w:val="nil"/>
            </w:tcBorders>
            <w:vAlign w:val="bottom"/>
          </w:tcPr>
          <w:p w14:paraId="655A15A9"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47" w:type="pct"/>
            <w:tcBorders>
              <w:top w:val="nil"/>
              <w:left w:val="nil"/>
              <w:bottom w:val="nil"/>
              <w:right w:val="nil"/>
            </w:tcBorders>
            <w:vAlign w:val="bottom"/>
          </w:tcPr>
          <w:p w14:paraId="4BFDF439"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688F03E6"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51957C8C"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6ED7F992"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6E8E59C3"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77" w:type="pct"/>
            <w:tcBorders>
              <w:top w:val="nil"/>
              <w:left w:val="nil"/>
              <w:bottom w:val="nil"/>
              <w:right w:val="nil"/>
            </w:tcBorders>
            <w:vAlign w:val="bottom"/>
          </w:tcPr>
          <w:p w14:paraId="66167444"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r>
      <w:tr w:rsidR="00D9646D" w:rsidRPr="00D9646D" w14:paraId="26606CC7" w14:textId="77777777" w:rsidTr="002710D3">
        <w:trPr>
          <w:trHeight w:val="97"/>
        </w:trPr>
        <w:tc>
          <w:tcPr>
            <w:tcW w:w="405" w:type="pct"/>
            <w:tcBorders>
              <w:top w:val="nil"/>
              <w:left w:val="nil"/>
              <w:bottom w:val="nil"/>
              <w:right w:val="nil"/>
            </w:tcBorders>
            <w:vAlign w:val="bottom"/>
          </w:tcPr>
          <w:p w14:paraId="0A623DF5" w14:textId="77777777" w:rsidR="00D9646D" w:rsidRPr="00D9646D" w:rsidRDefault="00D9646D" w:rsidP="00D9646D">
            <w:pPr>
              <w:tabs>
                <w:tab w:val="left" w:pos="360"/>
              </w:tabs>
              <w:spacing w:after="0" w:line="240" w:lineRule="auto"/>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szCs w:val="20"/>
              </w:rPr>
              <w:t>trust4S4</w:t>
            </w:r>
          </w:p>
        </w:tc>
        <w:tc>
          <w:tcPr>
            <w:tcW w:w="327" w:type="pct"/>
            <w:tcBorders>
              <w:top w:val="nil"/>
              <w:left w:val="nil"/>
              <w:bottom w:val="nil"/>
              <w:right w:val="nil"/>
            </w:tcBorders>
            <w:vAlign w:val="bottom"/>
          </w:tcPr>
          <w:p w14:paraId="75EF9BF2" w14:textId="1F5427B4"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27" w:type="pct"/>
            <w:tcBorders>
              <w:top w:val="nil"/>
              <w:left w:val="nil"/>
              <w:bottom w:val="nil"/>
              <w:right w:val="nil"/>
            </w:tcBorders>
            <w:vAlign w:val="bottom"/>
          </w:tcPr>
          <w:p w14:paraId="043E78BF" w14:textId="7A83EE6B"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449" w:type="pct"/>
            <w:tcBorders>
              <w:top w:val="nil"/>
              <w:left w:val="nil"/>
              <w:bottom w:val="nil"/>
              <w:right w:val="nil"/>
            </w:tcBorders>
            <w:vAlign w:val="bottom"/>
          </w:tcPr>
          <w:p w14:paraId="6BAAE52A" w14:textId="325E6A65"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449" w:type="pct"/>
            <w:tcBorders>
              <w:top w:val="nil"/>
              <w:left w:val="nil"/>
              <w:bottom w:val="nil"/>
              <w:right w:val="nil"/>
            </w:tcBorders>
            <w:vAlign w:val="bottom"/>
          </w:tcPr>
          <w:p w14:paraId="16267BCA" w14:textId="6B247157"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60" w:type="pct"/>
            <w:tcBorders>
              <w:top w:val="nil"/>
              <w:left w:val="nil"/>
              <w:bottom w:val="nil"/>
              <w:right w:val="nil"/>
            </w:tcBorders>
            <w:vAlign w:val="bottom"/>
          </w:tcPr>
          <w:p w14:paraId="5D67ADDA" w14:textId="701D0FD6"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6D856A3F" w14:textId="25F5810D"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47" w:type="pct"/>
            <w:tcBorders>
              <w:top w:val="nil"/>
              <w:left w:val="nil"/>
              <w:bottom w:val="nil"/>
              <w:right w:val="nil"/>
            </w:tcBorders>
            <w:vAlign w:val="bottom"/>
          </w:tcPr>
          <w:p w14:paraId="3249DBDD" w14:textId="56649062"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19" w:type="pct"/>
            <w:tcBorders>
              <w:top w:val="nil"/>
              <w:left w:val="nil"/>
              <w:bottom w:val="nil"/>
              <w:right w:val="nil"/>
            </w:tcBorders>
            <w:vAlign w:val="bottom"/>
          </w:tcPr>
          <w:p w14:paraId="56847331" w14:textId="6B03F66F"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57" w:type="pct"/>
            <w:tcBorders>
              <w:top w:val="nil"/>
              <w:left w:val="nil"/>
              <w:bottom w:val="nil"/>
              <w:right w:val="nil"/>
            </w:tcBorders>
            <w:vAlign w:val="bottom"/>
          </w:tcPr>
          <w:p w14:paraId="32440AB3" w14:textId="77777777"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47" w:type="pct"/>
            <w:tcBorders>
              <w:top w:val="nil"/>
              <w:left w:val="nil"/>
              <w:bottom w:val="nil"/>
              <w:right w:val="nil"/>
            </w:tcBorders>
            <w:vAlign w:val="bottom"/>
          </w:tcPr>
          <w:p w14:paraId="775B3E14"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0269894B"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25C4B7D2"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06CCC844"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792B7C11"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77" w:type="pct"/>
            <w:tcBorders>
              <w:top w:val="nil"/>
              <w:left w:val="nil"/>
              <w:bottom w:val="nil"/>
              <w:right w:val="nil"/>
            </w:tcBorders>
            <w:vAlign w:val="bottom"/>
          </w:tcPr>
          <w:p w14:paraId="14438E31"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r>
      <w:tr w:rsidR="00D9646D" w:rsidRPr="00D9646D" w14:paraId="378D9F4F" w14:textId="77777777" w:rsidTr="002710D3">
        <w:trPr>
          <w:trHeight w:val="97"/>
        </w:trPr>
        <w:tc>
          <w:tcPr>
            <w:tcW w:w="405" w:type="pct"/>
            <w:tcBorders>
              <w:top w:val="nil"/>
              <w:left w:val="nil"/>
              <w:bottom w:val="nil"/>
              <w:right w:val="nil"/>
            </w:tcBorders>
            <w:vAlign w:val="bottom"/>
          </w:tcPr>
          <w:p w14:paraId="5C39CBF5" w14:textId="77777777" w:rsidR="00D9646D" w:rsidRPr="00D9646D" w:rsidRDefault="00D9646D" w:rsidP="00D9646D">
            <w:pPr>
              <w:tabs>
                <w:tab w:val="left" w:pos="360"/>
              </w:tabs>
              <w:spacing w:after="0" w:line="240" w:lineRule="auto"/>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szCs w:val="20"/>
              </w:rPr>
              <w:t>expert1</w:t>
            </w:r>
          </w:p>
        </w:tc>
        <w:tc>
          <w:tcPr>
            <w:tcW w:w="327" w:type="pct"/>
            <w:tcBorders>
              <w:top w:val="nil"/>
              <w:left w:val="nil"/>
              <w:bottom w:val="nil"/>
              <w:right w:val="nil"/>
            </w:tcBorders>
            <w:vAlign w:val="bottom"/>
          </w:tcPr>
          <w:p w14:paraId="305262A7" w14:textId="121203AD"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27" w:type="pct"/>
            <w:tcBorders>
              <w:top w:val="nil"/>
              <w:left w:val="nil"/>
              <w:bottom w:val="nil"/>
              <w:right w:val="nil"/>
            </w:tcBorders>
            <w:vAlign w:val="bottom"/>
          </w:tcPr>
          <w:p w14:paraId="639F62AE" w14:textId="5823C75B"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449" w:type="pct"/>
            <w:tcBorders>
              <w:top w:val="nil"/>
              <w:left w:val="nil"/>
              <w:bottom w:val="nil"/>
              <w:right w:val="nil"/>
            </w:tcBorders>
            <w:vAlign w:val="bottom"/>
          </w:tcPr>
          <w:p w14:paraId="74998805" w14:textId="6FA3E125"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449" w:type="pct"/>
            <w:tcBorders>
              <w:top w:val="nil"/>
              <w:left w:val="nil"/>
              <w:bottom w:val="nil"/>
              <w:right w:val="nil"/>
            </w:tcBorders>
            <w:vAlign w:val="bottom"/>
          </w:tcPr>
          <w:p w14:paraId="41042DB7" w14:textId="7D0148A4"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60" w:type="pct"/>
            <w:tcBorders>
              <w:top w:val="nil"/>
              <w:left w:val="nil"/>
              <w:bottom w:val="nil"/>
              <w:right w:val="nil"/>
            </w:tcBorders>
            <w:vAlign w:val="bottom"/>
          </w:tcPr>
          <w:p w14:paraId="585A8FBC" w14:textId="354CB3B0"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2548F95D" w14:textId="5A96475E"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47" w:type="pct"/>
            <w:tcBorders>
              <w:top w:val="nil"/>
              <w:left w:val="nil"/>
              <w:bottom w:val="nil"/>
              <w:right w:val="nil"/>
            </w:tcBorders>
            <w:vAlign w:val="bottom"/>
          </w:tcPr>
          <w:p w14:paraId="7B9324FF" w14:textId="523CD895"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19" w:type="pct"/>
            <w:tcBorders>
              <w:top w:val="nil"/>
              <w:left w:val="nil"/>
              <w:bottom w:val="nil"/>
              <w:right w:val="nil"/>
            </w:tcBorders>
            <w:vAlign w:val="bottom"/>
          </w:tcPr>
          <w:p w14:paraId="56FF3E06" w14:textId="034DBA81"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57" w:type="pct"/>
            <w:tcBorders>
              <w:top w:val="nil"/>
              <w:left w:val="nil"/>
              <w:bottom w:val="nil"/>
              <w:right w:val="nil"/>
            </w:tcBorders>
            <w:vAlign w:val="bottom"/>
          </w:tcPr>
          <w:p w14:paraId="18FB61E5" w14:textId="57F88954"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47" w:type="pct"/>
            <w:tcBorders>
              <w:top w:val="nil"/>
              <w:left w:val="nil"/>
              <w:bottom w:val="nil"/>
              <w:right w:val="nil"/>
            </w:tcBorders>
            <w:vAlign w:val="bottom"/>
          </w:tcPr>
          <w:p w14:paraId="7EE74F60"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0ADD1721"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5ECD0D33"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7B8050EA"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04AD16B9"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77" w:type="pct"/>
            <w:tcBorders>
              <w:top w:val="nil"/>
              <w:left w:val="nil"/>
              <w:bottom w:val="nil"/>
              <w:right w:val="nil"/>
            </w:tcBorders>
            <w:vAlign w:val="bottom"/>
          </w:tcPr>
          <w:p w14:paraId="7F4D7877"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r>
      <w:tr w:rsidR="00D9646D" w:rsidRPr="00D9646D" w14:paraId="06A998A3" w14:textId="77777777" w:rsidTr="002710D3">
        <w:trPr>
          <w:trHeight w:val="97"/>
        </w:trPr>
        <w:tc>
          <w:tcPr>
            <w:tcW w:w="405" w:type="pct"/>
            <w:tcBorders>
              <w:top w:val="nil"/>
              <w:left w:val="nil"/>
              <w:bottom w:val="nil"/>
              <w:right w:val="nil"/>
            </w:tcBorders>
            <w:vAlign w:val="bottom"/>
          </w:tcPr>
          <w:p w14:paraId="4F256E11" w14:textId="77777777" w:rsidR="00D9646D" w:rsidRPr="00D9646D" w:rsidRDefault="00D9646D" w:rsidP="00D9646D">
            <w:pPr>
              <w:tabs>
                <w:tab w:val="left" w:pos="360"/>
              </w:tabs>
              <w:spacing w:after="0" w:line="240" w:lineRule="auto"/>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szCs w:val="20"/>
              </w:rPr>
              <w:t>expert2</w:t>
            </w:r>
          </w:p>
        </w:tc>
        <w:tc>
          <w:tcPr>
            <w:tcW w:w="327" w:type="pct"/>
            <w:tcBorders>
              <w:top w:val="nil"/>
              <w:left w:val="nil"/>
              <w:bottom w:val="nil"/>
              <w:right w:val="nil"/>
            </w:tcBorders>
            <w:vAlign w:val="bottom"/>
          </w:tcPr>
          <w:p w14:paraId="69FC703E" w14:textId="74B94AA2"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27" w:type="pct"/>
            <w:tcBorders>
              <w:top w:val="nil"/>
              <w:left w:val="nil"/>
              <w:bottom w:val="nil"/>
              <w:right w:val="nil"/>
            </w:tcBorders>
            <w:vAlign w:val="bottom"/>
          </w:tcPr>
          <w:p w14:paraId="146AF436" w14:textId="03712802"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449" w:type="pct"/>
            <w:tcBorders>
              <w:top w:val="nil"/>
              <w:left w:val="nil"/>
              <w:bottom w:val="nil"/>
              <w:right w:val="nil"/>
            </w:tcBorders>
            <w:vAlign w:val="bottom"/>
          </w:tcPr>
          <w:p w14:paraId="66276E7E" w14:textId="271891A5"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449" w:type="pct"/>
            <w:tcBorders>
              <w:top w:val="nil"/>
              <w:left w:val="nil"/>
              <w:bottom w:val="nil"/>
              <w:right w:val="nil"/>
            </w:tcBorders>
            <w:vAlign w:val="bottom"/>
          </w:tcPr>
          <w:p w14:paraId="11C6BE6E" w14:textId="74983444"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60" w:type="pct"/>
            <w:tcBorders>
              <w:top w:val="nil"/>
              <w:left w:val="nil"/>
              <w:bottom w:val="nil"/>
              <w:right w:val="nil"/>
            </w:tcBorders>
            <w:vAlign w:val="bottom"/>
          </w:tcPr>
          <w:p w14:paraId="10842F98" w14:textId="0E19FFEE"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3A22A573" w14:textId="167BFE3E"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47" w:type="pct"/>
            <w:tcBorders>
              <w:top w:val="nil"/>
              <w:left w:val="nil"/>
              <w:bottom w:val="nil"/>
              <w:right w:val="nil"/>
            </w:tcBorders>
            <w:vAlign w:val="bottom"/>
          </w:tcPr>
          <w:p w14:paraId="5E31EE57" w14:textId="2DD54D84"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19" w:type="pct"/>
            <w:tcBorders>
              <w:top w:val="nil"/>
              <w:left w:val="nil"/>
              <w:bottom w:val="nil"/>
              <w:right w:val="nil"/>
            </w:tcBorders>
            <w:vAlign w:val="bottom"/>
          </w:tcPr>
          <w:p w14:paraId="3C9156F9" w14:textId="6B0B953F"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57" w:type="pct"/>
            <w:tcBorders>
              <w:top w:val="nil"/>
              <w:left w:val="nil"/>
              <w:bottom w:val="nil"/>
              <w:right w:val="nil"/>
            </w:tcBorders>
            <w:vAlign w:val="bottom"/>
          </w:tcPr>
          <w:p w14:paraId="2EC2605B" w14:textId="366978FD"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47" w:type="pct"/>
            <w:tcBorders>
              <w:top w:val="nil"/>
              <w:left w:val="nil"/>
              <w:bottom w:val="nil"/>
              <w:right w:val="nil"/>
            </w:tcBorders>
            <w:vAlign w:val="bottom"/>
          </w:tcPr>
          <w:p w14:paraId="71F74AFD" w14:textId="0753595B"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3704B423"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4A7F6FAA"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15EBBB81"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0F85092D"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77" w:type="pct"/>
            <w:tcBorders>
              <w:top w:val="nil"/>
              <w:left w:val="nil"/>
              <w:bottom w:val="nil"/>
              <w:right w:val="nil"/>
            </w:tcBorders>
            <w:vAlign w:val="bottom"/>
          </w:tcPr>
          <w:p w14:paraId="7DBDB77F"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r>
      <w:tr w:rsidR="00D9646D" w:rsidRPr="00D9646D" w14:paraId="4A75C4D5" w14:textId="77777777" w:rsidTr="002710D3">
        <w:trPr>
          <w:trHeight w:val="97"/>
        </w:trPr>
        <w:tc>
          <w:tcPr>
            <w:tcW w:w="405" w:type="pct"/>
            <w:tcBorders>
              <w:top w:val="nil"/>
              <w:left w:val="nil"/>
              <w:bottom w:val="nil"/>
              <w:right w:val="nil"/>
            </w:tcBorders>
            <w:vAlign w:val="bottom"/>
          </w:tcPr>
          <w:p w14:paraId="3351577E" w14:textId="77777777" w:rsidR="00D9646D" w:rsidRPr="00D9646D" w:rsidRDefault="00D9646D" w:rsidP="00D9646D">
            <w:pPr>
              <w:tabs>
                <w:tab w:val="left" w:pos="360"/>
              </w:tabs>
              <w:spacing w:after="0" w:line="240" w:lineRule="auto"/>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szCs w:val="20"/>
              </w:rPr>
              <w:t>expert3</w:t>
            </w:r>
          </w:p>
        </w:tc>
        <w:tc>
          <w:tcPr>
            <w:tcW w:w="327" w:type="pct"/>
            <w:tcBorders>
              <w:top w:val="nil"/>
              <w:left w:val="nil"/>
              <w:bottom w:val="nil"/>
              <w:right w:val="nil"/>
            </w:tcBorders>
            <w:vAlign w:val="bottom"/>
          </w:tcPr>
          <w:p w14:paraId="5296520B" w14:textId="2397AA90"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27" w:type="pct"/>
            <w:tcBorders>
              <w:top w:val="nil"/>
              <w:left w:val="nil"/>
              <w:bottom w:val="nil"/>
              <w:right w:val="nil"/>
            </w:tcBorders>
            <w:vAlign w:val="bottom"/>
          </w:tcPr>
          <w:p w14:paraId="6BD63E98" w14:textId="0C771A20"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449" w:type="pct"/>
            <w:tcBorders>
              <w:top w:val="nil"/>
              <w:left w:val="nil"/>
              <w:bottom w:val="nil"/>
              <w:right w:val="nil"/>
            </w:tcBorders>
            <w:vAlign w:val="bottom"/>
          </w:tcPr>
          <w:p w14:paraId="152C3BD1" w14:textId="5031FFDC"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449" w:type="pct"/>
            <w:tcBorders>
              <w:top w:val="nil"/>
              <w:left w:val="nil"/>
              <w:bottom w:val="nil"/>
              <w:right w:val="nil"/>
            </w:tcBorders>
            <w:vAlign w:val="bottom"/>
          </w:tcPr>
          <w:p w14:paraId="5CFF784C" w14:textId="29318AA4"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60" w:type="pct"/>
            <w:tcBorders>
              <w:top w:val="nil"/>
              <w:left w:val="nil"/>
              <w:bottom w:val="nil"/>
              <w:right w:val="nil"/>
            </w:tcBorders>
            <w:vAlign w:val="bottom"/>
          </w:tcPr>
          <w:p w14:paraId="4FB6DE5D" w14:textId="6CA088BF"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357D7F0F" w14:textId="65AAF90D"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47" w:type="pct"/>
            <w:tcBorders>
              <w:top w:val="nil"/>
              <w:left w:val="nil"/>
              <w:bottom w:val="nil"/>
              <w:right w:val="nil"/>
            </w:tcBorders>
            <w:vAlign w:val="bottom"/>
          </w:tcPr>
          <w:p w14:paraId="2A804428" w14:textId="6B2156B0"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19" w:type="pct"/>
            <w:tcBorders>
              <w:top w:val="nil"/>
              <w:left w:val="nil"/>
              <w:bottom w:val="nil"/>
              <w:right w:val="nil"/>
            </w:tcBorders>
            <w:vAlign w:val="bottom"/>
          </w:tcPr>
          <w:p w14:paraId="15C386FA" w14:textId="79079E83"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57" w:type="pct"/>
            <w:tcBorders>
              <w:top w:val="nil"/>
              <w:left w:val="nil"/>
              <w:bottom w:val="nil"/>
              <w:right w:val="nil"/>
            </w:tcBorders>
            <w:vAlign w:val="bottom"/>
          </w:tcPr>
          <w:p w14:paraId="091DF380" w14:textId="3458FC1B"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47" w:type="pct"/>
            <w:tcBorders>
              <w:top w:val="nil"/>
              <w:left w:val="nil"/>
              <w:bottom w:val="nil"/>
              <w:right w:val="nil"/>
            </w:tcBorders>
            <w:vAlign w:val="bottom"/>
          </w:tcPr>
          <w:p w14:paraId="5D131E56" w14:textId="54CC5CAB"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417FA2DB" w14:textId="3F0BE330"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58978EB0"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4949DBB1"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317DE267"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77" w:type="pct"/>
            <w:tcBorders>
              <w:top w:val="nil"/>
              <w:left w:val="nil"/>
              <w:bottom w:val="nil"/>
              <w:right w:val="nil"/>
            </w:tcBorders>
            <w:vAlign w:val="bottom"/>
          </w:tcPr>
          <w:p w14:paraId="45635FBC"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r>
      <w:tr w:rsidR="00D9646D" w:rsidRPr="00D9646D" w14:paraId="3B66D832" w14:textId="77777777" w:rsidTr="002710D3">
        <w:trPr>
          <w:trHeight w:val="97"/>
        </w:trPr>
        <w:tc>
          <w:tcPr>
            <w:tcW w:w="405" w:type="pct"/>
            <w:tcBorders>
              <w:top w:val="nil"/>
              <w:left w:val="nil"/>
              <w:bottom w:val="nil"/>
              <w:right w:val="nil"/>
            </w:tcBorders>
            <w:vAlign w:val="bottom"/>
          </w:tcPr>
          <w:p w14:paraId="230D025C" w14:textId="77777777" w:rsidR="00D9646D" w:rsidRPr="00D9646D" w:rsidRDefault="00D9646D" w:rsidP="00D9646D">
            <w:pPr>
              <w:tabs>
                <w:tab w:val="left" w:pos="360"/>
              </w:tabs>
              <w:spacing w:after="0" w:line="240" w:lineRule="auto"/>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szCs w:val="20"/>
              </w:rPr>
              <w:t>expert4</w:t>
            </w:r>
          </w:p>
        </w:tc>
        <w:tc>
          <w:tcPr>
            <w:tcW w:w="327" w:type="pct"/>
            <w:tcBorders>
              <w:top w:val="nil"/>
              <w:left w:val="nil"/>
              <w:bottom w:val="nil"/>
              <w:right w:val="nil"/>
            </w:tcBorders>
            <w:vAlign w:val="bottom"/>
          </w:tcPr>
          <w:p w14:paraId="45205B3D" w14:textId="461784D3"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27" w:type="pct"/>
            <w:tcBorders>
              <w:top w:val="nil"/>
              <w:left w:val="nil"/>
              <w:bottom w:val="nil"/>
              <w:right w:val="nil"/>
            </w:tcBorders>
            <w:vAlign w:val="bottom"/>
          </w:tcPr>
          <w:p w14:paraId="05590882" w14:textId="0F4F6B12"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449" w:type="pct"/>
            <w:tcBorders>
              <w:top w:val="nil"/>
              <w:left w:val="nil"/>
              <w:bottom w:val="nil"/>
              <w:right w:val="nil"/>
            </w:tcBorders>
            <w:vAlign w:val="bottom"/>
          </w:tcPr>
          <w:p w14:paraId="43A8126E" w14:textId="74CB51E6"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449" w:type="pct"/>
            <w:tcBorders>
              <w:top w:val="nil"/>
              <w:left w:val="nil"/>
              <w:bottom w:val="nil"/>
              <w:right w:val="nil"/>
            </w:tcBorders>
            <w:vAlign w:val="bottom"/>
          </w:tcPr>
          <w:p w14:paraId="21D7F070" w14:textId="3711E5E2"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60" w:type="pct"/>
            <w:tcBorders>
              <w:top w:val="nil"/>
              <w:left w:val="nil"/>
              <w:bottom w:val="nil"/>
              <w:right w:val="nil"/>
            </w:tcBorders>
            <w:vAlign w:val="bottom"/>
          </w:tcPr>
          <w:p w14:paraId="742FB06E" w14:textId="44ACD65C"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6490718E" w14:textId="35A8574C"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47" w:type="pct"/>
            <w:tcBorders>
              <w:top w:val="nil"/>
              <w:left w:val="nil"/>
              <w:bottom w:val="nil"/>
              <w:right w:val="nil"/>
            </w:tcBorders>
            <w:vAlign w:val="bottom"/>
          </w:tcPr>
          <w:p w14:paraId="14614FB2" w14:textId="1629CA37"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19" w:type="pct"/>
            <w:tcBorders>
              <w:top w:val="nil"/>
              <w:left w:val="nil"/>
              <w:bottom w:val="nil"/>
              <w:right w:val="nil"/>
            </w:tcBorders>
            <w:vAlign w:val="bottom"/>
          </w:tcPr>
          <w:p w14:paraId="743B23D9" w14:textId="5C3F5E05"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57" w:type="pct"/>
            <w:tcBorders>
              <w:top w:val="nil"/>
              <w:left w:val="nil"/>
              <w:bottom w:val="nil"/>
              <w:right w:val="nil"/>
            </w:tcBorders>
            <w:vAlign w:val="bottom"/>
          </w:tcPr>
          <w:p w14:paraId="1BDB20EA" w14:textId="0606CEF2"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47" w:type="pct"/>
            <w:tcBorders>
              <w:top w:val="nil"/>
              <w:left w:val="nil"/>
              <w:bottom w:val="nil"/>
              <w:right w:val="nil"/>
            </w:tcBorders>
            <w:vAlign w:val="bottom"/>
          </w:tcPr>
          <w:p w14:paraId="408A65D5" w14:textId="4E3DC752"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18717865" w14:textId="3314717A"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54247044" w14:textId="3252233F"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14F3B5AD"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648D6092"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77" w:type="pct"/>
            <w:tcBorders>
              <w:top w:val="nil"/>
              <w:left w:val="nil"/>
              <w:bottom w:val="nil"/>
              <w:right w:val="nil"/>
            </w:tcBorders>
            <w:vAlign w:val="bottom"/>
          </w:tcPr>
          <w:p w14:paraId="1EBEC01F"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r>
      <w:tr w:rsidR="00D9646D" w:rsidRPr="00D9646D" w14:paraId="5B202BC8" w14:textId="77777777" w:rsidTr="002710D3">
        <w:trPr>
          <w:trHeight w:val="97"/>
        </w:trPr>
        <w:tc>
          <w:tcPr>
            <w:tcW w:w="405" w:type="pct"/>
            <w:tcBorders>
              <w:top w:val="nil"/>
              <w:left w:val="nil"/>
              <w:bottom w:val="nil"/>
              <w:right w:val="nil"/>
            </w:tcBorders>
            <w:vAlign w:val="bottom"/>
          </w:tcPr>
          <w:p w14:paraId="7380BEC4" w14:textId="77777777" w:rsidR="00D9646D" w:rsidRPr="00D9646D" w:rsidRDefault="00D9646D" w:rsidP="00D9646D">
            <w:pPr>
              <w:tabs>
                <w:tab w:val="left" w:pos="360"/>
              </w:tabs>
              <w:spacing w:after="0" w:line="240" w:lineRule="auto"/>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szCs w:val="20"/>
              </w:rPr>
              <w:t>credible1</w:t>
            </w:r>
          </w:p>
        </w:tc>
        <w:tc>
          <w:tcPr>
            <w:tcW w:w="327" w:type="pct"/>
            <w:tcBorders>
              <w:top w:val="nil"/>
              <w:left w:val="nil"/>
              <w:bottom w:val="nil"/>
              <w:right w:val="nil"/>
            </w:tcBorders>
            <w:vAlign w:val="bottom"/>
          </w:tcPr>
          <w:p w14:paraId="2D2365C8" w14:textId="141EFE22"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27" w:type="pct"/>
            <w:tcBorders>
              <w:top w:val="nil"/>
              <w:left w:val="nil"/>
              <w:bottom w:val="nil"/>
              <w:right w:val="nil"/>
            </w:tcBorders>
            <w:vAlign w:val="bottom"/>
          </w:tcPr>
          <w:p w14:paraId="420477CF" w14:textId="04081474"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449" w:type="pct"/>
            <w:tcBorders>
              <w:top w:val="nil"/>
              <w:left w:val="nil"/>
              <w:bottom w:val="nil"/>
              <w:right w:val="nil"/>
            </w:tcBorders>
            <w:vAlign w:val="bottom"/>
          </w:tcPr>
          <w:p w14:paraId="407504FC" w14:textId="45055F29"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449" w:type="pct"/>
            <w:tcBorders>
              <w:top w:val="nil"/>
              <w:left w:val="nil"/>
              <w:bottom w:val="nil"/>
              <w:right w:val="nil"/>
            </w:tcBorders>
            <w:vAlign w:val="bottom"/>
          </w:tcPr>
          <w:p w14:paraId="644D07A5" w14:textId="7A208A7F"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60" w:type="pct"/>
            <w:tcBorders>
              <w:top w:val="nil"/>
              <w:left w:val="nil"/>
              <w:bottom w:val="nil"/>
              <w:right w:val="nil"/>
            </w:tcBorders>
            <w:vAlign w:val="bottom"/>
          </w:tcPr>
          <w:p w14:paraId="7A2B2572" w14:textId="4D6E2BD6"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644884D1" w14:textId="16949AC5"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47" w:type="pct"/>
            <w:tcBorders>
              <w:top w:val="nil"/>
              <w:left w:val="nil"/>
              <w:bottom w:val="nil"/>
              <w:right w:val="nil"/>
            </w:tcBorders>
            <w:vAlign w:val="bottom"/>
          </w:tcPr>
          <w:p w14:paraId="4D1C3040" w14:textId="5E022BDD"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19" w:type="pct"/>
            <w:tcBorders>
              <w:top w:val="nil"/>
              <w:left w:val="nil"/>
              <w:bottom w:val="nil"/>
              <w:right w:val="nil"/>
            </w:tcBorders>
            <w:vAlign w:val="bottom"/>
          </w:tcPr>
          <w:p w14:paraId="4D73D76C" w14:textId="1459B540"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57" w:type="pct"/>
            <w:tcBorders>
              <w:top w:val="nil"/>
              <w:left w:val="nil"/>
              <w:bottom w:val="nil"/>
              <w:right w:val="nil"/>
            </w:tcBorders>
            <w:vAlign w:val="bottom"/>
          </w:tcPr>
          <w:p w14:paraId="701C31B5" w14:textId="508B044F"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47" w:type="pct"/>
            <w:tcBorders>
              <w:top w:val="nil"/>
              <w:left w:val="nil"/>
              <w:bottom w:val="nil"/>
              <w:right w:val="nil"/>
            </w:tcBorders>
            <w:vAlign w:val="bottom"/>
          </w:tcPr>
          <w:p w14:paraId="04ABE70A" w14:textId="00311D0D"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51CB2EE4" w14:textId="773420BC"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7AD2CCDF" w14:textId="25D8C22A"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040A845F" w14:textId="079D7C7C"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2284DFA5"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77" w:type="pct"/>
            <w:tcBorders>
              <w:top w:val="nil"/>
              <w:left w:val="nil"/>
              <w:bottom w:val="nil"/>
              <w:right w:val="nil"/>
            </w:tcBorders>
            <w:vAlign w:val="bottom"/>
          </w:tcPr>
          <w:p w14:paraId="5E847A15"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r>
      <w:tr w:rsidR="00D9646D" w:rsidRPr="00D9646D" w14:paraId="65E51737" w14:textId="77777777" w:rsidTr="002710D3">
        <w:trPr>
          <w:trHeight w:val="97"/>
        </w:trPr>
        <w:tc>
          <w:tcPr>
            <w:tcW w:w="405" w:type="pct"/>
            <w:tcBorders>
              <w:top w:val="nil"/>
              <w:left w:val="nil"/>
              <w:bottom w:val="nil"/>
              <w:right w:val="nil"/>
            </w:tcBorders>
            <w:vAlign w:val="bottom"/>
          </w:tcPr>
          <w:p w14:paraId="7C3C6FD8" w14:textId="77777777" w:rsidR="00D9646D" w:rsidRPr="00D9646D" w:rsidRDefault="00D9646D" w:rsidP="00D9646D">
            <w:pPr>
              <w:tabs>
                <w:tab w:val="left" w:pos="360"/>
              </w:tabs>
              <w:spacing w:after="0" w:line="240" w:lineRule="auto"/>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szCs w:val="20"/>
              </w:rPr>
              <w:t>credible2</w:t>
            </w:r>
          </w:p>
        </w:tc>
        <w:tc>
          <w:tcPr>
            <w:tcW w:w="327" w:type="pct"/>
            <w:tcBorders>
              <w:top w:val="nil"/>
              <w:left w:val="nil"/>
              <w:bottom w:val="nil"/>
              <w:right w:val="nil"/>
            </w:tcBorders>
            <w:vAlign w:val="bottom"/>
          </w:tcPr>
          <w:p w14:paraId="359BA9A8" w14:textId="3FBD4F81"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27" w:type="pct"/>
            <w:tcBorders>
              <w:top w:val="nil"/>
              <w:left w:val="nil"/>
              <w:bottom w:val="nil"/>
              <w:right w:val="nil"/>
            </w:tcBorders>
            <w:vAlign w:val="bottom"/>
          </w:tcPr>
          <w:p w14:paraId="2FC852FF" w14:textId="5C9FD304"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449" w:type="pct"/>
            <w:tcBorders>
              <w:top w:val="nil"/>
              <w:left w:val="nil"/>
              <w:bottom w:val="nil"/>
              <w:right w:val="nil"/>
            </w:tcBorders>
            <w:vAlign w:val="bottom"/>
          </w:tcPr>
          <w:p w14:paraId="3324C69F" w14:textId="7A6F2168"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449" w:type="pct"/>
            <w:tcBorders>
              <w:top w:val="nil"/>
              <w:left w:val="nil"/>
              <w:bottom w:val="nil"/>
              <w:right w:val="nil"/>
            </w:tcBorders>
            <w:vAlign w:val="bottom"/>
          </w:tcPr>
          <w:p w14:paraId="24E48E44" w14:textId="146194A3"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60" w:type="pct"/>
            <w:tcBorders>
              <w:top w:val="nil"/>
              <w:left w:val="nil"/>
              <w:bottom w:val="nil"/>
              <w:right w:val="nil"/>
            </w:tcBorders>
            <w:vAlign w:val="bottom"/>
          </w:tcPr>
          <w:p w14:paraId="6F328BA2" w14:textId="7E8FDC72"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0123CA41" w14:textId="7008FA32"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47" w:type="pct"/>
            <w:tcBorders>
              <w:top w:val="nil"/>
              <w:left w:val="nil"/>
              <w:bottom w:val="nil"/>
              <w:right w:val="nil"/>
            </w:tcBorders>
            <w:vAlign w:val="bottom"/>
          </w:tcPr>
          <w:p w14:paraId="5512D197" w14:textId="237348E0"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19" w:type="pct"/>
            <w:tcBorders>
              <w:top w:val="nil"/>
              <w:left w:val="nil"/>
              <w:bottom w:val="nil"/>
              <w:right w:val="nil"/>
            </w:tcBorders>
            <w:vAlign w:val="bottom"/>
          </w:tcPr>
          <w:p w14:paraId="4DFF6D9D" w14:textId="18BF84D5"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57" w:type="pct"/>
            <w:tcBorders>
              <w:top w:val="nil"/>
              <w:left w:val="nil"/>
              <w:bottom w:val="nil"/>
              <w:right w:val="nil"/>
            </w:tcBorders>
            <w:vAlign w:val="bottom"/>
          </w:tcPr>
          <w:p w14:paraId="5B1D0A95" w14:textId="06578F7D"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47" w:type="pct"/>
            <w:tcBorders>
              <w:top w:val="nil"/>
              <w:left w:val="nil"/>
              <w:bottom w:val="nil"/>
              <w:right w:val="nil"/>
            </w:tcBorders>
            <w:vAlign w:val="bottom"/>
          </w:tcPr>
          <w:p w14:paraId="042BDB36" w14:textId="6828530C"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21855B5E" w14:textId="6E06ECBE"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140EFA32" w14:textId="1AB518C1"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1DA109DC" w14:textId="308374F6"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46041184" w14:textId="3E2ADAD5"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77" w:type="pct"/>
            <w:tcBorders>
              <w:top w:val="nil"/>
              <w:left w:val="nil"/>
              <w:bottom w:val="nil"/>
              <w:right w:val="nil"/>
            </w:tcBorders>
            <w:vAlign w:val="bottom"/>
          </w:tcPr>
          <w:p w14:paraId="2520D191" w14:textId="7777777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r>
      <w:tr w:rsidR="00D9646D" w:rsidRPr="00D9646D" w14:paraId="5599911A" w14:textId="77777777" w:rsidTr="002710D3">
        <w:trPr>
          <w:trHeight w:val="97"/>
        </w:trPr>
        <w:tc>
          <w:tcPr>
            <w:tcW w:w="405" w:type="pct"/>
            <w:tcBorders>
              <w:top w:val="nil"/>
              <w:left w:val="nil"/>
              <w:bottom w:val="nil"/>
              <w:right w:val="nil"/>
            </w:tcBorders>
            <w:vAlign w:val="bottom"/>
          </w:tcPr>
          <w:p w14:paraId="20B87538" w14:textId="77777777" w:rsidR="00D9646D" w:rsidRPr="00D9646D" w:rsidRDefault="00D9646D" w:rsidP="00D9646D">
            <w:pPr>
              <w:tabs>
                <w:tab w:val="left" w:pos="360"/>
              </w:tabs>
              <w:spacing w:after="0" w:line="240" w:lineRule="auto"/>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szCs w:val="20"/>
              </w:rPr>
              <w:t>credible3</w:t>
            </w:r>
          </w:p>
        </w:tc>
        <w:tc>
          <w:tcPr>
            <w:tcW w:w="327" w:type="pct"/>
            <w:tcBorders>
              <w:top w:val="nil"/>
              <w:left w:val="nil"/>
              <w:bottom w:val="nil"/>
              <w:right w:val="nil"/>
            </w:tcBorders>
            <w:vAlign w:val="bottom"/>
          </w:tcPr>
          <w:p w14:paraId="5F75AFD2" w14:textId="0D19F293"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27" w:type="pct"/>
            <w:tcBorders>
              <w:top w:val="nil"/>
              <w:left w:val="nil"/>
              <w:bottom w:val="nil"/>
              <w:right w:val="nil"/>
            </w:tcBorders>
            <w:vAlign w:val="bottom"/>
          </w:tcPr>
          <w:p w14:paraId="40E6FA42" w14:textId="377BB909"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449" w:type="pct"/>
            <w:tcBorders>
              <w:top w:val="nil"/>
              <w:left w:val="nil"/>
              <w:bottom w:val="nil"/>
              <w:right w:val="nil"/>
            </w:tcBorders>
            <w:vAlign w:val="bottom"/>
          </w:tcPr>
          <w:p w14:paraId="781B9030" w14:textId="20765AA0"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449" w:type="pct"/>
            <w:tcBorders>
              <w:top w:val="nil"/>
              <w:left w:val="nil"/>
              <w:bottom w:val="nil"/>
              <w:right w:val="nil"/>
            </w:tcBorders>
            <w:vAlign w:val="bottom"/>
          </w:tcPr>
          <w:p w14:paraId="547775F3" w14:textId="777F631F"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60" w:type="pct"/>
            <w:tcBorders>
              <w:top w:val="nil"/>
              <w:left w:val="nil"/>
              <w:bottom w:val="nil"/>
              <w:right w:val="nil"/>
            </w:tcBorders>
            <w:vAlign w:val="bottom"/>
          </w:tcPr>
          <w:p w14:paraId="05F4D681" w14:textId="6D0A8289"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1CD5C392" w14:textId="473EBFB9"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47" w:type="pct"/>
            <w:tcBorders>
              <w:top w:val="nil"/>
              <w:left w:val="nil"/>
              <w:bottom w:val="nil"/>
              <w:right w:val="nil"/>
            </w:tcBorders>
            <w:vAlign w:val="bottom"/>
          </w:tcPr>
          <w:p w14:paraId="4FBC6E10" w14:textId="4D4E0315"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19" w:type="pct"/>
            <w:tcBorders>
              <w:top w:val="nil"/>
              <w:left w:val="nil"/>
              <w:bottom w:val="nil"/>
              <w:right w:val="nil"/>
            </w:tcBorders>
            <w:vAlign w:val="bottom"/>
          </w:tcPr>
          <w:p w14:paraId="0AD7343B" w14:textId="44D92587"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57" w:type="pct"/>
            <w:tcBorders>
              <w:top w:val="nil"/>
              <w:left w:val="nil"/>
              <w:bottom w:val="nil"/>
              <w:right w:val="nil"/>
            </w:tcBorders>
            <w:vAlign w:val="bottom"/>
          </w:tcPr>
          <w:p w14:paraId="7CFB7BCB" w14:textId="59819145"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47" w:type="pct"/>
            <w:tcBorders>
              <w:top w:val="nil"/>
              <w:left w:val="nil"/>
              <w:bottom w:val="nil"/>
              <w:right w:val="nil"/>
            </w:tcBorders>
            <w:vAlign w:val="bottom"/>
          </w:tcPr>
          <w:p w14:paraId="56C91C12" w14:textId="5AAEED1D"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7C46CC28" w14:textId="03CB64B4"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431310C5" w14:textId="2CE307D6"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4D772152" w14:textId="1CB06A4C"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6E4612C4" w14:textId="36EA9903"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77" w:type="pct"/>
            <w:tcBorders>
              <w:top w:val="nil"/>
              <w:left w:val="nil"/>
              <w:bottom w:val="nil"/>
              <w:right w:val="nil"/>
            </w:tcBorders>
            <w:vAlign w:val="bottom"/>
          </w:tcPr>
          <w:p w14:paraId="114ACA17" w14:textId="60FCD2CB"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r>
      <w:tr w:rsidR="00D9646D" w:rsidRPr="00D9646D" w14:paraId="1B63855D" w14:textId="77777777" w:rsidTr="002710D3">
        <w:trPr>
          <w:trHeight w:val="97"/>
        </w:trPr>
        <w:tc>
          <w:tcPr>
            <w:tcW w:w="405" w:type="pct"/>
            <w:tcBorders>
              <w:top w:val="nil"/>
              <w:left w:val="nil"/>
              <w:bottom w:val="nil"/>
              <w:right w:val="nil"/>
            </w:tcBorders>
            <w:vAlign w:val="bottom"/>
          </w:tcPr>
          <w:p w14:paraId="7F607FC3" w14:textId="77777777" w:rsidR="00D9646D" w:rsidRPr="00D9646D" w:rsidRDefault="00D9646D" w:rsidP="00D9646D">
            <w:pPr>
              <w:tabs>
                <w:tab w:val="left" w:pos="360"/>
              </w:tabs>
              <w:spacing w:after="0" w:line="240" w:lineRule="auto"/>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szCs w:val="20"/>
              </w:rPr>
              <w:t>surprise2</w:t>
            </w:r>
          </w:p>
        </w:tc>
        <w:tc>
          <w:tcPr>
            <w:tcW w:w="327" w:type="pct"/>
            <w:tcBorders>
              <w:top w:val="nil"/>
              <w:left w:val="nil"/>
              <w:bottom w:val="nil"/>
              <w:right w:val="nil"/>
            </w:tcBorders>
            <w:vAlign w:val="bottom"/>
          </w:tcPr>
          <w:p w14:paraId="34125C91" w14:textId="5E2F9341"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27" w:type="pct"/>
            <w:tcBorders>
              <w:top w:val="nil"/>
              <w:left w:val="nil"/>
              <w:bottom w:val="nil"/>
              <w:right w:val="nil"/>
            </w:tcBorders>
            <w:vAlign w:val="bottom"/>
          </w:tcPr>
          <w:p w14:paraId="3F7602EA" w14:textId="623118D3"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449" w:type="pct"/>
            <w:tcBorders>
              <w:top w:val="nil"/>
              <w:left w:val="nil"/>
              <w:bottom w:val="nil"/>
              <w:right w:val="nil"/>
            </w:tcBorders>
            <w:vAlign w:val="bottom"/>
          </w:tcPr>
          <w:p w14:paraId="2D5A957D" w14:textId="10924C4B"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449" w:type="pct"/>
            <w:tcBorders>
              <w:top w:val="nil"/>
              <w:left w:val="nil"/>
              <w:bottom w:val="nil"/>
              <w:right w:val="nil"/>
            </w:tcBorders>
            <w:vAlign w:val="bottom"/>
          </w:tcPr>
          <w:p w14:paraId="0725A505" w14:textId="57859377"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60" w:type="pct"/>
            <w:tcBorders>
              <w:top w:val="nil"/>
              <w:left w:val="nil"/>
              <w:bottom w:val="nil"/>
              <w:right w:val="nil"/>
            </w:tcBorders>
            <w:vAlign w:val="bottom"/>
          </w:tcPr>
          <w:p w14:paraId="4A3864AB" w14:textId="3A771B3D"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707AC245" w14:textId="065CD94B"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47" w:type="pct"/>
            <w:tcBorders>
              <w:top w:val="nil"/>
              <w:left w:val="nil"/>
              <w:bottom w:val="nil"/>
              <w:right w:val="nil"/>
            </w:tcBorders>
            <w:vAlign w:val="bottom"/>
          </w:tcPr>
          <w:p w14:paraId="307BBC37" w14:textId="3308B577"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19" w:type="pct"/>
            <w:tcBorders>
              <w:top w:val="nil"/>
              <w:left w:val="nil"/>
              <w:bottom w:val="nil"/>
              <w:right w:val="nil"/>
            </w:tcBorders>
            <w:vAlign w:val="bottom"/>
          </w:tcPr>
          <w:p w14:paraId="15F05A3B" w14:textId="702657F1"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57" w:type="pct"/>
            <w:tcBorders>
              <w:top w:val="nil"/>
              <w:left w:val="nil"/>
              <w:bottom w:val="nil"/>
              <w:right w:val="nil"/>
            </w:tcBorders>
            <w:vAlign w:val="bottom"/>
          </w:tcPr>
          <w:p w14:paraId="40C25184" w14:textId="0A089DDC"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47" w:type="pct"/>
            <w:tcBorders>
              <w:top w:val="nil"/>
              <w:left w:val="nil"/>
              <w:bottom w:val="nil"/>
              <w:right w:val="nil"/>
            </w:tcBorders>
            <w:vAlign w:val="bottom"/>
          </w:tcPr>
          <w:p w14:paraId="79BE04C0" w14:textId="079CA438"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09C924C0" w14:textId="1F549AAA"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04939BEA" w14:textId="0BBE2694"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2DD12265" w14:textId="18DAC5CC"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4B2153FC" w14:textId="1BE2E845"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277" w:type="pct"/>
            <w:tcBorders>
              <w:top w:val="nil"/>
              <w:left w:val="nil"/>
              <w:bottom w:val="nil"/>
              <w:right w:val="nil"/>
            </w:tcBorders>
            <w:vAlign w:val="bottom"/>
          </w:tcPr>
          <w:p w14:paraId="589FB579" w14:textId="6AF56BA4"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r>
      <w:tr w:rsidR="00D9646D" w:rsidRPr="00D9646D" w14:paraId="4A77BFCE" w14:textId="77777777" w:rsidTr="002710D3">
        <w:trPr>
          <w:trHeight w:val="97"/>
        </w:trPr>
        <w:tc>
          <w:tcPr>
            <w:tcW w:w="405" w:type="pct"/>
            <w:tcBorders>
              <w:top w:val="nil"/>
              <w:left w:val="nil"/>
              <w:bottom w:val="nil"/>
              <w:right w:val="nil"/>
            </w:tcBorders>
            <w:vAlign w:val="bottom"/>
          </w:tcPr>
          <w:p w14:paraId="5400112F" w14:textId="77777777" w:rsidR="00D9646D" w:rsidRPr="00D9646D" w:rsidRDefault="00D9646D" w:rsidP="00D9646D">
            <w:pPr>
              <w:tabs>
                <w:tab w:val="left" w:pos="360"/>
              </w:tabs>
              <w:spacing w:after="0" w:line="240" w:lineRule="auto"/>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szCs w:val="20"/>
              </w:rPr>
              <w:t>consist1</w:t>
            </w:r>
          </w:p>
        </w:tc>
        <w:tc>
          <w:tcPr>
            <w:tcW w:w="327" w:type="pct"/>
            <w:tcBorders>
              <w:top w:val="nil"/>
              <w:left w:val="nil"/>
              <w:bottom w:val="nil"/>
              <w:right w:val="nil"/>
            </w:tcBorders>
            <w:vAlign w:val="bottom"/>
          </w:tcPr>
          <w:p w14:paraId="21A02519" w14:textId="5FB8F6AC"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szCs w:val="20"/>
              </w:rPr>
              <w:t>-0.02</w:t>
            </w:r>
          </w:p>
        </w:tc>
        <w:tc>
          <w:tcPr>
            <w:tcW w:w="327" w:type="pct"/>
            <w:tcBorders>
              <w:top w:val="nil"/>
              <w:left w:val="nil"/>
              <w:bottom w:val="nil"/>
              <w:right w:val="nil"/>
            </w:tcBorders>
            <w:vAlign w:val="bottom"/>
          </w:tcPr>
          <w:p w14:paraId="17BBEE93" w14:textId="72E5441C"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p>
        </w:tc>
        <w:tc>
          <w:tcPr>
            <w:tcW w:w="449" w:type="pct"/>
            <w:tcBorders>
              <w:top w:val="nil"/>
              <w:left w:val="nil"/>
              <w:bottom w:val="nil"/>
              <w:right w:val="nil"/>
            </w:tcBorders>
            <w:vAlign w:val="bottom"/>
          </w:tcPr>
          <w:p w14:paraId="1FBC439D" w14:textId="6072DDAE"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449" w:type="pct"/>
            <w:tcBorders>
              <w:top w:val="nil"/>
              <w:left w:val="nil"/>
              <w:bottom w:val="nil"/>
              <w:right w:val="nil"/>
            </w:tcBorders>
            <w:vAlign w:val="bottom"/>
          </w:tcPr>
          <w:p w14:paraId="147A9915" w14:textId="31AF51A0"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60" w:type="pct"/>
            <w:tcBorders>
              <w:top w:val="nil"/>
              <w:left w:val="nil"/>
              <w:bottom w:val="nil"/>
              <w:right w:val="nil"/>
            </w:tcBorders>
            <w:vAlign w:val="bottom"/>
          </w:tcPr>
          <w:p w14:paraId="3E4F7333" w14:textId="2DDB32CE"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09034AB1" w14:textId="4D38CDD8"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47" w:type="pct"/>
            <w:tcBorders>
              <w:top w:val="nil"/>
              <w:left w:val="nil"/>
              <w:bottom w:val="nil"/>
              <w:right w:val="nil"/>
            </w:tcBorders>
            <w:vAlign w:val="bottom"/>
          </w:tcPr>
          <w:p w14:paraId="5E550FA3" w14:textId="173DBC7A"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19" w:type="pct"/>
            <w:tcBorders>
              <w:top w:val="nil"/>
              <w:left w:val="nil"/>
              <w:bottom w:val="nil"/>
              <w:right w:val="nil"/>
            </w:tcBorders>
            <w:vAlign w:val="bottom"/>
          </w:tcPr>
          <w:p w14:paraId="0045C7EB" w14:textId="3674421A"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57" w:type="pct"/>
            <w:tcBorders>
              <w:top w:val="nil"/>
              <w:left w:val="nil"/>
              <w:bottom w:val="nil"/>
              <w:right w:val="nil"/>
            </w:tcBorders>
            <w:vAlign w:val="bottom"/>
          </w:tcPr>
          <w:p w14:paraId="101344D6" w14:textId="2518B89D"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47" w:type="pct"/>
            <w:tcBorders>
              <w:top w:val="nil"/>
              <w:left w:val="nil"/>
              <w:bottom w:val="nil"/>
              <w:right w:val="nil"/>
            </w:tcBorders>
            <w:vAlign w:val="bottom"/>
          </w:tcPr>
          <w:p w14:paraId="4E447DA4" w14:textId="406F185B"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3494D1C1" w14:textId="0106332E"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4C3FA89D" w14:textId="65E61033"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41345E29" w14:textId="46085FFA"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110D1D8B" w14:textId="4A56CAE4"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77" w:type="pct"/>
            <w:tcBorders>
              <w:top w:val="nil"/>
              <w:left w:val="nil"/>
              <w:bottom w:val="nil"/>
              <w:right w:val="nil"/>
            </w:tcBorders>
            <w:vAlign w:val="bottom"/>
          </w:tcPr>
          <w:p w14:paraId="3F331E62" w14:textId="7EB27B32"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r>
      <w:tr w:rsidR="00D9646D" w:rsidRPr="00D9646D" w14:paraId="49B23BDD" w14:textId="77777777" w:rsidTr="002710D3">
        <w:trPr>
          <w:trHeight w:val="97"/>
        </w:trPr>
        <w:tc>
          <w:tcPr>
            <w:tcW w:w="405" w:type="pct"/>
            <w:tcBorders>
              <w:top w:val="nil"/>
              <w:left w:val="nil"/>
              <w:bottom w:val="nil"/>
              <w:right w:val="nil"/>
            </w:tcBorders>
            <w:vAlign w:val="bottom"/>
          </w:tcPr>
          <w:p w14:paraId="6F062CC2" w14:textId="77777777" w:rsidR="00D9646D" w:rsidRPr="00D9646D" w:rsidRDefault="00D9646D" w:rsidP="00D9646D">
            <w:pPr>
              <w:tabs>
                <w:tab w:val="left" w:pos="360"/>
              </w:tabs>
              <w:spacing w:after="0" w:line="240" w:lineRule="auto"/>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szCs w:val="20"/>
              </w:rPr>
              <w:t>consist2</w:t>
            </w:r>
          </w:p>
        </w:tc>
        <w:tc>
          <w:tcPr>
            <w:tcW w:w="327" w:type="pct"/>
            <w:tcBorders>
              <w:top w:val="nil"/>
              <w:left w:val="nil"/>
              <w:bottom w:val="nil"/>
              <w:right w:val="nil"/>
            </w:tcBorders>
            <w:vAlign w:val="bottom"/>
          </w:tcPr>
          <w:p w14:paraId="5AEFF008" w14:textId="73E0C603"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szCs w:val="20"/>
              </w:rPr>
              <w:t>-0.02</w:t>
            </w:r>
          </w:p>
        </w:tc>
        <w:tc>
          <w:tcPr>
            <w:tcW w:w="327" w:type="pct"/>
            <w:tcBorders>
              <w:top w:val="nil"/>
              <w:left w:val="nil"/>
              <w:bottom w:val="nil"/>
              <w:right w:val="nil"/>
            </w:tcBorders>
            <w:vAlign w:val="bottom"/>
          </w:tcPr>
          <w:p w14:paraId="41D84FED" w14:textId="12BF6E23"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szCs w:val="20"/>
              </w:rPr>
              <w:t>-0.02</w:t>
            </w:r>
          </w:p>
        </w:tc>
        <w:tc>
          <w:tcPr>
            <w:tcW w:w="449" w:type="pct"/>
            <w:tcBorders>
              <w:top w:val="nil"/>
              <w:left w:val="nil"/>
              <w:bottom w:val="nil"/>
              <w:right w:val="nil"/>
            </w:tcBorders>
            <w:vAlign w:val="bottom"/>
          </w:tcPr>
          <w:p w14:paraId="227F1BF4" w14:textId="5C9DF16B"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449" w:type="pct"/>
            <w:tcBorders>
              <w:top w:val="nil"/>
              <w:left w:val="nil"/>
              <w:bottom w:val="nil"/>
              <w:right w:val="nil"/>
            </w:tcBorders>
            <w:vAlign w:val="bottom"/>
          </w:tcPr>
          <w:p w14:paraId="016025DA" w14:textId="32437D0C"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60" w:type="pct"/>
            <w:tcBorders>
              <w:top w:val="nil"/>
              <w:left w:val="nil"/>
              <w:bottom w:val="nil"/>
              <w:right w:val="nil"/>
            </w:tcBorders>
            <w:vAlign w:val="bottom"/>
          </w:tcPr>
          <w:p w14:paraId="6098D73D" w14:textId="622113C4"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62861E18" w14:textId="2A004150"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47" w:type="pct"/>
            <w:tcBorders>
              <w:top w:val="nil"/>
              <w:left w:val="nil"/>
              <w:bottom w:val="nil"/>
              <w:right w:val="nil"/>
            </w:tcBorders>
            <w:vAlign w:val="bottom"/>
          </w:tcPr>
          <w:p w14:paraId="4E3D6957" w14:textId="66D65E3F"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19" w:type="pct"/>
            <w:tcBorders>
              <w:top w:val="nil"/>
              <w:left w:val="nil"/>
              <w:bottom w:val="nil"/>
              <w:right w:val="nil"/>
            </w:tcBorders>
            <w:vAlign w:val="bottom"/>
          </w:tcPr>
          <w:p w14:paraId="24FF1AA7" w14:textId="48EA7BF7"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57" w:type="pct"/>
            <w:tcBorders>
              <w:top w:val="nil"/>
              <w:left w:val="nil"/>
              <w:bottom w:val="nil"/>
              <w:right w:val="nil"/>
            </w:tcBorders>
            <w:vAlign w:val="bottom"/>
          </w:tcPr>
          <w:p w14:paraId="69AE4FA8" w14:textId="66A28DD7"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47" w:type="pct"/>
            <w:tcBorders>
              <w:top w:val="nil"/>
              <w:left w:val="nil"/>
              <w:bottom w:val="nil"/>
              <w:right w:val="nil"/>
            </w:tcBorders>
            <w:vAlign w:val="bottom"/>
          </w:tcPr>
          <w:p w14:paraId="5F32DBD0" w14:textId="05286C84"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3D279719" w14:textId="7AD7BDA5"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32DC806F" w14:textId="41935DE6"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503800CF" w14:textId="4D861D3E"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0F83E0EA" w14:textId="2D1CA173"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77" w:type="pct"/>
            <w:tcBorders>
              <w:top w:val="nil"/>
              <w:left w:val="nil"/>
              <w:bottom w:val="nil"/>
              <w:right w:val="nil"/>
            </w:tcBorders>
            <w:vAlign w:val="bottom"/>
          </w:tcPr>
          <w:p w14:paraId="51583112" w14:textId="3E6A8F05"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r>
      <w:tr w:rsidR="00D9646D" w:rsidRPr="00D9646D" w14:paraId="28FD9D6A" w14:textId="77777777" w:rsidTr="002710D3">
        <w:trPr>
          <w:trHeight w:val="97"/>
        </w:trPr>
        <w:tc>
          <w:tcPr>
            <w:tcW w:w="405" w:type="pct"/>
            <w:tcBorders>
              <w:top w:val="nil"/>
              <w:left w:val="nil"/>
              <w:bottom w:val="nil"/>
              <w:right w:val="nil"/>
            </w:tcBorders>
            <w:vAlign w:val="bottom"/>
          </w:tcPr>
          <w:p w14:paraId="55AF7416" w14:textId="77777777" w:rsidR="00D9646D" w:rsidRPr="00D9646D" w:rsidRDefault="00D9646D" w:rsidP="00D9646D">
            <w:pPr>
              <w:tabs>
                <w:tab w:val="left" w:pos="360"/>
              </w:tabs>
              <w:spacing w:after="0" w:line="240" w:lineRule="auto"/>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szCs w:val="20"/>
              </w:rPr>
              <w:t>certconsist1</w:t>
            </w:r>
          </w:p>
        </w:tc>
        <w:tc>
          <w:tcPr>
            <w:tcW w:w="327" w:type="pct"/>
            <w:tcBorders>
              <w:top w:val="nil"/>
              <w:left w:val="nil"/>
              <w:bottom w:val="nil"/>
              <w:right w:val="nil"/>
            </w:tcBorders>
            <w:vAlign w:val="bottom"/>
          </w:tcPr>
          <w:p w14:paraId="470551EC" w14:textId="3C136E6D"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szCs w:val="20"/>
              </w:rPr>
              <w:t>0.07</w:t>
            </w:r>
          </w:p>
        </w:tc>
        <w:tc>
          <w:tcPr>
            <w:tcW w:w="327" w:type="pct"/>
            <w:tcBorders>
              <w:top w:val="nil"/>
              <w:left w:val="nil"/>
              <w:bottom w:val="nil"/>
              <w:right w:val="nil"/>
            </w:tcBorders>
            <w:vAlign w:val="bottom"/>
          </w:tcPr>
          <w:p w14:paraId="3224B416" w14:textId="5E73F381"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szCs w:val="20"/>
              </w:rPr>
              <w:t>-0.09</w:t>
            </w:r>
          </w:p>
        </w:tc>
        <w:tc>
          <w:tcPr>
            <w:tcW w:w="449" w:type="pct"/>
            <w:tcBorders>
              <w:top w:val="nil"/>
              <w:left w:val="nil"/>
              <w:bottom w:val="nil"/>
              <w:right w:val="nil"/>
            </w:tcBorders>
            <w:vAlign w:val="bottom"/>
          </w:tcPr>
          <w:p w14:paraId="451D724E" w14:textId="5175BA03"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-0.02</w:t>
            </w:r>
          </w:p>
        </w:tc>
        <w:tc>
          <w:tcPr>
            <w:tcW w:w="449" w:type="pct"/>
            <w:tcBorders>
              <w:top w:val="nil"/>
              <w:left w:val="nil"/>
              <w:bottom w:val="nil"/>
              <w:right w:val="nil"/>
            </w:tcBorders>
            <w:vAlign w:val="bottom"/>
          </w:tcPr>
          <w:p w14:paraId="15B6EAA9" w14:textId="5442F3F3"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60" w:type="pct"/>
            <w:tcBorders>
              <w:top w:val="nil"/>
              <w:left w:val="nil"/>
              <w:bottom w:val="nil"/>
              <w:right w:val="nil"/>
            </w:tcBorders>
            <w:vAlign w:val="bottom"/>
          </w:tcPr>
          <w:p w14:paraId="25552472" w14:textId="279583B3"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4E63F517" w14:textId="2DEA3C60"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47" w:type="pct"/>
            <w:tcBorders>
              <w:top w:val="nil"/>
              <w:left w:val="nil"/>
              <w:bottom w:val="nil"/>
              <w:right w:val="nil"/>
            </w:tcBorders>
            <w:vAlign w:val="bottom"/>
          </w:tcPr>
          <w:p w14:paraId="6BBE5EBA" w14:textId="0E1AFA42"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19" w:type="pct"/>
            <w:tcBorders>
              <w:top w:val="nil"/>
              <w:left w:val="nil"/>
              <w:bottom w:val="nil"/>
              <w:right w:val="nil"/>
            </w:tcBorders>
            <w:vAlign w:val="bottom"/>
          </w:tcPr>
          <w:p w14:paraId="0144EA94" w14:textId="3BFF5F1D"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57" w:type="pct"/>
            <w:tcBorders>
              <w:top w:val="nil"/>
              <w:left w:val="nil"/>
              <w:bottom w:val="nil"/>
              <w:right w:val="nil"/>
            </w:tcBorders>
            <w:vAlign w:val="bottom"/>
          </w:tcPr>
          <w:p w14:paraId="4BE7DD8C" w14:textId="4EF0AAA9"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47" w:type="pct"/>
            <w:tcBorders>
              <w:top w:val="nil"/>
              <w:left w:val="nil"/>
              <w:bottom w:val="nil"/>
              <w:right w:val="nil"/>
            </w:tcBorders>
            <w:vAlign w:val="bottom"/>
          </w:tcPr>
          <w:p w14:paraId="192B1D07" w14:textId="01CFE80B"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26055A54" w14:textId="2005AEE3"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3667189D" w14:textId="1512F97C"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2C281F8B" w14:textId="13F9CB50"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1A4EEF8A" w14:textId="70F9778E"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77" w:type="pct"/>
            <w:tcBorders>
              <w:top w:val="nil"/>
              <w:left w:val="nil"/>
              <w:bottom w:val="nil"/>
              <w:right w:val="nil"/>
            </w:tcBorders>
            <w:vAlign w:val="bottom"/>
          </w:tcPr>
          <w:p w14:paraId="61484504" w14:textId="2D6C64F8"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r>
      <w:tr w:rsidR="00D9646D" w:rsidRPr="00D9646D" w14:paraId="599C9CE2" w14:textId="77777777" w:rsidTr="002710D3">
        <w:trPr>
          <w:trHeight w:val="97"/>
        </w:trPr>
        <w:tc>
          <w:tcPr>
            <w:tcW w:w="405" w:type="pct"/>
            <w:tcBorders>
              <w:top w:val="nil"/>
              <w:left w:val="nil"/>
              <w:bottom w:val="nil"/>
              <w:right w:val="nil"/>
            </w:tcBorders>
            <w:vAlign w:val="bottom"/>
          </w:tcPr>
          <w:p w14:paraId="248CBF0E" w14:textId="77777777" w:rsidR="00D9646D" w:rsidRPr="00D9646D" w:rsidRDefault="00D9646D" w:rsidP="00D9646D">
            <w:pPr>
              <w:tabs>
                <w:tab w:val="left" w:pos="360"/>
              </w:tabs>
              <w:spacing w:after="0" w:line="240" w:lineRule="auto"/>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szCs w:val="20"/>
              </w:rPr>
              <w:t>certconsist2</w:t>
            </w:r>
          </w:p>
        </w:tc>
        <w:tc>
          <w:tcPr>
            <w:tcW w:w="327" w:type="pct"/>
            <w:tcBorders>
              <w:top w:val="nil"/>
              <w:left w:val="nil"/>
              <w:bottom w:val="nil"/>
              <w:right w:val="nil"/>
            </w:tcBorders>
            <w:vAlign w:val="bottom"/>
          </w:tcPr>
          <w:p w14:paraId="468A43DE" w14:textId="10726697"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szCs w:val="20"/>
              </w:rPr>
              <w:t>-0.08</w:t>
            </w:r>
          </w:p>
        </w:tc>
        <w:tc>
          <w:tcPr>
            <w:tcW w:w="327" w:type="pct"/>
            <w:tcBorders>
              <w:top w:val="nil"/>
              <w:left w:val="nil"/>
              <w:bottom w:val="nil"/>
              <w:right w:val="nil"/>
            </w:tcBorders>
            <w:vAlign w:val="bottom"/>
          </w:tcPr>
          <w:p w14:paraId="415A75F0" w14:textId="2F254170"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szCs w:val="20"/>
              </w:rPr>
              <w:t>0.08</w:t>
            </w:r>
          </w:p>
        </w:tc>
        <w:tc>
          <w:tcPr>
            <w:tcW w:w="449" w:type="pct"/>
            <w:tcBorders>
              <w:top w:val="nil"/>
              <w:left w:val="nil"/>
              <w:bottom w:val="nil"/>
              <w:right w:val="nil"/>
            </w:tcBorders>
            <w:vAlign w:val="bottom"/>
          </w:tcPr>
          <w:p w14:paraId="466B4D4E" w14:textId="5FA3CA69"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-0.02</w:t>
            </w:r>
          </w:p>
        </w:tc>
        <w:tc>
          <w:tcPr>
            <w:tcW w:w="449" w:type="pct"/>
            <w:tcBorders>
              <w:top w:val="nil"/>
              <w:left w:val="nil"/>
              <w:bottom w:val="nil"/>
              <w:right w:val="nil"/>
            </w:tcBorders>
            <w:vAlign w:val="bottom"/>
          </w:tcPr>
          <w:p w14:paraId="1D81905D" w14:textId="6FC9C98C"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-0.02</w:t>
            </w:r>
          </w:p>
        </w:tc>
        <w:tc>
          <w:tcPr>
            <w:tcW w:w="360" w:type="pct"/>
            <w:tcBorders>
              <w:top w:val="nil"/>
              <w:left w:val="nil"/>
              <w:bottom w:val="nil"/>
              <w:right w:val="nil"/>
            </w:tcBorders>
            <w:vAlign w:val="bottom"/>
          </w:tcPr>
          <w:p w14:paraId="0E8C1043" w14:textId="529521E4"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2E5890F7" w14:textId="3E4219B8"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47" w:type="pct"/>
            <w:tcBorders>
              <w:top w:val="nil"/>
              <w:left w:val="nil"/>
              <w:bottom w:val="nil"/>
              <w:right w:val="nil"/>
            </w:tcBorders>
            <w:vAlign w:val="bottom"/>
          </w:tcPr>
          <w:p w14:paraId="16BE172B" w14:textId="08E18548"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19" w:type="pct"/>
            <w:tcBorders>
              <w:top w:val="nil"/>
              <w:left w:val="nil"/>
              <w:bottom w:val="nil"/>
              <w:right w:val="nil"/>
            </w:tcBorders>
            <w:vAlign w:val="bottom"/>
          </w:tcPr>
          <w:p w14:paraId="158B9262" w14:textId="4EC2E20A"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57" w:type="pct"/>
            <w:tcBorders>
              <w:top w:val="nil"/>
              <w:left w:val="nil"/>
              <w:bottom w:val="nil"/>
              <w:right w:val="nil"/>
            </w:tcBorders>
            <w:vAlign w:val="bottom"/>
          </w:tcPr>
          <w:p w14:paraId="267B7133" w14:textId="25666D08"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47" w:type="pct"/>
            <w:tcBorders>
              <w:top w:val="nil"/>
              <w:left w:val="nil"/>
              <w:bottom w:val="nil"/>
              <w:right w:val="nil"/>
            </w:tcBorders>
            <w:vAlign w:val="bottom"/>
          </w:tcPr>
          <w:p w14:paraId="68B282D3" w14:textId="657185C0"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2351B591" w14:textId="4F24F948"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10AF3825" w14:textId="587C1386"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2D09AD52" w14:textId="2B05E9C0"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674B005F" w14:textId="1CE53E13"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77" w:type="pct"/>
            <w:tcBorders>
              <w:top w:val="nil"/>
              <w:left w:val="nil"/>
              <w:bottom w:val="nil"/>
              <w:right w:val="nil"/>
            </w:tcBorders>
            <w:vAlign w:val="bottom"/>
          </w:tcPr>
          <w:p w14:paraId="435A37B2" w14:textId="218B11C8"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r>
      <w:tr w:rsidR="00D9646D" w:rsidRPr="00D9646D" w14:paraId="3F1E77F9" w14:textId="77777777" w:rsidTr="002710D3">
        <w:trPr>
          <w:trHeight w:val="97"/>
        </w:trPr>
        <w:tc>
          <w:tcPr>
            <w:tcW w:w="405" w:type="pct"/>
            <w:tcBorders>
              <w:top w:val="nil"/>
              <w:left w:val="nil"/>
              <w:bottom w:val="nil"/>
              <w:right w:val="nil"/>
            </w:tcBorders>
            <w:vAlign w:val="bottom"/>
          </w:tcPr>
          <w:p w14:paraId="683B65BD" w14:textId="77777777" w:rsidR="00D9646D" w:rsidRPr="00D9646D" w:rsidRDefault="00D9646D" w:rsidP="00D9646D">
            <w:pPr>
              <w:tabs>
                <w:tab w:val="left" w:pos="360"/>
              </w:tabs>
              <w:spacing w:after="0" w:line="240" w:lineRule="auto"/>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szCs w:val="20"/>
              </w:rPr>
              <w:t>surprise1</w:t>
            </w:r>
          </w:p>
        </w:tc>
        <w:tc>
          <w:tcPr>
            <w:tcW w:w="327" w:type="pct"/>
            <w:tcBorders>
              <w:top w:val="nil"/>
              <w:left w:val="nil"/>
              <w:bottom w:val="nil"/>
              <w:right w:val="nil"/>
            </w:tcBorders>
            <w:vAlign w:val="bottom"/>
          </w:tcPr>
          <w:p w14:paraId="49BAE31E" w14:textId="36BCA026"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szCs w:val="20"/>
              </w:rPr>
              <w:t>0.05</w:t>
            </w:r>
          </w:p>
        </w:tc>
        <w:tc>
          <w:tcPr>
            <w:tcW w:w="327" w:type="pct"/>
            <w:tcBorders>
              <w:top w:val="nil"/>
              <w:left w:val="nil"/>
              <w:bottom w:val="nil"/>
              <w:right w:val="nil"/>
            </w:tcBorders>
            <w:vAlign w:val="bottom"/>
          </w:tcPr>
          <w:p w14:paraId="21A7DF79" w14:textId="4ECEBE54" w:rsidR="00D9646D" w:rsidRPr="00D9646D" w:rsidRDefault="00D9646D" w:rsidP="00D9646D">
            <w:pPr>
              <w:spacing w:after="0" w:line="240" w:lineRule="auto"/>
              <w:jc w:val="center"/>
              <w:rPr>
                <w:rFonts w:ascii="Times New Roman" w:eastAsia="Times New Roman" w:hAnsi="Times New Roman" w:cs="Times New Roman"/>
                <w:color w:val="000000" w:themeColor="text1"/>
                <w:sz w:val="20"/>
                <w:szCs w:val="20"/>
              </w:rPr>
            </w:pPr>
            <w:r w:rsidRPr="00D9646D">
              <w:rPr>
                <w:rFonts w:ascii="Times New Roman" w:hAnsi="Times New Roman" w:cs="Times New Roman"/>
                <w:color w:val="000000"/>
                <w:sz w:val="20"/>
                <w:szCs w:val="20"/>
              </w:rPr>
              <w:t>-0.05</w:t>
            </w:r>
          </w:p>
        </w:tc>
        <w:tc>
          <w:tcPr>
            <w:tcW w:w="449" w:type="pct"/>
            <w:tcBorders>
              <w:top w:val="nil"/>
              <w:left w:val="nil"/>
              <w:bottom w:val="nil"/>
              <w:right w:val="nil"/>
            </w:tcBorders>
            <w:vAlign w:val="bottom"/>
          </w:tcPr>
          <w:p w14:paraId="4034FC2D" w14:textId="7D5520F4"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-0.11</w:t>
            </w:r>
          </w:p>
        </w:tc>
        <w:tc>
          <w:tcPr>
            <w:tcW w:w="449" w:type="pct"/>
            <w:tcBorders>
              <w:top w:val="nil"/>
              <w:left w:val="nil"/>
              <w:bottom w:val="nil"/>
              <w:right w:val="nil"/>
            </w:tcBorders>
            <w:vAlign w:val="bottom"/>
          </w:tcPr>
          <w:p w14:paraId="4BBB0E4F" w14:textId="76E52D25"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-0.14</w:t>
            </w:r>
          </w:p>
        </w:tc>
        <w:tc>
          <w:tcPr>
            <w:tcW w:w="360" w:type="pct"/>
            <w:tcBorders>
              <w:top w:val="nil"/>
              <w:left w:val="nil"/>
              <w:bottom w:val="nil"/>
              <w:right w:val="nil"/>
            </w:tcBorders>
            <w:vAlign w:val="bottom"/>
          </w:tcPr>
          <w:p w14:paraId="6220BCDF" w14:textId="502C0595"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-0.02</w:t>
            </w:r>
          </w:p>
        </w:tc>
        <w:tc>
          <w:tcPr>
            <w:tcW w:w="209" w:type="pct"/>
            <w:tcBorders>
              <w:top w:val="nil"/>
              <w:left w:val="nil"/>
              <w:bottom w:val="nil"/>
              <w:right w:val="nil"/>
            </w:tcBorders>
            <w:vAlign w:val="bottom"/>
          </w:tcPr>
          <w:p w14:paraId="1CFA9E7D" w14:textId="329628CA"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47" w:type="pct"/>
            <w:tcBorders>
              <w:top w:val="nil"/>
              <w:left w:val="nil"/>
              <w:bottom w:val="nil"/>
              <w:right w:val="nil"/>
            </w:tcBorders>
            <w:vAlign w:val="bottom"/>
          </w:tcPr>
          <w:p w14:paraId="559EF554" w14:textId="45A7AC2B"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19" w:type="pct"/>
            <w:tcBorders>
              <w:top w:val="nil"/>
              <w:left w:val="nil"/>
              <w:bottom w:val="nil"/>
              <w:right w:val="nil"/>
            </w:tcBorders>
            <w:vAlign w:val="bottom"/>
          </w:tcPr>
          <w:p w14:paraId="4E368223" w14:textId="4C84BED8"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57" w:type="pct"/>
            <w:tcBorders>
              <w:top w:val="nil"/>
              <w:left w:val="nil"/>
              <w:bottom w:val="nil"/>
              <w:right w:val="nil"/>
            </w:tcBorders>
            <w:vAlign w:val="bottom"/>
          </w:tcPr>
          <w:p w14:paraId="1C2B64C4" w14:textId="1B9A3A6A"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47" w:type="pct"/>
            <w:tcBorders>
              <w:top w:val="nil"/>
              <w:left w:val="nil"/>
              <w:bottom w:val="nil"/>
              <w:right w:val="nil"/>
            </w:tcBorders>
            <w:vAlign w:val="bottom"/>
          </w:tcPr>
          <w:p w14:paraId="47C563D5" w14:textId="06BFB51A"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7A93B7CB" w14:textId="03934997"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0FFEE9A6" w14:textId="447AE099"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4156455E" w14:textId="39073702"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25B00C9A" w14:textId="64D61101"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77" w:type="pct"/>
            <w:tcBorders>
              <w:top w:val="nil"/>
              <w:left w:val="nil"/>
              <w:bottom w:val="nil"/>
              <w:right w:val="nil"/>
            </w:tcBorders>
            <w:vAlign w:val="bottom"/>
          </w:tcPr>
          <w:p w14:paraId="6DE04789" w14:textId="035745EF"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r>
      <w:tr w:rsidR="00D9646D" w:rsidRPr="00D9646D" w14:paraId="5F691634" w14:textId="77777777" w:rsidTr="002710D3">
        <w:trPr>
          <w:trHeight w:val="97"/>
        </w:trPr>
        <w:tc>
          <w:tcPr>
            <w:tcW w:w="405" w:type="pct"/>
            <w:tcBorders>
              <w:top w:val="nil"/>
              <w:left w:val="nil"/>
              <w:bottom w:val="nil"/>
              <w:right w:val="nil"/>
            </w:tcBorders>
            <w:vAlign w:val="bottom"/>
          </w:tcPr>
          <w:p w14:paraId="0EED4E72" w14:textId="77777777" w:rsidR="00D9646D" w:rsidRPr="00D9646D" w:rsidRDefault="00D9646D" w:rsidP="00D9646D">
            <w:pPr>
              <w:tabs>
                <w:tab w:val="left" w:pos="360"/>
              </w:tabs>
              <w:spacing w:after="0" w:line="240" w:lineRule="auto"/>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AQ1</w:t>
            </w:r>
          </w:p>
        </w:tc>
        <w:tc>
          <w:tcPr>
            <w:tcW w:w="327" w:type="pct"/>
            <w:tcBorders>
              <w:top w:val="nil"/>
              <w:left w:val="nil"/>
              <w:bottom w:val="nil"/>
              <w:right w:val="nil"/>
            </w:tcBorders>
            <w:vAlign w:val="bottom"/>
          </w:tcPr>
          <w:p w14:paraId="40E72DBA" w14:textId="5DF9557A"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-0.24</w:t>
            </w:r>
          </w:p>
        </w:tc>
        <w:tc>
          <w:tcPr>
            <w:tcW w:w="327" w:type="pct"/>
            <w:tcBorders>
              <w:top w:val="nil"/>
              <w:left w:val="nil"/>
              <w:bottom w:val="nil"/>
              <w:right w:val="nil"/>
            </w:tcBorders>
            <w:vAlign w:val="bottom"/>
          </w:tcPr>
          <w:p w14:paraId="7FD208E4" w14:textId="6073B9B4"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-0.02</w:t>
            </w:r>
          </w:p>
        </w:tc>
        <w:tc>
          <w:tcPr>
            <w:tcW w:w="449" w:type="pct"/>
            <w:tcBorders>
              <w:top w:val="nil"/>
              <w:left w:val="nil"/>
              <w:bottom w:val="nil"/>
              <w:right w:val="nil"/>
            </w:tcBorders>
            <w:vAlign w:val="bottom"/>
          </w:tcPr>
          <w:p w14:paraId="37AC083E" w14:textId="188EF4B7"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-0.04</w:t>
            </w:r>
          </w:p>
        </w:tc>
        <w:tc>
          <w:tcPr>
            <w:tcW w:w="449" w:type="pct"/>
            <w:tcBorders>
              <w:top w:val="nil"/>
              <w:left w:val="nil"/>
              <w:bottom w:val="nil"/>
              <w:right w:val="nil"/>
            </w:tcBorders>
            <w:vAlign w:val="bottom"/>
          </w:tcPr>
          <w:p w14:paraId="5DC4FE46" w14:textId="4ABACB72"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-0.16</w:t>
            </w:r>
          </w:p>
        </w:tc>
        <w:tc>
          <w:tcPr>
            <w:tcW w:w="360" w:type="pct"/>
            <w:tcBorders>
              <w:top w:val="nil"/>
              <w:left w:val="nil"/>
              <w:bottom w:val="nil"/>
              <w:right w:val="nil"/>
            </w:tcBorders>
            <w:vAlign w:val="bottom"/>
          </w:tcPr>
          <w:p w14:paraId="695BB5C5" w14:textId="6E9CF4EE"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0.04</w:t>
            </w:r>
          </w:p>
        </w:tc>
        <w:tc>
          <w:tcPr>
            <w:tcW w:w="209" w:type="pct"/>
            <w:tcBorders>
              <w:top w:val="nil"/>
              <w:left w:val="nil"/>
              <w:bottom w:val="nil"/>
              <w:right w:val="nil"/>
            </w:tcBorders>
            <w:vAlign w:val="bottom"/>
          </w:tcPr>
          <w:p w14:paraId="7E592772" w14:textId="7A5E6247"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0.04</w:t>
            </w:r>
          </w:p>
        </w:tc>
        <w:tc>
          <w:tcPr>
            <w:tcW w:w="247" w:type="pct"/>
            <w:tcBorders>
              <w:top w:val="nil"/>
              <w:left w:val="nil"/>
              <w:bottom w:val="nil"/>
              <w:right w:val="nil"/>
            </w:tcBorders>
            <w:vAlign w:val="bottom"/>
          </w:tcPr>
          <w:p w14:paraId="3D4B3B4C" w14:textId="40C5B78C"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19" w:type="pct"/>
            <w:tcBorders>
              <w:top w:val="nil"/>
              <w:left w:val="nil"/>
              <w:bottom w:val="nil"/>
              <w:right w:val="nil"/>
            </w:tcBorders>
            <w:vAlign w:val="bottom"/>
          </w:tcPr>
          <w:p w14:paraId="0A2EA842" w14:textId="7C1F4D13"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57" w:type="pct"/>
            <w:tcBorders>
              <w:top w:val="nil"/>
              <w:left w:val="nil"/>
              <w:bottom w:val="nil"/>
              <w:right w:val="nil"/>
            </w:tcBorders>
            <w:vAlign w:val="bottom"/>
          </w:tcPr>
          <w:p w14:paraId="3AF990B1" w14:textId="57DCBC39"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47" w:type="pct"/>
            <w:tcBorders>
              <w:top w:val="nil"/>
              <w:left w:val="nil"/>
              <w:bottom w:val="nil"/>
              <w:right w:val="nil"/>
            </w:tcBorders>
            <w:vAlign w:val="bottom"/>
          </w:tcPr>
          <w:p w14:paraId="1330B04B" w14:textId="4A2DCD51"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4DE7E67E" w14:textId="5A2A8ADE"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548240EB" w14:textId="2D1E5CD0"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24016CB6" w14:textId="00DB5C33"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65B446D3" w14:textId="7A6CD2B0"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77" w:type="pct"/>
            <w:tcBorders>
              <w:top w:val="nil"/>
              <w:left w:val="nil"/>
              <w:bottom w:val="nil"/>
              <w:right w:val="nil"/>
            </w:tcBorders>
            <w:vAlign w:val="bottom"/>
          </w:tcPr>
          <w:p w14:paraId="500DFC25" w14:textId="3BDB92B0"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r>
      <w:tr w:rsidR="00D9646D" w:rsidRPr="00D9646D" w14:paraId="0FACFE80" w14:textId="77777777" w:rsidTr="002710D3">
        <w:trPr>
          <w:trHeight w:val="97"/>
        </w:trPr>
        <w:tc>
          <w:tcPr>
            <w:tcW w:w="405" w:type="pct"/>
            <w:tcBorders>
              <w:top w:val="nil"/>
              <w:left w:val="nil"/>
              <w:bottom w:val="nil"/>
              <w:right w:val="nil"/>
            </w:tcBorders>
            <w:vAlign w:val="bottom"/>
          </w:tcPr>
          <w:p w14:paraId="5D85B6A9" w14:textId="77777777" w:rsidR="00D9646D" w:rsidRPr="00D9646D" w:rsidRDefault="00D9646D" w:rsidP="00D9646D">
            <w:pPr>
              <w:tabs>
                <w:tab w:val="left" w:pos="360"/>
              </w:tabs>
              <w:spacing w:after="0" w:line="240" w:lineRule="auto"/>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AQ2</w:t>
            </w:r>
          </w:p>
        </w:tc>
        <w:tc>
          <w:tcPr>
            <w:tcW w:w="327" w:type="pct"/>
            <w:tcBorders>
              <w:top w:val="nil"/>
              <w:left w:val="nil"/>
              <w:bottom w:val="nil"/>
              <w:right w:val="nil"/>
            </w:tcBorders>
            <w:vAlign w:val="bottom"/>
          </w:tcPr>
          <w:p w14:paraId="6DBD4F34" w14:textId="545F1D98"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-0.15</w:t>
            </w:r>
          </w:p>
        </w:tc>
        <w:tc>
          <w:tcPr>
            <w:tcW w:w="327" w:type="pct"/>
            <w:tcBorders>
              <w:top w:val="nil"/>
              <w:left w:val="nil"/>
              <w:bottom w:val="nil"/>
              <w:right w:val="nil"/>
            </w:tcBorders>
            <w:vAlign w:val="bottom"/>
          </w:tcPr>
          <w:p w14:paraId="1294679E" w14:textId="5C19E651"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0.03</w:t>
            </w:r>
          </w:p>
        </w:tc>
        <w:tc>
          <w:tcPr>
            <w:tcW w:w="449" w:type="pct"/>
            <w:tcBorders>
              <w:top w:val="nil"/>
              <w:left w:val="nil"/>
              <w:bottom w:val="nil"/>
              <w:right w:val="nil"/>
            </w:tcBorders>
            <w:vAlign w:val="bottom"/>
          </w:tcPr>
          <w:p w14:paraId="6257D743" w14:textId="33E4C9F8"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0.03</w:t>
            </w:r>
          </w:p>
        </w:tc>
        <w:tc>
          <w:tcPr>
            <w:tcW w:w="449" w:type="pct"/>
            <w:tcBorders>
              <w:top w:val="nil"/>
              <w:left w:val="nil"/>
              <w:bottom w:val="nil"/>
              <w:right w:val="nil"/>
            </w:tcBorders>
            <w:vAlign w:val="bottom"/>
          </w:tcPr>
          <w:p w14:paraId="5EEA0E63" w14:textId="0436C8A2"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-0.01</w:t>
            </w:r>
          </w:p>
        </w:tc>
        <w:tc>
          <w:tcPr>
            <w:tcW w:w="360" w:type="pct"/>
            <w:tcBorders>
              <w:top w:val="nil"/>
              <w:left w:val="nil"/>
              <w:bottom w:val="nil"/>
              <w:right w:val="nil"/>
            </w:tcBorders>
            <w:vAlign w:val="bottom"/>
          </w:tcPr>
          <w:p w14:paraId="5436DF21" w14:textId="6D6C00E4"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0.18</w:t>
            </w:r>
          </w:p>
        </w:tc>
        <w:tc>
          <w:tcPr>
            <w:tcW w:w="209" w:type="pct"/>
            <w:tcBorders>
              <w:top w:val="nil"/>
              <w:left w:val="nil"/>
              <w:bottom w:val="nil"/>
              <w:right w:val="nil"/>
            </w:tcBorders>
            <w:vAlign w:val="bottom"/>
          </w:tcPr>
          <w:p w14:paraId="581AD5CB" w14:textId="20E02958"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0.05</w:t>
            </w:r>
          </w:p>
        </w:tc>
        <w:tc>
          <w:tcPr>
            <w:tcW w:w="247" w:type="pct"/>
            <w:tcBorders>
              <w:top w:val="nil"/>
              <w:left w:val="nil"/>
              <w:bottom w:val="nil"/>
              <w:right w:val="nil"/>
            </w:tcBorders>
            <w:vAlign w:val="bottom"/>
          </w:tcPr>
          <w:p w14:paraId="1888C0AA" w14:textId="35A3F3BA"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0.05</w:t>
            </w:r>
          </w:p>
        </w:tc>
        <w:tc>
          <w:tcPr>
            <w:tcW w:w="319" w:type="pct"/>
            <w:tcBorders>
              <w:top w:val="nil"/>
              <w:left w:val="nil"/>
              <w:bottom w:val="nil"/>
              <w:right w:val="nil"/>
            </w:tcBorders>
            <w:vAlign w:val="bottom"/>
          </w:tcPr>
          <w:p w14:paraId="5153ED28" w14:textId="1D357C6F"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57" w:type="pct"/>
            <w:tcBorders>
              <w:top w:val="nil"/>
              <w:left w:val="nil"/>
              <w:bottom w:val="nil"/>
              <w:right w:val="nil"/>
            </w:tcBorders>
            <w:vAlign w:val="bottom"/>
          </w:tcPr>
          <w:p w14:paraId="1BBE089A" w14:textId="27F36360"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47" w:type="pct"/>
            <w:tcBorders>
              <w:top w:val="nil"/>
              <w:left w:val="nil"/>
              <w:bottom w:val="nil"/>
              <w:right w:val="nil"/>
            </w:tcBorders>
            <w:vAlign w:val="bottom"/>
          </w:tcPr>
          <w:p w14:paraId="645CB317" w14:textId="3F38246E"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534F6D92" w14:textId="67DA5F88"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292B4951" w14:textId="3F8FE0DD"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7CA862A4" w14:textId="0DB24CD0"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62DD32F3" w14:textId="0C3988D4"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77" w:type="pct"/>
            <w:tcBorders>
              <w:top w:val="nil"/>
              <w:left w:val="nil"/>
              <w:bottom w:val="nil"/>
              <w:right w:val="nil"/>
            </w:tcBorders>
            <w:vAlign w:val="bottom"/>
          </w:tcPr>
          <w:p w14:paraId="5AF87A67" w14:textId="1642E883"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r>
      <w:tr w:rsidR="00D9646D" w:rsidRPr="00D9646D" w14:paraId="4174BD80" w14:textId="77777777" w:rsidTr="002710D3">
        <w:trPr>
          <w:trHeight w:val="97"/>
        </w:trPr>
        <w:tc>
          <w:tcPr>
            <w:tcW w:w="405" w:type="pct"/>
            <w:tcBorders>
              <w:top w:val="nil"/>
              <w:left w:val="nil"/>
              <w:bottom w:val="nil"/>
              <w:right w:val="nil"/>
            </w:tcBorders>
            <w:vAlign w:val="bottom"/>
          </w:tcPr>
          <w:p w14:paraId="7AAC3370" w14:textId="77777777" w:rsidR="00D9646D" w:rsidRPr="00D9646D" w:rsidRDefault="00D9646D" w:rsidP="00D9646D">
            <w:pPr>
              <w:tabs>
                <w:tab w:val="left" w:pos="360"/>
              </w:tabs>
              <w:spacing w:after="0" w:line="240" w:lineRule="auto"/>
              <w:rPr>
                <w:rFonts w:ascii="Times New Roman" w:hAnsi="Times New Roman" w:cs="Times New Roman"/>
                <w:color w:val="000000" w:themeColor="text1"/>
                <w:sz w:val="20"/>
                <w:szCs w:val="20"/>
              </w:rPr>
            </w:pPr>
            <w:proofErr w:type="spellStart"/>
            <w:r w:rsidRPr="00D9646D">
              <w:rPr>
                <w:rFonts w:ascii="Times New Roman" w:hAnsi="Times New Roman" w:cs="Times New Roman"/>
                <w:color w:val="000000"/>
                <w:sz w:val="20"/>
                <w:szCs w:val="20"/>
              </w:rPr>
              <w:t>compell</w:t>
            </w:r>
            <w:proofErr w:type="spellEnd"/>
          </w:p>
        </w:tc>
        <w:tc>
          <w:tcPr>
            <w:tcW w:w="327" w:type="pct"/>
            <w:tcBorders>
              <w:top w:val="nil"/>
              <w:left w:val="nil"/>
              <w:bottom w:val="nil"/>
              <w:right w:val="nil"/>
            </w:tcBorders>
            <w:vAlign w:val="bottom"/>
          </w:tcPr>
          <w:p w14:paraId="3B3E3FB5" w14:textId="77AA02E5"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-0.07</w:t>
            </w:r>
          </w:p>
        </w:tc>
        <w:tc>
          <w:tcPr>
            <w:tcW w:w="327" w:type="pct"/>
            <w:tcBorders>
              <w:top w:val="nil"/>
              <w:left w:val="nil"/>
              <w:bottom w:val="nil"/>
              <w:right w:val="nil"/>
            </w:tcBorders>
            <w:vAlign w:val="bottom"/>
          </w:tcPr>
          <w:p w14:paraId="5E1ECB82" w14:textId="7468148B"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-0.08</w:t>
            </w:r>
          </w:p>
        </w:tc>
        <w:tc>
          <w:tcPr>
            <w:tcW w:w="449" w:type="pct"/>
            <w:tcBorders>
              <w:top w:val="nil"/>
              <w:left w:val="nil"/>
              <w:bottom w:val="nil"/>
              <w:right w:val="nil"/>
            </w:tcBorders>
            <w:vAlign w:val="bottom"/>
          </w:tcPr>
          <w:p w14:paraId="5E722260" w14:textId="227F92B5"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0.02</w:t>
            </w:r>
          </w:p>
        </w:tc>
        <w:tc>
          <w:tcPr>
            <w:tcW w:w="449" w:type="pct"/>
            <w:tcBorders>
              <w:top w:val="nil"/>
              <w:left w:val="nil"/>
              <w:bottom w:val="nil"/>
              <w:right w:val="nil"/>
            </w:tcBorders>
            <w:vAlign w:val="bottom"/>
          </w:tcPr>
          <w:p w14:paraId="5B9DA925" w14:textId="17BB709D"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0.01</w:t>
            </w:r>
          </w:p>
        </w:tc>
        <w:tc>
          <w:tcPr>
            <w:tcW w:w="360" w:type="pct"/>
            <w:tcBorders>
              <w:top w:val="nil"/>
              <w:left w:val="nil"/>
              <w:bottom w:val="nil"/>
              <w:right w:val="nil"/>
            </w:tcBorders>
            <w:vAlign w:val="bottom"/>
          </w:tcPr>
          <w:p w14:paraId="4A6EDC56" w14:textId="6CB4CA44"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0.18</w:t>
            </w:r>
          </w:p>
        </w:tc>
        <w:tc>
          <w:tcPr>
            <w:tcW w:w="209" w:type="pct"/>
            <w:tcBorders>
              <w:top w:val="nil"/>
              <w:left w:val="nil"/>
              <w:bottom w:val="nil"/>
              <w:right w:val="nil"/>
            </w:tcBorders>
            <w:vAlign w:val="bottom"/>
          </w:tcPr>
          <w:p w14:paraId="1A07BEAA" w14:textId="6BFEC98B"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0.06</w:t>
            </w:r>
          </w:p>
        </w:tc>
        <w:tc>
          <w:tcPr>
            <w:tcW w:w="247" w:type="pct"/>
            <w:tcBorders>
              <w:top w:val="nil"/>
              <w:left w:val="nil"/>
              <w:bottom w:val="nil"/>
              <w:right w:val="nil"/>
            </w:tcBorders>
            <w:vAlign w:val="bottom"/>
          </w:tcPr>
          <w:p w14:paraId="362A370E" w14:textId="53BA2F0E"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0.07</w:t>
            </w:r>
          </w:p>
        </w:tc>
        <w:tc>
          <w:tcPr>
            <w:tcW w:w="319" w:type="pct"/>
            <w:tcBorders>
              <w:top w:val="nil"/>
              <w:left w:val="nil"/>
              <w:bottom w:val="nil"/>
              <w:right w:val="nil"/>
            </w:tcBorders>
            <w:vAlign w:val="bottom"/>
          </w:tcPr>
          <w:p w14:paraId="0C8EEFE0" w14:textId="6CE1AA72"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0.05</w:t>
            </w:r>
          </w:p>
        </w:tc>
        <w:tc>
          <w:tcPr>
            <w:tcW w:w="357" w:type="pct"/>
            <w:tcBorders>
              <w:top w:val="nil"/>
              <w:left w:val="nil"/>
              <w:bottom w:val="nil"/>
              <w:right w:val="nil"/>
            </w:tcBorders>
            <w:vAlign w:val="bottom"/>
          </w:tcPr>
          <w:p w14:paraId="62952B68" w14:textId="0F695021"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47" w:type="pct"/>
            <w:tcBorders>
              <w:top w:val="nil"/>
              <w:left w:val="nil"/>
              <w:bottom w:val="nil"/>
              <w:right w:val="nil"/>
            </w:tcBorders>
            <w:vAlign w:val="bottom"/>
          </w:tcPr>
          <w:p w14:paraId="0FAF161E" w14:textId="5633B1A4"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4AF02E80" w14:textId="1832CE80"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7B34C7C7" w14:textId="7028C9E2"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32E110FC" w14:textId="67D5C495"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7F555867" w14:textId="0EE36E1C"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77" w:type="pct"/>
            <w:tcBorders>
              <w:top w:val="nil"/>
              <w:left w:val="nil"/>
              <w:bottom w:val="nil"/>
              <w:right w:val="nil"/>
            </w:tcBorders>
            <w:vAlign w:val="bottom"/>
          </w:tcPr>
          <w:p w14:paraId="082D64DA" w14:textId="4603E3D1"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r>
      <w:tr w:rsidR="00D9646D" w:rsidRPr="00D9646D" w14:paraId="6DE0FF5A" w14:textId="77777777" w:rsidTr="002710D3">
        <w:trPr>
          <w:trHeight w:val="97"/>
        </w:trPr>
        <w:tc>
          <w:tcPr>
            <w:tcW w:w="405" w:type="pct"/>
            <w:tcBorders>
              <w:top w:val="nil"/>
              <w:left w:val="nil"/>
              <w:bottom w:val="nil"/>
              <w:right w:val="nil"/>
            </w:tcBorders>
            <w:vAlign w:val="bottom"/>
          </w:tcPr>
          <w:p w14:paraId="3696B5FC" w14:textId="77777777" w:rsidR="00D9646D" w:rsidRPr="00D9646D" w:rsidRDefault="00D9646D" w:rsidP="00D9646D">
            <w:pPr>
              <w:tabs>
                <w:tab w:val="left" w:pos="360"/>
              </w:tabs>
              <w:spacing w:after="0" w:line="240" w:lineRule="auto"/>
              <w:rPr>
                <w:rFonts w:ascii="Times New Roman" w:hAnsi="Times New Roman" w:cs="Times New Roman"/>
                <w:color w:val="000000" w:themeColor="text1"/>
                <w:sz w:val="20"/>
                <w:szCs w:val="20"/>
              </w:rPr>
            </w:pPr>
            <w:proofErr w:type="spellStart"/>
            <w:r w:rsidRPr="00D9646D">
              <w:rPr>
                <w:rFonts w:ascii="Times New Roman" w:hAnsi="Times New Roman" w:cs="Times New Roman"/>
                <w:color w:val="000000"/>
                <w:sz w:val="20"/>
                <w:szCs w:val="20"/>
              </w:rPr>
              <w:t>amntinfo</w:t>
            </w:r>
            <w:proofErr w:type="spellEnd"/>
          </w:p>
        </w:tc>
        <w:tc>
          <w:tcPr>
            <w:tcW w:w="327" w:type="pct"/>
            <w:tcBorders>
              <w:top w:val="nil"/>
              <w:left w:val="nil"/>
              <w:bottom w:val="nil"/>
              <w:right w:val="nil"/>
            </w:tcBorders>
            <w:vAlign w:val="bottom"/>
          </w:tcPr>
          <w:p w14:paraId="4ED06042" w14:textId="56CA1DA2"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0.06</w:t>
            </w:r>
          </w:p>
        </w:tc>
        <w:tc>
          <w:tcPr>
            <w:tcW w:w="327" w:type="pct"/>
            <w:tcBorders>
              <w:top w:val="nil"/>
              <w:left w:val="nil"/>
              <w:bottom w:val="nil"/>
              <w:right w:val="nil"/>
            </w:tcBorders>
            <w:vAlign w:val="bottom"/>
          </w:tcPr>
          <w:p w14:paraId="2B09AA68" w14:textId="7C88B9EC"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0.07</w:t>
            </w:r>
          </w:p>
        </w:tc>
        <w:tc>
          <w:tcPr>
            <w:tcW w:w="449" w:type="pct"/>
            <w:tcBorders>
              <w:top w:val="nil"/>
              <w:left w:val="nil"/>
              <w:bottom w:val="nil"/>
              <w:right w:val="nil"/>
            </w:tcBorders>
            <w:vAlign w:val="bottom"/>
          </w:tcPr>
          <w:p w14:paraId="2CDB16DF" w14:textId="67C9BB01"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0.10</w:t>
            </w:r>
          </w:p>
        </w:tc>
        <w:tc>
          <w:tcPr>
            <w:tcW w:w="449" w:type="pct"/>
            <w:tcBorders>
              <w:top w:val="nil"/>
              <w:left w:val="nil"/>
              <w:bottom w:val="nil"/>
              <w:right w:val="nil"/>
            </w:tcBorders>
            <w:vAlign w:val="bottom"/>
          </w:tcPr>
          <w:p w14:paraId="6C09409A" w14:textId="5298DD83"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0.25</w:t>
            </w:r>
          </w:p>
        </w:tc>
        <w:tc>
          <w:tcPr>
            <w:tcW w:w="360" w:type="pct"/>
            <w:tcBorders>
              <w:top w:val="nil"/>
              <w:left w:val="nil"/>
              <w:bottom w:val="nil"/>
              <w:right w:val="nil"/>
            </w:tcBorders>
            <w:vAlign w:val="bottom"/>
          </w:tcPr>
          <w:p w14:paraId="3A003ABF" w14:textId="62BEC616"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0.31</w:t>
            </w:r>
          </w:p>
        </w:tc>
        <w:tc>
          <w:tcPr>
            <w:tcW w:w="209" w:type="pct"/>
            <w:tcBorders>
              <w:top w:val="nil"/>
              <w:left w:val="nil"/>
              <w:bottom w:val="nil"/>
              <w:right w:val="nil"/>
            </w:tcBorders>
            <w:vAlign w:val="bottom"/>
          </w:tcPr>
          <w:p w14:paraId="35DA9352" w14:textId="701DBCEF"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0.00</w:t>
            </w:r>
          </w:p>
        </w:tc>
        <w:tc>
          <w:tcPr>
            <w:tcW w:w="247" w:type="pct"/>
            <w:tcBorders>
              <w:top w:val="nil"/>
              <w:left w:val="nil"/>
              <w:bottom w:val="nil"/>
              <w:right w:val="nil"/>
            </w:tcBorders>
            <w:vAlign w:val="bottom"/>
          </w:tcPr>
          <w:p w14:paraId="1D5273C7" w14:textId="7A6A41E9"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-0.02</w:t>
            </w:r>
          </w:p>
        </w:tc>
        <w:tc>
          <w:tcPr>
            <w:tcW w:w="319" w:type="pct"/>
            <w:tcBorders>
              <w:top w:val="nil"/>
              <w:left w:val="nil"/>
              <w:bottom w:val="nil"/>
              <w:right w:val="nil"/>
            </w:tcBorders>
            <w:vAlign w:val="bottom"/>
          </w:tcPr>
          <w:p w14:paraId="7F305B9A" w14:textId="24571D34"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0.03</w:t>
            </w:r>
          </w:p>
        </w:tc>
        <w:tc>
          <w:tcPr>
            <w:tcW w:w="357" w:type="pct"/>
            <w:tcBorders>
              <w:top w:val="nil"/>
              <w:left w:val="nil"/>
              <w:bottom w:val="nil"/>
              <w:right w:val="nil"/>
            </w:tcBorders>
            <w:vAlign w:val="bottom"/>
          </w:tcPr>
          <w:p w14:paraId="7D3719A1" w14:textId="7965836D"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0.02</w:t>
            </w:r>
          </w:p>
        </w:tc>
        <w:tc>
          <w:tcPr>
            <w:tcW w:w="247" w:type="pct"/>
            <w:tcBorders>
              <w:top w:val="nil"/>
              <w:left w:val="nil"/>
              <w:bottom w:val="nil"/>
              <w:right w:val="nil"/>
            </w:tcBorders>
            <w:vAlign w:val="bottom"/>
          </w:tcPr>
          <w:p w14:paraId="45DF2AE7" w14:textId="39F36A00"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1D7DABAC" w14:textId="4A36491B"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792FB175" w14:textId="1F9F791C"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35B7DCC0" w14:textId="43F5FB04"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699C8658" w14:textId="4EABAC1B"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77" w:type="pct"/>
            <w:tcBorders>
              <w:top w:val="nil"/>
              <w:left w:val="nil"/>
              <w:bottom w:val="nil"/>
              <w:right w:val="nil"/>
            </w:tcBorders>
            <w:vAlign w:val="bottom"/>
          </w:tcPr>
          <w:p w14:paraId="34DABA95" w14:textId="2AF677FA"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r>
      <w:tr w:rsidR="00D9646D" w:rsidRPr="00D9646D" w14:paraId="5B5C1372" w14:textId="77777777" w:rsidTr="002710D3">
        <w:trPr>
          <w:trHeight w:val="97"/>
        </w:trPr>
        <w:tc>
          <w:tcPr>
            <w:tcW w:w="405" w:type="pct"/>
            <w:tcBorders>
              <w:top w:val="nil"/>
              <w:left w:val="nil"/>
              <w:bottom w:val="nil"/>
              <w:right w:val="nil"/>
            </w:tcBorders>
            <w:vAlign w:val="bottom"/>
          </w:tcPr>
          <w:p w14:paraId="6BB12225" w14:textId="77777777" w:rsidR="00D9646D" w:rsidRPr="00D9646D" w:rsidRDefault="00D9646D" w:rsidP="00D9646D">
            <w:pPr>
              <w:tabs>
                <w:tab w:val="left" w:pos="360"/>
              </w:tabs>
              <w:spacing w:after="0" w:line="240" w:lineRule="auto"/>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att1</w:t>
            </w:r>
          </w:p>
        </w:tc>
        <w:tc>
          <w:tcPr>
            <w:tcW w:w="327" w:type="pct"/>
            <w:tcBorders>
              <w:top w:val="nil"/>
              <w:left w:val="nil"/>
              <w:bottom w:val="nil"/>
              <w:right w:val="nil"/>
            </w:tcBorders>
            <w:vAlign w:val="bottom"/>
          </w:tcPr>
          <w:p w14:paraId="0577C86D" w14:textId="500A1891"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-0.21</w:t>
            </w:r>
          </w:p>
        </w:tc>
        <w:tc>
          <w:tcPr>
            <w:tcW w:w="327" w:type="pct"/>
            <w:tcBorders>
              <w:top w:val="nil"/>
              <w:left w:val="nil"/>
              <w:bottom w:val="nil"/>
              <w:right w:val="nil"/>
            </w:tcBorders>
            <w:vAlign w:val="bottom"/>
          </w:tcPr>
          <w:p w14:paraId="5F50AF20" w14:textId="4AA0E8E5"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-0.30</w:t>
            </w:r>
          </w:p>
        </w:tc>
        <w:tc>
          <w:tcPr>
            <w:tcW w:w="449" w:type="pct"/>
            <w:tcBorders>
              <w:top w:val="nil"/>
              <w:left w:val="nil"/>
              <w:bottom w:val="nil"/>
              <w:right w:val="nil"/>
            </w:tcBorders>
            <w:vAlign w:val="bottom"/>
          </w:tcPr>
          <w:p w14:paraId="355B3AF0" w14:textId="77282BF7"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-0.07</w:t>
            </w:r>
          </w:p>
        </w:tc>
        <w:tc>
          <w:tcPr>
            <w:tcW w:w="449" w:type="pct"/>
            <w:tcBorders>
              <w:top w:val="nil"/>
              <w:left w:val="nil"/>
              <w:bottom w:val="nil"/>
              <w:right w:val="nil"/>
            </w:tcBorders>
            <w:vAlign w:val="bottom"/>
          </w:tcPr>
          <w:p w14:paraId="07F0DAA3" w14:textId="301FCA4D"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-0.18</w:t>
            </w:r>
          </w:p>
        </w:tc>
        <w:tc>
          <w:tcPr>
            <w:tcW w:w="360" w:type="pct"/>
            <w:tcBorders>
              <w:top w:val="nil"/>
              <w:left w:val="nil"/>
              <w:bottom w:val="nil"/>
              <w:right w:val="nil"/>
            </w:tcBorders>
            <w:vAlign w:val="bottom"/>
          </w:tcPr>
          <w:p w14:paraId="3E0063B3" w14:textId="04A15E7A"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0.28</w:t>
            </w:r>
          </w:p>
        </w:tc>
        <w:tc>
          <w:tcPr>
            <w:tcW w:w="209" w:type="pct"/>
            <w:tcBorders>
              <w:top w:val="nil"/>
              <w:left w:val="nil"/>
              <w:bottom w:val="nil"/>
              <w:right w:val="nil"/>
            </w:tcBorders>
            <w:vAlign w:val="bottom"/>
          </w:tcPr>
          <w:p w14:paraId="2FFDA49E" w14:textId="761ABD07"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0.53</w:t>
            </w:r>
          </w:p>
        </w:tc>
        <w:tc>
          <w:tcPr>
            <w:tcW w:w="247" w:type="pct"/>
            <w:tcBorders>
              <w:top w:val="nil"/>
              <w:left w:val="nil"/>
              <w:bottom w:val="nil"/>
              <w:right w:val="nil"/>
            </w:tcBorders>
            <w:vAlign w:val="bottom"/>
          </w:tcPr>
          <w:p w14:paraId="30A10C07" w14:textId="7FD85A9C"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0.50</w:t>
            </w:r>
          </w:p>
        </w:tc>
        <w:tc>
          <w:tcPr>
            <w:tcW w:w="319" w:type="pct"/>
            <w:tcBorders>
              <w:top w:val="nil"/>
              <w:left w:val="nil"/>
              <w:bottom w:val="nil"/>
              <w:right w:val="nil"/>
            </w:tcBorders>
            <w:vAlign w:val="bottom"/>
          </w:tcPr>
          <w:p w14:paraId="2D573F16" w14:textId="20E456E1"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0.35</w:t>
            </w:r>
          </w:p>
        </w:tc>
        <w:tc>
          <w:tcPr>
            <w:tcW w:w="357" w:type="pct"/>
            <w:tcBorders>
              <w:top w:val="nil"/>
              <w:left w:val="nil"/>
              <w:bottom w:val="nil"/>
              <w:right w:val="nil"/>
            </w:tcBorders>
            <w:vAlign w:val="bottom"/>
          </w:tcPr>
          <w:p w14:paraId="071C00F8" w14:textId="7395E6BD"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0.10</w:t>
            </w:r>
          </w:p>
        </w:tc>
        <w:tc>
          <w:tcPr>
            <w:tcW w:w="247" w:type="pct"/>
            <w:tcBorders>
              <w:top w:val="nil"/>
              <w:left w:val="nil"/>
              <w:bottom w:val="nil"/>
              <w:right w:val="nil"/>
            </w:tcBorders>
            <w:vAlign w:val="bottom"/>
          </w:tcPr>
          <w:p w14:paraId="585DD2A1" w14:textId="2007999B"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0.04</w:t>
            </w:r>
          </w:p>
        </w:tc>
        <w:tc>
          <w:tcPr>
            <w:tcW w:w="209" w:type="pct"/>
            <w:tcBorders>
              <w:top w:val="nil"/>
              <w:left w:val="nil"/>
              <w:bottom w:val="nil"/>
              <w:right w:val="nil"/>
            </w:tcBorders>
            <w:vAlign w:val="bottom"/>
          </w:tcPr>
          <w:p w14:paraId="22664E98" w14:textId="52DEF4D7"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09" w:type="pct"/>
            <w:tcBorders>
              <w:top w:val="nil"/>
              <w:left w:val="nil"/>
              <w:bottom w:val="nil"/>
              <w:right w:val="nil"/>
            </w:tcBorders>
            <w:vAlign w:val="bottom"/>
          </w:tcPr>
          <w:p w14:paraId="49E1EA78" w14:textId="4E63B1E6"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7AECE1D8" w14:textId="61AC9D91"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6CA11D04" w14:textId="3625BBC9"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77" w:type="pct"/>
            <w:tcBorders>
              <w:top w:val="nil"/>
              <w:left w:val="nil"/>
              <w:bottom w:val="nil"/>
              <w:right w:val="nil"/>
            </w:tcBorders>
            <w:vAlign w:val="bottom"/>
          </w:tcPr>
          <w:p w14:paraId="7BE324E6" w14:textId="60A1EE60"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r>
      <w:tr w:rsidR="00D9646D" w:rsidRPr="00D9646D" w14:paraId="28BC05C0" w14:textId="77777777" w:rsidTr="002710D3">
        <w:trPr>
          <w:trHeight w:val="97"/>
        </w:trPr>
        <w:tc>
          <w:tcPr>
            <w:tcW w:w="405" w:type="pct"/>
            <w:tcBorders>
              <w:top w:val="nil"/>
              <w:left w:val="nil"/>
              <w:bottom w:val="nil"/>
              <w:right w:val="nil"/>
            </w:tcBorders>
            <w:vAlign w:val="bottom"/>
          </w:tcPr>
          <w:p w14:paraId="7662D8B9" w14:textId="77777777" w:rsidR="00D9646D" w:rsidRPr="00D9646D" w:rsidRDefault="00D9646D" w:rsidP="00D9646D">
            <w:pPr>
              <w:tabs>
                <w:tab w:val="left" w:pos="360"/>
              </w:tabs>
              <w:spacing w:after="0" w:line="240" w:lineRule="auto"/>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att2</w:t>
            </w:r>
          </w:p>
        </w:tc>
        <w:tc>
          <w:tcPr>
            <w:tcW w:w="327" w:type="pct"/>
            <w:tcBorders>
              <w:top w:val="nil"/>
              <w:left w:val="nil"/>
              <w:bottom w:val="nil"/>
              <w:right w:val="nil"/>
            </w:tcBorders>
            <w:vAlign w:val="bottom"/>
          </w:tcPr>
          <w:p w14:paraId="49212904" w14:textId="360182CE"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-0.14</w:t>
            </w:r>
          </w:p>
        </w:tc>
        <w:tc>
          <w:tcPr>
            <w:tcW w:w="327" w:type="pct"/>
            <w:tcBorders>
              <w:top w:val="nil"/>
              <w:left w:val="nil"/>
              <w:bottom w:val="nil"/>
              <w:right w:val="nil"/>
            </w:tcBorders>
            <w:vAlign w:val="bottom"/>
          </w:tcPr>
          <w:p w14:paraId="182F6961" w14:textId="7642EDE4"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-0.27</w:t>
            </w:r>
          </w:p>
        </w:tc>
        <w:tc>
          <w:tcPr>
            <w:tcW w:w="449" w:type="pct"/>
            <w:tcBorders>
              <w:top w:val="nil"/>
              <w:left w:val="nil"/>
              <w:bottom w:val="nil"/>
              <w:right w:val="nil"/>
            </w:tcBorders>
            <w:vAlign w:val="bottom"/>
          </w:tcPr>
          <w:p w14:paraId="6DEA696E" w14:textId="124B7654"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-0.12</w:t>
            </w:r>
          </w:p>
        </w:tc>
        <w:tc>
          <w:tcPr>
            <w:tcW w:w="449" w:type="pct"/>
            <w:tcBorders>
              <w:top w:val="nil"/>
              <w:left w:val="nil"/>
              <w:bottom w:val="nil"/>
              <w:right w:val="nil"/>
            </w:tcBorders>
            <w:vAlign w:val="bottom"/>
          </w:tcPr>
          <w:p w14:paraId="54DB8DD5" w14:textId="52F1E8CC"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-0.16</w:t>
            </w:r>
          </w:p>
        </w:tc>
        <w:tc>
          <w:tcPr>
            <w:tcW w:w="360" w:type="pct"/>
            <w:tcBorders>
              <w:top w:val="nil"/>
              <w:left w:val="nil"/>
              <w:bottom w:val="nil"/>
              <w:right w:val="nil"/>
            </w:tcBorders>
            <w:vAlign w:val="bottom"/>
          </w:tcPr>
          <w:p w14:paraId="05DCFB60" w14:textId="3E382A1E"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0.28</w:t>
            </w:r>
          </w:p>
        </w:tc>
        <w:tc>
          <w:tcPr>
            <w:tcW w:w="209" w:type="pct"/>
            <w:tcBorders>
              <w:top w:val="nil"/>
              <w:left w:val="nil"/>
              <w:bottom w:val="nil"/>
              <w:right w:val="nil"/>
            </w:tcBorders>
            <w:vAlign w:val="bottom"/>
          </w:tcPr>
          <w:p w14:paraId="09A440EF" w14:textId="2CB7BE47"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0.49</w:t>
            </w:r>
          </w:p>
        </w:tc>
        <w:tc>
          <w:tcPr>
            <w:tcW w:w="247" w:type="pct"/>
            <w:tcBorders>
              <w:top w:val="nil"/>
              <w:left w:val="nil"/>
              <w:bottom w:val="nil"/>
              <w:right w:val="nil"/>
            </w:tcBorders>
            <w:vAlign w:val="bottom"/>
          </w:tcPr>
          <w:p w14:paraId="7D5BC6FE" w14:textId="74D12F01"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0.36</w:t>
            </w:r>
          </w:p>
        </w:tc>
        <w:tc>
          <w:tcPr>
            <w:tcW w:w="319" w:type="pct"/>
            <w:tcBorders>
              <w:top w:val="nil"/>
              <w:left w:val="nil"/>
              <w:bottom w:val="nil"/>
              <w:right w:val="nil"/>
            </w:tcBorders>
            <w:vAlign w:val="bottom"/>
          </w:tcPr>
          <w:p w14:paraId="44EE0AFD" w14:textId="18F49EA7"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0.26</w:t>
            </w:r>
          </w:p>
        </w:tc>
        <w:tc>
          <w:tcPr>
            <w:tcW w:w="357" w:type="pct"/>
            <w:tcBorders>
              <w:top w:val="nil"/>
              <w:left w:val="nil"/>
              <w:bottom w:val="nil"/>
              <w:right w:val="nil"/>
            </w:tcBorders>
            <w:vAlign w:val="bottom"/>
          </w:tcPr>
          <w:p w14:paraId="7B286A8B" w14:textId="26AB3F80"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0.01</w:t>
            </w:r>
          </w:p>
        </w:tc>
        <w:tc>
          <w:tcPr>
            <w:tcW w:w="247" w:type="pct"/>
            <w:tcBorders>
              <w:top w:val="nil"/>
              <w:left w:val="nil"/>
              <w:bottom w:val="nil"/>
              <w:right w:val="nil"/>
            </w:tcBorders>
            <w:vAlign w:val="bottom"/>
          </w:tcPr>
          <w:p w14:paraId="588C4025" w14:textId="7E6362A0"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0.04</w:t>
            </w:r>
          </w:p>
        </w:tc>
        <w:tc>
          <w:tcPr>
            <w:tcW w:w="209" w:type="pct"/>
            <w:tcBorders>
              <w:top w:val="nil"/>
              <w:left w:val="nil"/>
              <w:bottom w:val="nil"/>
              <w:right w:val="nil"/>
            </w:tcBorders>
            <w:vAlign w:val="bottom"/>
          </w:tcPr>
          <w:p w14:paraId="1785A9C7" w14:textId="2B2C0D1D"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0.04</w:t>
            </w:r>
          </w:p>
        </w:tc>
        <w:tc>
          <w:tcPr>
            <w:tcW w:w="209" w:type="pct"/>
            <w:tcBorders>
              <w:top w:val="nil"/>
              <w:left w:val="nil"/>
              <w:bottom w:val="nil"/>
              <w:right w:val="nil"/>
            </w:tcBorders>
            <w:vAlign w:val="bottom"/>
          </w:tcPr>
          <w:p w14:paraId="7DCF0511" w14:textId="57C52124"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0A024BD9" w14:textId="40954343"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15248240" w14:textId="39422B5F"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77" w:type="pct"/>
            <w:tcBorders>
              <w:top w:val="nil"/>
              <w:left w:val="nil"/>
              <w:bottom w:val="nil"/>
              <w:right w:val="nil"/>
            </w:tcBorders>
            <w:vAlign w:val="bottom"/>
          </w:tcPr>
          <w:p w14:paraId="34A5907E" w14:textId="3A86A0AC"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r>
      <w:tr w:rsidR="00D9646D" w:rsidRPr="00D9646D" w14:paraId="5D535935" w14:textId="77777777" w:rsidTr="002710D3">
        <w:trPr>
          <w:trHeight w:val="97"/>
        </w:trPr>
        <w:tc>
          <w:tcPr>
            <w:tcW w:w="405" w:type="pct"/>
            <w:tcBorders>
              <w:top w:val="nil"/>
              <w:left w:val="nil"/>
              <w:bottom w:val="nil"/>
              <w:right w:val="nil"/>
            </w:tcBorders>
            <w:vAlign w:val="bottom"/>
          </w:tcPr>
          <w:p w14:paraId="50355311" w14:textId="77777777" w:rsidR="00D9646D" w:rsidRPr="00D9646D" w:rsidRDefault="00D9646D" w:rsidP="00D9646D">
            <w:pPr>
              <w:tabs>
                <w:tab w:val="left" w:pos="360"/>
              </w:tabs>
              <w:spacing w:after="0" w:line="240" w:lineRule="auto"/>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att3</w:t>
            </w:r>
          </w:p>
        </w:tc>
        <w:tc>
          <w:tcPr>
            <w:tcW w:w="327" w:type="pct"/>
            <w:tcBorders>
              <w:top w:val="nil"/>
              <w:left w:val="nil"/>
              <w:bottom w:val="nil"/>
              <w:right w:val="nil"/>
            </w:tcBorders>
            <w:vAlign w:val="bottom"/>
          </w:tcPr>
          <w:p w14:paraId="28C0957C" w14:textId="18D397A2"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-0.35</w:t>
            </w:r>
          </w:p>
        </w:tc>
        <w:tc>
          <w:tcPr>
            <w:tcW w:w="327" w:type="pct"/>
            <w:tcBorders>
              <w:top w:val="nil"/>
              <w:left w:val="nil"/>
              <w:bottom w:val="nil"/>
              <w:right w:val="nil"/>
            </w:tcBorders>
            <w:vAlign w:val="bottom"/>
          </w:tcPr>
          <w:p w14:paraId="7F337582" w14:textId="52046BE7"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-0.26</w:t>
            </w:r>
          </w:p>
        </w:tc>
        <w:tc>
          <w:tcPr>
            <w:tcW w:w="449" w:type="pct"/>
            <w:tcBorders>
              <w:top w:val="nil"/>
              <w:left w:val="nil"/>
              <w:bottom w:val="nil"/>
              <w:right w:val="nil"/>
            </w:tcBorders>
            <w:vAlign w:val="bottom"/>
          </w:tcPr>
          <w:p w14:paraId="742FF6A8" w14:textId="05F071FD"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0.01</w:t>
            </w:r>
          </w:p>
        </w:tc>
        <w:tc>
          <w:tcPr>
            <w:tcW w:w="449" w:type="pct"/>
            <w:tcBorders>
              <w:top w:val="nil"/>
              <w:left w:val="nil"/>
              <w:bottom w:val="nil"/>
              <w:right w:val="nil"/>
            </w:tcBorders>
            <w:vAlign w:val="bottom"/>
          </w:tcPr>
          <w:p w14:paraId="6F1683BD" w14:textId="797BA6BB"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-0.23</w:t>
            </w:r>
          </w:p>
        </w:tc>
        <w:tc>
          <w:tcPr>
            <w:tcW w:w="360" w:type="pct"/>
            <w:tcBorders>
              <w:top w:val="nil"/>
              <w:left w:val="nil"/>
              <w:bottom w:val="nil"/>
              <w:right w:val="nil"/>
            </w:tcBorders>
            <w:vAlign w:val="bottom"/>
          </w:tcPr>
          <w:p w14:paraId="4DC8DB7A" w14:textId="166C49DC"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0.31</w:t>
            </w:r>
          </w:p>
        </w:tc>
        <w:tc>
          <w:tcPr>
            <w:tcW w:w="209" w:type="pct"/>
            <w:tcBorders>
              <w:top w:val="nil"/>
              <w:left w:val="nil"/>
              <w:bottom w:val="nil"/>
              <w:right w:val="nil"/>
            </w:tcBorders>
            <w:vAlign w:val="bottom"/>
          </w:tcPr>
          <w:p w14:paraId="2D98ADDD" w14:textId="481352CD"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0.39</w:t>
            </w:r>
          </w:p>
        </w:tc>
        <w:tc>
          <w:tcPr>
            <w:tcW w:w="247" w:type="pct"/>
            <w:tcBorders>
              <w:top w:val="nil"/>
              <w:left w:val="nil"/>
              <w:bottom w:val="nil"/>
              <w:right w:val="nil"/>
            </w:tcBorders>
            <w:vAlign w:val="bottom"/>
          </w:tcPr>
          <w:p w14:paraId="5552C941" w14:textId="7AF7D31A"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0.34</w:t>
            </w:r>
          </w:p>
        </w:tc>
        <w:tc>
          <w:tcPr>
            <w:tcW w:w="319" w:type="pct"/>
            <w:tcBorders>
              <w:top w:val="nil"/>
              <w:left w:val="nil"/>
              <w:bottom w:val="nil"/>
              <w:right w:val="nil"/>
            </w:tcBorders>
            <w:vAlign w:val="bottom"/>
          </w:tcPr>
          <w:p w14:paraId="63FFB7E0" w14:textId="60A00520"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0.21</w:t>
            </w:r>
          </w:p>
        </w:tc>
        <w:tc>
          <w:tcPr>
            <w:tcW w:w="357" w:type="pct"/>
            <w:tcBorders>
              <w:top w:val="nil"/>
              <w:left w:val="nil"/>
              <w:bottom w:val="nil"/>
              <w:right w:val="nil"/>
            </w:tcBorders>
            <w:vAlign w:val="bottom"/>
          </w:tcPr>
          <w:p w14:paraId="643DF07A" w14:textId="4C99968C"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-0.01</w:t>
            </w:r>
          </w:p>
        </w:tc>
        <w:tc>
          <w:tcPr>
            <w:tcW w:w="247" w:type="pct"/>
            <w:tcBorders>
              <w:top w:val="nil"/>
              <w:left w:val="nil"/>
              <w:bottom w:val="nil"/>
              <w:right w:val="nil"/>
            </w:tcBorders>
            <w:vAlign w:val="bottom"/>
          </w:tcPr>
          <w:p w14:paraId="373F6BEF" w14:textId="6EA02A4D"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0.04</w:t>
            </w:r>
          </w:p>
        </w:tc>
        <w:tc>
          <w:tcPr>
            <w:tcW w:w="209" w:type="pct"/>
            <w:tcBorders>
              <w:top w:val="nil"/>
              <w:left w:val="nil"/>
              <w:bottom w:val="nil"/>
              <w:right w:val="nil"/>
            </w:tcBorders>
            <w:vAlign w:val="bottom"/>
          </w:tcPr>
          <w:p w14:paraId="171C9415" w14:textId="046B5812"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0.06</w:t>
            </w:r>
          </w:p>
        </w:tc>
        <w:tc>
          <w:tcPr>
            <w:tcW w:w="209" w:type="pct"/>
            <w:tcBorders>
              <w:top w:val="nil"/>
              <w:left w:val="nil"/>
              <w:bottom w:val="nil"/>
              <w:right w:val="nil"/>
            </w:tcBorders>
            <w:vAlign w:val="bottom"/>
          </w:tcPr>
          <w:p w14:paraId="3E699E74" w14:textId="1746456F"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0.04</w:t>
            </w:r>
          </w:p>
        </w:tc>
        <w:tc>
          <w:tcPr>
            <w:tcW w:w="304" w:type="pct"/>
            <w:tcBorders>
              <w:top w:val="nil"/>
              <w:left w:val="nil"/>
              <w:bottom w:val="nil"/>
              <w:right w:val="nil"/>
            </w:tcBorders>
            <w:vAlign w:val="bottom"/>
          </w:tcPr>
          <w:p w14:paraId="74F0A426" w14:textId="205E2863"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304" w:type="pct"/>
            <w:tcBorders>
              <w:top w:val="nil"/>
              <w:left w:val="nil"/>
              <w:bottom w:val="nil"/>
              <w:right w:val="nil"/>
            </w:tcBorders>
            <w:vAlign w:val="bottom"/>
          </w:tcPr>
          <w:p w14:paraId="4ED6481B" w14:textId="57403076"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77" w:type="pct"/>
            <w:tcBorders>
              <w:top w:val="nil"/>
              <w:left w:val="nil"/>
              <w:bottom w:val="nil"/>
              <w:right w:val="nil"/>
            </w:tcBorders>
            <w:vAlign w:val="bottom"/>
          </w:tcPr>
          <w:p w14:paraId="0D9908DB" w14:textId="548FF82E"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r>
      <w:tr w:rsidR="00D9646D" w:rsidRPr="00D9646D" w14:paraId="157A92D2" w14:textId="77777777" w:rsidTr="002710D3">
        <w:trPr>
          <w:trHeight w:val="97"/>
        </w:trPr>
        <w:tc>
          <w:tcPr>
            <w:tcW w:w="405" w:type="pct"/>
            <w:tcBorders>
              <w:top w:val="nil"/>
              <w:left w:val="nil"/>
              <w:bottom w:val="nil"/>
              <w:right w:val="nil"/>
            </w:tcBorders>
            <w:vAlign w:val="bottom"/>
          </w:tcPr>
          <w:p w14:paraId="619222DD" w14:textId="77777777" w:rsidR="00D9646D" w:rsidRPr="00D9646D" w:rsidRDefault="00D9646D" w:rsidP="00D9646D">
            <w:pPr>
              <w:tabs>
                <w:tab w:val="left" w:pos="360"/>
              </w:tabs>
              <w:spacing w:after="0" w:line="240" w:lineRule="auto"/>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preatt1</w:t>
            </w:r>
          </w:p>
        </w:tc>
        <w:tc>
          <w:tcPr>
            <w:tcW w:w="327" w:type="pct"/>
            <w:tcBorders>
              <w:top w:val="nil"/>
              <w:left w:val="nil"/>
              <w:bottom w:val="nil"/>
              <w:right w:val="nil"/>
            </w:tcBorders>
            <w:vAlign w:val="bottom"/>
          </w:tcPr>
          <w:p w14:paraId="3E50659B" w14:textId="70B701D7"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0.03</w:t>
            </w:r>
          </w:p>
        </w:tc>
        <w:tc>
          <w:tcPr>
            <w:tcW w:w="327" w:type="pct"/>
            <w:tcBorders>
              <w:top w:val="nil"/>
              <w:left w:val="nil"/>
              <w:bottom w:val="nil"/>
              <w:right w:val="nil"/>
            </w:tcBorders>
            <w:vAlign w:val="bottom"/>
          </w:tcPr>
          <w:p w14:paraId="2D56C5AC" w14:textId="0B87C658"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0.16</w:t>
            </w:r>
          </w:p>
        </w:tc>
        <w:tc>
          <w:tcPr>
            <w:tcW w:w="449" w:type="pct"/>
            <w:tcBorders>
              <w:top w:val="nil"/>
              <w:left w:val="nil"/>
              <w:bottom w:val="nil"/>
              <w:right w:val="nil"/>
            </w:tcBorders>
            <w:vAlign w:val="bottom"/>
          </w:tcPr>
          <w:p w14:paraId="74EA3391" w14:textId="5366CCE6"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-0.09</w:t>
            </w:r>
          </w:p>
        </w:tc>
        <w:tc>
          <w:tcPr>
            <w:tcW w:w="449" w:type="pct"/>
            <w:tcBorders>
              <w:top w:val="nil"/>
              <w:left w:val="nil"/>
              <w:bottom w:val="nil"/>
              <w:right w:val="nil"/>
            </w:tcBorders>
            <w:vAlign w:val="bottom"/>
          </w:tcPr>
          <w:p w14:paraId="57C94AF1" w14:textId="182E3023"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-0.07</w:t>
            </w:r>
          </w:p>
        </w:tc>
        <w:tc>
          <w:tcPr>
            <w:tcW w:w="360" w:type="pct"/>
            <w:tcBorders>
              <w:top w:val="nil"/>
              <w:left w:val="nil"/>
              <w:bottom w:val="nil"/>
              <w:right w:val="nil"/>
            </w:tcBorders>
            <w:vAlign w:val="bottom"/>
          </w:tcPr>
          <w:p w14:paraId="604CF6C3" w14:textId="044F1467"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-0.14</w:t>
            </w:r>
          </w:p>
        </w:tc>
        <w:tc>
          <w:tcPr>
            <w:tcW w:w="209" w:type="pct"/>
            <w:tcBorders>
              <w:top w:val="nil"/>
              <w:left w:val="nil"/>
              <w:bottom w:val="nil"/>
              <w:right w:val="nil"/>
            </w:tcBorders>
            <w:vAlign w:val="bottom"/>
          </w:tcPr>
          <w:p w14:paraId="03A3704F" w14:textId="50A7785D"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-0.38</w:t>
            </w:r>
          </w:p>
        </w:tc>
        <w:tc>
          <w:tcPr>
            <w:tcW w:w="247" w:type="pct"/>
            <w:tcBorders>
              <w:top w:val="nil"/>
              <w:left w:val="nil"/>
              <w:bottom w:val="nil"/>
              <w:right w:val="nil"/>
            </w:tcBorders>
            <w:vAlign w:val="bottom"/>
          </w:tcPr>
          <w:p w14:paraId="30183588" w14:textId="6E0CFA4F"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-0.41</w:t>
            </w:r>
          </w:p>
        </w:tc>
        <w:tc>
          <w:tcPr>
            <w:tcW w:w="319" w:type="pct"/>
            <w:tcBorders>
              <w:top w:val="nil"/>
              <w:left w:val="nil"/>
              <w:bottom w:val="nil"/>
              <w:right w:val="nil"/>
            </w:tcBorders>
            <w:vAlign w:val="bottom"/>
          </w:tcPr>
          <w:p w14:paraId="2BCA6A0A" w14:textId="257C3A83"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-0.27</w:t>
            </w:r>
          </w:p>
        </w:tc>
        <w:tc>
          <w:tcPr>
            <w:tcW w:w="357" w:type="pct"/>
            <w:tcBorders>
              <w:top w:val="nil"/>
              <w:left w:val="nil"/>
              <w:bottom w:val="nil"/>
              <w:right w:val="nil"/>
            </w:tcBorders>
            <w:vAlign w:val="bottom"/>
          </w:tcPr>
          <w:p w14:paraId="0F52CDFD" w14:textId="30D89C8C"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-0.11</w:t>
            </w:r>
          </w:p>
        </w:tc>
        <w:tc>
          <w:tcPr>
            <w:tcW w:w="247" w:type="pct"/>
            <w:tcBorders>
              <w:top w:val="nil"/>
              <w:left w:val="nil"/>
              <w:bottom w:val="nil"/>
              <w:right w:val="nil"/>
            </w:tcBorders>
            <w:vAlign w:val="bottom"/>
          </w:tcPr>
          <w:p w14:paraId="76B519E8" w14:textId="21DB0AB9"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-0.05</w:t>
            </w:r>
          </w:p>
        </w:tc>
        <w:tc>
          <w:tcPr>
            <w:tcW w:w="209" w:type="pct"/>
            <w:tcBorders>
              <w:top w:val="nil"/>
              <w:left w:val="nil"/>
              <w:bottom w:val="nil"/>
              <w:right w:val="nil"/>
            </w:tcBorders>
            <w:vAlign w:val="bottom"/>
          </w:tcPr>
          <w:p w14:paraId="1CAFBF90" w14:textId="3D8286FC"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-0.03</w:t>
            </w:r>
          </w:p>
        </w:tc>
        <w:tc>
          <w:tcPr>
            <w:tcW w:w="209" w:type="pct"/>
            <w:tcBorders>
              <w:top w:val="nil"/>
              <w:left w:val="nil"/>
              <w:bottom w:val="nil"/>
              <w:right w:val="nil"/>
            </w:tcBorders>
            <w:vAlign w:val="bottom"/>
          </w:tcPr>
          <w:p w14:paraId="1D54A88B" w14:textId="223BA661"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0.08</w:t>
            </w:r>
          </w:p>
        </w:tc>
        <w:tc>
          <w:tcPr>
            <w:tcW w:w="304" w:type="pct"/>
            <w:tcBorders>
              <w:top w:val="nil"/>
              <w:left w:val="nil"/>
              <w:bottom w:val="nil"/>
              <w:right w:val="nil"/>
            </w:tcBorders>
            <w:vAlign w:val="bottom"/>
          </w:tcPr>
          <w:p w14:paraId="53D29CEF" w14:textId="47CAACF0"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0.00</w:t>
            </w:r>
          </w:p>
        </w:tc>
        <w:tc>
          <w:tcPr>
            <w:tcW w:w="304" w:type="pct"/>
            <w:tcBorders>
              <w:top w:val="nil"/>
              <w:left w:val="nil"/>
              <w:bottom w:val="nil"/>
              <w:right w:val="nil"/>
            </w:tcBorders>
            <w:vAlign w:val="bottom"/>
          </w:tcPr>
          <w:p w14:paraId="51DB5EC1" w14:textId="6C8D3B9A"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c>
          <w:tcPr>
            <w:tcW w:w="277" w:type="pct"/>
            <w:tcBorders>
              <w:top w:val="nil"/>
              <w:left w:val="nil"/>
              <w:bottom w:val="nil"/>
              <w:right w:val="nil"/>
            </w:tcBorders>
            <w:vAlign w:val="bottom"/>
          </w:tcPr>
          <w:p w14:paraId="67CEFB76" w14:textId="01347584"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r>
      <w:tr w:rsidR="00D9646D" w:rsidRPr="00D9646D" w14:paraId="008C8112" w14:textId="77777777" w:rsidTr="002710D3">
        <w:trPr>
          <w:trHeight w:val="97"/>
        </w:trPr>
        <w:tc>
          <w:tcPr>
            <w:tcW w:w="405" w:type="pct"/>
            <w:tcBorders>
              <w:top w:val="nil"/>
              <w:left w:val="nil"/>
              <w:bottom w:val="nil"/>
              <w:right w:val="nil"/>
            </w:tcBorders>
            <w:vAlign w:val="bottom"/>
          </w:tcPr>
          <w:p w14:paraId="1A5F5157" w14:textId="77777777" w:rsidR="00D9646D" w:rsidRPr="00D9646D" w:rsidRDefault="00D9646D" w:rsidP="00D9646D">
            <w:pPr>
              <w:tabs>
                <w:tab w:val="left" w:pos="360"/>
              </w:tabs>
              <w:spacing w:after="0" w:line="240" w:lineRule="auto"/>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preatt2</w:t>
            </w:r>
          </w:p>
        </w:tc>
        <w:tc>
          <w:tcPr>
            <w:tcW w:w="327" w:type="pct"/>
            <w:tcBorders>
              <w:top w:val="nil"/>
              <w:left w:val="nil"/>
              <w:bottom w:val="nil"/>
              <w:right w:val="nil"/>
            </w:tcBorders>
            <w:vAlign w:val="bottom"/>
          </w:tcPr>
          <w:p w14:paraId="55C04248" w14:textId="1081F979"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0.21</w:t>
            </w:r>
          </w:p>
        </w:tc>
        <w:tc>
          <w:tcPr>
            <w:tcW w:w="327" w:type="pct"/>
            <w:tcBorders>
              <w:top w:val="nil"/>
              <w:left w:val="nil"/>
              <w:bottom w:val="nil"/>
              <w:right w:val="nil"/>
            </w:tcBorders>
            <w:vAlign w:val="bottom"/>
          </w:tcPr>
          <w:p w14:paraId="4BBBAF87" w14:textId="3C6E4360"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0.31</w:t>
            </w:r>
          </w:p>
        </w:tc>
        <w:tc>
          <w:tcPr>
            <w:tcW w:w="449" w:type="pct"/>
            <w:tcBorders>
              <w:top w:val="nil"/>
              <w:left w:val="nil"/>
              <w:bottom w:val="nil"/>
              <w:right w:val="nil"/>
            </w:tcBorders>
            <w:vAlign w:val="bottom"/>
          </w:tcPr>
          <w:p w14:paraId="7A49B30B" w14:textId="533B84F7"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0.15</w:t>
            </w:r>
          </w:p>
        </w:tc>
        <w:tc>
          <w:tcPr>
            <w:tcW w:w="449" w:type="pct"/>
            <w:tcBorders>
              <w:top w:val="nil"/>
              <w:left w:val="nil"/>
              <w:bottom w:val="nil"/>
              <w:right w:val="nil"/>
            </w:tcBorders>
            <w:vAlign w:val="bottom"/>
          </w:tcPr>
          <w:p w14:paraId="7866A780" w14:textId="2B9E044C"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0.12</w:t>
            </w:r>
          </w:p>
        </w:tc>
        <w:tc>
          <w:tcPr>
            <w:tcW w:w="360" w:type="pct"/>
            <w:tcBorders>
              <w:top w:val="nil"/>
              <w:left w:val="nil"/>
              <w:bottom w:val="nil"/>
              <w:right w:val="nil"/>
            </w:tcBorders>
            <w:vAlign w:val="bottom"/>
          </w:tcPr>
          <w:p w14:paraId="1534D91B" w14:textId="6B7BCE70"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0.04</w:t>
            </w:r>
          </w:p>
        </w:tc>
        <w:tc>
          <w:tcPr>
            <w:tcW w:w="209" w:type="pct"/>
            <w:tcBorders>
              <w:top w:val="nil"/>
              <w:left w:val="nil"/>
              <w:bottom w:val="nil"/>
              <w:right w:val="nil"/>
            </w:tcBorders>
            <w:vAlign w:val="bottom"/>
          </w:tcPr>
          <w:p w14:paraId="2779A12C" w14:textId="59389968"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-0.22</w:t>
            </w:r>
          </w:p>
        </w:tc>
        <w:tc>
          <w:tcPr>
            <w:tcW w:w="247" w:type="pct"/>
            <w:tcBorders>
              <w:top w:val="nil"/>
              <w:left w:val="nil"/>
              <w:bottom w:val="nil"/>
              <w:right w:val="nil"/>
            </w:tcBorders>
            <w:vAlign w:val="bottom"/>
          </w:tcPr>
          <w:p w14:paraId="0028EFF4" w14:textId="2E7709F9"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-0.23</w:t>
            </w:r>
          </w:p>
        </w:tc>
        <w:tc>
          <w:tcPr>
            <w:tcW w:w="319" w:type="pct"/>
            <w:tcBorders>
              <w:top w:val="nil"/>
              <w:left w:val="nil"/>
              <w:bottom w:val="nil"/>
              <w:right w:val="nil"/>
            </w:tcBorders>
            <w:vAlign w:val="bottom"/>
          </w:tcPr>
          <w:p w14:paraId="3D8A0463" w14:textId="002A64FF"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-0.12</w:t>
            </w:r>
          </w:p>
        </w:tc>
        <w:tc>
          <w:tcPr>
            <w:tcW w:w="357" w:type="pct"/>
            <w:tcBorders>
              <w:top w:val="nil"/>
              <w:left w:val="nil"/>
              <w:bottom w:val="nil"/>
              <w:right w:val="nil"/>
            </w:tcBorders>
            <w:vAlign w:val="bottom"/>
          </w:tcPr>
          <w:p w14:paraId="72D70BE7" w14:textId="13773B13"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0.03</w:t>
            </w:r>
          </w:p>
        </w:tc>
        <w:tc>
          <w:tcPr>
            <w:tcW w:w="247" w:type="pct"/>
            <w:tcBorders>
              <w:top w:val="nil"/>
              <w:left w:val="nil"/>
              <w:bottom w:val="nil"/>
              <w:right w:val="nil"/>
            </w:tcBorders>
            <w:vAlign w:val="bottom"/>
          </w:tcPr>
          <w:p w14:paraId="3EF07F26" w14:textId="14EEB04E"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-0.03</w:t>
            </w:r>
          </w:p>
        </w:tc>
        <w:tc>
          <w:tcPr>
            <w:tcW w:w="209" w:type="pct"/>
            <w:tcBorders>
              <w:top w:val="nil"/>
              <w:left w:val="nil"/>
              <w:bottom w:val="nil"/>
              <w:right w:val="nil"/>
            </w:tcBorders>
            <w:vAlign w:val="bottom"/>
          </w:tcPr>
          <w:p w14:paraId="2B4AB3BE" w14:textId="0D33F4A5"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-0.02</w:t>
            </w:r>
          </w:p>
        </w:tc>
        <w:tc>
          <w:tcPr>
            <w:tcW w:w="209" w:type="pct"/>
            <w:tcBorders>
              <w:top w:val="nil"/>
              <w:left w:val="nil"/>
              <w:bottom w:val="nil"/>
              <w:right w:val="nil"/>
            </w:tcBorders>
            <w:vAlign w:val="bottom"/>
          </w:tcPr>
          <w:p w14:paraId="6BDE38D1" w14:textId="4D72A948"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0.04</w:t>
            </w:r>
          </w:p>
        </w:tc>
        <w:tc>
          <w:tcPr>
            <w:tcW w:w="304" w:type="pct"/>
            <w:tcBorders>
              <w:top w:val="nil"/>
              <w:left w:val="nil"/>
              <w:bottom w:val="nil"/>
              <w:right w:val="nil"/>
            </w:tcBorders>
            <w:vAlign w:val="bottom"/>
          </w:tcPr>
          <w:p w14:paraId="47369DFD" w14:textId="00EC7A24"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0.00</w:t>
            </w:r>
          </w:p>
        </w:tc>
        <w:tc>
          <w:tcPr>
            <w:tcW w:w="304" w:type="pct"/>
            <w:tcBorders>
              <w:top w:val="nil"/>
              <w:left w:val="nil"/>
              <w:bottom w:val="nil"/>
              <w:right w:val="nil"/>
            </w:tcBorders>
            <w:vAlign w:val="bottom"/>
          </w:tcPr>
          <w:p w14:paraId="1557DAB0" w14:textId="76E2D12B"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0.00</w:t>
            </w:r>
          </w:p>
        </w:tc>
        <w:tc>
          <w:tcPr>
            <w:tcW w:w="277" w:type="pct"/>
            <w:tcBorders>
              <w:top w:val="nil"/>
              <w:left w:val="nil"/>
              <w:bottom w:val="nil"/>
              <w:right w:val="nil"/>
            </w:tcBorders>
            <w:vAlign w:val="bottom"/>
          </w:tcPr>
          <w:p w14:paraId="666D5B5D" w14:textId="0A81247E" w:rsidR="00D9646D" w:rsidRPr="00D9646D" w:rsidRDefault="00D9646D" w:rsidP="00D9646D">
            <w:pPr>
              <w:spacing w:after="0" w:line="240" w:lineRule="auto"/>
              <w:jc w:val="center"/>
              <w:rPr>
                <w:rFonts w:ascii="Times New Roman" w:hAnsi="Times New Roman" w:cs="Times New Roman"/>
                <w:color w:val="000000" w:themeColor="text1"/>
                <w:sz w:val="20"/>
                <w:szCs w:val="20"/>
              </w:rPr>
            </w:pPr>
          </w:p>
        </w:tc>
      </w:tr>
      <w:tr w:rsidR="00D9646D" w:rsidRPr="00D9646D" w14:paraId="77984F58" w14:textId="77777777" w:rsidTr="002710D3">
        <w:trPr>
          <w:trHeight w:val="97"/>
        </w:trPr>
        <w:tc>
          <w:tcPr>
            <w:tcW w:w="405" w:type="pct"/>
            <w:tcBorders>
              <w:top w:val="nil"/>
              <w:left w:val="nil"/>
              <w:bottom w:val="single" w:sz="4" w:space="0" w:color="auto"/>
              <w:right w:val="nil"/>
            </w:tcBorders>
            <w:vAlign w:val="bottom"/>
          </w:tcPr>
          <w:p w14:paraId="29403215" w14:textId="77777777" w:rsidR="00D9646D" w:rsidRPr="00D9646D" w:rsidRDefault="00D9646D" w:rsidP="00D9646D">
            <w:pPr>
              <w:tabs>
                <w:tab w:val="left" w:pos="360"/>
              </w:tabs>
              <w:spacing w:after="0" w:line="240" w:lineRule="auto"/>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Biased</w:t>
            </w:r>
          </w:p>
        </w:tc>
        <w:tc>
          <w:tcPr>
            <w:tcW w:w="327" w:type="pct"/>
            <w:tcBorders>
              <w:top w:val="nil"/>
              <w:left w:val="nil"/>
              <w:bottom w:val="single" w:sz="4" w:space="0" w:color="auto"/>
              <w:right w:val="nil"/>
            </w:tcBorders>
            <w:vAlign w:val="bottom"/>
          </w:tcPr>
          <w:p w14:paraId="1ECE1F5B" w14:textId="0EDFEC74"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-0.02</w:t>
            </w:r>
          </w:p>
        </w:tc>
        <w:tc>
          <w:tcPr>
            <w:tcW w:w="327" w:type="pct"/>
            <w:tcBorders>
              <w:top w:val="nil"/>
              <w:left w:val="nil"/>
              <w:bottom w:val="single" w:sz="4" w:space="0" w:color="auto"/>
              <w:right w:val="nil"/>
            </w:tcBorders>
            <w:vAlign w:val="bottom"/>
          </w:tcPr>
          <w:p w14:paraId="6495AF39" w14:textId="00B7DB01"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0.02</w:t>
            </w:r>
          </w:p>
        </w:tc>
        <w:tc>
          <w:tcPr>
            <w:tcW w:w="449" w:type="pct"/>
            <w:tcBorders>
              <w:top w:val="nil"/>
              <w:left w:val="nil"/>
              <w:bottom w:val="single" w:sz="4" w:space="0" w:color="auto"/>
              <w:right w:val="nil"/>
            </w:tcBorders>
            <w:vAlign w:val="bottom"/>
          </w:tcPr>
          <w:p w14:paraId="5D701900" w14:textId="07FE1E75"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0.03</w:t>
            </w:r>
          </w:p>
        </w:tc>
        <w:tc>
          <w:tcPr>
            <w:tcW w:w="449" w:type="pct"/>
            <w:tcBorders>
              <w:top w:val="nil"/>
              <w:left w:val="nil"/>
              <w:bottom w:val="single" w:sz="4" w:space="0" w:color="auto"/>
              <w:right w:val="nil"/>
            </w:tcBorders>
            <w:vAlign w:val="bottom"/>
          </w:tcPr>
          <w:p w14:paraId="307BFDC0" w14:textId="358BC814"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0.23</w:t>
            </w:r>
          </w:p>
        </w:tc>
        <w:tc>
          <w:tcPr>
            <w:tcW w:w="360" w:type="pct"/>
            <w:tcBorders>
              <w:top w:val="nil"/>
              <w:left w:val="nil"/>
              <w:bottom w:val="single" w:sz="4" w:space="0" w:color="auto"/>
              <w:right w:val="nil"/>
            </w:tcBorders>
            <w:vAlign w:val="bottom"/>
          </w:tcPr>
          <w:p w14:paraId="1FC2860B" w14:textId="3D5CF268"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-0.10</w:t>
            </w:r>
          </w:p>
        </w:tc>
        <w:tc>
          <w:tcPr>
            <w:tcW w:w="209" w:type="pct"/>
            <w:tcBorders>
              <w:top w:val="nil"/>
              <w:left w:val="nil"/>
              <w:bottom w:val="single" w:sz="4" w:space="0" w:color="auto"/>
              <w:right w:val="nil"/>
            </w:tcBorders>
            <w:vAlign w:val="bottom"/>
          </w:tcPr>
          <w:p w14:paraId="049D1EEE" w14:textId="06CAE39F"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0.01</w:t>
            </w:r>
          </w:p>
        </w:tc>
        <w:tc>
          <w:tcPr>
            <w:tcW w:w="247" w:type="pct"/>
            <w:tcBorders>
              <w:top w:val="nil"/>
              <w:left w:val="nil"/>
              <w:bottom w:val="single" w:sz="4" w:space="0" w:color="auto"/>
              <w:right w:val="nil"/>
            </w:tcBorders>
            <w:vAlign w:val="bottom"/>
          </w:tcPr>
          <w:p w14:paraId="1AB83627" w14:textId="5D11F54F"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0.02</w:t>
            </w:r>
          </w:p>
        </w:tc>
        <w:tc>
          <w:tcPr>
            <w:tcW w:w="319" w:type="pct"/>
            <w:tcBorders>
              <w:top w:val="nil"/>
              <w:left w:val="nil"/>
              <w:bottom w:val="single" w:sz="4" w:space="0" w:color="auto"/>
              <w:right w:val="nil"/>
            </w:tcBorders>
            <w:vAlign w:val="bottom"/>
          </w:tcPr>
          <w:p w14:paraId="280237A8" w14:textId="3E1122D9"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-0.02</w:t>
            </w:r>
          </w:p>
        </w:tc>
        <w:tc>
          <w:tcPr>
            <w:tcW w:w="357" w:type="pct"/>
            <w:tcBorders>
              <w:top w:val="nil"/>
              <w:left w:val="nil"/>
              <w:bottom w:val="single" w:sz="4" w:space="0" w:color="auto"/>
              <w:right w:val="nil"/>
            </w:tcBorders>
            <w:vAlign w:val="bottom"/>
          </w:tcPr>
          <w:p w14:paraId="781DF86D" w14:textId="7482A2E8"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-0.03</w:t>
            </w:r>
          </w:p>
        </w:tc>
        <w:tc>
          <w:tcPr>
            <w:tcW w:w="247" w:type="pct"/>
            <w:tcBorders>
              <w:top w:val="nil"/>
              <w:left w:val="nil"/>
              <w:bottom w:val="single" w:sz="4" w:space="0" w:color="auto"/>
              <w:right w:val="nil"/>
            </w:tcBorders>
            <w:vAlign w:val="bottom"/>
          </w:tcPr>
          <w:p w14:paraId="30D069FB" w14:textId="5A3BC98F"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-0.07</w:t>
            </w:r>
          </w:p>
        </w:tc>
        <w:tc>
          <w:tcPr>
            <w:tcW w:w="209" w:type="pct"/>
            <w:tcBorders>
              <w:top w:val="nil"/>
              <w:left w:val="nil"/>
              <w:bottom w:val="single" w:sz="4" w:space="0" w:color="auto"/>
              <w:right w:val="nil"/>
            </w:tcBorders>
            <w:vAlign w:val="bottom"/>
          </w:tcPr>
          <w:p w14:paraId="467E89BD" w14:textId="002B56CF"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-0.10</w:t>
            </w:r>
          </w:p>
        </w:tc>
        <w:tc>
          <w:tcPr>
            <w:tcW w:w="209" w:type="pct"/>
            <w:tcBorders>
              <w:top w:val="nil"/>
              <w:left w:val="nil"/>
              <w:bottom w:val="single" w:sz="4" w:space="0" w:color="auto"/>
              <w:right w:val="nil"/>
            </w:tcBorders>
            <w:vAlign w:val="bottom"/>
          </w:tcPr>
          <w:p w14:paraId="7F770367" w14:textId="427575AB"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0.13</w:t>
            </w:r>
          </w:p>
        </w:tc>
        <w:tc>
          <w:tcPr>
            <w:tcW w:w="304" w:type="pct"/>
            <w:tcBorders>
              <w:top w:val="nil"/>
              <w:left w:val="nil"/>
              <w:bottom w:val="single" w:sz="4" w:space="0" w:color="auto"/>
              <w:right w:val="nil"/>
            </w:tcBorders>
            <w:vAlign w:val="bottom"/>
          </w:tcPr>
          <w:p w14:paraId="13CA8E44" w14:textId="5CD4FEF2"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0.00</w:t>
            </w:r>
          </w:p>
        </w:tc>
        <w:tc>
          <w:tcPr>
            <w:tcW w:w="304" w:type="pct"/>
            <w:tcBorders>
              <w:top w:val="nil"/>
              <w:left w:val="nil"/>
              <w:bottom w:val="single" w:sz="4" w:space="0" w:color="auto"/>
              <w:right w:val="nil"/>
            </w:tcBorders>
            <w:vAlign w:val="bottom"/>
          </w:tcPr>
          <w:p w14:paraId="5CC08651" w14:textId="6C4CE68F"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0.07</w:t>
            </w:r>
          </w:p>
        </w:tc>
        <w:tc>
          <w:tcPr>
            <w:tcW w:w="277" w:type="pct"/>
            <w:tcBorders>
              <w:top w:val="nil"/>
              <w:left w:val="nil"/>
              <w:bottom w:val="single" w:sz="4" w:space="0" w:color="auto"/>
              <w:right w:val="nil"/>
            </w:tcBorders>
            <w:vAlign w:val="bottom"/>
          </w:tcPr>
          <w:p w14:paraId="60EDB36E" w14:textId="76546CBF" w:rsidR="00D9646D" w:rsidRPr="00D9646D" w:rsidRDefault="00D9646D" w:rsidP="00D9646D">
            <w:pPr>
              <w:spacing w:after="0" w:line="240" w:lineRule="auto"/>
              <w:jc w:val="center"/>
              <w:rPr>
                <w:rFonts w:ascii="Times New Roman" w:hAnsi="Times New Roman" w:cs="Times New Roman"/>
                <w:color w:val="000000" w:themeColor="text1"/>
                <w:sz w:val="20"/>
                <w:szCs w:val="20"/>
              </w:rPr>
            </w:pPr>
            <w:r w:rsidRPr="00D9646D">
              <w:rPr>
                <w:rFonts w:ascii="Times New Roman" w:hAnsi="Times New Roman" w:cs="Times New Roman"/>
                <w:color w:val="000000"/>
                <w:sz w:val="20"/>
                <w:szCs w:val="20"/>
              </w:rPr>
              <w:t>0.00</w:t>
            </w:r>
          </w:p>
        </w:tc>
      </w:tr>
    </w:tbl>
    <w:p w14:paraId="4BEBADDB" w14:textId="6EBA465F" w:rsidR="00D9646D" w:rsidRPr="00D9646D" w:rsidRDefault="00D9646D">
      <w:pPr>
        <w:rPr>
          <w:rFonts w:ascii="Times New Roman" w:eastAsiaTheme="majorEastAsia" w:hAnsi="Times New Roman" w:cs="Times New Roman"/>
          <w:sz w:val="24"/>
          <w:szCs w:val="24"/>
        </w:rPr>
      </w:pPr>
      <w:r w:rsidRPr="00D9646D">
        <w:rPr>
          <w:rFonts w:ascii="Times New Roman" w:hAnsi="Times New Roman" w:cs="Times New Roman"/>
          <w:szCs w:val="24"/>
        </w:rPr>
        <w:br w:type="page"/>
      </w:r>
    </w:p>
    <w:p w14:paraId="5D64C393" w14:textId="14423B5A" w:rsidR="008C2EF6" w:rsidRPr="0040365A" w:rsidRDefault="007E1FF9" w:rsidP="00706285">
      <w:pPr>
        <w:pStyle w:val="Heading1"/>
        <w:rPr>
          <w:rFonts w:cs="Times New Roman"/>
          <w:szCs w:val="24"/>
        </w:rPr>
      </w:pPr>
      <w:bookmarkStart w:id="37" w:name="_Toc16521745"/>
      <w:r>
        <w:rPr>
          <w:rFonts w:cs="Times New Roman"/>
          <w:szCs w:val="24"/>
        </w:rPr>
        <w:lastRenderedPageBreak/>
        <w:t>Study 7</w:t>
      </w:r>
      <w:r w:rsidR="008C2EF6" w:rsidRPr="0040365A">
        <w:rPr>
          <w:rFonts w:cs="Times New Roman"/>
          <w:szCs w:val="24"/>
        </w:rPr>
        <w:t xml:space="preserve"> Means, Standard Deviations, and Covariances</w:t>
      </w:r>
      <w:bookmarkEnd w:id="37"/>
    </w:p>
    <w:tbl>
      <w:tblPr>
        <w:tblpPr w:leftFromText="180" w:rightFromText="180" w:vertAnchor="text" w:horzAnchor="margin" w:tblpXSpec="center" w:tblpY="36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35"/>
        <w:gridCol w:w="676"/>
        <w:gridCol w:w="676"/>
        <w:gridCol w:w="676"/>
        <w:gridCol w:w="676"/>
        <w:gridCol w:w="676"/>
        <w:gridCol w:w="676"/>
        <w:gridCol w:w="676"/>
        <w:gridCol w:w="677"/>
        <w:gridCol w:w="677"/>
        <w:gridCol w:w="677"/>
        <w:gridCol w:w="677"/>
        <w:gridCol w:w="677"/>
        <w:gridCol w:w="677"/>
        <w:gridCol w:w="677"/>
        <w:gridCol w:w="677"/>
        <w:gridCol w:w="677"/>
      </w:tblGrid>
      <w:tr w:rsidR="00200BB8" w:rsidRPr="006121F7" w14:paraId="762DCF3A" w14:textId="481DD1F7" w:rsidTr="00200BB8">
        <w:trPr>
          <w:trHeight w:val="95"/>
        </w:trPr>
        <w:tc>
          <w:tcPr>
            <w:tcW w:w="824" w:type="pct"/>
            <w:tcBorders>
              <w:top w:val="single" w:sz="4" w:space="0" w:color="000000"/>
              <w:left w:val="nil"/>
              <w:bottom w:val="single" w:sz="4" w:space="0" w:color="auto"/>
              <w:right w:val="nil"/>
            </w:tcBorders>
            <w:vAlign w:val="center"/>
          </w:tcPr>
          <w:p w14:paraId="577E111E" w14:textId="77777777" w:rsidR="00200BB8" w:rsidRPr="006121F7" w:rsidRDefault="00200BB8" w:rsidP="00BA456A">
            <w:pPr>
              <w:spacing w:after="0" w:line="240" w:lineRule="auto"/>
              <w:rPr>
                <w:rFonts w:ascii="Times New Roman" w:eastAsia="Times New Roman" w:hAnsi="Times New Roman" w:cs="Times New Roman"/>
                <w:color w:val="000000" w:themeColor="text1"/>
                <w:sz w:val="20"/>
                <w:szCs w:val="20"/>
              </w:rPr>
            </w:pPr>
          </w:p>
        </w:tc>
        <w:tc>
          <w:tcPr>
            <w:tcW w:w="261" w:type="pct"/>
            <w:tcBorders>
              <w:top w:val="single" w:sz="4" w:space="0" w:color="000000"/>
              <w:left w:val="nil"/>
              <w:bottom w:val="single" w:sz="4" w:space="0" w:color="auto"/>
              <w:right w:val="nil"/>
            </w:tcBorders>
            <w:vAlign w:val="center"/>
          </w:tcPr>
          <w:p w14:paraId="1A639819" w14:textId="77777777" w:rsidR="00200BB8" w:rsidRPr="006121F7" w:rsidRDefault="00200BB8" w:rsidP="00BA456A">
            <w:pPr>
              <w:spacing w:after="0" w:line="240" w:lineRule="auto"/>
              <w:jc w:val="center"/>
              <w:rPr>
                <w:rFonts w:ascii="Times New Roman" w:eastAsia="Times New Roman" w:hAnsi="Times New Roman" w:cs="Times New Roman"/>
                <w:i/>
                <w:color w:val="000000" w:themeColor="text1"/>
                <w:sz w:val="20"/>
                <w:szCs w:val="20"/>
              </w:rPr>
            </w:pPr>
            <w:r w:rsidRPr="006121F7">
              <w:rPr>
                <w:rFonts w:ascii="Times New Roman" w:eastAsia="Times New Roman" w:hAnsi="Times New Roman" w:cs="Times New Roman"/>
                <w:i/>
                <w:color w:val="000000" w:themeColor="text1"/>
                <w:sz w:val="20"/>
                <w:szCs w:val="20"/>
              </w:rPr>
              <w:t>M</w:t>
            </w:r>
          </w:p>
        </w:tc>
        <w:tc>
          <w:tcPr>
            <w:tcW w:w="261" w:type="pct"/>
            <w:tcBorders>
              <w:top w:val="single" w:sz="4" w:space="0" w:color="000000"/>
              <w:left w:val="nil"/>
              <w:bottom w:val="single" w:sz="4" w:space="0" w:color="auto"/>
              <w:right w:val="nil"/>
            </w:tcBorders>
            <w:vAlign w:val="center"/>
          </w:tcPr>
          <w:p w14:paraId="79CEB5A5" w14:textId="77777777" w:rsidR="00200BB8" w:rsidRPr="006121F7" w:rsidRDefault="00200BB8" w:rsidP="00BA456A">
            <w:pPr>
              <w:spacing w:after="0" w:line="240" w:lineRule="auto"/>
              <w:jc w:val="center"/>
              <w:rPr>
                <w:rFonts w:ascii="Times New Roman" w:eastAsia="Times New Roman" w:hAnsi="Times New Roman" w:cs="Times New Roman"/>
                <w:i/>
                <w:color w:val="000000" w:themeColor="text1"/>
                <w:sz w:val="20"/>
                <w:szCs w:val="20"/>
              </w:rPr>
            </w:pPr>
            <w:r w:rsidRPr="006121F7">
              <w:rPr>
                <w:rFonts w:ascii="Times New Roman" w:eastAsia="Times New Roman" w:hAnsi="Times New Roman" w:cs="Times New Roman"/>
                <w:i/>
                <w:color w:val="000000" w:themeColor="text1"/>
                <w:sz w:val="20"/>
                <w:szCs w:val="20"/>
              </w:rPr>
              <w:t>SD</w:t>
            </w:r>
          </w:p>
        </w:tc>
        <w:tc>
          <w:tcPr>
            <w:tcW w:w="261" w:type="pct"/>
            <w:tcBorders>
              <w:top w:val="single" w:sz="4" w:space="0" w:color="000000"/>
              <w:left w:val="nil"/>
              <w:bottom w:val="single" w:sz="4" w:space="0" w:color="auto"/>
              <w:right w:val="nil"/>
            </w:tcBorders>
            <w:vAlign w:val="center"/>
          </w:tcPr>
          <w:p w14:paraId="0A1B6E7C"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w:t>
            </w:r>
          </w:p>
        </w:tc>
        <w:tc>
          <w:tcPr>
            <w:tcW w:w="261" w:type="pct"/>
            <w:tcBorders>
              <w:top w:val="single" w:sz="4" w:space="0" w:color="000000"/>
              <w:left w:val="nil"/>
              <w:bottom w:val="single" w:sz="4" w:space="0" w:color="auto"/>
              <w:right w:val="nil"/>
            </w:tcBorders>
            <w:vAlign w:val="center"/>
          </w:tcPr>
          <w:p w14:paraId="596A421E"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2</w:t>
            </w:r>
          </w:p>
        </w:tc>
        <w:tc>
          <w:tcPr>
            <w:tcW w:w="261" w:type="pct"/>
            <w:tcBorders>
              <w:top w:val="single" w:sz="4" w:space="0" w:color="000000"/>
              <w:left w:val="nil"/>
              <w:bottom w:val="single" w:sz="4" w:space="0" w:color="auto"/>
              <w:right w:val="nil"/>
            </w:tcBorders>
            <w:vAlign w:val="center"/>
          </w:tcPr>
          <w:p w14:paraId="5C776624"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3</w:t>
            </w:r>
          </w:p>
        </w:tc>
        <w:tc>
          <w:tcPr>
            <w:tcW w:w="261" w:type="pct"/>
            <w:tcBorders>
              <w:top w:val="single" w:sz="4" w:space="0" w:color="000000"/>
              <w:left w:val="nil"/>
              <w:bottom w:val="single" w:sz="4" w:space="0" w:color="auto"/>
              <w:right w:val="nil"/>
            </w:tcBorders>
            <w:vAlign w:val="center"/>
          </w:tcPr>
          <w:p w14:paraId="6B966CD6"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4</w:t>
            </w:r>
          </w:p>
        </w:tc>
        <w:tc>
          <w:tcPr>
            <w:tcW w:w="261" w:type="pct"/>
            <w:tcBorders>
              <w:top w:val="single" w:sz="4" w:space="0" w:color="000000"/>
              <w:left w:val="nil"/>
              <w:bottom w:val="single" w:sz="4" w:space="0" w:color="auto"/>
              <w:right w:val="nil"/>
            </w:tcBorders>
            <w:vAlign w:val="center"/>
          </w:tcPr>
          <w:p w14:paraId="04DA2DF4"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5</w:t>
            </w:r>
          </w:p>
        </w:tc>
        <w:tc>
          <w:tcPr>
            <w:tcW w:w="261" w:type="pct"/>
            <w:tcBorders>
              <w:top w:val="single" w:sz="4" w:space="0" w:color="000000"/>
              <w:left w:val="nil"/>
              <w:bottom w:val="single" w:sz="4" w:space="0" w:color="auto"/>
              <w:right w:val="nil"/>
            </w:tcBorders>
            <w:vAlign w:val="center"/>
          </w:tcPr>
          <w:p w14:paraId="4121A5CF"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6</w:t>
            </w:r>
          </w:p>
        </w:tc>
        <w:tc>
          <w:tcPr>
            <w:tcW w:w="261" w:type="pct"/>
            <w:tcBorders>
              <w:top w:val="single" w:sz="4" w:space="0" w:color="000000"/>
              <w:left w:val="nil"/>
              <w:bottom w:val="single" w:sz="4" w:space="0" w:color="auto"/>
              <w:right w:val="nil"/>
            </w:tcBorders>
            <w:vAlign w:val="center"/>
          </w:tcPr>
          <w:p w14:paraId="42E2CA92"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7</w:t>
            </w:r>
          </w:p>
        </w:tc>
        <w:tc>
          <w:tcPr>
            <w:tcW w:w="261" w:type="pct"/>
            <w:tcBorders>
              <w:top w:val="single" w:sz="4" w:space="0" w:color="000000"/>
              <w:left w:val="nil"/>
              <w:bottom w:val="single" w:sz="4" w:space="0" w:color="auto"/>
              <w:right w:val="nil"/>
            </w:tcBorders>
            <w:vAlign w:val="center"/>
          </w:tcPr>
          <w:p w14:paraId="11820AC0"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8</w:t>
            </w:r>
          </w:p>
        </w:tc>
        <w:tc>
          <w:tcPr>
            <w:tcW w:w="261" w:type="pct"/>
            <w:tcBorders>
              <w:top w:val="single" w:sz="4" w:space="0" w:color="000000"/>
              <w:left w:val="nil"/>
              <w:bottom w:val="single" w:sz="4" w:space="0" w:color="auto"/>
              <w:right w:val="nil"/>
            </w:tcBorders>
            <w:vAlign w:val="center"/>
          </w:tcPr>
          <w:p w14:paraId="44E314B5"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9</w:t>
            </w:r>
          </w:p>
        </w:tc>
        <w:tc>
          <w:tcPr>
            <w:tcW w:w="261" w:type="pct"/>
            <w:tcBorders>
              <w:top w:val="single" w:sz="4" w:space="0" w:color="000000"/>
              <w:left w:val="nil"/>
              <w:bottom w:val="single" w:sz="4" w:space="0" w:color="auto"/>
              <w:right w:val="nil"/>
            </w:tcBorders>
            <w:vAlign w:val="center"/>
          </w:tcPr>
          <w:p w14:paraId="569E3CFE"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10</w:t>
            </w:r>
          </w:p>
        </w:tc>
        <w:tc>
          <w:tcPr>
            <w:tcW w:w="261" w:type="pct"/>
            <w:tcBorders>
              <w:top w:val="single" w:sz="4" w:space="0" w:color="000000"/>
              <w:left w:val="nil"/>
              <w:bottom w:val="single" w:sz="4" w:space="0" w:color="auto"/>
              <w:right w:val="nil"/>
            </w:tcBorders>
            <w:vAlign w:val="center"/>
          </w:tcPr>
          <w:p w14:paraId="0F96C2EE"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11</w:t>
            </w:r>
          </w:p>
        </w:tc>
        <w:tc>
          <w:tcPr>
            <w:tcW w:w="261" w:type="pct"/>
            <w:tcBorders>
              <w:top w:val="single" w:sz="4" w:space="0" w:color="000000"/>
              <w:left w:val="nil"/>
              <w:bottom w:val="single" w:sz="4" w:space="0" w:color="auto"/>
              <w:right w:val="nil"/>
            </w:tcBorders>
            <w:vAlign w:val="center"/>
          </w:tcPr>
          <w:p w14:paraId="25C0D218"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12</w:t>
            </w:r>
          </w:p>
        </w:tc>
        <w:tc>
          <w:tcPr>
            <w:tcW w:w="261" w:type="pct"/>
            <w:tcBorders>
              <w:top w:val="single" w:sz="4" w:space="0" w:color="000000"/>
              <w:left w:val="nil"/>
              <w:bottom w:val="single" w:sz="4" w:space="0" w:color="auto"/>
              <w:right w:val="nil"/>
            </w:tcBorders>
            <w:vAlign w:val="center"/>
          </w:tcPr>
          <w:p w14:paraId="7148ADF2"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13</w:t>
            </w:r>
          </w:p>
        </w:tc>
        <w:tc>
          <w:tcPr>
            <w:tcW w:w="261" w:type="pct"/>
            <w:tcBorders>
              <w:top w:val="single" w:sz="4" w:space="0" w:color="000000"/>
              <w:left w:val="nil"/>
              <w:bottom w:val="single" w:sz="4" w:space="0" w:color="auto"/>
              <w:right w:val="nil"/>
            </w:tcBorders>
            <w:vAlign w:val="center"/>
          </w:tcPr>
          <w:p w14:paraId="0C4604D8"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14</w:t>
            </w:r>
          </w:p>
        </w:tc>
      </w:tr>
      <w:tr w:rsidR="00200BB8" w:rsidRPr="006121F7" w14:paraId="3BF9AC4B" w14:textId="75FD669D" w:rsidTr="00200BB8">
        <w:trPr>
          <w:trHeight w:val="95"/>
        </w:trPr>
        <w:tc>
          <w:tcPr>
            <w:tcW w:w="824" w:type="pct"/>
            <w:tcBorders>
              <w:top w:val="single" w:sz="4" w:space="0" w:color="auto"/>
              <w:left w:val="nil"/>
              <w:bottom w:val="nil"/>
              <w:right w:val="nil"/>
            </w:tcBorders>
            <w:vAlign w:val="center"/>
          </w:tcPr>
          <w:p w14:paraId="5673DA3B" w14:textId="77777777" w:rsidR="00200BB8" w:rsidRPr="006121F7" w:rsidRDefault="00200BB8" w:rsidP="00BA456A">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 bias1</w:t>
            </w:r>
          </w:p>
        </w:tc>
        <w:tc>
          <w:tcPr>
            <w:tcW w:w="261" w:type="pct"/>
            <w:tcBorders>
              <w:top w:val="single" w:sz="4" w:space="0" w:color="auto"/>
              <w:left w:val="nil"/>
              <w:bottom w:val="nil"/>
              <w:right w:val="nil"/>
            </w:tcBorders>
            <w:vAlign w:val="center"/>
          </w:tcPr>
          <w:p w14:paraId="3587F482" w14:textId="4B6DD78D"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6.17</w:t>
            </w:r>
          </w:p>
        </w:tc>
        <w:tc>
          <w:tcPr>
            <w:tcW w:w="261" w:type="pct"/>
            <w:tcBorders>
              <w:top w:val="single" w:sz="4" w:space="0" w:color="auto"/>
              <w:left w:val="nil"/>
              <w:bottom w:val="nil"/>
              <w:right w:val="nil"/>
            </w:tcBorders>
            <w:vAlign w:val="center"/>
          </w:tcPr>
          <w:p w14:paraId="3BBBE85B" w14:textId="3E45B718"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2.07</w:t>
            </w:r>
          </w:p>
        </w:tc>
        <w:tc>
          <w:tcPr>
            <w:tcW w:w="261" w:type="pct"/>
            <w:tcBorders>
              <w:top w:val="single" w:sz="4" w:space="0" w:color="auto"/>
              <w:left w:val="nil"/>
              <w:bottom w:val="nil"/>
              <w:right w:val="nil"/>
            </w:tcBorders>
            <w:vAlign w:val="center"/>
          </w:tcPr>
          <w:p w14:paraId="32CDCFB0" w14:textId="30209068"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4.27</w:t>
            </w:r>
          </w:p>
        </w:tc>
        <w:tc>
          <w:tcPr>
            <w:tcW w:w="261" w:type="pct"/>
            <w:tcBorders>
              <w:top w:val="single" w:sz="4" w:space="0" w:color="auto"/>
              <w:left w:val="nil"/>
              <w:bottom w:val="nil"/>
              <w:right w:val="nil"/>
            </w:tcBorders>
            <w:vAlign w:val="center"/>
          </w:tcPr>
          <w:p w14:paraId="1CA56A9B"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single" w:sz="4" w:space="0" w:color="auto"/>
              <w:left w:val="nil"/>
              <w:bottom w:val="nil"/>
              <w:right w:val="nil"/>
            </w:tcBorders>
            <w:vAlign w:val="center"/>
          </w:tcPr>
          <w:p w14:paraId="10F783B8"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single" w:sz="4" w:space="0" w:color="auto"/>
              <w:left w:val="nil"/>
              <w:bottom w:val="nil"/>
              <w:right w:val="nil"/>
            </w:tcBorders>
            <w:vAlign w:val="center"/>
          </w:tcPr>
          <w:p w14:paraId="0284E14B"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single" w:sz="4" w:space="0" w:color="auto"/>
              <w:left w:val="nil"/>
              <w:bottom w:val="nil"/>
              <w:right w:val="nil"/>
            </w:tcBorders>
            <w:vAlign w:val="center"/>
          </w:tcPr>
          <w:p w14:paraId="3EC3BD9B"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single" w:sz="4" w:space="0" w:color="auto"/>
              <w:left w:val="nil"/>
              <w:bottom w:val="nil"/>
              <w:right w:val="nil"/>
            </w:tcBorders>
            <w:vAlign w:val="center"/>
          </w:tcPr>
          <w:p w14:paraId="764DC876"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single" w:sz="4" w:space="0" w:color="auto"/>
              <w:left w:val="nil"/>
              <w:bottom w:val="nil"/>
              <w:right w:val="nil"/>
            </w:tcBorders>
            <w:vAlign w:val="center"/>
          </w:tcPr>
          <w:p w14:paraId="21104FF4"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single" w:sz="4" w:space="0" w:color="auto"/>
              <w:left w:val="nil"/>
              <w:bottom w:val="nil"/>
              <w:right w:val="nil"/>
            </w:tcBorders>
            <w:vAlign w:val="center"/>
          </w:tcPr>
          <w:p w14:paraId="09D80B80"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single" w:sz="4" w:space="0" w:color="auto"/>
              <w:left w:val="nil"/>
              <w:bottom w:val="nil"/>
              <w:right w:val="nil"/>
            </w:tcBorders>
            <w:vAlign w:val="center"/>
          </w:tcPr>
          <w:p w14:paraId="403DE865"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single" w:sz="4" w:space="0" w:color="auto"/>
              <w:left w:val="nil"/>
              <w:bottom w:val="nil"/>
              <w:right w:val="nil"/>
            </w:tcBorders>
            <w:vAlign w:val="center"/>
          </w:tcPr>
          <w:p w14:paraId="22093BB1"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single" w:sz="4" w:space="0" w:color="auto"/>
              <w:left w:val="nil"/>
              <w:bottom w:val="nil"/>
              <w:right w:val="nil"/>
            </w:tcBorders>
            <w:vAlign w:val="center"/>
          </w:tcPr>
          <w:p w14:paraId="5743B656"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single" w:sz="4" w:space="0" w:color="auto"/>
              <w:left w:val="nil"/>
              <w:bottom w:val="nil"/>
              <w:right w:val="nil"/>
            </w:tcBorders>
            <w:vAlign w:val="center"/>
          </w:tcPr>
          <w:p w14:paraId="5BB6F48E"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single" w:sz="4" w:space="0" w:color="auto"/>
              <w:left w:val="nil"/>
              <w:bottom w:val="nil"/>
              <w:right w:val="nil"/>
            </w:tcBorders>
            <w:vAlign w:val="center"/>
          </w:tcPr>
          <w:p w14:paraId="14D0DA55"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single" w:sz="4" w:space="0" w:color="auto"/>
              <w:left w:val="nil"/>
              <w:bottom w:val="nil"/>
              <w:right w:val="nil"/>
            </w:tcBorders>
            <w:vAlign w:val="center"/>
          </w:tcPr>
          <w:p w14:paraId="2B54B430"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r>
      <w:tr w:rsidR="00200BB8" w:rsidRPr="006121F7" w14:paraId="3EBB5489" w14:textId="318366B4" w:rsidTr="00200BB8">
        <w:trPr>
          <w:trHeight w:val="95"/>
        </w:trPr>
        <w:tc>
          <w:tcPr>
            <w:tcW w:w="824" w:type="pct"/>
            <w:tcBorders>
              <w:top w:val="nil"/>
              <w:left w:val="nil"/>
              <w:bottom w:val="nil"/>
              <w:right w:val="nil"/>
            </w:tcBorders>
            <w:vAlign w:val="center"/>
          </w:tcPr>
          <w:p w14:paraId="74537F87" w14:textId="77777777" w:rsidR="00200BB8" w:rsidRPr="006121F7" w:rsidRDefault="00200BB8" w:rsidP="00BA456A">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2. bias2</w:t>
            </w:r>
          </w:p>
        </w:tc>
        <w:tc>
          <w:tcPr>
            <w:tcW w:w="261" w:type="pct"/>
            <w:tcBorders>
              <w:top w:val="nil"/>
              <w:left w:val="nil"/>
              <w:bottom w:val="nil"/>
              <w:right w:val="nil"/>
            </w:tcBorders>
            <w:vAlign w:val="center"/>
          </w:tcPr>
          <w:p w14:paraId="4250466B" w14:textId="4566C990"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6.46</w:t>
            </w:r>
          </w:p>
        </w:tc>
        <w:tc>
          <w:tcPr>
            <w:tcW w:w="261" w:type="pct"/>
            <w:tcBorders>
              <w:top w:val="nil"/>
              <w:left w:val="nil"/>
              <w:bottom w:val="nil"/>
              <w:right w:val="nil"/>
            </w:tcBorders>
            <w:vAlign w:val="center"/>
          </w:tcPr>
          <w:p w14:paraId="1CAA51C3" w14:textId="6A5A8CD4"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1.97</w:t>
            </w:r>
          </w:p>
        </w:tc>
        <w:tc>
          <w:tcPr>
            <w:tcW w:w="261" w:type="pct"/>
            <w:tcBorders>
              <w:top w:val="nil"/>
              <w:left w:val="nil"/>
              <w:bottom w:val="nil"/>
              <w:right w:val="nil"/>
            </w:tcBorders>
            <w:vAlign w:val="center"/>
          </w:tcPr>
          <w:p w14:paraId="4D0F65FA" w14:textId="6E72BADA"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2.85</w:t>
            </w:r>
          </w:p>
        </w:tc>
        <w:tc>
          <w:tcPr>
            <w:tcW w:w="261" w:type="pct"/>
            <w:tcBorders>
              <w:top w:val="nil"/>
              <w:left w:val="nil"/>
              <w:bottom w:val="nil"/>
              <w:right w:val="nil"/>
            </w:tcBorders>
            <w:vAlign w:val="center"/>
          </w:tcPr>
          <w:p w14:paraId="62C8143D" w14:textId="70C3A318"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3.87</w:t>
            </w:r>
          </w:p>
        </w:tc>
        <w:tc>
          <w:tcPr>
            <w:tcW w:w="261" w:type="pct"/>
            <w:tcBorders>
              <w:top w:val="nil"/>
              <w:left w:val="nil"/>
              <w:bottom w:val="nil"/>
              <w:right w:val="nil"/>
            </w:tcBorders>
            <w:vAlign w:val="center"/>
          </w:tcPr>
          <w:p w14:paraId="30BD61FF"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6C653473"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0199FE31"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0BB94C2F"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5EAC6B42"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179BB38F"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4B443862"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1333F3BA"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4B19DE2B"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3A6CE8EB"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7F305C47"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7D5118FC"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r>
      <w:tr w:rsidR="00200BB8" w:rsidRPr="006121F7" w14:paraId="357F854D" w14:textId="5E4A06C0" w:rsidTr="00200BB8">
        <w:trPr>
          <w:trHeight w:val="95"/>
        </w:trPr>
        <w:tc>
          <w:tcPr>
            <w:tcW w:w="824" w:type="pct"/>
            <w:tcBorders>
              <w:top w:val="nil"/>
              <w:left w:val="nil"/>
              <w:bottom w:val="nil"/>
              <w:right w:val="nil"/>
            </w:tcBorders>
            <w:vAlign w:val="center"/>
          </w:tcPr>
          <w:p w14:paraId="33A6DBCB" w14:textId="77777777" w:rsidR="00200BB8" w:rsidRPr="006121F7" w:rsidRDefault="00200BB8" w:rsidP="00BA456A">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3. bias3</w:t>
            </w:r>
          </w:p>
        </w:tc>
        <w:tc>
          <w:tcPr>
            <w:tcW w:w="261" w:type="pct"/>
            <w:tcBorders>
              <w:top w:val="nil"/>
              <w:left w:val="nil"/>
              <w:bottom w:val="nil"/>
              <w:right w:val="nil"/>
            </w:tcBorders>
            <w:vAlign w:val="center"/>
          </w:tcPr>
          <w:p w14:paraId="234AD44A" w14:textId="6C13A9A5"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6.68</w:t>
            </w:r>
          </w:p>
        </w:tc>
        <w:tc>
          <w:tcPr>
            <w:tcW w:w="261" w:type="pct"/>
            <w:tcBorders>
              <w:top w:val="nil"/>
              <w:left w:val="nil"/>
              <w:bottom w:val="nil"/>
              <w:right w:val="nil"/>
            </w:tcBorders>
            <w:vAlign w:val="center"/>
          </w:tcPr>
          <w:p w14:paraId="08BED0AF" w14:textId="065E4E5D"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1.96</w:t>
            </w:r>
          </w:p>
        </w:tc>
        <w:tc>
          <w:tcPr>
            <w:tcW w:w="261" w:type="pct"/>
            <w:tcBorders>
              <w:top w:val="nil"/>
              <w:left w:val="nil"/>
              <w:bottom w:val="nil"/>
              <w:right w:val="nil"/>
            </w:tcBorders>
            <w:vAlign w:val="center"/>
          </w:tcPr>
          <w:p w14:paraId="1B588D16" w14:textId="7DADB769"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2.09</w:t>
            </w:r>
          </w:p>
        </w:tc>
        <w:tc>
          <w:tcPr>
            <w:tcW w:w="261" w:type="pct"/>
            <w:tcBorders>
              <w:top w:val="nil"/>
              <w:left w:val="nil"/>
              <w:bottom w:val="nil"/>
              <w:right w:val="nil"/>
            </w:tcBorders>
            <w:vAlign w:val="center"/>
          </w:tcPr>
          <w:p w14:paraId="2F2951B8" w14:textId="2E204C99"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2.28</w:t>
            </w:r>
          </w:p>
        </w:tc>
        <w:tc>
          <w:tcPr>
            <w:tcW w:w="261" w:type="pct"/>
            <w:tcBorders>
              <w:top w:val="nil"/>
              <w:left w:val="nil"/>
              <w:bottom w:val="nil"/>
              <w:right w:val="nil"/>
            </w:tcBorders>
            <w:vAlign w:val="center"/>
          </w:tcPr>
          <w:p w14:paraId="5F30D9AE" w14:textId="057ACD52"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3.85</w:t>
            </w:r>
          </w:p>
        </w:tc>
        <w:tc>
          <w:tcPr>
            <w:tcW w:w="261" w:type="pct"/>
            <w:tcBorders>
              <w:top w:val="nil"/>
              <w:left w:val="nil"/>
              <w:bottom w:val="nil"/>
              <w:right w:val="nil"/>
            </w:tcBorders>
            <w:vAlign w:val="center"/>
          </w:tcPr>
          <w:p w14:paraId="701BE03E"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7876AA46"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7B6F3417"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742E4F83"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2FAD49DB"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25F71460"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12D57B19"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22E027DB"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0C65B1C3"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346137F8"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10ACEC6E"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r>
      <w:tr w:rsidR="00200BB8" w:rsidRPr="006121F7" w14:paraId="2520922D" w14:textId="526E28BD" w:rsidTr="00200BB8">
        <w:trPr>
          <w:trHeight w:val="95"/>
        </w:trPr>
        <w:tc>
          <w:tcPr>
            <w:tcW w:w="824" w:type="pct"/>
            <w:tcBorders>
              <w:top w:val="nil"/>
              <w:left w:val="nil"/>
              <w:bottom w:val="nil"/>
              <w:right w:val="nil"/>
            </w:tcBorders>
            <w:vAlign w:val="center"/>
          </w:tcPr>
          <w:p w14:paraId="7829A4C6" w14:textId="77777777" w:rsidR="00200BB8" w:rsidRPr="006121F7" w:rsidRDefault="00200BB8" w:rsidP="00BA456A">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4. bias4</w:t>
            </w:r>
          </w:p>
        </w:tc>
        <w:tc>
          <w:tcPr>
            <w:tcW w:w="261" w:type="pct"/>
            <w:tcBorders>
              <w:top w:val="nil"/>
              <w:left w:val="nil"/>
              <w:bottom w:val="nil"/>
              <w:right w:val="nil"/>
            </w:tcBorders>
            <w:vAlign w:val="center"/>
          </w:tcPr>
          <w:p w14:paraId="70A33CE8" w14:textId="39F06D01"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6.57</w:t>
            </w:r>
          </w:p>
        </w:tc>
        <w:tc>
          <w:tcPr>
            <w:tcW w:w="261" w:type="pct"/>
            <w:tcBorders>
              <w:top w:val="nil"/>
              <w:left w:val="nil"/>
              <w:bottom w:val="nil"/>
              <w:right w:val="nil"/>
            </w:tcBorders>
            <w:vAlign w:val="center"/>
          </w:tcPr>
          <w:p w14:paraId="41648F96" w14:textId="2C180811"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1.89</w:t>
            </w:r>
          </w:p>
        </w:tc>
        <w:tc>
          <w:tcPr>
            <w:tcW w:w="261" w:type="pct"/>
            <w:tcBorders>
              <w:top w:val="nil"/>
              <w:left w:val="nil"/>
              <w:bottom w:val="nil"/>
              <w:right w:val="nil"/>
            </w:tcBorders>
            <w:vAlign w:val="center"/>
          </w:tcPr>
          <w:p w14:paraId="49E53858" w14:textId="148528F8"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2.73</w:t>
            </w:r>
          </w:p>
        </w:tc>
        <w:tc>
          <w:tcPr>
            <w:tcW w:w="261" w:type="pct"/>
            <w:tcBorders>
              <w:top w:val="nil"/>
              <w:left w:val="nil"/>
              <w:bottom w:val="nil"/>
              <w:right w:val="nil"/>
            </w:tcBorders>
            <w:vAlign w:val="center"/>
          </w:tcPr>
          <w:p w14:paraId="79AF736A" w14:textId="29445FA1"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2.84</w:t>
            </w:r>
          </w:p>
        </w:tc>
        <w:tc>
          <w:tcPr>
            <w:tcW w:w="261" w:type="pct"/>
            <w:tcBorders>
              <w:top w:val="nil"/>
              <w:left w:val="nil"/>
              <w:bottom w:val="nil"/>
              <w:right w:val="nil"/>
            </w:tcBorders>
            <w:vAlign w:val="center"/>
          </w:tcPr>
          <w:p w14:paraId="5AEB957A" w14:textId="368FB006"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2.67</w:t>
            </w:r>
          </w:p>
        </w:tc>
        <w:tc>
          <w:tcPr>
            <w:tcW w:w="261" w:type="pct"/>
            <w:tcBorders>
              <w:top w:val="nil"/>
              <w:left w:val="nil"/>
              <w:bottom w:val="nil"/>
              <w:right w:val="nil"/>
            </w:tcBorders>
            <w:vAlign w:val="center"/>
          </w:tcPr>
          <w:p w14:paraId="1AD25FC9" w14:textId="356D2011"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3.59</w:t>
            </w:r>
          </w:p>
        </w:tc>
        <w:tc>
          <w:tcPr>
            <w:tcW w:w="261" w:type="pct"/>
            <w:tcBorders>
              <w:top w:val="nil"/>
              <w:left w:val="nil"/>
              <w:bottom w:val="nil"/>
              <w:right w:val="nil"/>
            </w:tcBorders>
            <w:vAlign w:val="center"/>
          </w:tcPr>
          <w:p w14:paraId="13B15C2B"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16298F4D"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536B40DB"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54A40120"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32CC1439"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5A30A240"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16CD5F66"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5FD17FFA"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0327954E"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20979200"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r>
      <w:tr w:rsidR="00200BB8" w:rsidRPr="006121F7" w14:paraId="714438CF" w14:textId="7A297E17" w:rsidTr="00200BB8">
        <w:trPr>
          <w:trHeight w:val="116"/>
        </w:trPr>
        <w:tc>
          <w:tcPr>
            <w:tcW w:w="824" w:type="pct"/>
            <w:tcBorders>
              <w:top w:val="nil"/>
              <w:left w:val="nil"/>
              <w:bottom w:val="nil"/>
              <w:right w:val="nil"/>
            </w:tcBorders>
            <w:vAlign w:val="center"/>
          </w:tcPr>
          <w:p w14:paraId="6D9482A4" w14:textId="77777777" w:rsidR="00200BB8" w:rsidRPr="006121F7" w:rsidRDefault="00200BB8" w:rsidP="00BA456A">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5. trust1</w:t>
            </w:r>
          </w:p>
        </w:tc>
        <w:tc>
          <w:tcPr>
            <w:tcW w:w="261" w:type="pct"/>
            <w:tcBorders>
              <w:top w:val="nil"/>
              <w:left w:val="nil"/>
              <w:bottom w:val="nil"/>
              <w:right w:val="nil"/>
            </w:tcBorders>
            <w:vAlign w:val="center"/>
          </w:tcPr>
          <w:p w14:paraId="7564B38D" w14:textId="0BB8565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4.61</w:t>
            </w:r>
          </w:p>
        </w:tc>
        <w:tc>
          <w:tcPr>
            <w:tcW w:w="261" w:type="pct"/>
            <w:tcBorders>
              <w:top w:val="nil"/>
              <w:left w:val="nil"/>
              <w:bottom w:val="nil"/>
              <w:right w:val="nil"/>
            </w:tcBorders>
            <w:vAlign w:val="center"/>
          </w:tcPr>
          <w:p w14:paraId="334930AB" w14:textId="386C806D"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2.26</w:t>
            </w:r>
          </w:p>
        </w:tc>
        <w:tc>
          <w:tcPr>
            <w:tcW w:w="261" w:type="pct"/>
            <w:tcBorders>
              <w:top w:val="nil"/>
              <w:left w:val="nil"/>
              <w:bottom w:val="nil"/>
              <w:right w:val="nil"/>
            </w:tcBorders>
            <w:vAlign w:val="center"/>
          </w:tcPr>
          <w:p w14:paraId="19DCE11F" w14:textId="1AFB05EE"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-0.46</w:t>
            </w:r>
          </w:p>
        </w:tc>
        <w:tc>
          <w:tcPr>
            <w:tcW w:w="261" w:type="pct"/>
            <w:tcBorders>
              <w:top w:val="nil"/>
              <w:left w:val="nil"/>
              <w:bottom w:val="nil"/>
              <w:right w:val="nil"/>
            </w:tcBorders>
            <w:vAlign w:val="center"/>
          </w:tcPr>
          <w:p w14:paraId="49B5234D" w14:textId="69ED759A"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-0.84</w:t>
            </w:r>
          </w:p>
        </w:tc>
        <w:tc>
          <w:tcPr>
            <w:tcW w:w="261" w:type="pct"/>
            <w:tcBorders>
              <w:top w:val="nil"/>
              <w:left w:val="nil"/>
              <w:bottom w:val="nil"/>
              <w:right w:val="nil"/>
            </w:tcBorders>
            <w:vAlign w:val="center"/>
          </w:tcPr>
          <w:p w14:paraId="45180DED" w14:textId="165C96F9"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-1.86</w:t>
            </w:r>
          </w:p>
        </w:tc>
        <w:tc>
          <w:tcPr>
            <w:tcW w:w="261" w:type="pct"/>
            <w:tcBorders>
              <w:top w:val="nil"/>
              <w:left w:val="nil"/>
              <w:bottom w:val="nil"/>
              <w:right w:val="nil"/>
            </w:tcBorders>
            <w:vAlign w:val="center"/>
          </w:tcPr>
          <w:p w14:paraId="46DB057A" w14:textId="3E400859"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-1.12</w:t>
            </w:r>
          </w:p>
        </w:tc>
        <w:tc>
          <w:tcPr>
            <w:tcW w:w="261" w:type="pct"/>
            <w:tcBorders>
              <w:top w:val="nil"/>
              <w:left w:val="nil"/>
              <w:bottom w:val="nil"/>
              <w:right w:val="nil"/>
            </w:tcBorders>
            <w:vAlign w:val="center"/>
          </w:tcPr>
          <w:p w14:paraId="5B6E04FE" w14:textId="7386716E"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5.09</w:t>
            </w:r>
          </w:p>
        </w:tc>
        <w:tc>
          <w:tcPr>
            <w:tcW w:w="261" w:type="pct"/>
            <w:tcBorders>
              <w:top w:val="nil"/>
              <w:left w:val="nil"/>
              <w:bottom w:val="nil"/>
              <w:right w:val="nil"/>
            </w:tcBorders>
            <w:vAlign w:val="center"/>
          </w:tcPr>
          <w:p w14:paraId="26C25ECA"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09BB2F0C"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6D0893A8"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7D158BFD"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3EA861C5"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5CBB9BF4"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245AD43B"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4B8CA730"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6DF6A86A"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r>
      <w:tr w:rsidR="00200BB8" w:rsidRPr="006121F7" w14:paraId="55227A43" w14:textId="6F487BA1" w:rsidTr="00200BB8">
        <w:trPr>
          <w:trHeight w:val="116"/>
        </w:trPr>
        <w:tc>
          <w:tcPr>
            <w:tcW w:w="824" w:type="pct"/>
            <w:tcBorders>
              <w:top w:val="nil"/>
              <w:left w:val="nil"/>
              <w:bottom w:val="nil"/>
              <w:right w:val="nil"/>
            </w:tcBorders>
            <w:vAlign w:val="center"/>
          </w:tcPr>
          <w:p w14:paraId="6144536F" w14:textId="77777777" w:rsidR="00200BB8" w:rsidRPr="006121F7" w:rsidRDefault="00200BB8" w:rsidP="00BA456A">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6. trust2</w:t>
            </w:r>
          </w:p>
        </w:tc>
        <w:tc>
          <w:tcPr>
            <w:tcW w:w="261" w:type="pct"/>
            <w:tcBorders>
              <w:top w:val="nil"/>
              <w:left w:val="nil"/>
              <w:bottom w:val="nil"/>
              <w:right w:val="nil"/>
            </w:tcBorders>
            <w:vAlign w:val="center"/>
          </w:tcPr>
          <w:p w14:paraId="1541BB71" w14:textId="2F96420E"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4.48</w:t>
            </w:r>
          </w:p>
        </w:tc>
        <w:tc>
          <w:tcPr>
            <w:tcW w:w="261" w:type="pct"/>
            <w:tcBorders>
              <w:top w:val="nil"/>
              <w:left w:val="nil"/>
              <w:bottom w:val="nil"/>
              <w:right w:val="nil"/>
            </w:tcBorders>
            <w:vAlign w:val="center"/>
          </w:tcPr>
          <w:p w14:paraId="15C0AA08" w14:textId="2C810859"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2.31</w:t>
            </w:r>
          </w:p>
        </w:tc>
        <w:tc>
          <w:tcPr>
            <w:tcW w:w="261" w:type="pct"/>
            <w:tcBorders>
              <w:top w:val="nil"/>
              <w:left w:val="nil"/>
              <w:bottom w:val="nil"/>
              <w:right w:val="nil"/>
            </w:tcBorders>
            <w:vAlign w:val="center"/>
          </w:tcPr>
          <w:p w14:paraId="1B47AF6E" w14:textId="1AB6DBCD"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-0.54</w:t>
            </w:r>
          </w:p>
        </w:tc>
        <w:tc>
          <w:tcPr>
            <w:tcW w:w="261" w:type="pct"/>
            <w:tcBorders>
              <w:top w:val="nil"/>
              <w:left w:val="nil"/>
              <w:bottom w:val="nil"/>
              <w:right w:val="nil"/>
            </w:tcBorders>
            <w:vAlign w:val="center"/>
          </w:tcPr>
          <w:p w14:paraId="2821BD1E" w14:textId="4A2E2D0B"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-0.81</w:t>
            </w:r>
          </w:p>
        </w:tc>
        <w:tc>
          <w:tcPr>
            <w:tcW w:w="261" w:type="pct"/>
            <w:tcBorders>
              <w:top w:val="nil"/>
              <w:left w:val="nil"/>
              <w:bottom w:val="nil"/>
              <w:right w:val="nil"/>
            </w:tcBorders>
            <w:vAlign w:val="center"/>
          </w:tcPr>
          <w:p w14:paraId="3160FD8B" w14:textId="00240BA4"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-1.96</w:t>
            </w:r>
          </w:p>
        </w:tc>
        <w:tc>
          <w:tcPr>
            <w:tcW w:w="261" w:type="pct"/>
            <w:tcBorders>
              <w:top w:val="nil"/>
              <w:left w:val="nil"/>
              <w:bottom w:val="nil"/>
              <w:right w:val="nil"/>
            </w:tcBorders>
            <w:vAlign w:val="center"/>
          </w:tcPr>
          <w:p w14:paraId="70EB8892" w14:textId="6CE2E084"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-1.12</w:t>
            </w:r>
          </w:p>
        </w:tc>
        <w:tc>
          <w:tcPr>
            <w:tcW w:w="261" w:type="pct"/>
            <w:tcBorders>
              <w:top w:val="nil"/>
              <w:left w:val="nil"/>
              <w:bottom w:val="nil"/>
              <w:right w:val="nil"/>
            </w:tcBorders>
            <w:vAlign w:val="center"/>
          </w:tcPr>
          <w:p w14:paraId="16E34965" w14:textId="70133202"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4.62</w:t>
            </w:r>
          </w:p>
        </w:tc>
        <w:tc>
          <w:tcPr>
            <w:tcW w:w="261" w:type="pct"/>
            <w:tcBorders>
              <w:top w:val="nil"/>
              <w:left w:val="nil"/>
              <w:bottom w:val="nil"/>
              <w:right w:val="nil"/>
            </w:tcBorders>
            <w:vAlign w:val="center"/>
          </w:tcPr>
          <w:p w14:paraId="28836103" w14:textId="61A27646"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5.34</w:t>
            </w:r>
          </w:p>
        </w:tc>
        <w:tc>
          <w:tcPr>
            <w:tcW w:w="261" w:type="pct"/>
            <w:tcBorders>
              <w:top w:val="nil"/>
              <w:left w:val="nil"/>
              <w:bottom w:val="nil"/>
              <w:right w:val="nil"/>
            </w:tcBorders>
            <w:vAlign w:val="center"/>
          </w:tcPr>
          <w:p w14:paraId="532D8834"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14CF241C"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69A90B41"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1521A896"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474D5284"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7C636B7D"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0D1F9CF0"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10D466DA"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r>
      <w:tr w:rsidR="00200BB8" w:rsidRPr="006121F7" w14:paraId="760F6F1E" w14:textId="1E305842" w:rsidTr="00200BB8">
        <w:trPr>
          <w:trHeight w:val="116"/>
        </w:trPr>
        <w:tc>
          <w:tcPr>
            <w:tcW w:w="824" w:type="pct"/>
            <w:tcBorders>
              <w:top w:val="nil"/>
              <w:left w:val="nil"/>
              <w:bottom w:val="nil"/>
              <w:right w:val="nil"/>
            </w:tcBorders>
            <w:vAlign w:val="center"/>
          </w:tcPr>
          <w:p w14:paraId="26B94B29" w14:textId="77777777" w:rsidR="00200BB8" w:rsidRPr="006121F7" w:rsidRDefault="00200BB8" w:rsidP="00BA456A">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7. trust3</w:t>
            </w:r>
          </w:p>
        </w:tc>
        <w:tc>
          <w:tcPr>
            <w:tcW w:w="261" w:type="pct"/>
            <w:tcBorders>
              <w:top w:val="nil"/>
              <w:left w:val="nil"/>
              <w:bottom w:val="nil"/>
              <w:right w:val="nil"/>
            </w:tcBorders>
            <w:vAlign w:val="center"/>
          </w:tcPr>
          <w:p w14:paraId="2D85302C" w14:textId="7F05CEA8"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5.01</w:t>
            </w:r>
          </w:p>
        </w:tc>
        <w:tc>
          <w:tcPr>
            <w:tcW w:w="261" w:type="pct"/>
            <w:tcBorders>
              <w:top w:val="nil"/>
              <w:left w:val="nil"/>
              <w:bottom w:val="nil"/>
              <w:right w:val="nil"/>
            </w:tcBorders>
            <w:vAlign w:val="center"/>
          </w:tcPr>
          <w:p w14:paraId="6995DE60" w14:textId="5B6ECDB6"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2.28</w:t>
            </w:r>
          </w:p>
        </w:tc>
        <w:tc>
          <w:tcPr>
            <w:tcW w:w="261" w:type="pct"/>
            <w:tcBorders>
              <w:top w:val="nil"/>
              <w:left w:val="nil"/>
              <w:bottom w:val="nil"/>
              <w:right w:val="nil"/>
            </w:tcBorders>
            <w:vAlign w:val="center"/>
          </w:tcPr>
          <w:p w14:paraId="3580F346" w14:textId="0D480852"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-0.42</w:t>
            </w:r>
          </w:p>
        </w:tc>
        <w:tc>
          <w:tcPr>
            <w:tcW w:w="261" w:type="pct"/>
            <w:tcBorders>
              <w:top w:val="nil"/>
              <w:left w:val="nil"/>
              <w:bottom w:val="nil"/>
              <w:right w:val="nil"/>
            </w:tcBorders>
            <w:vAlign w:val="center"/>
          </w:tcPr>
          <w:p w14:paraId="2F019B93" w14:textId="3B12A02E"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-0.64</w:t>
            </w:r>
          </w:p>
        </w:tc>
        <w:tc>
          <w:tcPr>
            <w:tcW w:w="261" w:type="pct"/>
            <w:tcBorders>
              <w:top w:val="nil"/>
              <w:left w:val="nil"/>
              <w:bottom w:val="nil"/>
              <w:right w:val="nil"/>
            </w:tcBorders>
            <w:vAlign w:val="center"/>
          </w:tcPr>
          <w:p w14:paraId="6BBA1364" w14:textId="5F16D1DA"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-1.58</w:t>
            </w:r>
          </w:p>
        </w:tc>
        <w:tc>
          <w:tcPr>
            <w:tcW w:w="261" w:type="pct"/>
            <w:tcBorders>
              <w:top w:val="nil"/>
              <w:left w:val="nil"/>
              <w:bottom w:val="nil"/>
              <w:right w:val="nil"/>
            </w:tcBorders>
            <w:vAlign w:val="center"/>
          </w:tcPr>
          <w:p w14:paraId="5C86DDFC" w14:textId="30B14539"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-0.74</w:t>
            </w:r>
          </w:p>
        </w:tc>
        <w:tc>
          <w:tcPr>
            <w:tcW w:w="261" w:type="pct"/>
            <w:tcBorders>
              <w:top w:val="nil"/>
              <w:left w:val="nil"/>
              <w:bottom w:val="nil"/>
              <w:right w:val="nil"/>
            </w:tcBorders>
            <w:vAlign w:val="center"/>
          </w:tcPr>
          <w:p w14:paraId="3CFEF3B9" w14:textId="31221899"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3.82</w:t>
            </w:r>
          </w:p>
        </w:tc>
        <w:tc>
          <w:tcPr>
            <w:tcW w:w="261" w:type="pct"/>
            <w:tcBorders>
              <w:top w:val="nil"/>
              <w:left w:val="nil"/>
              <w:bottom w:val="nil"/>
              <w:right w:val="nil"/>
            </w:tcBorders>
            <w:vAlign w:val="center"/>
          </w:tcPr>
          <w:p w14:paraId="1BD8DE9F" w14:textId="6CC193D0"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3.97</w:t>
            </w:r>
          </w:p>
        </w:tc>
        <w:tc>
          <w:tcPr>
            <w:tcW w:w="261" w:type="pct"/>
            <w:tcBorders>
              <w:top w:val="nil"/>
              <w:left w:val="nil"/>
              <w:bottom w:val="nil"/>
              <w:right w:val="nil"/>
            </w:tcBorders>
            <w:vAlign w:val="center"/>
          </w:tcPr>
          <w:p w14:paraId="69E12824" w14:textId="7E838FEA"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5.20</w:t>
            </w:r>
          </w:p>
        </w:tc>
        <w:tc>
          <w:tcPr>
            <w:tcW w:w="261" w:type="pct"/>
            <w:tcBorders>
              <w:top w:val="nil"/>
              <w:left w:val="nil"/>
              <w:bottom w:val="nil"/>
              <w:right w:val="nil"/>
            </w:tcBorders>
            <w:vAlign w:val="center"/>
          </w:tcPr>
          <w:p w14:paraId="7DCDD79F"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5CD5FA34"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17EC7815"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65C77347"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2F9E46BB"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660C48E6"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00559F03"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r>
      <w:tr w:rsidR="00200BB8" w:rsidRPr="006121F7" w14:paraId="24D5530C" w14:textId="5E810F12" w:rsidTr="00200BB8">
        <w:trPr>
          <w:trHeight w:val="116"/>
        </w:trPr>
        <w:tc>
          <w:tcPr>
            <w:tcW w:w="824" w:type="pct"/>
            <w:tcBorders>
              <w:top w:val="nil"/>
              <w:left w:val="nil"/>
              <w:bottom w:val="nil"/>
              <w:right w:val="nil"/>
            </w:tcBorders>
            <w:vAlign w:val="center"/>
          </w:tcPr>
          <w:p w14:paraId="28ECA966" w14:textId="4666846A" w:rsidR="00200BB8" w:rsidRPr="006121F7" w:rsidRDefault="00200BB8" w:rsidP="00BA456A">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8. trust4</w:t>
            </w:r>
          </w:p>
        </w:tc>
        <w:tc>
          <w:tcPr>
            <w:tcW w:w="261" w:type="pct"/>
            <w:tcBorders>
              <w:top w:val="nil"/>
              <w:left w:val="nil"/>
              <w:bottom w:val="nil"/>
              <w:right w:val="nil"/>
            </w:tcBorders>
            <w:vAlign w:val="center"/>
          </w:tcPr>
          <w:p w14:paraId="1A2B8426" w14:textId="44D6ADDC"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4.82</w:t>
            </w:r>
          </w:p>
        </w:tc>
        <w:tc>
          <w:tcPr>
            <w:tcW w:w="261" w:type="pct"/>
            <w:tcBorders>
              <w:top w:val="nil"/>
              <w:left w:val="nil"/>
              <w:bottom w:val="nil"/>
              <w:right w:val="nil"/>
            </w:tcBorders>
            <w:vAlign w:val="center"/>
          </w:tcPr>
          <w:p w14:paraId="12797455" w14:textId="7AD8BC97"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2.36</w:t>
            </w:r>
          </w:p>
        </w:tc>
        <w:tc>
          <w:tcPr>
            <w:tcW w:w="261" w:type="pct"/>
            <w:tcBorders>
              <w:top w:val="nil"/>
              <w:left w:val="nil"/>
              <w:bottom w:val="nil"/>
              <w:right w:val="nil"/>
            </w:tcBorders>
            <w:vAlign w:val="center"/>
          </w:tcPr>
          <w:p w14:paraId="5870A224" w14:textId="18350F3A"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-0.60</w:t>
            </w:r>
          </w:p>
        </w:tc>
        <w:tc>
          <w:tcPr>
            <w:tcW w:w="261" w:type="pct"/>
            <w:tcBorders>
              <w:top w:val="nil"/>
              <w:left w:val="nil"/>
              <w:bottom w:val="nil"/>
              <w:right w:val="nil"/>
            </w:tcBorders>
            <w:vAlign w:val="center"/>
          </w:tcPr>
          <w:p w14:paraId="740920EE" w14:textId="4695EA6E"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-0.92</w:t>
            </w:r>
          </w:p>
        </w:tc>
        <w:tc>
          <w:tcPr>
            <w:tcW w:w="261" w:type="pct"/>
            <w:tcBorders>
              <w:top w:val="nil"/>
              <w:left w:val="nil"/>
              <w:bottom w:val="nil"/>
              <w:right w:val="nil"/>
            </w:tcBorders>
            <w:vAlign w:val="center"/>
          </w:tcPr>
          <w:p w14:paraId="1D415335" w14:textId="004F46F2"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-1.86</w:t>
            </w:r>
          </w:p>
        </w:tc>
        <w:tc>
          <w:tcPr>
            <w:tcW w:w="261" w:type="pct"/>
            <w:tcBorders>
              <w:top w:val="nil"/>
              <w:left w:val="nil"/>
              <w:bottom w:val="nil"/>
              <w:right w:val="nil"/>
            </w:tcBorders>
            <w:vAlign w:val="center"/>
          </w:tcPr>
          <w:p w14:paraId="6E21DEC2" w14:textId="7C61623D"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-1.25</w:t>
            </w:r>
          </w:p>
        </w:tc>
        <w:tc>
          <w:tcPr>
            <w:tcW w:w="261" w:type="pct"/>
            <w:tcBorders>
              <w:top w:val="nil"/>
              <w:left w:val="nil"/>
              <w:bottom w:val="nil"/>
              <w:right w:val="nil"/>
            </w:tcBorders>
            <w:vAlign w:val="center"/>
          </w:tcPr>
          <w:p w14:paraId="246BB5C2" w14:textId="3F02C46F"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4.49</w:t>
            </w:r>
          </w:p>
        </w:tc>
        <w:tc>
          <w:tcPr>
            <w:tcW w:w="261" w:type="pct"/>
            <w:tcBorders>
              <w:top w:val="nil"/>
              <w:left w:val="nil"/>
              <w:bottom w:val="nil"/>
              <w:right w:val="nil"/>
            </w:tcBorders>
            <w:vAlign w:val="center"/>
          </w:tcPr>
          <w:p w14:paraId="5328A1ED" w14:textId="6836AB5E"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4.72</w:t>
            </w:r>
          </w:p>
        </w:tc>
        <w:tc>
          <w:tcPr>
            <w:tcW w:w="261" w:type="pct"/>
            <w:tcBorders>
              <w:top w:val="nil"/>
              <w:left w:val="nil"/>
              <w:bottom w:val="nil"/>
              <w:right w:val="nil"/>
            </w:tcBorders>
            <w:vAlign w:val="center"/>
          </w:tcPr>
          <w:p w14:paraId="58D8E1C1" w14:textId="14591536"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4.27</w:t>
            </w:r>
          </w:p>
        </w:tc>
        <w:tc>
          <w:tcPr>
            <w:tcW w:w="261" w:type="pct"/>
            <w:tcBorders>
              <w:top w:val="nil"/>
              <w:left w:val="nil"/>
              <w:bottom w:val="nil"/>
              <w:right w:val="nil"/>
            </w:tcBorders>
            <w:vAlign w:val="center"/>
          </w:tcPr>
          <w:p w14:paraId="13598F18" w14:textId="388F66D9"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5.58</w:t>
            </w:r>
          </w:p>
        </w:tc>
        <w:tc>
          <w:tcPr>
            <w:tcW w:w="261" w:type="pct"/>
            <w:tcBorders>
              <w:top w:val="nil"/>
              <w:left w:val="nil"/>
              <w:bottom w:val="nil"/>
              <w:right w:val="nil"/>
            </w:tcBorders>
            <w:vAlign w:val="center"/>
          </w:tcPr>
          <w:p w14:paraId="6DD3475C"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5D6584BD"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1AA22B4B"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5A638D8C"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383A21A1"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2928FB4D"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r>
      <w:tr w:rsidR="00200BB8" w:rsidRPr="006121F7" w14:paraId="0907FDD6" w14:textId="6EE7B041" w:rsidTr="00200BB8">
        <w:trPr>
          <w:trHeight w:val="116"/>
        </w:trPr>
        <w:tc>
          <w:tcPr>
            <w:tcW w:w="824" w:type="pct"/>
            <w:tcBorders>
              <w:top w:val="nil"/>
              <w:left w:val="nil"/>
              <w:bottom w:val="nil"/>
              <w:right w:val="nil"/>
            </w:tcBorders>
            <w:vAlign w:val="center"/>
          </w:tcPr>
          <w:p w14:paraId="4926D21A" w14:textId="715020E1" w:rsidR="00200BB8" w:rsidRPr="006121F7" w:rsidRDefault="00200BB8" w:rsidP="00BA456A">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9. cred1</w:t>
            </w:r>
          </w:p>
        </w:tc>
        <w:tc>
          <w:tcPr>
            <w:tcW w:w="261" w:type="pct"/>
            <w:tcBorders>
              <w:top w:val="nil"/>
              <w:left w:val="nil"/>
              <w:bottom w:val="nil"/>
              <w:right w:val="nil"/>
            </w:tcBorders>
            <w:vAlign w:val="center"/>
          </w:tcPr>
          <w:p w14:paraId="71570130" w14:textId="7BF808F4"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4.34</w:t>
            </w:r>
          </w:p>
        </w:tc>
        <w:tc>
          <w:tcPr>
            <w:tcW w:w="261" w:type="pct"/>
            <w:tcBorders>
              <w:top w:val="nil"/>
              <w:left w:val="nil"/>
              <w:bottom w:val="nil"/>
              <w:right w:val="nil"/>
            </w:tcBorders>
            <w:vAlign w:val="center"/>
          </w:tcPr>
          <w:p w14:paraId="31D59529" w14:textId="435466DE"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2.33</w:t>
            </w:r>
          </w:p>
        </w:tc>
        <w:tc>
          <w:tcPr>
            <w:tcW w:w="261" w:type="pct"/>
            <w:tcBorders>
              <w:top w:val="nil"/>
              <w:left w:val="nil"/>
              <w:bottom w:val="nil"/>
              <w:right w:val="nil"/>
            </w:tcBorders>
            <w:vAlign w:val="center"/>
          </w:tcPr>
          <w:p w14:paraId="69C81025" w14:textId="17E52F60"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-0.76</w:t>
            </w:r>
          </w:p>
        </w:tc>
        <w:tc>
          <w:tcPr>
            <w:tcW w:w="261" w:type="pct"/>
            <w:tcBorders>
              <w:top w:val="nil"/>
              <w:left w:val="nil"/>
              <w:bottom w:val="nil"/>
              <w:right w:val="nil"/>
            </w:tcBorders>
            <w:vAlign w:val="center"/>
          </w:tcPr>
          <w:p w14:paraId="3B205BDE" w14:textId="00F13256"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-1.14</w:t>
            </w:r>
          </w:p>
        </w:tc>
        <w:tc>
          <w:tcPr>
            <w:tcW w:w="261" w:type="pct"/>
            <w:tcBorders>
              <w:top w:val="nil"/>
              <w:left w:val="nil"/>
              <w:bottom w:val="nil"/>
              <w:right w:val="nil"/>
            </w:tcBorders>
            <w:vAlign w:val="center"/>
          </w:tcPr>
          <w:p w14:paraId="63713A39" w14:textId="5DBFDBFB"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-2.14</w:t>
            </w:r>
          </w:p>
        </w:tc>
        <w:tc>
          <w:tcPr>
            <w:tcW w:w="261" w:type="pct"/>
            <w:tcBorders>
              <w:top w:val="nil"/>
              <w:left w:val="nil"/>
              <w:bottom w:val="nil"/>
              <w:right w:val="nil"/>
            </w:tcBorders>
            <w:vAlign w:val="center"/>
          </w:tcPr>
          <w:p w14:paraId="09D3901A" w14:textId="208138CB"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-1.27</w:t>
            </w:r>
          </w:p>
        </w:tc>
        <w:tc>
          <w:tcPr>
            <w:tcW w:w="261" w:type="pct"/>
            <w:tcBorders>
              <w:top w:val="nil"/>
              <w:left w:val="nil"/>
              <w:bottom w:val="nil"/>
              <w:right w:val="nil"/>
            </w:tcBorders>
            <w:vAlign w:val="center"/>
          </w:tcPr>
          <w:p w14:paraId="144BDE6F" w14:textId="14F2AE33"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4.40</w:t>
            </w:r>
          </w:p>
        </w:tc>
        <w:tc>
          <w:tcPr>
            <w:tcW w:w="261" w:type="pct"/>
            <w:tcBorders>
              <w:top w:val="nil"/>
              <w:left w:val="nil"/>
              <w:bottom w:val="nil"/>
              <w:right w:val="nil"/>
            </w:tcBorders>
            <w:vAlign w:val="center"/>
          </w:tcPr>
          <w:p w14:paraId="3DA10983" w14:textId="6795561C"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4.57</w:t>
            </w:r>
          </w:p>
        </w:tc>
        <w:tc>
          <w:tcPr>
            <w:tcW w:w="261" w:type="pct"/>
            <w:tcBorders>
              <w:top w:val="nil"/>
              <w:left w:val="nil"/>
              <w:bottom w:val="nil"/>
              <w:right w:val="nil"/>
            </w:tcBorders>
            <w:vAlign w:val="center"/>
          </w:tcPr>
          <w:p w14:paraId="65F6C17A" w14:textId="376EBF22"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3.63</w:t>
            </w:r>
          </w:p>
        </w:tc>
        <w:tc>
          <w:tcPr>
            <w:tcW w:w="261" w:type="pct"/>
            <w:tcBorders>
              <w:top w:val="nil"/>
              <w:left w:val="nil"/>
              <w:bottom w:val="nil"/>
              <w:right w:val="nil"/>
            </w:tcBorders>
            <w:vAlign w:val="center"/>
          </w:tcPr>
          <w:p w14:paraId="46694BD2" w14:textId="6279819F"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4.43</w:t>
            </w:r>
          </w:p>
        </w:tc>
        <w:tc>
          <w:tcPr>
            <w:tcW w:w="261" w:type="pct"/>
            <w:tcBorders>
              <w:top w:val="nil"/>
              <w:left w:val="nil"/>
              <w:bottom w:val="nil"/>
              <w:right w:val="nil"/>
            </w:tcBorders>
            <w:vAlign w:val="center"/>
          </w:tcPr>
          <w:p w14:paraId="508EA3B6" w14:textId="6A6E92EA"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5.42</w:t>
            </w:r>
          </w:p>
        </w:tc>
        <w:tc>
          <w:tcPr>
            <w:tcW w:w="261" w:type="pct"/>
            <w:tcBorders>
              <w:top w:val="nil"/>
              <w:left w:val="nil"/>
              <w:bottom w:val="nil"/>
              <w:right w:val="nil"/>
            </w:tcBorders>
            <w:vAlign w:val="center"/>
          </w:tcPr>
          <w:p w14:paraId="0B2B5097"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17BF71AC"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26788B88"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798DB526"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4C6B5D5A"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r>
      <w:tr w:rsidR="00200BB8" w:rsidRPr="006121F7" w14:paraId="6B3450C7" w14:textId="43BA9839" w:rsidTr="00200BB8">
        <w:trPr>
          <w:trHeight w:val="116"/>
        </w:trPr>
        <w:tc>
          <w:tcPr>
            <w:tcW w:w="824" w:type="pct"/>
            <w:tcBorders>
              <w:top w:val="nil"/>
              <w:left w:val="nil"/>
              <w:bottom w:val="nil"/>
              <w:right w:val="nil"/>
            </w:tcBorders>
            <w:vAlign w:val="center"/>
          </w:tcPr>
          <w:p w14:paraId="12A1AF6B" w14:textId="00395E52" w:rsidR="00200BB8" w:rsidRPr="006121F7" w:rsidRDefault="00200BB8" w:rsidP="00BA456A">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10. cred2</w:t>
            </w:r>
          </w:p>
        </w:tc>
        <w:tc>
          <w:tcPr>
            <w:tcW w:w="261" w:type="pct"/>
            <w:tcBorders>
              <w:top w:val="nil"/>
              <w:left w:val="nil"/>
              <w:bottom w:val="nil"/>
              <w:right w:val="nil"/>
            </w:tcBorders>
            <w:vAlign w:val="center"/>
          </w:tcPr>
          <w:p w14:paraId="5FD369F2" w14:textId="1AE37DB4"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4.14</w:t>
            </w:r>
          </w:p>
        </w:tc>
        <w:tc>
          <w:tcPr>
            <w:tcW w:w="261" w:type="pct"/>
            <w:tcBorders>
              <w:top w:val="nil"/>
              <w:left w:val="nil"/>
              <w:bottom w:val="nil"/>
              <w:right w:val="nil"/>
            </w:tcBorders>
            <w:vAlign w:val="center"/>
          </w:tcPr>
          <w:p w14:paraId="4C944D18" w14:textId="321953E3"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2.30</w:t>
            </w:r>
          </w:p>
        </w:tc>
        <w:tc>
          <w:tcPr>
            <w:tcW w:w="261" w:type="pct"/>
            <w:tcBorders>
              <w:top w:val="nil"/>
              <w:left w:val="nil"/>
              <w:bottom w:val="nil"/>
              <w:right w:val="nil"/>
            </w:tcBorders>
            <w:vAlign w:val="center"/>
          </w:tcPr>
          <w:p w14:paraId="705E65EF" w14:textId="3E60FBA7"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-0.80</w:t>
            </w:r>
          </w:p>
        </w:tc>
        <w:tc>
          <w:tcPr>
            <w:tcW w:w="261" w:type="pct"/>
            <w:tcBorders>
              <w:top w:val="nil"/>
              <w:left w:val="nil"/>
              <w:bottom w:val="nil"/>
              <w:right w:val="nil"/>
            </w:tcBorders>
            <w:vAlign w:val="center"/>
          </w:tcPr>
          <w:p w14:paraId="70798851" w14:textId="6E54CE61"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-1.15</w:t>
            </w:r>
          </w:p>
        </w:tc>
        <w:tc>
          <w:tcPr>
            <w:tcW w:w="261" w:type="pct"/>
            <w:tcBorders>
              <w:top w:val="nil"/>
              <w:left w:val="nil"/>
              <w:bottom w:val="nil"/>
              <w:right w:val="nil"/>
            </w:tcBorders>
            <w:vAlign w:val="center"/>
          </w:tcPr>
          <w:p w14:paraId="016F8D6E" w14:textId="793D0280"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-2.15</w:t>
            </w:r>
          </w:p>
        </w:tc>
        <w:tc>
          <w:tcPr>
            <w:tcW w:w="261" w:type="pct"/>
            <w:tcBorders>
              <w:top w:val="nil"/>
              <w:left w:val="nil"/>
              <w:bottom w:val="nil"/>
              <w:right w:val="nil"/>
            </w:tcBorders>
            <w:vAlign w:val="center"/>
          </w:tcPr>
          <w:p w14:paraId="2F916E22" w14:textId="7699ECB9"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-1.33</w:t>
            </w:r>
          </w:p>
        </w:tc>
        <w:tc>
          <w:tcPr>
            <w:tcW w:w="261" w:type="pct"/>
            <w:tcBorders>
              <w:top w:val="nil"/>
              <w:left w:val="nil"/>
              <w:bottom w:val="nil"/>
              <w:right w:val="nil"/>
            </w:tcBorders>
            <w:vAlign w:val="center"/>
          </w:tcPr>
          <w:p w14:paraId="793AD887" w14:textId="58DEC133"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4.28</w:t>
            </w:r>
          </w:p>
        </w:tc>
        <w:tc>
          <w:tcPr>
            <w:tcW w:w="261" w:type="pct"/>
            <w:tcBorders>
              <w:top w:val="nil"/>
              <w:left w:val="nil"/>
              <w:bottom w:val="nil"/>
              <w:right w:val="nil"/>
            </w:tcBorders>
            <w:vAlign w:val="center"/>
          </w:tcPr>
          <w:p w14:paraId="6191B800" w14:textId="398035D8"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4.46</w:t>
            </w:r>
          </w:p>
        </w:tc>
        <w:tc>
          <w:tcPr>
            <w:tcW w:w="261" w:type="pct"/>
            <w:tcBorders>
              <w:top w:val="nil"/>
              <w:left w:val="nil"/>
              <w:bottom w:val="nil"/>
              <w:right w:val="nil"/>
            </w:tcBorders>
            <w:vAlign w:val="center"/>
          </w:tcPr>
          <w:p w14:paraId="2E4CD176" w14:textId="06507804"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3.61</w:t>
            </w:r>
          </w:p>
        </w:tc>
        <w:tc>
          <w:tcPr>
            <w:tcW w:w="261" w:type="pct"/>
            <w:tcBorders>
              <w:top w:val="nil"/>
              <w:left w:val="nil"/>
              <w:bottom w:val="nil"/>
              <w:right w:val="nil"/>
            </w:tcBorders>
            <w:vAlign w:val="center"/>
          </w:tcPr>
          <w:p w14:paraId="540C6033" w14:textId="4EBFC85F"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4.32</w:t>
            </w:r>
          </w:p>
        </w:tc>
        <w:tc>
          <w:tcPr>
            <w:tcW w:w="261" w:type="pct"/>
            <w:tcBorders>
              <w:top w:val="nil"/>
              <w:left w:val="nil"/>
              <w:bottom w:val="nil"/>
              <w:right w:val="nil"/>
            </w:tcBorders>
            <w:vAlign w:val="center"/>
          </w:tcPr>
          <w:p w14:paraId="79D3778A" w14:textId="1F90706B"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4.86</w:t>
            </w:r>
          </w:p>
        </w:tc>
        <w:tc>
          <w:tcPr>
            <w:tcW w:w="261" w:type="pct"/>
            <w:tcBorders>
              <w:top w:val="nil"/>
              <w:left w:val="nil"/>
              <w:bottom w:val="nil"/>
              <w:right w:val="nil"/>
            </w:tcBorders>
            <w:vAlign w:val="center"/>
          </w:tcPr>
          <w:p w14:paraId="409DE25E" w14:textId="03357125"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5.31</w:t>
            </w:r>
          </w:p>
        </w:tc>
        <w:tc>
          <w:tcPr>
            <w:tcW w:w="261" w:type="pct"/>
            <w:tcBorders>
              <w:top w:val="nil"/>
              <w:left w:val="nil"/>
              <w:bottom w:val="nil"/>
              <w:right w:val="nil"/>
            </w:tcBorders>
            <w:vAlign w:val="center"/>
          </w:tcPr>
          <w:p w14:paraId="04020618"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5CB0874E"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7B43AB33"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6E0BCAFF"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r>
      <w:tr w:rsidR="00200BB8" w:rsidRPr="006121F7" w14:paraId="020EFD3A" w14:textId="741FB38F" w:rsidTr="00200BB8">
        <w:trPr>
          <w:trHeight w:val="116"/>
        </w:trPr>
        <w:tc>
          <w:tcPr>
            <w:tcW w:w="824" w:type="pct"/>
            <w:tcBorders>
              <w:top w:val="nil"/>
              <w:left w:val="nil"/>
              <w:bottom w:val="nil"/>
              <w:right w:val="nil"/>
            </w:tcBorders>
            <w:vAlign w:val="center"/>
          </w:tcPr>
          <w:p w14:paraId="510BDE4C" w14:textId="5132847F" w:rsidR="00200BB8" w:rsidRPr="006121F7" w:rsidRDefault="00200BB8" w:rsidP="00BA456A">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11. cred3</w:t>
            </w:r>
          </w:p>
        </w:tc>
        <w:tc>
          <w:tcPr>
            <w:tcW w:w="261" w:type="pct"/>
            <w:tcBorders>
              <w:top w:val="nil"/>
              <w:left w:val="nil"/>
              <w:bottom w:val="nil"/>
              <w:right w:val="nil"/>
            </w:tcBorders>
            <w:vAlign w:val="center"/>
          </w:tcPr>
          <w:p w14:paraId="4F5BFB20" w14:textId="62ACF07E"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4.21</w:t>
            </w:r>
          </w:p>
        </w:tc>
        <w:tc>
          <w:tcPr>
            <w:tcW w:w="261" w:type="pct"/>
            <w:tcBorders>
              <w:top w:val="nil"/>
              <w:left w:val="nil"/>
              <w:bottom w:val="nil"/>
              <w:right w:val="nil"/>
            </w:tcBorders>
            <w:vAlign w:val="center"/>
          </w:tcPr>
          <w:p w14:paraId="16BDDB96" w14:textId="6528D7E4"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2.36</w:t>
            </w:r>
          </w:p>
        </w:tc>
        <w:tc>
          <w:tcPr>
            <w:tcW w:w="261" w:type="pct"/>
            <w:tcBorders>
              <w:top w:val="nil"/>
              <w:left w:val="nil"/>
              <w:bottom w:val="nil"/>
              <w:right w:val="nil"/>
            </w:tcBorders>
            <w:vAlign w:val="center"/>
          </w:tcPr>
          <w:p w14:paraId="0C9DBE9F" w14:textId="70C5CCC1"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-0.77</w:t>
            </w:r>
          </w:p>
        </w:tc>
        <w:tc>
          <w:tcPr>
            <w:tcW w:w="261" w:type="pct"/>
            <w:tcBorders>
              <w:top w:val="nil"/>
              <w:left w:val="nil"/>
              <w:bottom w:val="nil"/>
              <w:right w:val="nil"/>
            </w:tcBorders>
            <w:vAlign w:val="center"/>
          </w:tcPr>
          <w:p w14:paraId="1AA684EC" w14:textId="78D1E258"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-1.26</w:t>
            </w:r>
          </w:p>
        </w:tc>
        <w:tc>
          <w:tcPr>
            <w:tcW w:w="261" w:type="pct"/>
            <w:tcBorders>
              <w:top w:val="nil"/>
              <w:left w:val="nil"/>
              <w:bottom w:val="nil"/>
              <w:right w:val="nil"/>
            </w:tcBorders>
            <w:vAlign w:val="center"/>
          </w:tcPr>
          <w:p w14:paraId="01461D31" w14:textId="424D6EE8"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-2.18</w:t>
            </w:r>
          </w:p>
        </w:tc>
        <w:tc>
          <w:tcPr>
            <w:tcW w:w="261" w:type="pct"/>
            <w:tcBorders>
              <w:top w:val="nil"/>
              <w:left w:val="nil"/>
              <w:bottom w:val="nil"/>
              <w:right w:val="nil"/>
            </w:tcBorders>
            <w:vAlign w:val="center"/>
          </w:tcPr>
          <w:p w14:paraId="79DA90E7" w14:textId="5A0F4132"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-1.36</w:t>
            </w:r>
          </w:p>
        </w:tc>
        <w:tc>
          <w:tcPr>
            <w:tcW w:w="261" w:type="pct"/>
            <w:tcBorders>
              <w:top w:val="nil"/>
              <w:left w:val="nil"/>
              <w:bottom w:val="nil"/>
              <w:right w:val="nil"/>
            </w:tcBorders>
            <w:vAlign w:val="center"/>
          </w:tcPr>
          <w:p w14:paraId="50F5DF49" w14:textId="71FBB08E"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4.28</w:t>
            </w:r>
          </w:p>
        </w:tc>
        <w:tc>
          <w:tcPr>
            <w:tcW w:w="261" w:type="pct"/>
            <w:tcBorders>
              <w:top w:val="nil"/>
              <w:left w:val="nil"/>
              <w:bottom w:val="nil"/>
              <w:right w:val="nil"/>
            </w:tcBorders>
            <w:vAlign w:val="center"/>
          </w:tcPr>
          <w:p w14:paraId="0383D228" w14:textId="290FDC3D"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4.44</w:t>
            </w:r>
          </w:p>
        </w:tc>
        <w:tc>
          <w:tcPr>
            <w:tcW w:w="261" w:type="pct"/>
            <w:tcBorders>
              <w:top w:val="nil"/>
              <w:left w:val="nil"/>
              <w:bottom w:val="nil"/>
              <w:right w:val="nil"/>
            </w:tcBorders>
            <w:vAlign w:val="center"/>
          </w:tcPr>
          <w:p w14:paraId="73220BD0" w14:textId="4862246D"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3.71</w:t>
            </w:r>
          </w:p>
        </w:tc>
        <w:tc>
          <w:tcPr>
            <w:tcW w:w="261" w:type="pct"/>
            <w:tcBorders>
              <w:top w:val="nil"/>
              <w:left w:val="nil"/>
              <w:bottom w:val="nil"/>
              <w:right w:val="nil"/>
            </w:tcBorders>
            <w:vAlign w:val="center"/>
          </w:tcPr>
          <w:p w14:paraId="7C2C2F1B" w14:textId="721FB128"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4.39</w:t>
            </w:r>
          </w:p>
        </w:tc>
        <w:tc>
          <w:tcPr>
            <w:tcW w:w="261" w:type="pct"/>
            <w:tcBorders>
              <w:top w:val="nil"/>
              <w:left w:val="nil"/>
              <w:bottom w:val="nil"/>
              <w:right w:val="nil"/>
            </w:tcBorders>
            <w:vAlign w:val="center"/>
          </w:tcPr>
          <w:p w14:paraId="46182B73" w14:textId="4DF6EF39"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4.96</w:t>
            </w:r>
          </w:p>
        </w:tc>
        <w:tc>
          <w:tcPr>
            <w:tcW w:w="261" w:type="pct"/>
            <w:tcBorders>
              <w:top w:val="nil"/>
              <w:left w:val="nil"/>
              <w:bottom w:val="nil"/>
              <w:right w:val="nil"/>
            </w:tcBorders>
            <w:vAlign w:val="center"/>
          </w:tcPr>
          <w:p w14:paraId="2847B25F" w14:textId="7436717D"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5.10</w:t>
            </w:r>
          </w:p>
        </w:tc>
        <w:tc>
          <w:tcPr>
            <w:tcW w:w="261" w:type="pct"/>
            <w:tcBorders>
              <w:top w:val="nil"/>
              <w:left w:val="nil"/>
              <w:bottom w:val="nil"/>
              <w:right w:val="nil"/>
            </w:tcBorders>
            <w:vAlign w:val="center"/>
          </w:tcPr>
          <w:p w14:paraId="6192A6F3" w14:textId="67ACAC36"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5.58</w:t>
            </w:r>
          </w:p>
        </w:tc>
        <w:tc>
          <w:tcPr>
            <w:tcW w:w="261" w:type="pct"/>
            <w:tcBorders>
              <w:top w:val="nil"/>
              <w:left w:val="nil"/>
              <w:bottom w:val="nil"/>
              <w:right w:val="nil"/>
            </w:tcBorders>
            <w:vAlign w:val="center"/>
          </w:tcPr>
          <w:p w14:paraId="521B9A35"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07F7CC9B"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4871189F"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r>
      <w:tr w:rsidR="00200BB8" w:rsidRPr="006121F7" w14:paraId="4D4C2635" w14:textId="30BA2FF5" w:rsidTr="00200BB8">
        <w:trPr>
          <w:trHeight w:val="116"/>
        </w:trPr>
        <w:tc>
          <w:tcPr>
            <w:tcW w:w="824" w:type="pct"/>
            <w:tcBorders>
              <w:top w:val="nil"/>
              <w:left w:val="nil"/>
              <w:bottom w:val="nil"/>
              <w:right w:val="nil"/>
            </w:tcBorders>
            <w:vAlign w:val="center"/>
          </w:tcPr>
          <w:p w14:paraId="14153952" w14:textId="3CC001A9" w:rsidR="00200BB8" w:rsidRPr="006121F7" w:rsidRDefault="00200BB8" w:rsidP="00BA456A">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12. consist1</w:t>
            </w:r>
          </w:p>
        </w:tc>
        <w:tc>
          <w:tcPr>
            <w:tcW w:w="261" w:type="pct"/>
            <w:tcBorders>
              <w:top w:val="nil"/>
              <w:left w:val="nil"/>
              <w:bottom w:val="nil"/>
              <w:right w:val="nil"/>
            </w:tcBorders>
            <w:vAlign w:val="center"/>
          </w:tcPr>
          <w:p w14:paraId="0D44A874" w14:textId="75DA8F8B"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7.10</w:t>
            </w:r>
          </w:p>
        </w:tc>
        <w:tc>
          <w:tcPr>
            <w:tcW w:w="261" w:type="pct"/>
            <w:tcBorders>
              <w:top w:val="nil"/>
              <w:left w:val="nil"/>
              <w:bottom w:val="nil"/>
              <w:right w:val="nil"/>
            </w:tcBorders>
            <w:vAlign w:val="center"/>
          </w:tcPr>
          <w:p w14:paraId="1DFF3452" w14:textId="11676C28"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1.74</w:t>
            </w:r>
          </w:p>
        </w:tc>
        <w:tc>
          <w:tcPr>
            <w:tcW w:w="261" w:type="pct"/>
            <w:tcBorders>
              <w:top w:val="nil"/>
              <w:left w:val="nil"/>
              <w:bottom w:val="nil"/>
              <w:right w:val="nil"/>
            </w:tcBorders>
            <w:vAlign w:val="center"/>
          </w:tcPr>
          <w:p w14:paraId="628700E2" w14:textId="487E3495"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1.05</w:t>
            </w:r>
          </w:p>
        </w:tc>
        <w:tc>
          <w:tcPr>
            <w:tcW w:w="261" w:type="pct"/>
            <w:tcBorders>
              <w:top w:val="nil"/>
              <w:left w:val="nil"/>
              <w:bottom w:val="nil"/>
              <w:right w:val="nil"/>
            </w:tcBorders>
            <w:vAlign w:val="center"/>
          </w:tcPr>
          <w:p w14:paraId="7039C8CC" w14:textId="131C6907"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0.84</w:t>
            </w:r>
          </w:p>
        </w:tc>
        <w:tc>
          <w:tcPr>
            <w:tcW w:w="261" w:type="pct"/>
            <w:tcBorders>
              <w:top w:val="nil"/>
              <w:left w:val="nil"/>
              <w:bottom w:val="nil"/>
              <w:right w:val="nil"/>
            </w:tcBorders>
            <w:vAlign w:val="center"/>
          </w:tcPr>
          <w:p w14:paraId="73D92D1F" w14:textId="4C8AB50A"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0.78</w:t>
            </w:r>
          </w:p>
        </w:tc>
        <w:tc>
          <w:tcPr>
            <w:tcW w:w="261" w:type="pct"/>
            <w:tcBorders>
              <w:top w:val="nil"/>
              <w:left w:val="nil"/>
              <w:bottom w:val="nil"/>
              <w:right w:val="nil"/>
            </w:tcBorders>
            <w:vAlign w:val="center"/>
          </w:tcPr>
          <w:p w14:paraId="6DA4F791" w14:textId="1B0631CA"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0.77</w:t>
            </w:r>
          </w:p>
        </w:tc>
        <w:tc>
          <w:tcPr>
            <w:tcW w:w="261" w:type="pct"/>
            <w:tcBorders>
              <w:top w:val="nil"/>
              <w:left w:val="nil"/>
              <w:bottom w:val="nil"/>
              <w:right w:val="nil"/>
            </w:tcBorders>
            <w:vAlign w:val="center"/>
          </w:tcPr>
          <w:p w14:paraId="6CBA78DF" w14:textId="3421E34A"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-0.11</w:t>
            </w:r>
          </w:p>
        </w:tc>
        <w:tc>
          <w:tcPr>
            <w:tcW w:w="261" w:type="pct"/>
            <w:tcBorders>
              <w:top w:val="nil"/>
              <w:left w:val="nil"/>
              <w:bottom w:val="nil"/>
              <w:right w:val="nil"/>
            </w:tcBorders>
            <w:vAlign w:val="center"/>
          </w:tcPr>
          <w:p w14:paraId="48BC0550" w14:textId="51762CD3"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-0.07</w:t>
            </w:r>
          </w:p>
        </w:tc>
        <w:tc>
          <w:tcPr>
            <w:tcW w:w="261" w:type="pct"/>
            <w:tcBorders>
              <w:top w:val="nil"/>
              <w:left w:val="nil"/>
              <w:bottom w:val="nil"/>
              <w:right w:val="nil"/>
            </w:tcBorders>
            <w:vAlign w:val="center"/>
          </w:tcPr>
          <w:p w14:paraId="7024A31A" w14:textId="1F0DB869"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0.02</w:t>
            </w:r>
          </w:p>
        </w:tc>
        <w:tc>
          <w:tcPr>
            <w:tcW w:w="261" w:type="pct"/>
            <w:tcBorders>
              <w:top w:val="nil"/>
              <w:left w:val="nil"/>
              <w:bottom w:val="nil"/>
              <w:right w:val="nil"/>
            </w:tcBorders>
            <w:vAlign w:val="center"/>
          </w:tcPr>
          <w:p w14:paraId="489222DE" w14:textId="78C122B9"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-0.04</w:t>
            </w:r>
          </w:p>
        </w:tc>
        <w:tc>
          <w:tcPr>
            <w:tcW w:w="261" w:type="pct"/>
            <w:tcBorders>
              <w:top w:val="nil"/>
              <w:left w:val="nil"/>
              <w:bottom w:val="nil"/>
              <w:right w:val="nil"/>
            </w:tcBorders>
            <w:vAlign w:val="center"/>
          </w:tcPr>
          <w:p w14:paraId="29507365" w14:textId="45D10F46"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-0.26</w:t>
            </w:r>
          </w:p>
        </w:tc>
        <w:tc>
          <w:tcPr>
            <w:tcW w:w="261" w:type="pct"/>
            <w:tcBorders>
              <w:top w:val="nil"/>
              <w:left w:val="nil"/>
              <w:bottom w:val="nil"/>
              <w:right w:val="nil"/>
            </w:tcBorders>
            <w:vAlign w:val="center"/>
          </w:tcPr>
          <w:p w14:paraId="0E67ADE1" w14:textId="442F252D"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-0.37</w:t>
            </w:r>
          </w:p>
        </w:tc>
        <w:tc>
          <w:tcPr>
            <w:tcW w:w="261" w:type="pct"/>
            <w:tcBorders>
              <w:top w:val="nil"/>
              <w:left w:val="nil"/>
              <w:bottom w:val="nil"/>
              <w:right w:val="nil"/>
            </w:tcBorders>
            <w:vAlign w:val="center"/>
          </w:tcPr>
          <w:p w14:paraId="3A864F74" w14:textId="4E369E0D"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-0.42</w:t>
            </w:r>
          </w:p>
        </w:tc>
        <w:tc>
          <w:tcPr>
            <w:tcW w:w="261" w:type="pct"/>
            <w:tcBorders>
              <w:top w:val="nil"/>
              <w:left w:val="nil"/>
              <w:bottom w:val="nil"/>
              <w:right w:val="nil"/>
            </w:tcBorders>
            <w:vAlign w:val="center"/>
          </w:tcPr>
          <w:p w14:paraId="4DA2F041" w14:textId="205A4811"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3.02</w:t>
            </w:r>
          </w:p>
        </w:tc>
        <w:tc>
          <w:tcPr>
            <w:tcW w:w="261" w:type="pct"/>
            <w:tcBorders>
              <w:top w:val="nil"/>
              <w:left w:val="nil"/>
              <w:bottom w:val="nil"/>
              <w:right w:val="nil"/>
            </w:tcBorders>
            <w:vAlign w:val="center"/>
          </w:tcPr>
          <w:p w14:paraId="7EE7C2A7"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1C238718" w14:textId="7777777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p>
        </w:tc>
      </w:tr>
      <w:tr w:rsidR="00200BB8" w:rsidRPr="006121F7" w14:paraId="47A50EF5" w14:textId="1E67F30A" w:rsidTr="00200BB8">
        <w:trPr>
          <w:trHeight w:val="116"/>
        </w:trPr>
        <w:tc>
          <w:tcPr>
            <w:tcW w:w="824" w:type="pct"/>
            <w:tcBorders>
              <w:top w:val="nil"/>
              <w:left w:val="nil"/>
              <w:bottom w:val="nil"/>
              <w:right w:val="nil"/>
            </w:tcBorders>
            <w:vAlign w:val="center"/>
          </w:tcPr>
          <w:p w14:paraId="7D62A647" w14:textId="549037EF" w:rsidR="00200BB8" w:rsidRPr="006121F7" w:rsidRDefault="00200BB8" w:rsidP="00BA456A">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13. certcons1</w:t>
            </w:r>
          </w:p>
        </w:tc>
        <w:tc>
          <w:tcPr>
            <w:tcW w:w="261" w:type="pct"/>
            <w:tcBorders>
              <w:top w:val="nil"/>
              <w:left w:val="nil"/>
              <w:bottom w:val="nil"/>
              <w:right w:val="nil"/>
            </w:tcBorders>
            <w:vAlign w:val="center"/>
          </w:tcPr>
          <w:p w14:paraId="4C91E8A1" w14:textId="512229AA"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6.35</w:t>
            </w:r>
          </w:p>
        </w:tc>
        <w:tc>
          <w:tcPr>
            <w:tcW w:w="261" w:type="pct"/>
            <w:tcBorders>
              <w:top w:val="nil"/>
              <w:left w:val="nil"/>
              <w:bottom w:val="nil"/>
              <w:right w:val="nil"/>
            </w:tcBorders>
            <w:vAlign w:val="center"/>
          </w:tcPr>
          <w:p w14:paraId="149645A1" w14:textId="2BE37278"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1.93</w:t>
            </w:r>
          </w:p>
        </w:tc>
        <w:tc>
          <w:tcPr>
            <w:tcW w:w="261" w:type="pct"/>
            <w:tcBorders>
              <w:top w:val="nil"/>
              <w:left w:val="nil"/>
              <w:bottom w:val="nil"/>
              <w:right w:val="nil"/>
            </w:tcBorders>
            <w:vAlign w:val="center"/>
          </w:tcPr>
          <w:p w14:paraId="63F9DC7F" w14:textId="7E5B468E"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1.07</w:t>
            </w:r>
          </w:p>
        </w:tc>
        <w:tc>
          <w:tcPr>
            <w:tcW w:w="261" w:type="pct"/>
            <w:tcBorders>
              <w:top w:val="nil"/>
              <w:left w:val="nil"/>
              <w:bottom w:val="nil"/>
              <w:right w:val="nil"/>
            </w:tcBorders>
            <w:vAlign w:val="center"/>
          </w:tcPr>
          <w:p w14:paraId="038CD805" w14:textId="5CA0F93C"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0.84</w:t>
            </w:r>
          </w:p>
        </w:tc>
        <w:tc>
          <w:tcPr>
            <w:tcW w:w="261" w:type="pct"/>
            <w:tcBorders>
              <w:top w:val="nil"/>
              <w:left w:val="nil"/>
              <w:bottom w:val="nil"/>
              <w:right w:val="nil"/>
            </w:tcBorders>
            <w:vAlign w:val="center"/>
          </w:tcPr>
          <w:p w14:paraId="4D47F029" w14:textId="0D10CE88"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0.99</w:t>
            </w:r>
          </w:p>
        </w:tc>
        <w:tc>
          <w:tcPr>
            <w:tcW w:w="261" w:type="pct"/>
            <w:tcBorders>
              <w:top w:val="nil"/>
              <w:left w:val="nil"/>
              <w:bottom w:val="nil"/>
              <w:right w:val="nil"/>
            </w:tcBorders>
            <w:vAlign w:val="center"/>
          </w:tcPr>
          <w:p w14:paraId="5BD54583" w14:textId="3C448855"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0.96</w:t>
            </w:r>
          </w:p>
        </w:tc>
        <w:tc>
          <w:tcPr>
            <w:tcW w:w="261" w:type="pct"/>
            <w:tcBorders>
              <w:top w:val="nil"/>
              <w:left w:val="nil"/>
              <w:bottom w:val="nil"/>
              <w:right w:val="nil"/>
            </w:tcBorders>
            <w:vAlign w:val="center"/>
          </w:tcPr>
          <w:p w14:paraId="1FD88CA8" w14:textId="22C640D1"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-0.21</w:t>
            </w:r>
          </w:p>
        </w:tc>
        <w:tc>
          <w:tcPr>
            <w:tcW w:w="261" w:type="pct"/>
            <w:tcBorders>
              <w:top w:val="nil"/>
              <w:left w:val="nil"/>
              <w:bottom w:val="nil"/>
              <w:right w:val="nil"/>
            </w:tcBorders>
            <w:vAlign w:val="center"/>
          </w:tcPr>
          <w:p w14:paraId="5198C93E" w14:textId="731B7466"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-0.10</w:t>
            </w:r>
          </w:p>
        </w:tc>
        <w:tc>
          <w:tcPr>
            <w:tcW w:w="261" w:type="pct"/>
            <w:tcBorders>
              <w:top w:val="nil"/>
              <w:left w:val="nil"/>
              <w:bottom w:val="nil"/>
              <w:right w:val="nil"/>
            </w:tcBorders>
            <w:vAlign w:val="center"/>
          </w:tcPr>
          <w:p w14:paraId="6D6D42E9" w14:textId="56F27F7B"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0.01</w:t>
            </w:r>
          </w:p>
        </w:tc>
        <w:tc>
          <w:tcPr>
            <w:tcW w:w="261" w:type="pct"/>
            <w:tcBorders>
              <w:top w:val="nil"/>
              <w:left w:val="nil"/>
              <w:bottom w:val="nil"/>
              <w:right w:val="nil"/>
            </w:tcBorders>
            <w:vAlign w:val="center"/>
          </w:tcPr>
          <w:p w14:paraId="13ACDA5C" w14:textId="288D3763"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-0.14</w:t>
            </w:r>
          </w:p>
        </w:tc>
        <w:tc>
          <w:tcPr>
            <w:tcW w:w="261" w:type="pct"/>
            <w:tcBorders>
              <w:top w:val="nil"/>
              <w:left w:val="nil"/>
              <w:bottom w:val="nil"/>
              <w:right w:val="nil"/>
            </w:tcBorders>
            <w:vAlign w:val="center"/>
          </w:tcPr>
          <w:p w14:paraId="6941BCAF" w14:textId="2E28DB1E"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-0.33</w:t>
            </w:r>
          </w:p>
        </w:tc>
        <w:tc>
          <w:tcPr>
            <w:tcW w:w="261" w:type="pct"/>
            <w:tcBorders>
              <w:top w:val="nil"/>
              <w:left w:val="nil"/>
              <w:bottom w:val="nil"/>
              <w:right w:val="nil"/>
            </w:tcBorders>
            <w:vAlign w:val="center"/>
          </w:tcPr>
          <w:p w14:paraId="19F0676F" w14:textId="4EAB21F4"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-0.22</w:t>
            </w:r>
          </w:p>
        </w:tc>
        <w:tc>
          <w:tcPr>
            <w:tcW w:w="261" w:type="pct"/>
            <w:tcBorders>
              <w:top w:val="nil"/>
              <w:left w:val="nil"/>
              <w:bottom w:val="nil"/>
              <w:right w:val="nil"/>
            </w:tcBorders>
            <w:vAlign w:val="center"/>
          </w:tcPr>
          <w:p w14:paraId="36BCC958" w14:textId="0F2F0CD6"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-0.38</w:t>
            </w:r>
          </w:p>
        </w:tc>
        <w:tc>
          <w:tcPr>
            <w:tcW w:w="261" w:type="pct"/>
            <w:tcBorders>
              <w:top w:val="nil"/>
              <w:left w:val="nil"/>
              <w:bottom w:val="nil"/>
              <w:right w:val="nil"/>
            </w:tcBorders>
            <w:vAlign w:val="center"/>
          </w:tcPr>
          <w:p w14:paraId="0384FB68" w14:textId="3F0C48DB"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2.03</w:t>
            </w:r>
          </w:p>
        </w:tc>
        <w:tc>
          <w:tcPr>
            <w:tcW w:w="261" w:type="pct"/>
            <w:tcBorders>
              <w:top w:val="nil"/>
              <w:left w:val="nil"/>
              <w:bottom w:val="nil"/>
              <w:right w:val="nil"/>
            </w:tcBorders>
            <w:vAlign w:val="center"/>
          </w:tcPr>
          <w:p w14:paraId="1FAD6E5E" w14:textId="5553D233"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3.73</w:t>
            </w:r>
          </w:p>
        </w:tc>
        <w:tc>
          <w:tcPr>
            <w:tcW w:w="261" w:type="pct"/>
            <w:tcBorders>
              <w:top w:val="nil"/>
              <w:left w:val="nil"/>
              <w:bottom w:val="nil"/>
              <w:right w:val="nil"/>
            </w:tcBorders>
            <w:vAlign w:val="center"/>
          </w:tcPr>
          <w:p w14:paraId="5B6FDEB8" w14:textId="77777777" w:rsidR="00200BB8" w:rsidRPr="006121F7" w:rsidRDefault="00200BB8" w:rsidP="00BA456A">
            <w:pPr>
              <w:spacing w:after="0" w:line="240" w:lineRule="auto"/>
              <w:jc w:val="center"/>
              <w:rPr>
                <w:rFonts w:ascii="Times New Roman" w:hAnsi="Times New Roman" w:cs="Times New Roman"/>
                <w:color w:val="000000" w:themeColor="text1"/>
                <w:sz w:val="20"/>
                <w:szCs w:val="20"/>
              </w:rPr>
            </w:pPr>
          </w:p>
        </w:tc>
      </w:tr>
      <w:tr w:rsidR="00200BB8" w:rsidRPr="006121F7" w14:paraId="432A7457" w14:textId="7AD81BE7" w:rsidTr="00200BB8">
        <w:trPr>
          <w:trHeight w:val="116"/>
        </w:trPr>
        <w:tc>
          <w:tcPr>
            <w:tcW w:w="824" w:type="pct"/>
            <w:tcBorders>
              <w:top w:val="nil"/>
              <w:left w:val="nil"/>
              <w:bottom w:val="nil"/>
              <w:right w:val="nil"/>
            </w:tcBorders>
            <w:vAlign w:val="center"/>
          </w:tcPr>
          <w:p w14:paraId="223B9AEE" w14:textId="1DF724A3" w:rsidR="00200BB8" w:rsidRPr="006121F7" w:rsidRDefault="00200BB8" w:rsidP="00BA456A">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14. consist2</w:t>
            </w:r>
          </w:p>
        </w:tc>
        <w:tc>
          <w:tcPr>
            <w:tcW w:w="261" w:type="pct"/>
            <w:tcBorders>
              <w:top w:val="nil"/>
              <w:left w:val="nil"/>
              <w:bottom w:val="nil"/>
              <w:right w:val="nil"/>
            </w:tcBorders>
            <w:vAlign w:val="center"/>
          </w:tcPr>
          <w:p w14:paraId="63B372B4" w14:textId="77C17616"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7.04</w:t>
            </w:r>
          </w:p>
        </w:tc>
        <w:tc>
          <w:tcPr>
            <w:tcW w:w="261" w:type="pct"/>
            <w:tcBorders>
              <w:top w:val="nil"/>
              <w:left w:val="nil"/>
              <w:bottom w:val="nil"/>
              <w:right w:val="nil"/>
            </w:tcBorders>
            <w:vAlign w:val="center"/>
          </w:tcPr>
          <w:p w14:paraId="76443FD9" w14:textId="41A76230"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1.73</w:t>
            </w:r>
          </w:p>
        </w:tc>
        <w:tc>
          <w:tcPr>
            <w:tcW w:w="261" w:type="pct"/>
            <w:tcBorders>
              <w:top w:val="nil"/>
              <w:left w:val="nil"/>
              <w:bottom w:val="nil"/>
              <w:right w:val="nil"/>
            </w:tcBorders>
            <w:vAlign w:val="center"/>
          </w:tcPr>
          <w:p w14:paraId="33526D95" w14:textId="0A6B37B6"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0.73</w:t>
            </w:r>
          </w:p>
        </w:tc>
        <w:tc>
          <w:tcPr>
            <w:tcW w:w="261" w:type="pct"/>
            <w:tcBorders>
              <w:top w:val="nil"/>
              <w:left w:val="nil"/>
              <w:bottom w:val="nil"/>
              <w:right w:val="nil"/>
            </w:tcBorders>
            <w:vAlign w:val="center"/>
          </w:tcPr>
          <w:p w14:paraId="7C42A971" w14:textId="49847911"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0.71</w:t>
            </w:r>
          </w:p>
        </w:tc>
        <w:tc>
          <w:tcPr>
            <w:tcW w:w="261" w:type="pct"/>
            <w:tcBorders>
              <w:top w:val="nil"/>
              <w:left w:val="nil"/>
              <w:bottom w:val="nil"/>
              <w:right w:val="nil"/>
            </w:tcBorders>
            <w:vAlign w:val="center"/>
          </w:tcPr>
          <w:p w14:paraId="246B5CB9" w14:textId="07778ABD"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1.27</w:t>
            </w:r>
          </w:p>
        </w:tc>
        <w:tc>
          <w:tcPr>
            <w:tcW w:w="261" w:type="pct"/>
            <w:tcBorders>
              <w:top w:val="nil"/>
              <w:left w:val="nil"/>
              <w:bottom w:val="nil"/>
              <w:right w:val="nil"/>
            </w:tcBorders>
            <w:vAlign w:val="center"/>
          </w:tcPr>
          <w:p w14:paraId="45D0E4AC" w14:textId="24CB4AAE"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0.86</w:t>
            </w:r>
          </w:p>
        </w:tc>
        <w:tc>
          <w:tcPr>
            <w:tcW w:w="261" w:type="pct"/>
            <w:tcBorders>
              <w:top w:val="nil"/>
              <w:left w:val="nil"/>
              <w:bottom w:val="nil"/>
              <w:right w:val="nil"/>
            </w:tcBorders>
            <w:vAlign w:val="center"/>
          </w:tcPr>
          <w:p w14:paraId="79E16E8D" w14:textId="6C5591C6"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-0.75</w:t>
            </w:r>
          </w:p>
        </w:tc>
        <w:tc>
          <w:tcPr>
            <w:tcW w:w="261" w:type="pct"/>
            <w:tcBorders>
              <w:top w:val="nil"/>
              <w:left w:val="nil"/>
              <w:bottom w:val="nil"/>
              <w:right w:val="nil"/>
            </w:tcBorders>
            <w:vAlign w:val="center"/>
          </w:tcPr>
          <w:p w14:paraId="585B0FC8" w14:textId="38C68591"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-0.80</w:t>
            </w:r>
          </w:p>
        </w:tc>
        <w:tc>
          <w:tcPr>
            <w:tcW w:w="261" w:type="pct"/>
            <w:tcBorders>
              <w:top w:val="nil"/>
              <w:left w:val="nil"/>
              <w:bottom w:val="nil"/>
              <w:right w:val="nil"/>
            </w:tcBorders>
            <w:vAlign w:val="center"/>
          </w:tcPr>
          <w:p w14:paraId="38794F89" w14:textId="75144903"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-0.59</w:t>
            </w:r>
          </w:p>
        </w:tc>
        <w:tc>
          <w:tcPr>
            <w:tcW w:w="261" w:type="pct"/>
            <w:tcBorders>
              <w:top w:val="nil"/>
              <w:left w:val="nil"/>
              <w:bottom w:val="nil"/>
              <w:right w:val="nil"/>
            </w:tcBorders>
            <w:vAlign w:val="center"/>
          </w:tcPr>
          <w:p w14:paraId="20ED197B" w14:textId="4D3537AD"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-0.78</w:t>
            </w:r>
          </w:p>
        </w:tc>
        <w:tc>
          <w:tcPr>
            <w:tcW w:w="261" w:type="pct"/>
            <w:tcBorders>
              <w:top w:val="nil"/>
              <w:left w:val="nil"/>
              <w:bottom w:val="nil"/>
              <w:right w:val="nil"/>
            </w:tcBorders>
            <w:vAlign w:val="center"/>
          </w:tcPr>
          <w:p w14:paraId="42F74DF0" w14:textId="2E48C8FA"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-0.84</w:t>
            </w:r>
          </w:p>
        </w:tc>
        <w:tc>
          <w:tcPr>
            <w:tcW w:w="261" w:type="pct"/>
            <w:tcBorders>
              <w:top w:val="nil"/>
              <w:left w:val="nil"/>
              <w:bottom w:val="nil"/>
              <w:right w:val="nil"/>
            </w:tcBorders>
            <w:vAlign w:val="center"/>
          </w:tcPr>
          <w:p w14:paraId="2475CA41" w14:textId="3D8AAF0B"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-0.98</w:t>
            </w:r>
          </w:p>
        </w:tc>
        <w:tc>
          <w:tcPr>
            <w:tcW w:w="261" w:type="pct"/>
            <w:tcBorders>
              <w:top w:val="nil"/>
              <w:left w:val="nil"/>
              <w:bottom w:val="nil"/>
              <w:right w:val="nil"/>
            </w:tcBorders>
            <w:vAlign w:val="center"/>
          </w:tcPr>
          <w:p w14:paraId="55DCDFD3" w14:textId="5BEB92B7"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-1.10</w:t>
            </w:r>
          </w:p>
        </w:tc>
        <w:tc>
          <w:tcPr>
            <w:tcW w:w="261" w:type="pct"/>
            <w:tcBorders>
              <w:top w:val="nil"/>
              <w:left w:val="nil"/>
              <w:bottom w:val="nil"/>
              <w:right w:val="nil"/>
            </w:tcBorders>
            <w:vAlign w:val="center"/>
          </w:tcPr>
          <w:p w14:paraId="1583950B" w14:textId="7A1FF177"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1.71</w:t>
            </w:r>
          </w:p>
        </w:tc>
        <w:tc>
          <w:tcPr>
            <w:tcW w:w="261" w:type="pct"/>
            <w:tcBorders>
              <w:top w:val="nil"/>
              <w:left w:val="nil"/>
              <w:bottom w:val="nil"/>
              <w:right w:val="nil"/>
            </w:tcBorders>
            <w:vAlign w:val="center"/>
          </w:tcPr>
          <w:p w14:paraId="73F99658" w14:textId="4C7AB5E7"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1.48</w:t>
            </w:r>
          </w:p>
        </w:tc>
        <w:tc>
          <w:tcPr>
            <w:tcW w:w="261" w:type="pct"/>
            <w:tcBorders>
              <w:top w:val="nil"/>
              <w:left w:val="nil"/>
              <w:bottom w:val="nil"/>
              <w:right w:val="nil"/>
            </w:tcBorders>
            <w:vAlign w:val="center"/>
          </w:tcPr>
          <w:p w14:paraId="49099585" w14:textId="1AA14293"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2.99</w:t>
            </w:r>
          </w:p>
        </w:tc>
      </w:tr>
      <w:tr w:rsidR="00200BB8" w:rsidRPr="006121F7" w14:paraId="18DF2291" w14:textId="30A4D910" w:rsidTr="00200BB8">
        <w:trPr>
          <w:trHeight w:val="116"/>
        </w:trPr>
        <w:tc>
          <w:tcPr>
            <w:tcW w:w="824" w:type="pct"/>
            <w:tcBorders>
              <w:top w:val="nil"/>
              <w:left w:val="nil"/>
              <w:bottom w:val="nil"/>
              <w:right w:val="nil"/>
            </w:tcBorders>
            <w:vAlign w:val="center"/>
          </w:tcPr>
          <w:p w14:paraId="4EBE1335" w14:textId="544AED3B" w:rsidR="00200BB8" w:rsidRPr="006121F7" w:rsidRDefault="00200BB8" w:rsidP="00BA456A">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15. certcons2</w:t>
            </w:r>
          </w:p>
        </w:tc>
        <w:tc>
          <w:tcPr>
            <w:tcW w:w="261" w:type="pct"/>
            <w:tcBorders>
              <w:top w:val="nil"/>
              <w:left w:val="nil"/>
              <w:bottom w:val="nil"/>
              <w:right w:val="nil"/>
            </w:tcBorders>
            <w:vAlign w:val="center"/>
          </w:tcPr>
          <w:p w14:paraId="6CF3BDC8" w14:textId="28B9071D"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6.38</w:t>
            </w:r>
          </w:p>
        </w:tc>
        <w:tc>
          <w:tcPr>
            <w:tcW w:w="261" w:type="pct"/>
            <w:tcBorders>
              <w:top w:val="nil"/>
              <w:left w:val="nil"/>
              <w:bottom w:val="nil"/>
              <w:right w:val="nil"/>
            </w:tcBorders>
            <w:vAlign w:val="center"/>
          </w:tcPr>
          <w:p w14:paraId="5DC48037" w14:textId="477D5CF9"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1.87</w:t>
            </w:r>
          </w:p>
        </w:tc>
        <w:tc>
          <w:tcPr>
            <w:tcW w:w="261" w:type="pct"/>
            <w:tcBorders>
              <w:top w:val="nil"/>
              <w:left w:val="nil"/>
              <w:bottom w:val="nil"/>
              <w:right w:val="nil"/>
            </w:tcBorders>
            <w:vAlign w:val="center"/>
          </w:tcPr>
          <w:p w14:paraId="5677A0CF" w14:textId="561786DF"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0.76</w:t>
            </w:r>
          </w:p>
        </w:tc>
        <w:tc>
          <w:tcPr>
            <w:tcW w:w="261" w:type="pct"/>
            <w:tcBorders>
              <w:top w:val="nil"/>
              <w:left w:val="nil"/>
              <w:bottom w:val="nil"/>
              <w:right w:val="nil"/>
            </w:tcBorders>
            <w:vAlign w:val="center"/>
          </w:tcPr>
          <w:p w14:paraId="46611571" w14:textId="4957E86B"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0.61</w:t>
            </w:r>
          </w:p>
        </w:tc>
        <w:tc>
          <w:tcPr>
            <w:tcW w:w="261" w:type="pct"/>
            <w:tcBorders>
              <w:top w:val="nil"/>
              <w:left w:val="nil"/>
              <w:bottom w:val="nil"/>
              <w:right w:val="nil"/>
            </w:tcBorders>
            <w:vAlign w:val="center"/>
          </w:tcPr>
          <w:p w14:paraId="15806DA4" w14:textId="5417876D"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1.05</w:t>
            </w:r>
          </w:p>
        </w:tc>
        <w:tc>
          <w:tcPr>
            <w:tcW w:w="261" w:type="pct"/>
            <w:tcBorders>
              <w:top w:val="nil"/>
              <w:left w:val="nil"/>
              <w:bottom w:val="nil"/>
              <w:right w:val="nil"/>
            </w:tcBorders>
            <w:vAlign w:val="center"/>
          </w:tcPr>
          <w:p w14:paraId="7AFADB08" w14:textId="664EBDF2"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0.86</w:t>
            </w:r>
          </w:p>
        </w:tc>
        <w:tc>
          <w:tcPr>
            <w:tcW w:w="261" w:type="pct"/>
            <w:tcBorders>
              <w:top w:val="nil"/>
              <w:left w:val="nil"/>
              <w:bottom w:val="nil"/>
              <w:right w:val="nil"/>
            </w:tcBorders>
            <w:vAlign w:val="center"/>
          </w:tcPr>
          <w:p w14:paraId="04B1B36D" w14:textId="421A4436"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-0.21</w:t>
            </w:r>
          </w:p>
        </w:tc>
        <w:tc>
          <w:tcPr>
            <w:tcW w:w="261" w:type="pct"/>
            <w:tcBorders>
              <w:top w:val="nil"/>
              <w:left w:val="nil"/>
              <w:bottom w:val="nil"/>
              <w:right w:val="nil"/>
            </w:tcBorders>
            <w:vAlign w:val="center"/>
          </w:tcPr>
          <w:p w14:paraId="303D1745" w14:textId="14FFC36B"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-0.07</w:t>
            </w:r>
          </w:p>
        </w:tc>
        <w:tc>
          <w:tcPr>
            <w:tcW w:w="261" w:type="pct"/>
            <w:tcBorders>
              <w:top w:val="nil"/>
              <w:left w:val="nil"/>
              <w:bottom w:val="nil"/>
              <w:right w:val="nil"/>
            </w:tcBorders>
            <w:vAlign w:val="center"/>
          </w:tcPr>
          <w:p w14:paraId="32B26E29" w14:textId="0858AB0E"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0.00</w:t>
            </w:r>
          </w:p>
        </w:tc>
        <w:tc>
          <w:tcPr>
            <w:tcW w:w="261" w:type="pct"/>
            <w:tcBorders>
              <w:top w:val="nil"/>
              <w:left w:val="nil"/>
              <w:bottom w:val="nil"/>
              <w:right w:val="nil"/>
            </w:tcBorders>
            <w:vAlign w:val="center"/>
          </w:tcPr>
          <w:p w14:paraId="0238E84D" w14:textId="3B5FBCB5"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-0.15</w:t>
            </w:r>
          </w:p>
        </w:tc>
        <w:tc>
          <w:tcPr>
            <w:tcW w:w="261" w:type="pct"/>
            <w:tcBorders>
              <w:top w:val="nil"/>
              <w:left w:val="nil"/>
              <w:bottom w:val="nil"/>
              <w:right w:val="nil"/>
            </w:tcBorders>
            <w:vAlign w:val="center"/>
          </w:tcPr>
          <w:p w14:paraId="5C34776F" w14:textId="783C6263"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-0.23</w:t>
            </w:r>
          </w:p>
        </w:tc>
        <w:tc>
          <w:tcPr>
            <w:tcW w:w="261" w:type="pct"/>
            <w:tcBorders>
              <w:top w:val="nil"/>
              <w:left w:val="nil"/>
              <w:bottom w:val="nil"/>
              <w:right w:val="nil"/>
            </w:tcBorders>
            <w:vAlign w:val="center"/>
          </w:tcPr>
          <w:p w14:paraId="63D6D6A2" w14:textId="2E528368"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-0.19</w:t>
            </w:r>
          </w:p>
        </w:tc>
        <w:tc>
          <w:tcPr>
            <w:tcW w:w="261" w:type="pct"/>
            <w:tcBorders>
              <w:top w:val="nil"/>
              <w:left w:val="nil"/>
              <w:bottom w:val="nil"/>
              <w:right w:val="nil"/>
            </w:tcBorders>
            <w:vAlign w:val="center"/>
          </w:tcPr>
          <w:p w14:paraId="43F4F89E" w14:textId="30849530"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-0.32</w:t>
            </w:r>
          </w:p>
        </w:tc>
        <w:tc>
          <w:tcPr>
            <w:tcW w:w="261" w:type="pct"/>
            <w:tcBorders>
              <w:top w:val="nil"/>
              <w:left w:val="nil"/>
              <w:bottom w:val="nil"/>
              <w:right w:val="nil"/>
            </w:tcBorders>
            <w:vAlign w:val="center"/>
          </w:tcPr>
          <w:p w14:paraId="27F2913A" w14:textId="1040CFC9"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1.75</w:t>
            </w:r>
          </w:p>
        </w:tc>
        <w:tc>
          <w:tcPr>
            <w:tcW w:w="261" w:type="pct"/>
            <w:tcBorders>
              <w:top w:val="nil"/>
              <w:left w:val="nil"/>
              <w:bottom w:val="nil"/>
              <w:right w:val="nil"/>
            </w:tcBorders>
            <w:vAlign w:val="center"/>
          </w:tcPr>
          <w:p w14:paraId="1FBA3105" w14:textId="64F6A39F"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2.74</w:t>
            </w:r>
          </w:p>
        </w:tc>
        <w:tc>
          <w:tcPr>
            <w:tcW w:w="261" w:type="pct"/>
            <w:tcBorders>
              <w:top w:val="nil"/>
              <w:left w:val="nil"/>
              <w:bottom w:val="nil"/>
              <w:right w:val="nil"/>
            </w:tcBorders>
            <w:vAlign w:val="center"/>
          </w:tcPr>
          <w:p w14:paraId="44F74337" w14:textId="64A87C84"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1.65</w:t>
            </w:r>
          </w:p>
        </w:tc>
      </w:tr>
      <w:tr w:rsidR="00200BB8" w:rsidRPr="006121F7" w14:paraId="07644040" w14:textId="7DE410E6" w:rsidTr="00200BB8">
        <w:trPr>
          <w:trHeight w:val="116"/>
        </w:trPr>
        <w:tc>
          <w:tcPr>
            <w:tcW w:w="824" w:type="pct"/>
            <w:tcBorders>
              <w:top w:val="nil"/>
              <w:left w:val="nil"/>
              <w:bottom w:val="nil"/>
              <w:right w:val="nil"/>
            </w:tcBorders>
            <w:vAlign w:val="center"/>
          </w:tcPr>
          <w:p w14:paraId="433DD6C3" w14:textId="7B90422B" w:rsidR="00200BB8" w:rsidRPr="006121F7" w:rsidRDefault="00200BB8" w:rsidP="00BA456A">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16. surprise1</w:t>
            </w:r>
          </w:p>
        </w:tc>
        <w:tc>
          <w:tcPr>
            <w:tcW w:w="261" w:type="pct"/>
            <w:tcBorders>
              <w:top w:val="nil"/>
              <w:left w:val="nil"/>
              <w:bottom w:val="nil"/>
              <w:right w:val="nil"/>
            </w:tcBorders>
            <w:vAlign w:val="center"/>
          </w:tcPr>
          <w:p w14:paraId="3664D89F" w14:textId="416DCD34"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6.86</w:t>
            </w:r>
          </w:p>
        </w:tc>
        <w:tc>
          <w:tcPr>
            <w:tcW w:w="261" w:type="pct"/>
            <w:tcBorders>
              <w:top w:val="nil"/>
              <w:left w:val="nil"/>
              <w:bottom w:val="nil"/>
              <w:right w:val="nil"/>
            </w:tcBorders>
            <w:vAlign w:val="center"/>
          </w:tcPr>
          <w:p w14:paraId="55D7272C" w14:textId="6436449D"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2.17</w:t>
            </w:r>
          </w:p>
        </w:tc>
        <w:tc>
          <w:tcPr>
            <w:tcW w:w="261" w:type="pct"/>
            <w:tcBorders>
              <w:top w:val="nil"/>
              <w:left w:val="nil"/>
              <w:bottom w:val="nil"/>
              <w:right w:val="nil"/>
            </w:tcBorders>
            <w:vAlign w:val="center"/>
          </w:tcPr>
          <w:p w14:paraId="3A06B3E7" w14:textId="30C53073"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0.53</w:t>
            </w:r>
          </w:p>
        </w:tc>
        <w:tc>
          <w:tcPr>
            <w:tcW w:w="261" w:type="pct"/>
            <w:tcBorders>
              <w:top w:val="nil"/>
              <w:left w:val="nil"/>
              <w:bottom w:val="nil"/>
              <w:right w:val="nil"/>
            </w:tcBorders>
            <w:vAlign w:val="center"/>
          </w:tcPr>
          <w:p w14:paraId="2E30747E" w14:textId="1A3C5E0A"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0.74</w:t>
            </w:r>
          </w:p>
        </w:tc>
        <w:tc>
          <w:tcPr>
            <w:tcW w:w="261" w:type="pct"/>
            <w:tcBorders>
              <w:top w:val="nil"/>
              <w:left w:val="nil"/>
              <w:bottom w:val="nil"/>
              <w:right w:val="nil"/>
            </w:tcBorders>
            <w:vAlign w:val="center"/>
          </w:tcPr>
          <w:p w14:paraId="13F1DBDE" w14:textId="5AFB71C9"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1.19</w:t>
            </w:r>
          </w:p>
        </w:tc>
        <w:tc>
          <w:tcPr>
            <w:tcW w:w="261" w:type="pct"/>
            <w:tcBorders>
              <w:top w:val="nil"/>
              <w:left w:val="nil"/>
              <w:bottom w:val="nil"/>
              <w:right w:val="nil"/>
            </w:tcBorders>
            <w:vAlign w:val="center"/>
          </w:tcPr>
          <w:p w14:paraId="408CA22C" w14:textId="3E977662"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0.79</w:t>
            </w:r>
          </w:p>
        </w:tc>
        <w:tc>
          <w:tcPr>
            <w:tcW w:w="261" w:type="pct"/>
            <w:tcBorders>
              <w:top w:val="nil"/>
              <w:left w:val="nil"/>
              <w:bottom w:val="nil"/>
              <w:right w:val="nil"/>
            </w:tcBorders>
            <w:vAlign w:val="center"/>
          </w:tcPr>
          <w:p w14:paraId="6E36599C" w14:textId="0AFFB16B"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-0.69</w:t>
            </w:r>
          </w:p>
        </w:tc>
        <w:tc>
          <w:tcPr>
            <w:tcW w:w="261" w:type="pct"/>
            <w:tcBorders>
              <w:top w:val="nil"/>
              <w:left w:val="nil"/>
              <w:bottom w:val="nil"/>
              <w:right w:val="nil"/>
            </w:tcBorders>
            <w:vAlign w:val="center"/>
          </w:tcPr>
          <w:p w14:paraId="36189787" w14:textId="2E3DBFE3"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-0.57</w:t>
            </w:r>
          </w:p>
        </w:tc>
        <w:tc>
          <w:tcPr>
            <w:tcW w:w="261" w:type="pct"/>
            <w:tcBorders>
              <w:top w:val="nil"/>
              <w:left w:val="nil"/>
              <w:bottom w:val="nil"/>
              <w:right w:val="nil"/>
            </w:tcBorders>
            <w:vAlign w:val="center"/>
          </w:tcPr>
          <w:p w14:paraId="6879F892" w14:textId="53AE34BC"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-0.58</w:t>
            </w:r>
          </w:p>
        </w:tc>
        <w:tc>
          <w:tcPr>
            <w:tcW w:w="261" w:type="pct"/>
            <w:tcBorders>
              <w:top w:val="nil"/>
              <w:left w:val="nil"/>
              <w:bottom w:val="nil"/>
              <w:right w:val="nil"/>
            </w:tcBorders>
            <w:vAlign w:val="center"/>
          </w:tcPr>
          <w:p w14:paraId="2A41F3C6" w14:textId="2C3BD00F"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-0.52</w:t>
            </w:r>
          </w:p>
        </w:tc>
        <w:tc>
          <w:tcPr>
            <w:tcW w:w="261" w:type="pct"/>
            <w:tcBorders>
              <w:top w:val="nil"/>
              <w:left w:val="nil"/>
              <w:bottom w:val="nil"/>
              <w:right w:val="nil"/>
            </w:tcBorders>
            <w:vAlign w:val="center"/>
          </w:tcPr>
          <w:p w14:paraId="3F31BAA3" w14:textId="4120C9EF"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-0.46</w:t>
            </w:r>
          </w:p>
        </w:tc>
        <w:tc>
          <w:tcPr>
            <w:tcW w:w="261" w:type="pct"/>
            <w:tcBorders>
              <w:top w:val="nil"/>
              <w:left w:val="nil"/>
              <w:bottom w:val="nil"/>
              <w:right w:val="nil"/>
            </w:tcBorders>
            <w:vAlign w:val="center"/>
          </w:tcPr>
          <w:p w14:paraId="71D1D288" w14:textId="03161FBA"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-0.61</w:t>
            </w:r>
          </w:p>
        </w:tc>
        <w:tc>
          <w:tcPr>
            <w:tcW w:w="261" w:type="pct"/>
            <w:tcBorders>
              <w:top w:val="nil"/>
              <w:left w:val="nil"/>
              <w:bottom w:val="nil"/>
              <w:right w:val="nil"/>
            </w:tcBorders>
            <w:vAlign w:val="center"/>
          </w:tcPr>
          <w:p w14:paraId="1986AB03" w14:textId="613B57E5"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-0.74</w:t>
            </w:r>
          </w:p>
        </w:tc>
        <w:tc>
          <w:tcPr>
            <w:tcW w:w="261" w:type="pct"/>
            <w:tcBorders>
              <w:top w:val="nil"/>
              <w:left w:val="nil"/>
              <w:bottom w:val="nil"/>
              <w:right w:val="nil"/>
            </w:tcBorders>
            <w:vAlign w:val="center"/>
          </w:tcPr>
          <w:p w14:paraId="5E5B5274" w14:textId="0C421A9E"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1.61</w:t>
            </w:r>
          </w:p>
        </w:tc>
        <w:tc>
          <w:tcPr>
            <w:tcW w:w="261" w:type="pct"/>
            <w:tcBorders>
              <w:top w:val="nil"/>
              <w:left w:val="nil"/>
              <w:bottom w:val="nil"/>
              <w:right w:val="nil"/>
            </w:tcBorders>
            <w:vAlign w:val="center"/>
          </w:tcPr>
          <w:p w14:paraId="7077071A" w14:textId="31D48081"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1.50</w:t>
            </w:r>
          </w:p>
        </w:tc>
        <w:tc>
          <w:tcPr>
            <w:tcW w:w="261" w:type="pct"/>
            <w:tcBorders>
              <w:top w:val="nil"/>
              <w:left w:val="nil"/>
              <w:bottom w:val="nil"/>
              <w:right w:val="nil"/>
            </w:tcBorders>
            <w:vAlign w:val="center"/>
          </w:tcPr>
          <w:p w14:paraId="21585DEB" w14:textId="3C89BDA5"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1.98</w:t>
            </w:r>
          </w:p>
        </w:tc>
      </w:tr>
      <w:tr w:rsidR="00200BB8" w:rsidRPr="006121F7" w14:paraId="1D4E553D" w14:textId="2F574AC6" w:rsidTr="00200BB8">
        <w:trPr>
          <w:trHeight w:val="116"/>
        </w:trPr>
        <w:tc>
          <w:tcPr>
            <w:tcW w:w="824" w:type="pct"/>
            <w:tcBorders>
              <w:top w:val="nil"/>
              <w:left w:val="nil"/>
              <w:bottom w:val="nil"/>
              <w:right w:val="nil"/>
            </w:tcBorders>
            <w:vAlign w:val="center"/>
          </w:tcPr>
          <w:p w14:paraId="2C01966B" w14:textId="17F78448" w:rsidR="00200BB8" w:rsidRPr="006121F7" w:rsidRDefault="00200BB8" w:rsidP="00BA456A">
            <w:pPr>
              <w:tabs>
                <w:tab w:val="left" w:pos="360"/>
              </w:tabs>
              <w:spacing w:after="0" w:line="240" w:lineRule="auto"/>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 surprise2</w:t>
            </w:r>
          </w:p>
        </w:tc>
        <w:tc>
          <w:tcPr>
            <w:tcW w:w="261" w:type="pct"/>
            <w:tcBorders>
              <w:top w:val="nil"/>
              <w:left w:val="nil"/>
              <w:bottom w:val="nil"/>
              <w:right w:val="nil"/>
            </w:tcBorders>
            <w:vAlign w:val="center"/>
          </w:tcPr>
          <w:p w14:paraId="53F43F11" w14:textId="5A4931F7"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6.88</w:t>
            </w:r>
          </w:p>
        </w:tc>
        <w:tc>
          <w:tcPr>
            <w:tcW w:w="261" w:type="pct"/>
            <w:tcBorders>
              <w:top w:val="nil"/>
              <w:left w:val="nil"/>
              <w:bottom w:val="nil"/>
              <w:right w:val="nil"/>
            </w:tcBorders>
            <w:vAlign w:val="center"/>
          </w:tcPr>
          <w:p w14:paraId="5C2451DB" w14:textId="6172B506" w:rsidR="00200BB8" w:rsidRPr="006121F7" w:rsidRDefault="00200BB8" w:rsidP="00BA456A">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2.16</w:t>
            </w:r>
          </w:p>
        </w:tc>
        <w:tc>
          <w:tcPr>
            <w:tcW w:w="261" w:type="pct"/>
            <w:tcBorders>
              <w:top w:val="nil"/>
              <w:left w:val="nil"/>
              <w:bottom w:val="nil"/>
              <w:right w:val="nil"/>
            </w:tcBorders>
            <w:vAlign w:val="center"/>
          </w:tcPr>
          <w:p w14:paraId="786520DD" w14:textId="147275B1"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0.65</w:t>
            </w:r>
          </w:p>
        </w:tc>
        <w:tc>
          <w:tcPr>
            <w:tcW w:w="261" w:type="pct"/>
            <w:tcBorders>
              <w:top w:val="nil"/>
              <w:left w:val="nil"/>
              <w:bottom w:val="nil"/>
              <w:right w:val="nil"/>
            </w:tcBorders>
            <w:vAlign w:val="center"/>
          </w:tcPr>
          <w:p w14:paraId="5AAAA41D" w14:textId="25D4224F"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0.89</w:t>
            </w:r>
          </w:p>
        </w:tc>
        <w:tc>
          <w:tcPr>
            <w:tcW w:w="261" w:type="pct"/>
            <w:tcBorders>
              <w:top w:val="nil"/>
              <w:left w:val="nil"/>
              <w:bottom w:val="nil"/>
              <w:right w:val="nil"/>
            </w:tcBorders>
            <w:vAlign w:val="center"/>
          </w:tcPr>
          <w:p w14:paraId="5F66C0AE" w14:textId="49EDF84F"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1.32</w:t>
            </w:r>
          </w:p>
        </w:tc>
        <w:tc>
          <w:tcPr>
            <w:tcW w:w="261" w:type="pct"/>
            <w:tcBorders>
              <w:top w:val="nil"/>
              <w:left w:val="nil"/>
              <w:bottom w:val="nil"/>
              <w:right w:val="nil"/>
            </w:tcBorders>
            <w:vAlign w:val="center"/>
          </w:tcPr>
          <w:p w14:paraId="03FAAC61" w14:textId="5F51BD03"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0.99</w:t>
            </w:r>
          </w:p>
        </w:tc>
        <w:tc>
          <w:tcPr>
            <w:tcW w:w="261" w:type="pct"/>
            <w:tcBorders>
              <w:top w:val="nil"/>
              <w:left w:val="nil"/>
              <w:bottom w:val="nil"/>
              <w:right w:val="nil"/>
            </w:tcBorders>
            <w:vAlign w:val="center"/>
          </w:tcPr>
          <w:p w14:paraId="42B3BE8F" w14:textId="1E7E950B"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-0.85</w:t>
            </w:r>
          </w:p>
        </w:tc>
        <w:tc>
          <w:tcPr>
            <w:tcW w:w="261" w:type="pct"/>
            <w:tcBorders>
              <w:top w:val="nil"/>
              <w:left w:val="nil"/>
              <w:bottom w:val="nil"/>
              <w:right w:val="nil"/>
            </w:tcBorders>
            <w:vAlign w:val="center"/>
          </w:tcPr>
          <w:p w14:paraId="04A24C12" w14:textId="24E3181C"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-0.65</w:t>
            </w:r>
          </w:p>
        </w:tc>
        <w:tc>
          <w:tcPr>
            <w:tcW w:w="261" w:type="pct"/>
            <w:tcBorders>
              <w:top w:val="nil"/>
              <w:left w:val="nil"/>
              <w:bottom w:val="nil"/>
              <w:right w:val="nil"/>
            </w:tcBorders>
            <w:vAlign w:val="center"/>
          </w:tcPr>
          <w:p w14:paraId="614CF307" w14:textId="7A552F13"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-0.49</w:t>
            </w:r>
          </w:p>
        </w:tc>
        <w:tc>
          <w:tcPr>
            <w:tcW w:w="261" w:type="pct"/>
            <w:tcBorders>
              <w:top w:val="nil"/>
              <w:left w:val="nil"/>
              <w:bottom w:val="nil"/>
              <w:right w:val="nil"/>
            </w:tcBorders>
            <w:vAlign w:val="center"/>
          </w:tcPr>
          <w:p w14:paraId="60143EFD" w14:textId="4C38D292"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-0.75</w:t>
            </w:r>
          </w:p>
        </w:tc>
        <w:tc>
          <w:tcPr>
            <w:tcW w:w="261" w:type="pct"/>
            <w:tcBorders>
              <w:top w:val="nil"/>
              <w:left w:val="nil"/>
              <w:bottom w:val="nil"/>
              <w:right w:val="nil"/>
            </w:tcBorders>
            <w:vAlign w:val="center"/>
          </w:tcPr>
          <w:p w14:paraId="03C15BE3" w14:textId="1A2E44F8"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-0.67</w:t>
            </w:r>
          </w:p>
        </w:tc>
        <w:tc>
          <w:tcPr>
            <w:tcW w:w="261" w:type="pct"/>
            <w:tcBorders>
              <w:top w:val="nil"/>
              <w:left w:val="nil"/>
              <w:bottom w:val="nil"/>
              <w:right w:val="nil"/>
            </w:tcBorders>
            <w:vAlign w:val="center"/>
          </w:tcPr>
          <w:p w14:paraId="2BEEBD20" w14:textId="59865251"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-0.71</w:t>
            </w:r>
          </w:p>
        </w:tc>
        <w:tc>
          <w:tcPr>
            <w:tcW w:w="261" w:type="pct"/>
            <w:tcBorders>
              <w:top w:val="nil"/>
              <w:left w:val="nil"/>
              <w:bottom w:val="nil"/>
              <w:right w:val="nil"/>
            </w:tcBorders>
            <w:vAlign w:val="center"/>
          </w:tcPr>
          <w:p w14:paraId="00DA4E2B" w14:textId="4D5CFA7E"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-0.90</w:t>
            </w:r>
          </w:p>
        </w:tc>
        <w:tc>
          <w:tcPr>
            <w:tcW w:w="261" w:type="pct"/>
            <w:tcBorders>
              <w:top w:val="nil"/>
              <w:left w:val="nil"/>
              <w:bottom w:val="nil"/>
              <w:right w:val="nil"/>
            </w:tcBorders>
            <w:vAlign w:val="center"/>
          </w:tcPr>
          <w:p w14:paraId="51F57D6B" w14:textId="15BFFD89"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1.44</w:t>
            </w:r>
          </w:p>
        </w:tc>
        <w:tc>
          <w:tcPr>
            <w:tcW w:w="261" w:type="pct"/>
            <w:tcBorders>
              <w:top w:val="nil"/>
              <w:left w:val="nil"/>
              <w:bottom w:val="nil"/>
              <w:right w:val="nil"/>
            </w:tcBorders>
            <w:vAlign w:val="center"/>
          </w:tcPr>
          <w:p w14:paraId="51D95BBF" w14:textId="7AC49E4C"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1.54</w:t>
            </w:r>
          </w:p>
        </w:tc>
        <w:tc>
          <w:tcPr>
            <w:tcW w:w="261" w:type="pct"/>
            <w:tcBorders>
              <w:top w:val="nil"/>
              <w:left w:val="nil"/>
              <w:bottom w:val="nil"/>
              <w:right w:val="nil"/>
            </w:tcBorders>
            <w:vAlign w:val="center"/>
          </w:tcPr>
          <w:p w14:paraId="1AA18694" w14:textId="013028BC"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1.94</w:t>
            </w:r>
          </w:p>
        </w:tc>
      </w:tr>
      <w:tr w:rsidR="00200BB8" w:rsidRPr="006121F7" w14:paraId="16978399" w14:textId="1A2CFD45" w:rsidTr="00200BB8">
        <w:trPr>
          <w:trHeight w:val="116"/>
        </w:trPr>
        <w:tc>
          <w:tcPr>
            <w:tcW w:w="824" w:type="pct"/>
            <w:tcBorders>
              <w:top w:val="nil"/>
              <w:left w:val="nil"/>
              <w:bottom w:val="nil"/>
              <w:right w:val="nil"/>
            </w:tcBorders>
            <w:vAlign w:val="center"/>
          </w:tcPr>
          <w:p w14:paraId="6128B57D" w14:textId="78A18A0C" w:rsidR="00200BB8" w:rsidRPr="006121F7" w:rsidRDefault="00200BB8" w:rsidP="00BA456A">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 AQ1</w:t>
            </w:r>
          </w:p>
        </w:tc>
        <w:tc>
          <w:tcPr>
            <w:tcW w:w="261" w:type="pct"/>
            <w:tcBorders>
              <w:top w:val="nil"/>
              <w:left w:val="nil"/>
              <w:bottom w:val="nil"/>
              <w:right w:val="nil"/>
            </w:tcBorders>
            <w:vAlign w:val="center"/>
          </w:tcPr>
          <w:p w14:paraId="71C75C51" w14:textId="3B176221"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6.86</w:t>
            </w:r>
          </w:p>
        </w:tc>
        <w:tc>
          <w:tcPr>
            <w:tcW w:w="261" w:type="pct"/>
            <w:tcBorders>
              <w:top w:val="nil"/>
              <w:left w:val="nil"/>
              <w:bottom w:val="nil"/>
              <w:right w:val="nil"/>
            </w:tcBorders>
            <w:vAlign w:val="center"/>
          </w:tcPr>
          <w:p w14:paraId="082D7C73" w14:textId="5C4D1E3F"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1.59</w:t>
            </w:r>
          </w:p>
        </w:tc>
        <w:tc>
          <w:tcPr>
            <w:tcW w:w="261" w:type="pct"/>
            <w:tcBorders>
              <w:top w:val="nil"/>
              <w:left w:val="nil"/>
              <w:bottom w:val="nil"/>
              <w:right w:val="nil"/>
            </w:tcBorders>
            <w:vAlign w:val="center"/>
          </w:tcPr>
          <w:p w14:paraId="540C0657" w14:textId="7F1A338C"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0.26</w:t>
            </w:r>
          </w:p>
        </w:tc>
        <w:tc>
          <w:tcPr>
            <w:tcW w:w="261" w:type="pct"/>
            <w:tcBorders>
              <w:top w:val="nil"/>
              <w:left w:val="nil"/>
              <w:bottom w:val="nil"/>
              <w:right w:val="nil"/>
            </w:tcBorders>
            <w:vAlign w:val="center"/>
          </w:tcPr>
          <w:p w14:paraId="6C5C2B24" w14:textId="2FF12802"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0.34</w:t>
            </w:r>
          </w:p>
        </w:tc>
        <w:tc>
          <w:tcPr>
            <w:tcW w:w="261" w:type="pct"/>
            <w:tcBorders>
              <w:top w:val="nil"/>
              <w:left w:val="nil"/>
              <w:bottom w:val="nil"/>
              <w:right w:val="nil"/>
            </w:tcBorders>
            <w:vAlign w:val="center"/>
          </w:tcPr>
          <w:p w14:paraId="26F007BB" w14:textId="690EE69D"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0.23</w:t>
            </w:r>
          </w:p>
        </w:tc>
        <w:tc>
          <w:tcPr>
            <w:tcW w:w="261" w:type="pct"/>
            <w:tcBorders>
              <w:top w:val="nil"/>
              <w:left w:val="nil"/>
              <w:bottom w:val="nil"/>
              <w:right w:val="nil"/>
            </w:tcBorders>
            <w:vAlign w:val="center"/>
          </w:tcPr>
          <w:p w14:paraId="616549F4" w14:textId="773695BD"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0.24</w:t>
            </w:r>
          </w:p>
        </w:tc>
        <w:tc>
          <w:tcPr>
            <w:tcW w:w="261" w:type="pct"/>
            <w:tcBorders>
              <w:top w:val="nil"/>
              <w:left w:val="nil"/>
              <w:bottom w:val="nil"/>
              <w:right w:val="nil"/>
            </w:tcBorders>
            <w:vAlign w:val="center"/>
          </w:tcPr>
          <w:p w14:paraId="05D2F840" w14:textId="2A4A4D47"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0.36</w:t>
            </w:r>
          </w:p>
        </w:tc>
        <w:tc>
          <w:tcPr>
            <w:tcW w:w="261" w:type="pct"/>
            <w:tcBorders>
              <w:top w:val="nil"/>
              <w:left w:val="nil"/>
              <w:bottom w:val="nil"/>
              <w:right w:val="nil"/>
            </w:tcBorders>
            <w:vAlign w:val="center"/>
          </w:tcPr>
          <w:p w14:paraId="098A643A" w14:textId="6F62ADEE"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0.44</w:t>
            </w:r>
          </w:p>
        </w:tc>
        <w:tc>
          <w:tcPr>
            <w:tcW w:w="261" w:type="pct"/>
            <w:tcBorders>
              <w:top w:val="nil"/>
              <w:left w:val="nil"/>
              <w:bottom w:val="nil"/>
              <w:right w:val="nil"/>
            </w:tcBorders>
            <w:vAlign w:val="center"/>
          </w:tcPr>
          <w:p w14:paraId="1D33C8A8" w14:textId="13014803"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0.25</w:t>
            </w:r>
          </w:p>
        </w:tc>
        <w:tc>
          <w:tcPr>
            <w:tcW w:w="261" w:type="pct"/>
            <w:tcBorders>
              <w:top w:val="nil"/>
              <w:left w:val="nil"/>
              <w:bottom w:val="nil"/>
              <w:right w:val="nil"/>
            </w:tcBorders>
            <w:vAlign w:val="center"/>
          </w:tcPr>
          <w:p w14:paraId="66A5A8B9" w14:textId="7A912D01"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0.28</w:t>
            </w:r>
          </w:p>
        </w:tc>
        <w:tc>
          <w:tcPr>
            <w:tcW w:w="261" w:type="pct"/>
            <w:tcBorders>
              <w:top w:val="nil"/>
              <w:left w:val="nil"/>
              <w:bottom w:val="nil"/>
              <w:right w:val="nil"/>
            </w:tcBorders>
            <w:vAlign w:val="center"/>
          </w:tcPr>
          <w:p w14:paraId="7C46BD49" w14:textId="6146BE09"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0.50</w:t>
            </w:r>
          </w:p>
        </w:tc>
        <w:tc>
          <w:tcPr>
            <w:tcW w:w="261" w:type="pct"/>
            <w:tcBorders>
              <w:top w:val="nil"/>
              <w:left w:val="nil"/>
              <w:bottom w:val="nil"/>
              <w:right w:val="nil"/>
            </w:tcBorders>
            <w:vAlign w:val="center"/>
          </w:tcPr>
          <w:p w14:paraId="40D891EE" w14:textId="6C7F2096"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0.46</w:t>
            </w:r>
          </w:p>
        </w:tc>
        <w:tc>
          <w:tcPr>
            <w:tcW w:w="261" w:type="pct"/>
            <w:tcBorders>
              <w:top w:val="nil"/>
              <w:left w:val="nil"/>
              <w:bottom w:val="nil"/>
              <w:right w:val="nil"/>
            </w:tcBorders>
            <w:vAlign w:val="center"/>
          </w:tcPr>
          <w:p w14:paraId="4F632D67" w14:textId="2158614C"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0.31</w:t>
            </w:r>
          </w:p>
        </w:tc>
        <w:tc>
          <w:tcPr>
            <w:tcW w:w="261" w:type="pct"/>
            <w:tcBorders>
              <w:top w:val="nil"/>
              <w:left w:val="nil"/>
              <w:bottom w:val="nil"/>
              <w:right w:val="nil"/>
            </w:tcBorders>
            <w:vAlign w:val="center"/>
          </w:tcPr>
          <w:p w14:paraId="2AD1AF5F" w14:textId="57B0CE52"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0.84</w:t>
            </w:r>
          </w:p>
        </w:tc>
        <w:tc>
          <w:tcPr>
            <w:tcW w:w="261" w:type="pct"/>
            <w:tcBorders>
              <w:top w:val="nil"/>
              <w:left w:val="nil"/>
              <w:bottom w:val="nil"/>
              <w:right w:val="nil"/>
            </w:tcBorders>
            <w:vAlign w:val="center"/>
          </w:tcPr>
          <w:p w14:paraId="49419904" w14:textId="44577087"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0.67</w:t>
            </w:r>
          </w:p>
        </w:tc>
        <w:tc>
          <w:tcPr>
            <w:tcW w:w="261" w:type="pct"/>
            <w:tcBorders>
              <w:top w:val="nil"/>
              <w:left w:val="nil"/>
              <w:bottom w:val="nil"/>
              <w:right w:val="nil"/>
            </w:tcBorders>
            <w:vAlign w:val="center"/>
          </w:tcPr>
          <w:p w14:paraId="74980F8F" w14:textId="2698B73B"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0.66</w:t>
            </w:r>
          </w:p>
        </w:tc>
      </w:tr>
      <w:tr w:rsidR="00200BB8" w:rsidRPr="006121F7" w14:paraId="428BA3C7" w14:textId="679EB011" w:rsidTr="00200BB8">
        <w:trPr>
          <w:trHeight w:val="116"/>
        </w:trPr>
        <w:tc>
          <w:tcPr>
            <w:tcW w:w="824" w:type="pct"/>
            <w:tcBorders>
              <w:top w:val="nil"/>
              <w:left w:val="nil"/>
              <w:bottom w:val="nil"/>
              <w:right w:val="nil"/>
            </w:tcBorders>
            <w:vAlign w:val="center"/>
          </w:tcPr>
          <w:p w14:paraId="4DA04877" w14:textId="100F0CD2" w:rsidR="00200BB8" w:rsidRPr="006121F7" w:rsidRDefault="00200BB8" w:rsidP="00BA456A">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19. AQ2</w:t>
            </w:r>
          </w:p>
        </w:tc>
        <w:tc>
          <w:tcPr>
            <w:tcW w:w="261" w:type="pct"/>
            <w:tcBorders>
              <w:top w:val="nil"/>
              <w:left w:val="nil"/>
              <w:bottom w:val="nil"/>
              <w:right w:val="nil"/>
            </w:tcBorders>
            <w:vAlign w:val="center"/>
          </w:tcPr>
          <w:p w14:paraId="1908ECCD" w14:textId="0BC7B78C"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6.86</w:t>
            </w:r>
          </w:p>
        </w:tc>
        <w:tc>
          <w:tcPr>
            <w:tcW w:w="261" w:type="pct"/>
            <w:tcBorders>
              <w:top w:val="nil"/>
              <w:left w:val="nil"/>
              <w:bottom w:val="nil"/>
              <w:right w:val="nil"/>
            </w:tcBorders>
            <w:vAlign w:val="center"/>
          </w:tcPr>
          <w:p w14:paraId="067139B6" w14:textId="30AEFE71"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1.60</w:t>
            </w:r>
          </w:p>
        </w:tc>
        <w:tc>
          <w:tcPr>
            <w:tcW w:w="261" w:type="pct"/>
            <w:tcBorders>
              <w:top w:val="nil"/>
              <w:left w:val="nil"/>
              <w:bottom w:val="nil"/>
              <w:right w:val="nil"/>
            </w:tcBorders>
            <w:vAlign w:val="center"/>
          </w:tcPr>
          <w:p w14:paraId="40BFA84D" w14:textId="00402280"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0.41</w:t>
            </w:r>
          </w:p>
        </w:tc>
        <w:tc>
          <w:tcPr>
            <w:tcW w:w="261" w:type="pct"/>
            <w:tcBorders>
              <w:top w:val="nil"/>
              <w:left w:val="nil"/>
              <w:bottom w:val="nil"/>
              <w:right w:val="nil"/>
            </w:tcBorders>
            <w:vAlign w:val="center"/>
          </w:tcPr>
          <w:p w14:paraId="13A859C2" w14:textId="1B56CF59"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0.44</w:t>
            </w:r>
          </w:p>
        </w:tc>
        <w:tc>
          <w:tcPr>
            <w:tcW w:w="261" w:type="pct"/>
            <w:tcBorders>
              <w:top w:val="nil"/>
              <w:left w:val="nil"/>
              <w:bottom w:val="nil"/>
              <w:right w:val="nil"/>
            </w:tcBorders>
            <w:vAlign w:val="center"/>
          </w:tcPr>
          <w:p w14:paraId="3C881B67" w14:textId="535F5B6D"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0.34</w:t>
            </w:r>
          </w:p>
        </w:tc>
        <w:tc>
          <w:tcPr>
            <w:tcW w:w="261" w:type="pct"/>
            <w:tcBorders>
              <w:top w:val="nil"/>
              <w:left w:val="nil"/>
              <w:bottom w:val="nil"/>
              <w:right w:val="nil"/>
            </w:tcBorders>
            <w:vAlign w:val="center"/>
          </w:tcPr>
          <w:p w14:paraId="4C901389" w14:textId="0C0C915C"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0.37</w:t>
            </w:r>
          </w:p>
        </w:tc>
        <w:tc>
          <w:tcPr>
            <w:tcW w:w="261" w:type="pct"/>
            <w:tcBorders>
              <w:top w:val="nil"/>
              <w:left w:val="nil"/>
              <w:bottom w:val="nil"/>
              <w:right w:val="nil"/>
            </w:tcBorders>
            <w:vAlign w:val="center"/>
          </w:tcPr>
          <w:p w14:paraId="4E4A55CC" w14:textId="51294B4F"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0.21</w:t>
            </w:r>
          </w:p>
        </w:tc>
        <w:tc>
          <w:tcPr>
            <w:tcW w:w="261" w:type="pct"/>
            <w:tcBorders>
              <w:top w:val="nil"/>
              <w:left w:val="nil"/>
              <w:bottom w:val="nil"/>
              <w:right w:val="nil"/>
            </w:tcBorders>
            <w:vAlign w:val="center"/>
          </w:tcPr>
          <w:p w14:paraId="14CA4396" w14:textId="47ED53D7"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0.32</w:t>
            </w:r>
          </w:p>
        </w:tc>
        <w:tc>
          <w:tcPr>
            <w:tcW w:w="261" w:type="pct"/>
            <w:tcBorders>
              <w:top w:val="nil"/>
              <w:left w:val="nil"/>
              <w:bottom w:val="nil"/>
              <w:right w:val="nil"/>
            </w:tcBorders>
            <w:vAlign w:val="center"/>
          </w:tcPr>
          <w:p w14:paraId="2E8F881E" w14:textId="46D337AC"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0.15</w:t>
            </w:r>
          </w:p>
        </w:tc>
        <w:tc>
          <w:tcPr>
            <w:tcW w:w="261" w:type="pct"/>
            <w:tcBorders>
              <w:top w:val="nil"/>
              <w:left w:val="nil"/>
              <w:bottom w:val="nil"/>
              <w:right w:val="nil"/>
            </w:tcBorders>
            <w:vAlign w:val="center"/>
          </w:tcPr>
          <w:p w14:paraId="5365AA55" w14:textId="4A6EF883"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0.12</w:t>
            </w:r>
          </w:p>
        </w:tc>
        <w:tc>
          <w:tcPr>
            <w:tcW w:w="261" w:type="pct"/>
            <w:tcBorders>
              <w:top w:val="nil"/>
              <w:left w:val="nil"/>
              <w:bottom w:val="nil"/>
              <w:right w:val="nil"/>
            </w:tcBorders>
            <w:vAlign w:val="center"/>
          </w:tcPr>
          <w:p w14:paraId="7E446AFF" w14:textId="2D340258"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0.46</w:t>
            </w:r>
          </w:p>
        </w:tc>
        <w:tc>
          <w:tcPr>
            <w:tcW w:w="261" w:type="pct"/>
            <w:tcBorders>
              <w:top w:val="nil"/>
              <w:left w:val="nil"/>
              <w:bottom w:val="nil"/>
              <w:right w:val="nil"/>
            </w:tcBorders>
            <w:vAlign w:val="center"/>
          </w:tcPr>
          <w:p w14:paraId="21C9BCF6" w14:textId="2EAED742"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0.37</w:t>
            </w:r>
          </w:p>
        </w:tc>
        <w:tc>
          <w:tcPr>
            <w:tcW w:w="261" w:type="pct"/>
            <w:tcBorders>
              <w:top w:val="nil"/>
              <w:left w:val="nil"/>
              <w:bottom w:val="nil"/>
              <w:right w:val="nil"/>
            </w:tcBorders>
            <w:vAlign w:val="center"/>
          </w:tcPr>
          <w:p w14:paraId="5362FAD0" w14:textId="73D585C1"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0.27</w:t>
            </w:r>
          </w:p>
        </w:tc>
        <w:tc>
          <w:tcPr>
            <w:tcW w:w="261" w:type="pct"/>
            <w:tcBorders>
              <w:top w:val="nil"/>
              <w:left w:val="nil"/>
              <w:bottom w:val="nil"/>
              <w:right w:val="nil"/>
            </w:tcBorders>
            <w:vAlign w:val="center"/>
          </w:tcPr>
          <w:p w14:paraId="173CE86A" w14:textId="033D9DA9"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0.69</w:t>
            </w:r>
          </w:p>
        </w:tc>
        <w:tc>
          <w:tcPr>
            <w:tcW w:w="261" w:type="pct"/>
            <w:tcBorders>
              <w:top w:val="nil"/>
              <w:left w:val="nil"/>
              <w:bottom w:val="nil"/>
              <w:right w:val="nil"/>
            </w:tcBorders>
            <w:vAlign w:val="center"/>
          </w:tcPr>
          <w:p w14:paraId="16ACDEBC" w14:textId="46AD60E3"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0.65</w:t>
            </w:r>
          </w:p>
        </w:tc>
        <w:tc>
          <w:tcPr>
            <w:tcW w:w="261" w:type="pct"/>
            <w:tcBorders>
              <w:top w:val="nil"/>
              <w:left w:val="nil"/>
              <w:bottom w:val="nil"/>
              <w:right w:val="nil"/>
            </w:tcBorders>
            <w:vAlign w:val="center"/>
          </w:tcPr>
          <w:p w14:paraId="00E99CEE" w14:textId="0D5B904A"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0.48</w:t>
            </w:r>
          </w:p>
        </w:tc>
      </w:tr>
      <w:tr w:rsidR="00200BB8" w:rsidRPr="006121F7" w14:paraId="36C3E0C6" w14:textId="110612F1" w:rsidTr="00200BB8">
        <w:trPr>
          <w:trHeight w:val="116"/>
        </w:trPr>
        <w:tc>
          <w:tcPr>
            <w:tcW w:w="824" w:type="pct"/>
            <w:tcBorders>
              <w:top w:val="nil"/>
              <w:left w:val="nil"/>
              <w:bottom w:val="nil"/>
              <w:right w:val="nil"/>
            </w:tcBorders>
            <w:vAlign w:val="center"/>
          </w:tcPr>
          <w:p w14:paraId="0216F3D8" w14:textId="2DC98820" w:rsidR="00200BB8" w:rsidRPr="006121F7" w:rsidRDefault="00200BB8" w:rsidP="00BA456A">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20.compell</w:t>
            </w:r>
          </w:p>
        </w:tc>
        <w:tc>
          <w:tcPr>
            <w:tcW w:w="261" w:type="pct"/>
            <w:tcBorders>
              <w:top w:val="nil"/>
              <w:left w:val="nil"/>
              <w:bottom w:val="nil"/>
              <w:right w:val="nil"/>
            </w:tcBorders>
            <w:vAlign w:val="center"/>
          </w:tcPr>
          <w:p w14:paraId="4595642F" w14:textId="4C29432F"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6.92</w:t>
            </w:r>
          </w:p>
        </w:tc>
        <w:tc>
          <w:tcPr>
            <w:tcW w:w="261" w:type="pct"/>
            <w:tcBorders>
              <w:top w:val="nil"/>
              <w:left w:val="nil"/>
              <w:bottom w:val="nil"/>
              <w:right w:val="nil"/>
            </w:tcBorders>
            <w:vAlign w:val="center"/>
          </w:tcPr>
          <w:p w14:paraId="0F313A31" w14:textId="243B3BE6"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1.58</w:t>
            </w:r>
          </w:p>
        </w:tc>
        <w:tc>
          <w:tcPr>
            <w:tcW w:w="261" w:type="pct"/>
            <w:tcBorders>
              <w:top w:val="nil"/>
              <w:left w:val="nil"/>
              <w:bottom w:val="nil"/>
              <w:right w:val="nil"/>
            </w:tcBorders>
            <w:vAlign w:val="center"/>
          </w:tcPr>
          <w:p w14:paraId="6E922F7B" w14:textId="0E1BE987"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0.63</w:t>
            </w:r>
          </w:p>
        </w:tc>
        <w:tc>
          <w:tcPr>
            <w:tcW w:w="261" w:type="pct"/>
            <w:tcBorders>
              <w:top w:val="nil"/>
              <w:left w:val="nil"/>
              <w:bottom w:val="nil"/>
              <w:right w:val="nil"/>
            </w:tcBorders>
            <w:vAlign w:val="center"/>
          </w:tcPr>
          <w:p w14:paraId="79347F09" w14:textId="5FB342FA"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0.61</w:t>
            </w:r>
          </w:p>
        </w:tc>
        <w:tc>
          <w:tcPr>
            <w:tcW w:w="261" w:type="pct"/>
            <w:tcBorders>
              <w:top w:val="nil"/>
              <w:left w:val="nil"/>
              <w:bottom w:val="nil"/>
              <w:right w:val="nil"/>
            </w:tcBorders>
            <w:vAlign w:val="center"/>
          </w:tcPr>
          <w:p w14:paraId="6DFA7820" w14:textId="318EBB7C"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0.68</w:t>
            </w:r>
          </w:p>
        </w:tc>
        <w:tc>
          <w:tcPr>
            <w:tcW w:w="261" w:type="pct"/>
            <w:tcBorders>
              <w:top w:val="nil"/>
              <w:left w:val="nil"/>
              <w:bottom w:val="nil"/>
              <w:right w:val="nil"/>
            </w:tcBorders>
            <w:vAlign w:val="center"/>
          </w:tcPr>
          <w:p w14:paraId="3CDF4735" w14:textId="6CD72D1A"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0.53</w:t>
            </w:r>
          </w:p>
        </w:tc>
        <w:tc>
          <w:tcPr>
            <w:tcW w:w="261" w:type="pct"/>
            <w:tcBorders>
              <w:top w:val="nil"/>
              <w:left w:val="nil"/>
              <w:bottom w:val="nil"/>
              <w:right w:val="nil"/>
            </w:tcBorders>
            <w:vAlign w:val="center"/>
          </w:tcPr>
          <w:p w14:paraId="5CBB7F2A" w14:textId="54169336"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0.07</w:t>
            </w:r>
          </w:p>
        </w:tc>
        <w:tc>
          <w:tcPr>
            <w:tcW w:w="261" w:type="pct"/>
            <w:tcBorders>
              <w:top w:val="nil"/>
              <w:left w:val="nil"/>
              <w:bottom w:val="nil"/>
              <w:right w:val="nil"/>
            </w:tcBorders>
            <w:vAlign w:val="center"/>
          </w:tcPr>
          <w:p w14:paraId="200A4FF7" w14:textId="6930C426"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0.05</w:t>
            </w:r>
          </w:p>
        </w:tc>
        <w:tc>
          <w:tcPr>
            <w:tcW w:w="261" w:type="pct"/>
            <w:tcBorders>
              <w:top w:val="nil"/>
              <w:left w:val="nil"/>
              <w:bottom w:val="nil"/>
              <w:right w:val="nil"/>
            </w:tcBorders>
            <w:vAlign w:val="center"/>
          </w:tcPr>
          <w:p w14:paraId="46AA8B2D" w14:textId="0ACBDD2B"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0.15</w:t>
            </w:r>
          </w:p>
        </w:tc>
        <w:tc>
          <w:tcPr>
            <w:tcW w:w="261" w:type="pct"/>
            <w:tcBorders>
              <w:top w:val="nil"/>
              <w:left w:val="nil"/>
              <w:bottom w:val="nil"/>
              <w:right w:val="nil"/>
            </w:tcBorders>
            <w:vAlign w:val="center"/>
          </w:tcPr>
          <w:p w14:paraId="17AA0C06" w14:textId="28CABA99"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0.05</w:t>
            </w:r>
          </w:p>
        </w:tc>
        <w:tc>
          <w:tcPr>
            <w:tcW w:w="261" w:type="pct"/>
            <w:tcBorders>
              <w:top w:val="nil"/>
              <w:left w:val="nil"/>
              <w:bottom w:val="nil"/>
              <w:right w:val="nil"/>
            </w:tcBorders>
            <w:vAlign w:val="center"/>
          </w:tcPr>
          <w:p w14:paraId="719C1160" w14:textId="3E835D26"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0.06</w:t>
            </w:r>
          </w:p>
        </w:tc>
        <w:tc>
          <w:tcPr>
            <w:tcW w:w="261" w:type="pct"/>
            <w:tcBorders>
              <w:top w:val="nil"/>
              <w:left w:val="nil"/>
              <w:bottom w:val="nil"/>
              <w:right w:val="nil"/>
            </w:tcBorders>
            <w:vAlign w:val="center"/>
          </w:tcPr>
          <w:p w14:paraId="0B538FDB" w14:textId="2556CF5B"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-0.04</w:t>
            </w:r>
          </w:p>
        </w:tc>
        <w:tc>
          <w:tcPr>
            <w:tcW w:w="261" w:type="pct"/>
            <w:tcBorders>
              <w:top w:val="nil"/>
              <w:left w:val="nil"/>
              <w:bottom w:val="nil"/>
              <w:right w:val="nil"/>
            </w:tcBorders>
            <w:vAlign w:val="center"/>
          </w:tcPr>
          <w:p w14:paraId="1FC28154" w14:textId="39E46B3B"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-0.13</w:t>
            </w:r>
          </w:p>
        </w:tc>
        <w:tc>
          <w:tcPr>
            <w:tcW w:w="261" w:type="pct"/>
            <w:tcBorders>
              <w:top w:val="nil"/>
              <w:left w:val="nil"/>
              <w:bottom w:val="nil"/>
              <w:right w:val="nil"/>
            </w:tcBorders>
            <w:vAlign w:val="center"/>
          </w:tcPr>
          <w:p w14:paraId="03E832E9" w14:textId="136B0393"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0.92</w:t>
            </w:r>
          </w:p>
        </w:tc>
        <w:tc>
          <w:tcPr>
            <w:tcW w:w="261" w:type="pct"/>
            <w:tcBorders>
              <w:top w:val="nil"/>
              <w:left w:val="nil"/>
              <w:bottom w:val="nil"/>
              <w:right w:val="nil"/>
            </w:tcBorders>
            <w:vAlign w:val="center"/>
          </w:tcPr>
          <w:p w14:paraId="7DF5BB61" w14:textId="1D4263CA"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0.82</w:t>
            </w:r>
          </w:p>
        </w:tc>
        <w:tc>
          <w:tcPr>
            <w:tcW w:w="261" w:type="pct"/>
            <w:tcBorders>
              <w:top w:val="nil"/>
              <w:left w:val="nil"/>
              <w:bottom w:val="nil"/>
              <w:right w:val="nil"/>
            </w:tcBorders>
            <w:vAlign w:val="center"/>
          </w:tcPr>
          <w:p w14:paraId="572274EB" w14:textId="36CD3A32"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0.86</w:t>
            </w:r>
          </w:p>
        </w:tc>
      </w:tr>
      <w:tr w:rsidR="00200BB8" w:rsidRPr="006121F7" w14:paraId="066530EE" w14:textId="01BE4EA4" w:rsidTr="00200BB8">
        <w:trPr>
          <w:trHeight w:val="116"/>
        </w:trPr>
        <w:tc>
          <w:tcPr>
            <w:tcW w:w="824" w:type="pct"/>
            <w:tcBorders>
              <w:top w:val="nil"/>
              <w:left w:val="nil"/>
              <w:bottom w:val="nil"/>
              <w:right w:val="nil"/>
            </w:tcBorders>
            <w:vAlign w:val="center"/>
          </w:tcPr>
          <w:p w14:paraId="1392CEC5" w14:textId="42928C72" w:rsidR="00200BB8" w:rsidRPr="006121F7" w:rsidRDefault="00200BB8" w:rsidP="00BA456A">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 xml:space="preserve">21. </w:t>
            </w:r>
            <w:proofErr w:type="spellStart"/>
            <w:r w:rsidRPr="006121F7">
              <w:rPr>
                <w:rFonts w:ascii="Times New Roman" w:hAnsi="Times New Roman" w:cs="Times New Roman"/>
                <w:color w:val="000000" w:themeColor="text1"/>
                <w:sz w:val="20"/>
                <w:szCs w:val="20"/>
              </w:rPr>
              <w:t>amntinfo</w:t>
            </w:r>
            <w:proofErr w:type="spellEnd"/>
          </w:p>
        </w:tc>
        <w:tc>
          <w:tcPr>
            <w:tcW w:w="261" w:type="pct"/>
            <w:tcBorders>
              <w:top w:val="nil"/>
              <w:left w:val="nil"/>
              <w:bottom w:val="nil"/>
              <w:right w:val="nil"/>
            </w:tcBorders>
            <w:vAlign w:val="center"/>
          </w:tcPr>
          <w:p w14:paraId="02130FF2" w14:textId="305D7727"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6.82</w:t>
            </w:r>
          </w:p>
        </w:tc>
        <w:tc>
          <w:tcPr>
            <w:tcW w:w="261" w:type="pct"/>
            <w:tcBorders>
              <w:top w:val="nil"/>
              <w:left w:val="nil"/>
              <w:bottom w:val="nil"/>
              <w:right w:val="nil"/>
            </w:tcBorders>
            <w:vAlign w:val="center"/>
          </w:tcPr>
          <w:p w14:paraId="3057691E" w14:textId="79D79F07"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1.43</w:t>
            </w:r>
          </w:p>
        </w:tc>
        <w:tc>
          <w:tcPr>
            <w:tcW w:w="261" w:type="pct"/>
            <w:tcBorders>
              <w:top w:val="nil"/>
              <w:left w:val="nil"/>
              <w:bottom w:val="nil"/>
              <w:right w:val="nil"/>
            </w:tcBorders>
            <w:vAlign w:val="center"/>
          </w:tcPr>
          <w:p w14:paraId="24687234" w14:textId="1E3ED685"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0.29</w:t>
            </w:r>
          </w:p>
        </w:tc>
        <w:tc>
          <w:tcPr>
            <w:tcW w:w="261" w:type="pct"/>
            <w:tcBorders>
              <w:top w:val="nil"/>
              <w:left w:val="nil"/>
              <w:bottom w:val="nil"/>
              <w:right w:val="nil"/>
            </w:tcBorders>
            <w:vAlign w:val="center"/>
          </w:tcPr>
          <w:p w14:paraId="55F1F840" w14:textId="1C64F33B"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0.38</w:t>
            </w:r>
          </w:p>
        </w:tc>
        <w:tc>
          <w:tcPr>
            <w:tcW w:w="261" w:type="pct"/>
            <w:tcBorders>
              <w:top w:val="nil"/>
              <w:left w:val="nil"/>
              <w:bottom w:val="nil"/>
              <w:right w:val="nil"/>
            </w:tcBorders>
            <w:vAlign w:val="center"/>
          </w:tcPr>
          <w:p w14:paraId="3ECD9467" w14:textId="4456A73F"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0.42</w:t>
            </w:r>
          </w:p>
        </w:tc>
        <w:tc>
          <w:tcPr>
            <w:tcW w:w="261" w:type="pct"/>
            <w:tcBorders>
              <w:top w:val="nil"/>
              <w:left w:val="nil"/>
              <w:bottom w:val="nil"/>
              <w:right w:val="nil"/>
            </w:tcBorders>
            <w:vAlign w:val="center"/>
          </w:tcPr>
          <w:p w14:paraId="6FC3157F" w14:textId="7D1E6064"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0.42</w:t>
            </w:r>
          </w:p>
        </w:tc>
        <w:tc>
          <w:tcPr>
            <w:tcW w:w="261" w:type="pct"/>
            <w:tcBorders>
              <w:top w:val="nil"/>
              <w:left w:val="nil"/>
              <w:bottom w:val="nil"/>
              <w:right w:val="nil"/>
            </w:tcBorders>
            <w:vAlign w:val="center"/>
          </w:tcPr>
          <w:p w14:paraId="2A1CA06D" w14:textId="665E944A"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0.00</w:t>
            </w:r>
          </w:p>
        </w:tc>
        <w:tc>
          <w:tcPr>
            <w:tcW w:w="261" w:type="pct"/>
            <w:tcBorders>
              <w:top w:val="nil"/>
              <w:left w:val="nil"/>
              <w:bottom w:val="nil"/>
              <w:right w:val="nil"/>
            </w:tcBorders>
            <w:vAlign w:val="center"/>
          </w:tcPr>
          <w:p w14:paraId="27432FAB" w14:textId="20D8852F"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0.07</w:t>
            </w:r>
          </w:p>
        </w:tc>
        <w:tc>
          <w:tcPr>
            <w:tcW w:w="261" w:type="pct"/>
            <w:tcBorders>
              <w:top w:val="nil"/>
              <w:left w:val="nil"/>
              <w:bottom w:val="nil"/>
              <w:right w:val="nil"/>
            </w:tcBorders>
            <w:vAlign w:val="center"/>
          </w:tcPr>
          <w:p w14:paraId="57888431" w14:textId="3E4ECA6C"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-0.10</w:t>
            </w:r>
          </w:p>
        </w:tc>
        <w:tc>
          <w:tcPr>
            <w:tcW w:w="261" w:type="pct"/>
            <w:tcBorders>
              <w:top w:val="nil"/>
              <w:left w:val="nil"/>
              <w:bottom w:val="nil"/>
              <w:right w:val="nil"/>
            </w:tcBorders>
            <w:vAlign w:val="center"/>
          </w:tcPr>
          <w:p w14:paraId="2B443A2C" w14:textId="0F7DBA43"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-0.11</w:t>
            </w:r>
          </w:p>
        </w:tc>
        <w:tc>
          <w:tcPr>
            <w:tcW w:w="261" w:type="pct"/>
            <w:tcBorders>
              <w:top w:val="nil"/>
              <w:left w:val="nil"/>
              <w:bottom w:val="nil"/>
              <w:right w:val="nil"/>
            </w:tcBorders>
            <w:vAlign w:val="center"/>
          </w:tcPr>
          <w:p w14:paraId="737872D0" w14:textId="13A5A0B0"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0.06</w:t>
            </w:r>
          </w:p>
        </w:tc>
        <w:tc>
          <w:tcPr>
            <w:tcW w:w="261" w:type="pct"/>
            <w:tcBorders>
              <w:top w:val="nil"/>
              <w:left w:val="nil"/>
              <w:bottom w:val="nil"/>
              <w:right w:val="nil"/>
            </w:tcBorders>
            <w:vAlign w:val="center"/>
          </w:tcPr>
          <w:p w14:paraId="6ED984AE" w14:textId="5B67A2DD"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0.12</w:t>
            </w:r>
          </w:p>
        </w:tc>
        <w:tc>
          <w:tcPr>
            <w:tcW w:w="261" w:type="pct"/>
            <w:tcBorders>
              <w:top w:val="nil"/>
              <w:left w:val="nil"/>
              <w:bottom w:val="nil"/>
              <w:right w:val="nil"/>
            </w:tcBorders>
            <w:vAlign w:val="center"/>
          </w:tcPr>
          <w:p w14:paraId="29C3EF70" w14:textId="771BF2CA"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-0.05</w:t>
            </w:r>
          </w:p>
        </w:tc>
        <w:tc>
          <w:tcPr>
            <w:tcW w:w="261" w:type="pct"/>
            <w:tcBorders>
              <w:top w:val="nil"/>
              <w:left w:val="nil"/>
              <w:bottom w:val="nil"/>
              <w:right w:val="nil"/>
            </w:tcBorders>
            <w:vAlign w:val="center"/>
          </w:tcPr>
          <w:p w14:paraId="5CC568A3" w14:textId="171C88A0"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0.65</w:t>
            </w:r>
          </w:p>
        </w:tc>
        <w:tc>
          <w:tcPr>
            <w:tcW w:w="261" w:type="pct"/>
            <w:tcBorders>
              <w:top w:val="nil"/>
              <w:left w:val="nil"/>
              <w:bottom w:val="nil"/>
              <w:right w:val="nil"/>
            </w:tcBorders>
            <w:vAlign w:val="center"/>
          </w:tcPr>
          <w:p w14:paraId="1C4C23F6" w14:textId="1A15828A"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0.56</w:t>
            </w:r>
          </w:p>
        </w:tc>
        <w:tc>
          <w:tcPr>
            <w:tcW w:w="261" w:type="pct"/>
            <w:tcBorders>
              <w:top w:val="nil"/>
              <w:left w:val="nil"/>
              <w:bottom w:val="nil"/>
              <w:right w:val="nil"/>
            </w:tcBorders>
            <w:vAlign w:val="center"/>
          </w:tcPr>
          <w:p w14:paraId="300C59AD" w14:textId="44A1602E"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0.54</w:t>
            </w:r>
          </w:p>
        </w:tc>
      </w:tr>
      <w:tr w:rsidR="00200BB8" w:rsidRPr="006121F7" w14:paraId="13DAED54" w14:textId="111F0883" w:rsidTr="00200BB8">
        <w:trPr>
          <w:trHeight w:val="116"/>
        </w:trPr>
        <w:tc>
          <w:tcPr>
            <w:tcW w:w="824" w:type="pct"/>
            <w:tcBorders>
              <w:top w:val="nil"/>
              <w:left w:val="nil"/>
              <w:bottom w:val="nil"/>
              <w:right w:val="nil"/>
            </w:tcBorders>
            <w:vAlign w:val="center"/>
          </w:tcPr>
          <w:p w14:paraId="7312CB3D" w14:textId="53351341" w:rsidR="00200BB8" w:rsidRPr="006121F7" w:rsidRDefault="00200BB8" w:rsidP="00BA456A">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22. att1</w:t>
            </w:r>
          </w:p>
        </w:tc>
        <w:tc>
          <w:tcPr>
            <w:tcW w:w="261" w:type="pct"/>
            <w:tcBorders>
              <w:top w:val="nil"/>
              <w:left w:val="nil"/>
              <w:bottom w:val="nil"/>
              <w:right w:val="nil"/>
            </w:tcBorders>
            <w:vAlign w:val="center"/>
          </w:tcPr>
          <w:p w14:paraId="330BC684" w14:textId="7CDAF0D3"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7.28</w:t>
            </w:r>
          </w:p>
        </w:tc>
        <w:tc>
          <w:tcPr>
            <w:tcW w:w="261" w:type="pct"/>
            <w:tcBorders>
              <w:top w:val="nil"/>
              <w:left w:val="nil"/>
              <w:bottom w:val="nil"/>
              <w:right w:val="nil"/>
            </w:tcBorders>
            <w:vAlign w:val="center"/>
          </w:tcPr>
          <w:p w14:paraId="65CB8A65" w14:textId="518C404E"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1.72</w:t>
            </w:r>
          </w:p>
        </w:tc>
        <w:tc>
          <w:tcPr>
            <w:tcW w:w="261" w:type="pct"/>
            <w:tcBorders>
              <w:top w:val="nil"/>
              <w:left w:val="nil"/>
              <w:bottom w:val="nil"/>
              <w:right w:val="nil"/>
            </w:tcBorders>
            <w:vAlign w:val="center"/>
          </w:tcPr>
          <w:p w14:paraId="4C8939BB" w14:textId="529D4B7A"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0.31</w:t>
            </w:r>
          </w:p>
        </w:tc>
        <w:tc>
          <w:tcPr>
            <w:tcW w:w="261" w:type="pct"/>
            <w:tcBorders>
              <w:top w:val="nil"/>
              <w:left w:val="nil"/>
              <w:bottom w:val="nil"/>
              <w:right w:val="nil"/>
            </w:tcBorders>
            <w:vAlign w:val="center"/>
          </w:tcPr>
          <w:p w14:paraId="47788A22" w14:textId="06673DEB"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0.35</w:t>
            </w:r>
          </w:p>
        </w:tc>
        <w:tc>
          <w:tcPr>
            <w:tcW w:w="261" w:type="pct"/>
            <w:tcBorders>
              <w:top w:val="nil"/>
              <w:left w:val="nil"/>
              <w:bottom w:val="nil"/>
              <w:right w:val="nil"/>
            </w:tcBorders>
            <w:vAlign w:val="center"/>
          </w:tcPr>
          <w:p w14:paraId="765813F6" w14:textId="5807D8EB"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0.60</w:t>
            </w:r>
          </w:p>
        </w:tc>
        <w:tc>
          <w:tcPr>
            <w:tcW w:w="261" w:type="pct"/>
            <w:tcBorders>
              <w:top w:val="nil"/>
              <w:left w:val="nil"/>
              <w:bottom w:val="nil"/>
              <w:right w:val="nil"/>
            </w:tcBorders>
            <w:vAlign w:val="center"/>
          </w:tcPr>
          <w:p w14:paraId="2C02CDDD" w14:textId="3312BBDA"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0.39</w:t>
            </w:r>
          </w:p>
        </w:tc>
        <w:tc>
          <w:tcPr>
            <w:tcW w:w="261" w:type="pct"/>
            <w:tcBorders>
              <w:top w:val="nil"/>
              <w:left w:val="nil"/>
              <w:bottom w:val="nil"/>
              <w:right w:val="nil"/>
            </w:tcBorders>
            <w:vAlign w:val="center"/>
          </w:tcPr>
          <w:p w14:paraId="02A056C1" w14:textId="2FA348BC"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-0.02</w:t>
            </w:r>
          </w:p>
        </w:tc>
        <w:tc>
          <w:tcPr>
            <w:tcW w:w="261" w:type="pct"/>
            <w:tcBorders>
              <w:top w:val="nil"/>
              <w:left w:val="nil"/>
              <w:bottom w:val="nil"/>
              <w:right w:val="nil"/>
            </w:tcBorders>
            <w:vAlign w:val="center"/>
          </w:tcPr>
          <w:p w14:paraId="5C2CD7D1" w14:textId="3A475140"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0.05</w:t>
            </w:r>
          </w:p>
        </w:tc>
        <w:tc>
          <w:tcPr>
            <w:tcW w:w="261" w:type="pct"/>
            <w:tcBorders>
              <w:top w:val="nil"/>
              <w:left w:val="nil"/>
              <w:bottom w:val="nil"/>
              <w:right w:val="nil"/>
            </w:tcBorders>
            <w:vAlign w:val="center"/>
          </w:tcPr>
          <w:p w14:paraId="3F60657D" w14:textId="1EDA2941"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0.00</w:t>
            </w:r>
          </w:p>
        </w:tc>
        <w:tc>
          <w:tcPr>
            <w:tcW w:w="261" w:type="pct"/>
            <w:tcBorders>
              <w:top w:val="nil"/>
              <w:left w:val="nil"/>
              <w:bottom w:val="nil"/>
              <w:right w:val="nil"/>
            </w:tcBorders>
            <w:vAlign w:val="center"/>
          </w:tcPr>
          <w:p w14:paraId="702240DA" w14:textId="29866B45"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0.16</w:t>
            </w:r>
          </w:p>
        </w:tc>
        <w:tc>
          <w:tcPr>
            <w:tcW w:w="261" w:type="pct"/>
            <w:tcBorders>
              <w:top w:val="nil"/>
              <w:left w:val="nil"/>
              <w:bottom w:val="nil"/>
              <w:right w:val="nil"/>
            </w:tcBorders>
            <w:vAlign w:val="center"/>
          </w:tcPr>
          <w:p w14:paraId="6D1EE03B" w14:textId="0AFE05BD"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0.22</w:t>
            </w:r>
          </w:p>
        </w:tc>
        <w:tc>
          <w:tcPr>
            <w:tcW w:w="261" w:type="pct"/>
            <w:tcBorders>
              <w:top w:val="nil"/>
              <w:left w:val="nil"/>
              <w:bottom w:val="nil"/>
              <w:right w:val="nil"/>
            </w:tcBorders>
            <w:vAlign w:val="center"/>
          </w:tcPr>
          <w:p w14:paraId="548D2D25" w14:textId="78BD8BD4"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0.03</w:t>
            </w:r>
          </w:p>
        </w:tc>
        <w:tc>
          <w:tcPr>
            <w:tcW w:w="261" w:type="pct"/>
            <w:tcBorders>
              <w:top w:val="nil"/>
              <w:left w:val="nil"/>
              <w:bottom w:val="nil"/>
              <w:right w:val="nil"/>
            </w:tcBorders>
            <w:vAlign w:val="center"/>
          </w:tcPr>
          <w:p w14:paraId="4709CC11" w14:textId="0FC038D6"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-0.18</w:t>
            </w:r>
          </w:p>
        </w:tc>
        <w:tc>
          <w:tcPr>
            <w:tcW w:w="261" w:type="pct"/>
            <w:tcBorders>
              <w:top w:val="nil"/>
              <w:left w:val="nil"/>
              <w:bottom w:val="nil"/>
              <w:right w:val="nil"/>
            </w:tcBorders>
            <w:vAlign w:val="center"/>
          </w:tcPr>
          <w:p w14:paraId="5DE68A08" w14:textId="313F0378"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0.95</w:t>
            </w:r>
          </w:p>
        </w:tc>
        <w:tc>
          <w:tcPr>
            <w:tcW w:w="261" w:type="pct"/>
            <w:tcBorders>
              <w:top w:val="nil"/>
              <w:left w:val="nil"/>
              <w:bottom w:val="nil"/>
              <w:right w:val="nil"/>
            </w:tcBorders>
            <w:vAlign w:val="center"/>
          </w:tcPr>
          <w:p w14:paraId="704A3749" w14:textId="763D48E1"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0.66</w:t>
            </w:r>
          </w:p>
        </w:tc>
        <w:tc>
          <w:tcPr>
            <w:tcW w:w="261" w:type="pct"/>
            <w:tcBorders>
              <w:top w:val="nil"/>
              <w:left w:val="nil"/>
              <w:bottom w:val="nil"/>
              <w:right w:val="nil"/>
            </w:tcBorders>
            <w:vAlign w:val="center"/>
          </w:tcPr>
          <w:p w14:paraId="6A37D850" w14:textId="370ECCEC"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0.83</w:t>
            </w:r>
          </w:p>
        </w:tc>
      </w:tr>
      <w:tr w:rsidR="00200BB8" w:rsidRPr="006121F7" w14:paraId="449E7801" w14:textId="1615F6D0" w:rsidTr="00200BB8">
        <w:trPr>
          <w:trHeight w:val="116"/>
        </w:trPr>
        <w:tc>
          <w:tcPr>
            <w:tcW w:w="824" w:type="pct"/>
            <w:tcBorders>
              <w:top w:val="nil"/>
              <w:left w:val="nil"/>
              <w:bottom w:val="nil"/>
              <w:right w:val="nil"/>
            </w:tcBorders>
            <w:vAlign w:val="center"/>
          </w:tcPr>
          <w:p w14:paraId="50CF7340" w14:textId="00867641" w:rsidR="00200BB8" w:rsidRPr="006121F7" w:rsidRDefault="00200BB8" w:rsidP="00BA456A">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23. att2</w:t>
            </w:r>
          </w:p>
        </w:tc>
        <w:tc>
          <w:tcPr>
            <w:tcW w:w="261" w:type="pct"/>
            <w:tcBorders>
              <w:top w:val="nil"/>
              <w:left w:val="nil"/>
              <w:bottom w:val="nil"/>
              <w:right w:val="nil"/>
            </w:tcBorders>
            <w:vAlign w:val="center"/>
          </w:tcPr>
          <w:p w14:paraId="41853FE2" w14:textId="6DCBC47F"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7.42</w:t>
            </w:r>
          </w:p>
        </w:tc>
        <w:tc>
          <w:tcPr>
            <w:tcW w:w="261" w:type="pct"/>
            <w:tcBorders>
              <w:top w:val="nil"/>
              <w:left w:val="nil"/>
              <w:bottom w:val="nil"/>
              <w:right w:val="nil"/>
            </w:tcBorders>
            <w:vAlign w:val="center"/>
          </w:tcPr>
          <w:p w14:paraId="2FF08E94" w14:textId="12E09DEE"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1.61</w:t>
            </w:r>
          </w:p>
        </w:tc>
        <w:tc>
          <w:tcPr>
            <w:tcW w:w="261" w:type="pct"/>
            <w:tcBorders>
              <w:top w:val="nil"/>
              <w:left w:val="nil"/>
              <w:bottom w:val="nil"/>
              <w:right w:val="nil"/>
            </w:tcBorders>
            <w:vAlign w:val="center"/>
          </w:tcPr>
          <w:p w14:paraId="3A9A9690" w14:textId="290E853C"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0.22</w:t>
            </w:r>
          </w:p>
        </w:tc>
        <w:tc>
          <w:tcPr>
            <w:tcW w:w="261" w:type="pct"/>
            <w:tcBorders>
              <w:top w:val="nil"/>
              <w:left w:val="nil"/>
              <w:bottom w:val="nil"/>
              <w:right w:val="nil"/>
            </w:tcBorders>
            <w:vAlign w:val="center"/>
          </w:tcPr>
          <w:p w14:paraId="578EE123" w14:textId="5A3204F6"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0.42</w:t>
            </w:r>
          </w:p>
        </w:tc>
        <w:tc>
          <w:tcPr>
            <w:tcW w:w="261" w:type="pct"/>
            <w:tcBorders>
              <w:top w:val="nil"/>
              <w:left w:val="nil"/>
              <w:bottom w:val="nil"/>
              <w:right w:val="nil"/>
            </w:tcBorders>
            <w:vAlign w:val="center"/>
          </w:tcPr>
          <w:p w14:paraId="1F5FD8DA" w14:textId="1AB1FD75"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0.60</w:t>
            </w:r>
          </w:p>
        </w:tc>
        <w:tc>
          <w:tcPr>
            <w:tcW w:w="261" w:type="pct"/>
            <w:tcBorders>
              <w:top w:val="nil"/>
              <w:left w:val="nil"/>
              <w:bottom w:val="nil"/>
              <w:right w:val="nil"/>
            </w:tcBorders>
            <w:vAlign w:val="center"/>
          </w:tcPr>
          <w:p w14:paraId="3B0EF491" w14:textId="1677D4D1"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0.42</w:t>
            </w:r>
          </w:p>
        </w:tc>
        <w:tc>
          <w:tcPr>
            <w:tcW w:w="261" w:type="pct"/>
            <w:tcBorders>
              <w:top w:val="nil"/>
              <w:left w:val="nil"/>
              <w:bottom w:val="nil"/>
              <w:right w:val="nil"/>
            </w:tcBorders>
            <w:vAlign w:val="center"/>
          </w:tcPr>
          <w:p w14:paraId="47C9428E" w14:textId="4EBB94B0"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-0.16</w:t>
            </w:r>
          </w:p>
        </w:tc>
        <w:tc>
          <w:tcPr>
            <w:tcW w:w="261" w:type="pct"/>
            <w:tcBorders>
              <w:top w:val="nil"/>
              <w:left w:val="nil"/>
              <w:bottom w:val="nil"/>
              <w:right w:val="nil"/>
            </w:tcBorders>
            <w:vAlign w:val="center"/>
          </w:tcPr>
          <w:p w14:paraId="0F0B204C" w14:textId="04269013"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0.00</w:t>
            </w:r>
          </w:p>
        </w:tc>
        <w:tc>
          <w:tcPr>
            <w:tcW w:w="261" w:type="pct"/>
            <w:tcBorders>
              <w:top w:val="nil"/>
              <w:left w:val="nil"/>
              <w:bottom w:val="nil"/>
              <w:right w:val="nil"/>
            </w:tcBorders>
            <w:vAlign w:val="center"/>
          </w:tcPr>
          <w:p w14:paraId="38E2CDDD" w14:textId="66A2239E"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0.00</w:t>
            </w:r>
          </w:p>
        </w:tc>
        <w:tc>
          <w:tcPr>
            <w:tcW w:w="261" w:type="pct"/>
            <w:tcBorders>
              <w:top w:val="nil"/>
              <w:left w:val="nil"/>
              <w:bottom w:val="nil"/>
              <w:right w:val="nil"/>
            </w:tcBorders>
            <w:vAlign w:val="center"/>
          </w:tcPr>
          <w:p w14:paraId="70007159" w14:textId="4E57C47B"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0.00</w:t>
            </w:r>
          </w:p>
        </w:tc>
        <w:tc>
          <w:tcPr>
            <w:tcW w:w="261" w:type="pct"/>
            <w:tcBorders>
              <w:top w:val="nil"/>
              <w:left w:val="nil"/>
              <w:bottom w:val="nil"/>
              <w:right w:val="nil"/>
            </w:tcBorders>
            <w:vAlign w:val="center"/>
          </w:tcPr>
          <w:p w14:paraId="5C0949E8" w14:textId="24E1F152"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0.03</w:t>
            </w:r>
          </w:p>
        </w:tc>
        <w:tc>
          <w:tcPr>
            <w:tcW w:w="261" w:type="pct"/>
            <w:tcBorders>
              <w:top w:val="nil"/>
              <w:left w:val="nil"/>
              <w:bottom w:val="nil"/>
              <w:right w:val="nil"/>
            </w:tcBorders>
            <w:vAlign w:val="center"/>
          </w:tcPr>
          <w:p w14:paraId="6B653CBE" w14:textId="3CC9DBD7"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-0.01</w:t>
            </w:r>
          </w:p>
        </w:tc>
        <w:tc>
          <w:tcPr>
            <w:tcW w:w="261" w:type="pct"/>
            <w:tcBorders>
              <w:top w:val="nil"/>
              <w:left w:val="nil"/>
              <w:bottom w:val="nil"/>
              <w:right w:val="nil"/>
            </w:tcBorders>
            <w:vAlign w:val="center"/>
          </w:tcPr>
          <w:p w14:paraId="25D841B5" w14:textId="50ACBC4F"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-0.21</w:t>
            </w:r>
          </w:p>
        </w:tc>
        <w:tc>
          <w:tcPr>
            <w:tcW w:w="261" w:type="pct"/>
            <w:tcBorders>
              <w:top w:val="nil"/>
              <w:left w:val="nil"/>
              <w:bottom w:val="nil"/>
              <w:right w:val="nil"/>
            </w:tcBorders>
            <w:vAlign w:val="center"/>
          </w:tcPr>
          <w:p w14:paraId="745D79D1" w14:textId="42F225C8"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0.85</w:t>
            </w:r>
          </w:p>
        </w:tc>
        <w:tc>
          <w:tcPr>
            <w:tcW w:w="261" w:type="pct"/>
            <w:tcBorders>
              <w:top w:val="nil"/>
              <w:left w:val="nil"/>
              <w:bottom w:val="nil"/>
              <w:right w:val="nil"/>
            </w:tcBorders>
            <w:vAlign w:val="center"/>
          </w:tcPr>
          <w:p w14:paraId="4117488D" w14:textId="47A015E9"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0.68</w:t>
            </w:r>
          </w:p>
        </w:tc>
        <w:tc>
          <w:tcPr>
            <w:tcW w:w="261" w:type="pct"/>
            <w:tcBorders>
              <w:top w:val="nil"/>
              <w:left w:val="nil"/>
              <w:bottom w:val="nil"/>
              <w:right w:val="nil"/>
            </w:tcBorders>
            <w:vAlign w:val="center"/>
          </w:tcPr>
          <w:p w14:paraId="35472C5B" w14:textId="27B7EF42"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0.77</w:t>
            </w:r>
          </w:p>
        </w:tc>
      </w:tr>
      <w:tr w:rsidR="00200BB8" w:rsidRPr="006121F7" w14:paraId="26857853" w14:textId="18D14DD2" w:rsidTr="00200BB8">
        <w:trPr>
          <w:trHeight w:val="116"/>
        </w:trPr>
        <w:tc>
          <w:tcPr>
            <w:tcW w:w="824" w:type="pct"/>
            <w:tcBorders>
              <w:top w:val="nil"/>
              <w:left w:val="nil"/>
              <w:bottom w:val="nil"/>
              <w:right w:val="nil"/>
            </w:tcBorders>
            <w:vAlign w:val="center"/>
          </w:tcPr>
          <w:p w14:paraId="0E6E9D9A" w14:textId="7C807BA0" w:rsidR="00200BB8" w:rsidRPr="006121F7" w:rsidRDefault="00200BB8" w:rsidP="00BA456A">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24. att3</w:t>
            </w:r>
          </w:p>
        </w:tc>
        <w:tc>
          <w:tcPr>
            <w:tcW w:w="261" w:type="pct"/>
            <w:tcBorders>
              <w:top w:val="nil"/>
              <w:left w:val="nil"/>
              <w:bottom w:val="nil"/>
              <w:right w:val="nil"/>
            </w:tcBorders>
            <w:vAlign w:val="center"/>
          </w:tcPr>
          <w:p w14:paraId="44A0CB40" w14:textId="75B7959F"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7.54</w:t>
            </w:r>
          </w:p>
        </w:tc>
        <w:tc>
          <w:tcPr>
            <w:tcW w:w="261" w:type="pct"/>
            <w:tcBorders>
              <w:top w:val="nil"/>
              <w:left w:val="nil"/>
              <w:bottom w:val="nil"/>
              <w:right w:val="nil"/>
            </w:tcBorders>
            <w:vAlign w:val="center"/>
          </w:tcPr>
          <w:p w14:paraId="67A239D4" w14:textId="0C7A428D"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1.51</w:t>
            </w:r>
          </w:p>
        </w:tc>
        <w:tc>
          <w:tcPr>
            <w:tcW w:w="261" w:type="pct"/>
            <w:tcBorders>
              <w:top w:val="nil"/>
              <w:left w:val="nil"/>
              <w:bottom w:val="nil"/>
              <w:right w:val="nil"/>
            </w:tcBorders>
            <w:vAlign w:val="center"/>
          </w:tcPr>
          <w:p w14:paraId="55916337" w14:textId="5258D5F1"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0.24</w:t>
            </w:r>
          </w:p>
        </w:tc>
        <w:tc>
          <w:tcPr>
            <w:tcW w:w="261" w:type="pct"/>
            <w:tcBorders>
              <w:top w:val="nil"/>
              <w:left w:val="nil"/>
              <w:bottom w:val="nil"/>
              <w:right w:val="nil"/>
            </w:tcBorders>
            <w:vAlign w:val="center"/>
          </w:tcPr>
          <w:p w14:paraId="45980FB8" w14:textId="69CED7A4"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0.39</w:t>
            </w:r>
          </w:p>
        </w:tc>
        <w:tc>
          <w:tcPr>
            <w:tcW w:w="261" w:type="pct"/>
            <w:tcBorders>
              <w:top w:val="nil"/>
              <w:left w:val="nil"/>
              <w:bottom w:val="nil"/>
              <w:right w:val="nil"/>
            </w:tcBorders>
            <w:vAlign w:val="center"/>
          </w:tcPr>
          <w:p w14:paraId="759FDE68" w14:textId="3D23DC10"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0.55</w:t>
            </w:r>
          </w:p>
        </w:tc>
        <w:tc>
          <w:tcPr>
            <w:tcW w:w="261" w:type="pct"/>
            <w:tcBorders>
              <w:top w:val="nil"/>
              <w:left w:val="nil"/>
              <w:bottom w:val="nil"/>
              <w:right w:val="nil"/>
            </w:tcBorders>
            <w:vAlign w:val="center"/>
          </w:tcPr>
          <w:p w14:paraId="11243073" w14:textId="4E6A3C32"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0.40</w:t>
            </w:r>
          </w:p>
        </w:tc>
        <w:tc>
          <w:tcPr>
            <w:tcW w:w="261" w:type="pct"/>
            <w:tcBorders>
              <w:top w:val="nil"/>
              <w:left w:val="nil"/>
              <w:bottom w:val="nil"/>
              <w:right w:val="nil"/>
            </w:tcBorders>
            <w:vAlign w:val="center"/>
          </w:tcPr>
          <w:p w14:paraId="34635836" w14:textId="3DAE4413"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-0.16</w:t>
            </w:r>
          </w:p>
        </w:tc>
        <w:tc>
          <w:tcPr>
            <w:tcW w:w="261" w:type="pct"/>
            <w:tcBorders>
              <w:top w:val="nil"/>
              <w:left w:val="nil"/>
              <w:bottom w:val="nil"/>
              <w:right w:val="nil"/>
            </w:tcBorders>
            <w:vAlign w:val="center"/>
          </w:tcPr>
          <w:p w14:paraId="623BDE71" w14:textId="15228647"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-0.04</w:t>
            </w:r>
          </w:p>
        </w:tc>
        <w:tc>
          <w:tcPr>
            <w:tcW w:w="261" w:type="pct"/>
            <w:tcBorders>
              <w:top w:val="nil"/>
              <w:left w:val="nil"/>
              <w:bottom w:val="nil"/>
              <w:right w:val="nil"/>
            </w:tcBorders>
            <w:vAlign w:val="center"/>
          </w:tcPr>
          <w:p w14:paraId="2DD17230" w14:textId="7A0EC804"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0.03</w:t>
            </w:r>
          </w:p>
        </w:tc>
        <w:tc>
          <w:tcPr>
            <w:tcW w:w="261" w:type="pct"/>
            <w:tcBorders>
              <w:top w:val="nil"/>
              <w:left w:val="nil"/>
              <w:bottom w:val="nil"/>
              <w:right w:val="nil"/>
            </w:tcBorders>
            <w:vAlign w:val="center"/>
          </w:tcPr>
          <w:p w14:paraId="57166CCF" w14:textId="6C9F29E0"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0.10</w:t>
            </w:r>
          </w:p>
        </w:tc>
        <w:tc>
          <w:tcPr>
            <w:tcW w:w="261" w:type="pct"/>
            <w:tcBorders>
              <w:top w:val="nil"/>
              <w:left w:val="nil"/>
              <w:bottom w:val="nil"/>
              <w:right w:val="nil"/>
            </w:tcBorders>
            <w:vAlign w:val="center"/>
          </w:tcPr>
          <w:p w14:paraId="12592515" w14:textId="427A23FF"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-0.01</w:t>
            </w:r>
          </w:p>
        </w:tc>
        <w:tc>
          <w:tcPr>
            <w:tcW w:w="261" w:type="pct"/>
            <w:tcBorders>
              <w:top w:val="nil"/>
              <w:left w:val="nil"/>
              <w:bottom w:val="nil"/>
              <w:right w:val="nil"/>
            </w:tcBorders>
            <w:vAlign w:val="center"/>
          </w:tcPr>
          <w:p w14:paraId="00F04EFB" w14:textId="0D40F40E"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-0.05</w:t>
            </w:r>
          </w:p>
        </w:tc>
        <w:tc>
          <w:tcPr>
            <w:tcW w:w="261" w:type="pct"/>
            <w:tcBorders>
              <w:top w:val="nil"/>
              <w:left w:val="nil"/>
              <w:bottom w:val="nil"/>
              <w:right w:val="nil"/>
            </w:tcBorders>
            <w:vAlign w:val="center"/>
          </w:tcPr>
          <w:p w14:paraId="1E129714" w14:textId="09727B8D"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-0.21</w:t>
            </w:r>
          </w:p>
        </w:tc>
        <w:tc>
          <w:tcPr>
            <w:tcW w:w="261" w:type="pct"/>
            <w:tcBorders>
              <w:top w:val="nil"/>
              <w:left w:val="nil"/>
              <w:bottom w:val="nil"/>
              <w:right w:val="nil"/>
            </w:tcBorders>
            <w:vAlign w:val="center"/>
          </w:tcPr>
          <w:p w14:paraId="4A3A8DF8" w14:textId="2E5975B2"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0.79</w:t>
            </w:r>
          </w:p>
        </w:tc>
        <w:tc>
          <w:tcPr>
            <w:tcW w:w="261" w:type="pct"/>
            <w:tcBorders>
              <w:top w:val="nil"/>
              <w:left w:val="nil"/>
              <w:bottom w:val="nil"/>
              <w:right w:val="nil"/>
            </w:tcBorders>
            <w:vAlign w:val="center"/>
          </w:tcPr>
          <w:p w14:paraId="43652ECF" w14:textId="0E93AD58"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0.68</w:t>
            </w:r>
          </w:p>
        </w:tc>
        <w:tc>
          <w:tcPr>
            <w:tcW w:w="261" w:type="pct"/>
            <w:tcBorders>
              <w:top w:val="nil"/>
              <w:left w:val="nil"/>
              <w:bottom w:val="nil"/>
              <w:right w:val="nil"/>
            </w:tcBorders>
            <w:vAlign w:val="center"/>
          </w:tcPr>
          <w:p w14:paraId="1BC196EA" w14:textId="575ECD86"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0.65</w:t>
            </w:r>
          </w:p>
        </w:tc>
      </w:tr>
      <w:tr w:rsidR="00200BB8" w:rsidRPr="006121F7" w14:paraId="7FD8B6B7" w14:textId="7DFA028B" w:rsidTr="00200BB8">
        <w:trPr>
          <w:trHeight w:val="116"/>
        </w:trPr>
        <w:tc>
          <w:tcPr>
            <w:tcW w:w="824" w:type="pct"/>
            <w:tcBorders>
              <w:top w:val="nil"/>
              <w:left w:val="nil"/>
              <w:bottom w:val="nil"/>
              <w:right w:val="nil"/>
            </w:tcBorders>
            <w:vAlign w:val="center"/>
          </w:tcPr>
          <w:p w14:paraId="6965D986" w14:textId="5387E1F4" w:rsidR="00200BB8" w:rsidRPr="006121F7" w:rsidRDefault="00200BB8" w:rsidP="00BA456A">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 xml:space="preserve">25. Bias </w:t>
            </w:r>
            <w:proofErr w:type="spellStart"/>
            <w:r w:rsidRPr="006121F7">
              <w:rPr>
                <w:rFonts w:ascii="Times New Roman" w:hAnsi="Times New Roman" w:cs="Times New Roman"/>
                <w:color w:val="000000" w:themeColor="text1"/>
                <w:sz w:val="20"/>
                <w:szCs w:val="20"/>
              </w:rPr>
              <w:t>Manip</w:t>
            </w:r>
            <w:proofErr w:type="spellEnd"/>
          </w:p>
        </w:tc>
        <w:tc>
          <w:tcPr>
            <w:tcW w:w="261" w:type="pct"/>
            <w:tcBorders>
              <w:top w:val="nil"/>
              <w:left w:val="nil"/>
              <w:bottom w:val="nil"/>
              <w:right w:val="nil"/>
            </w:tcBorders>
            <w:vAlign w:val="center"/>
          </w:tcPr>
          <w:p w14:paraId="0356CD90" w14:textId="77777777" w:rsidR="00200BB8" w:rsidRPr="006121F7" w:rsidRDefault="00200BB8" w:rsidP="00BA456A">
            <w:pPr>
              <w:spacing w:after="0" w:line="240" w:lineRule="auto"/>
              <w:jc w:val="center"/>
              <w:rPr>
                <w:rFonts w:ascii="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3418C5A9" w14:textId="77777777" w:rsidR="00200BB8" w:rsidRPr="006121F7" w:rsidRDefault="00200BB8" w:rsidP="00BA456A">
            <w:pPr>
              <w:spacing w:after="0" w:line="240" w:lineRule="auto"/>
              <w:jc w:val="center"/>
              <w:rPr>
                <w:rFonts w:ascii="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3563AEA6" w14:textId="38C04555"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0.48</w:t>
            </w:r>
          </w:p>
        </w:tc>
        <w:tc>
          <w:tcPr>
            <w:tcW w:w="261" w:type="pct"/>
            <w:tcBorders>
              <w:top w:val="nil"/>
              <w:left w:val="nil"/>
              <w:bottom w:val="nil"/>
              <w:right w:val="nil"/>
            </w:tcBorders>
            <w:vAlign w:val="center"/>
          </w:tcPr>
          <w:p w14:paraId="4C2FF05E" w14:textId="3D9C0423"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0.42</w:t>
            </w:r>
          </w:p>
        </w:tc>
        <w:tc>
          <w:tcPr>
            <w:tcW w:w="261" w:type="pct"/>
            <w:tcBorders>
              <w:top w:val="nil"/>
              <w:left w:val="nil"/>
              <w:bottom w:val="nil"/>
              <w:right w:val="nil"/>
            </w:tcBorders>
            <w:vAlign w:val="center"/>
          </w:tcPr>
          <w:p w14:paraId="66252CB9" w14:textId="280BD40A"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0.59</w:t>
            </w:r>
          </w:p>
        </w:tc>
        <w:tc>
          <w:tcPr>
            <w:tcW w:w="261" w:type="pct"/>
            <w:tcBorders>
              <w:top w:val="nil"/>
              <w:left w:val="nil"/>
              <w:bottom w:val="nil"/>
              <w:right w:val="nil"/>
            </w:tcBorders>
            <w:vAlign w:val="center"/>
          </w:tcPr>
          <w:p w14:paraId="3B31A899" w14:textId="66C95A1D"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0.49</w:t>
            </w:r>
          </w:p>
        </w:tc>
        <w:tc>
          <w:tcPr>
            <w:tcW w:w="261" w:type="pct"/>
            <w:tcBorders>
              <w:top w:val="nil"/>
              <w:left w:val="nil"/>
              <w:bottom w:val="nil"/>
              <w:right w:val="nil"/>
            </w:tcBorders>
            <w:vAlign w:val="center"/>
          </w:tcPr>
          <w:p w14:paraId="7B1DC4EE" w14:textId="021328BD"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-0.27</w:t>
            </w:r>
          </w:p>
        </w:tc>
        <w:tc>
          <w:tcPr>
            <w:tcW w:w="261" w:type="pct"/>
            <w:tcBorders>
              <w:top w:val="nil"/>
              <w:left w:val="nil"/>
              <w:bottom w:val="nil"/>
              <w:right w:val="nil"/>
            </w:tcBorders>
            <w:vAlign w:val="center"/>
          </w:tcPr>
          <w:p w14:paraId="4018C603" w14:textId="2AEBC35C"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-0.19</w:t>
            </w:r>
          </w:p>
        </w:tc>
        <w:tc>
          <w:tcPr>
            <w:tcW w:w="261" w:type="pct"/>
            <w:tcBorders>
              <w:top w:val="nil"/>
              <w:left w:val="nil"/>
              <w:bottom w:val="nil"/>
              <w:right w:val="nil"/>
            </w:tcBorders>
            <w:vAlign w:val="center"/>
          </w:tcPr>
          <w:p w14:paraId="11713C22" w14:textId="2506A52A"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-0.13</w:t>
            </w:r>
          </w:p>
        </w:tc>
        <w:tc>
          <w:tcPr>
            <w:tcW w:w="261" w:type="pct"/>
            <w:tcBorders>
              <w:top w:val="nil"/>
              <w:left w:val="nil"/>
              <w:bottom w:val="nil"/>
              <w:right w:val="nil"/>
            </w:tcBorders>
            <w:vAlign w:val="center"/>
          </w:tcPr>
          <w:p w14:paraId="401C8C10" w14:textId="590AE29D"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-0.22</w:t>
            </w:r>
          </w:p>
        </w:tc>
        <w:tc>
          <w:tcPr>
            <w:tcW w:w="261" w:type="pct"/>
            <w:tcBorders>
              <w:top w:val="nil"/>
              <w:left w:val="nil"/>
              <w:bottom w:val="nil"/>
              <w:right w:val="nil"/>
            </w:tcBorders>
            <w:vAlign w:val="center"/>
          </w:tcPr>
          <w:p w14:paraId="223625FE" w14:textId="6E6990C7"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-0.28</w:t>
            </w:r>
          </w:p>
        </w:tc>
        <w:tc>
          <w:tcPr>
            <w:tcW w:w="261" w:type="pct"/>
            <w:tcBorders>
              <w:top w:val="nil"/>
              <w:left w:val="nil"/>
              <w:bottom w:val="nil"/>
              <w:right w:val="nil"/>
            </w:tcBorders>
            <w:vAlign w:val="center"/>
          </w:tcPr>
          <w:p w14:paraId="125C557F" w14:textId="61D8F8D1"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-0.18</w:t>
            </w:r>
          </w:p>
        </w:tc>
        <w:tc>
          <w:tcPr>
            <w:tcW w:w="261" w:type="pct"/>
            <w:tcBorders>
              <w:top w:val="nil"/>
              <w:left w:val="nil"/>
              <w:bottom w:val="nil"/>
              <w:right w:val="nil"/>
            </w:tcBorders>
            <w:vAlign w:val="center"/>
          </w:tcPr>
          <w:p w14:paraId="7B48A2E7" w14:textId="12D9AA14"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-0.18</w:t>
            </w:r>
          </w:p>
        </w:tc>
        <w:tc>
          <w:tcPr>
            <w:tcW w:w="261" w:type="pct"/>
            <w:tcBorders>
              <w:top w:val="nil"/>
              <w:left w:val="nil"/>
              <w:bottom w:val="nil"/>
              <w:right w:val="nil"/>
            </w:tcBorders>
            <w:vAlign w:val="center"/>
          </w:tcPr>
          <w:p w14:paraId="2C9E79D8" w14:textId="18A05AFC"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0.16</w:t>
            </w:r>
          </w:p>
        </w:tc>
        <w:tc>
          <w:tcPr>
            <w:tcW w:w="261" w:type="pct"/>
            <w:tcBorders>
              <w:top w:val="nil"/>
              <w:left w:val="nil"/>
              <w:bottom w:val="nil"/>
              <w:right w:val="nil"/>
            </w:tcBorders>
            <w:vAlign w:val="center"/>
          </w:tcPr>
          <w:p w14:paraId="56B52C1C" w14:textId="5982300C"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0.35</w:t>
            </w:r>
          </w:p>
        </w:tc>
        <w:tc>
          <w:tcPr>
            <w:tcW w:w="261" w:type="pct"/>
            <w:tcBorders>
              <w:top w:val="nil"/>
              <w:left w:val="nil"/>
              <w:bottom w:val="nil"/>
              <w:right w:val="nil"/>
            </w:tcBorders>
            <w:vAlign w:val="center"/>
          </w:tcPr>
          <w:p w14:paraId="7F6A0370" w14:textId="52BABCCA"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0.24</w:t>
            </w:r>
          </w:p>
        </w:tc>
      </w:tr>
      <w:tr w:rsidR="00200BB8" w:rsidRPr="006121F7" w14:paraId="279BFCA1" w14:textId="76FFB726" w:rsidTr="00EC6405">
        <w:trPr>
          <w:trHeight w:val="116"/>
        </w:trPr>
        <w:tc>
          <w:tcPr>
            <w:tcW w:w="824" w:type="pct"/>
            <w:tcBorders>
              <w:top w:val="nil"/>
              <w:left w:val="nil"/>
              <w:bottom w:val="nil"/>
              <w:right w:val="nil"/>
            </w:tcBorders>
            <w:vAlign w:val="center"/>
          </w:tcPr>
          <w:p w14:paraId="42AAD20E" w14:textId="59B86E1C" w:rsidR="00200BB8" w:rsidRPr="006121F7" w:rsidRDefault="00200BB8" w:rsidP="00BA456A">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 xml:space="preserve">26. </w:t>
            </w:r>
            <w:proofErr w:type="spellStart"/>
            <w:r w:rsidRPr="006121F7">
              <w:rPr>
                <w:rFonts w:ascii="Times New Roman" w:hAnsi="Times New Roman" w:cs="Times New Roman"/>
                <w:color w:val="000000" w:themeColor="text1"/>
                <w:sz w:val="20"/>
                <w:szCs w:val="20"/>
              </w:rPr>
              <w:t>Untrust</w:t>
            </w:r>
            <w:proofErr w:type="spellEnd"/>
            <w:r w:rsidRPr="006121F7">
              <w:rPr>
                <w:rFonts w:ascii="Times New Roman" w:hAnsi="Times New Roman" w:cs="Times New Roman"/>
                <w:color w:val="000000" w:themeColor="text1"/>
                <w:sz w:val="20"/>
                <w:szCs w:val="20"/>
              </w:rPr>
              <w:t xml:space="preserve"> </w:t>
            </w:r>
            <w:proofErr w:type="spellStart"/>
            <w:r w:rsidRPr="006121F7">
              <w:rPr>
                <w:rFonts w:ascii="Times New Roman" w:hAnsi="Times New Roman" w:cs="Times New Roman"/>
                <w:color w:val="000000" w:themeColor="text1"/>
                <w:sz w:val="20"/>
                <w:szCs w:val="20"/>
              </w:rPr>
              <w:t>Manip</w:t>
            </w:r>
            <w:proofErr w:type="spellEnd"/>
          </w:p>
        </w:tc>
        <w:tc>
          <w:tcPr>
            <w:tcW w:w="261" w:type="pct"/>
            <w:tcBorders>
              <w:top w:val="nil"/>
              <w:left w:val="nil"/>
              <w:bottom w:val="nil"/>
              <w:right w:val="nil"/>
            </w:tcBorders>
            <w:vAlign w:val="center"/>
          </w:tcPr>
          <w:p w14:paraId="2E494AB7" w14:textId="77777777" w:rsidR="00200BB8" w:rsidRPr="006121F7" w:rsidRDefault="00200BB8" w:rsidP="00BA456A">
            <w:pPr>
              <w:spacing w:after="0" w:line="240" w:lineRule="auto"/>
              <w:jc w:val="center"/>
              <w:rPr>
                <w:rFonts w:ascii="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4CC409F9" w14:textId="77777777" w:rsidR="00200BB8" w:rsidRPr="006121F7" w:rsidRDefault="00200BB8" w:rsidP="00BA456A">
            <w:pPr>
              <w:spacing w:after="0" w:line="240" w:lineRule="auto"/>
              <w:jc w:val="center"/>
              <w:rPr>
                <w:rFonts w:ascii="Times New Roman" w:hAnsi="Times New Roman" w:cs="Times New Roman"/>
                <w:color w:val="000000" w:themeColor="text1"/>
                <w:sz w:val="20"/>
                <w:szCs w:val="20"/>
              </w:rPr>
            </w:pPr>
          </w:p>
        </w:tc>
        <w:tc>
          <w:tcPr>
            <w:tcW w:w="261" w:type="pct"/>
            <w:tcBorders>
              <w:top w:val="nil"/>
              <w:left w:val="nil"/>
              <w:bottom w:val="nil"/>
              <w:right w:val="nil"/>
            </w:tcBorders>
            <w:vAlign w:val="center"/>
          </w:tcPr>
          <w:p w14:paraId="17BF77D7" w14:textId="6ECB4F1A"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0.12</w:t>
            </w:r>
          </w:p>
        </w:tc>
        <w:tc>
          <w:tcPr>
            <w:tcW w:w="261" w:type="pct"/>
            <w:tcBorders>
              <w:top w:val="nil"/>
              <w:left w:val="nil"/>
              <w:bottom w:val="nil"/>
              <w:right w:val="nil"/>
            </w:tcBorders>
            <w:vAlign w:val="center"/>
          </w:tcPr>
          <w:p w14:paraId="2765398A" w14:textId="08A680E6"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0.19</w:t>
            </w:r>
          </w:p>
        </w:tc>
        <w:tc>
          <w:tcPr>
            <w:tcW w:w="261" w:type="pct"/>
            <w:tcBorders>
              <w:top w:val="nil"/>
              <w:left w:val="nil"/>
              <w:bottom w:val="nil"/>
              <w:right w:val="nil"/>
            </w:tcBorders>
            <w:vAlign w:val="center"/>
          </w:tcPr>
          <w:p w14:paraId="715D3314" w14:textId="76ABB31F"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0.44</w:t>
            </w:r>
          </w:p>
        </w:tc>
        <w:tc>
          <w:tcPr>
            <w:tcW w:w="261" w:type="pct"/>
            <w:tcBorders>
              <w:top w:val="nil"/>
              <w:left w:val="nil"/>
              <w:bottom w:val="nil"/>
              <w:right w:val="nil"/>
            </w:tcBorders>
            <w:vAlign w:val="center"/>
          </w:tcPr>
          <w:p w14:paraId="1F7D7F34" w14:textId="3403959D"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0.23</w:t>
            </w:r>
          </w:p>
        </w:tc>
        <w:tc>
          <w:tcPr>
            <w:tcW w:w="261" w:type="pct"/>
            <w:tcBorders>
              <w:top w:val="nil"/>
              <w:left w:val="nil"/>
              <w:bottom w:val="nil"/>
              <w:right w:val="nil"/>
            </w:tcBorders>
            <w:vAlign w:val="center"/>
          </w:tcPr>
          <w:p w14:paraId="2C85A7F6" w14:textId="088F6A80"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-1.24</w:t>
            </w:r>
          </w:p>
        </w:tc>
        <w:tc>
          <w:tcPr>
            <w:tcW w:w="261" w:type="pct"/>
            <w:tcBorders>
              <w:top w:val="nil"/>
              <w:left w:val="nil"/>
              <w:bottom w:val="nil"/>
              <w:right w:val="nil"/>
            </w:tcBorders>
            <w:vAlign w:val="center"/>
          </w:tcPr>
          <w:p w14:paraId="1E895971" w14:textId="00F56867"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-1.36</w:t>
            </w:r>
          </w:p>
        </w:tc>
        <w:tc>
          <w:tcPr>
            <w:tcW w:w="261" w:type="pct"/>
            <w:tcBorders>
              <w:top w:val="nil"/>
              <w:left w:val="nil"/>
              <w:bottom w:val="nil"/>
              <w:right w:val="nil"/>
            </w:tcBorders>
            <w:vAlign w:val="center"/>
          </w:tcPr>
          <w:p w14:paraId="16390C0F" w14:textId="61B2D7DC"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-1.08</w:t>
            </w:r>
          </w:p>
        </w:tc>
        <w:tc>
          <w:tcPr>
            <w:tcW w:w="261" w:type="pct"/>
            <w:tcBorders>
              <w:top w:val="nil"/>
              <w:left w:val="nil"/>
              <w:bottom w:val="nil"/>
              <w:right w:val="nil"/>
            </w:tcBorders>
            <w:vAlign w:val="center"/>
          </w:tcPr>
          <w:p w14:paraId="25906448" w14:textId="251005B7"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-1.30</w:t>
            </w:r>
          </w:p>
        </w:tc>
        <w:tc>
          <w:tcPr>
            <w:tcW w:w="261" w:type="pct"/>
            <w:tcBorders>
              <w:top w:val="nil"/>
              <w:left w:val="nil"/>
              <w:bottom w:val="nil"/>
              <w:right w:val="nil"/>
            </w:tcBorders>
            <w:vAlign w:val="center"/>
          </w:tcPr>
          <w:p w14:paraId="2F63E6EA" w14:textId="72B806E8"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-1.28</w:t>
            </w:r>
          </w:p>
        </w:tc>
        <w:tc>
          <w:tcPr>
            <w:tcW w:w="261" w:type="pct"/>
            <w:tcBorders>
              <w:top w:val="nil"/>
              <w:left w:val="nil"/>
              <w:bottom w:val="nil"/>
              <w:right w:val="nil"/>
            </w:tcBorders>
            <w:vAlign w:val="center"/>
          </w:tcPr>
          <w:p w14:paraId="269E60CC" w14:textId="18EDF2C9"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-1.24</w:t>
            </w:r>
          </w:p>
        </w:tc>
        <w:tc>
          <w:tcPr>
            <w:tcW w:w="261" w:type="pct"/>
            <w:tcBorders>
              <w:top w:val="nil"/>
              <w:left w:val="nil"/>
              <w:bottom w:val="nil"/>
              <w:right w:val="nil"/>
            </w:tcBorders>
            <w:vAlign w:val="center"/>
          </w:tcPr>
          <w:p w14:paraId="24F43805" w14:textId="7B87D046"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-1.25</w:t>
            </w:r>
          </w:p>
        </w:tc>
        <w:tc>
          <w:tcPr>
            <w:tcW w:w="261" w:type="pct"/>
            <w:tcBorders>
              <w:top w:val="nil"/>
              <w:left w:val="nil"/>
              <w:bottom w:val="nil"/>
              <w:right w:val="nil"/>
            </w:tcBorders>
            <w:vAlign w:val="center"/>
          </w:tcPr>
          <w:p w14:paraId="4815DD5A" w14:textId="244E03AB"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0.01</w:t>
            </w:r>
          </w:p>
        </w:tc>
        <w:tc>
          <w:tcPr>
            <w:tcW w:w="261" w:type="pct"/>
            <w:tcBorders>
              <w:top w:val="nil"/>
              <w:left w:val="nil"/>
              <w:bottom w:val="nil"/>
              <w:right w:val="nil"/>
            </w:tcBorders>
            <w:vAlign w:val="center"/>
          </w:tcPr>
          <w:p w14:paraId="09D98EC1" w14:textId="5FEF82DF"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-0.02</w:t>
            </w:r>
          </w:p>
        </w:tc>
        <w:tc>
          <w:tcPr>
            <w:tcW w:w="261" w:type="pct"/>
            <w:tcBorders>
              <w:top w:val="nil"/>
              <w:left w:val="nil"/>
              <w:bottom w:val="nil"/>
              <w:right w:val="nil"/>
            </w:tcBorders>
            <w:vAlign w:val="center"/>
          </w:tcPr>
          <w:p w14:paraId="7A463968" w14:textId="027C975B"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0.15</w:t>
            </w:r>
          </w:p>
        </w:tc>
      </w:tr>
      <w:tr w:rsidR="00200BB8" w:rsidRPr="006121F7" w14:paraId="6AB8C645" w14:textId="7A16EC9B" w:rsidTr="00EC6405">
        <w:trPr>
          <w:trHeight w:val="116"/>
        </w:trPr>
        <w:tc>
          <w:tcPr>
            <w:tcW w:w="824" w:type="pct"/>
            <w:tcBorders>
              <w:top w:val="nil"/>
              <w:left w:val="nil"/>
              <w:bottom w:val="single" w:sz="4" w:space="0" w:color="auto"/>
              <w:right w:val="nil"/>
            </w:tcBorders>
            <w:vAlign w:val="center"/>
          </w:tcPr>
          <w:p w14:paraId="1E52035C" w14:textId="54DAFC6C" w:rsidR="00200BB8" w:rsidRPr="006121F7" w:rsidRDefault="00200BB8" w:rsidP="00BA456A">
            <w:pPr>
              <w:tabs>
                <w:tab w:val="left" w:pos="360"/>
              </w:tabs>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 xml:space="preserve">27. </w:t>
            </w:r>
            <w:proofErr w:type="spellStart"/>
            <w:r w:rsidRPr="006121F7">
              <w:rPr>
                <w:rFonts w:ascii="Times New Roman" w:hAnsi="Times New Roman" w:cs="Times New Roman"/>
                <w:color w:val="000000" w:themeColor="text1"/>
                <w:sz w:val="20"/>
                <w:szCs w:val="20"/>
              </w:rPr>
              <w:t>BxUT</w:t>
            </w:r>
            <w:proofErr w:type="spellEnd"/>
            <w:r w:rsidRPr="006121F7">
              <w:rPr>
                <w:rFonts w:ascii="Times New Roman" w:hAnsi="Times New Roman" w:cs="Times New Roman"/>
                <w:color w:val="000000" w:themeColor="text1"/>
                <w:sz w:val="20"/>
                <w:szCs w:val="20"/>
              </w:rPr>
              <w:t xml:space="preserve"> </w:t>
            </w:r>
            <w:proofErr w:type="spellStart"/>
            <w:r w:rsidRPr="006121F7">
              <w:rPr>
                <w:rFonts w:ascii="Times New Roman" w:hAnsi="Times New Roman" w:cs="Times New Roman"/>
                <w:color w:val="000000" w:themeColor="text1"/>
                <w:sz w:val="20"/>
                <w:szCs w:val="20"/>
              </w:rPr>
              <w:t>Manip</w:t>
            </w:r>
            <w:proofErr w:type="spellEnd"/>
          </w:p>
        </w:tc>
        <w:tc>
          <w:tcPr>
            <w:tcW w:w="261" w:type="pct"/>
            <w:tcBorders>
              <w:top w:val="nil"/>
              <w:left w:val="nil"/>
              <w:bottom w:val="single" w:sz="4" w:space="0" w:color="auto"/>
              <w:right w:val="nil"/>
            </w:tcBorders>
            <w:vAlign w:val="center"/>
          </w:tcPr>
          <w:p w14:paraId="4B5795B2" w14:textId="77777777" w:rsidR="00200BB8" w:rsidRPr="006121F7" w:rsidRDefault="00200BB8" w:rsidP="00BA456A">
            <w:pPr>
              <w:spacing w:after="0" w:line="240" w:lineRule="auto"/>
              <w:jc w:val="center"/>
              <w:rPr>
                <w:rFonts w:ascii="Times New Roman" w:hAnsi="Times New Roman" w:cs="Times New Roman"/>
                <w:color w:val="000000" w:themeColor="text1"/>
                <w:sz w:val="20"/>
                <w:szCs w:val="20"/>
              </w:rPr>
            </w:pPr>
          </w:p>
        </w:tc>
        <w:tc>
          <w:tcPr>
            <w:tcW w:w="261" w:type="pct"/>
            <w:tcBorders>
              <w:top w:val="nil"/>
              <w:left w:val="nil"/>
              <w:bottom w:val="single" w:sz="4" w:space="0" w:color="auto"/>
              <w:right w:val="nil"/>
            </w:tcBorders>
            <w:vAlign w:val="center"/>
          </w:tcPr>
          <w:p w14:paraId="7A16AD1F" w14:textId="77777777" w:rsidR="00200BB8" w:rsidRPr="006121F7" w:rsidRDefault="00200BB8" w:rsidP="00BA456A">
            <w:pPr>
              <w:spacing w:after="0" w:line="240" w:lineRule="auto"/>
              <w:jc w:val="center"/>
              <w:rPr>
                <w:rFonts w:ascii="Times New Roman" w:hAnsi="Times New Roman" w:cs="Times New Roman"/>
                <w:color w:val="000000" w:themeColor="text1"/>
                <w:sz w:val="20"/>
                <w:szCs w:val="20"/>
              </w:rPr>
            </w:pPr>
          </w:p>
        </w:tc>
        <w:tc>
          <w:tcPr>
            <w:tcW w:w="261" w:type="pct"/>
            <w:tcBorders>
              <w:top w:val="nil"/>
              <w:left w:val="nil"/>
              <w:bottom w:val="single" w:sz="4" w:space="0" w:color="auto"/>
              <w:right w:val="nil"/>
            </w:tcBorders>
            <w:vAlign w:val="center"/>
          </w:tcPr>
          <w:p w14:paraId="52FC67D6" w14:textId="03CA673B"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-0.07</w:t>
            </w:r>
          </w:p>
        </w:tc>
        <w:tc>
          <w:tcPr>
            <w:tcW w:w="261" w:type="pct"/>
            <w:tcBorders>
              <w:top w:val="nil"/>
              <w:left w:val="nil"/>
              <w:bottom w:val="single" w:sz="4" w:space="0" w:color="auto"/>
              <w:right w:val="nil"/>
            </w:tcBorders>
            <w:vAlign w:val="center"/>
          </w:tcPr>
          <w:p w14:paraId="38285409" w14:textId="06E7026D"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-0.13</w:t>
            </w:r>
          </w:p>
        </w:tc>
        <w:tc>
          <w:tcPr>
            <w:tcW w:w="261" w:type="pct"/>
            <w:tcBorders>
              <w:top w:val="nil"/>
              <w:left w:val="nil"/>
              <w:bottom w:val="single" w:sz="4" w:space="0" w:color="auto"/>
              <w:right w:val="nil"/>
            </w:tcBorders>
            <w:vAlign w:val="center"/>
          </w:tcPr>
          <w:p w14:paraId="7E2CA832" w14:textId="6754C7B8"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-0.16</w:t>
            </w:r>
          </w:p>
        </w:tc>
        <w:tc>
          <w:tcPr>
            <w:tcW w:w="261" w:type="pct"/>
            <w:tcBorders>
              <w:top w:val="nil"/>
              <w:left w:val="nil"/>
              <w:bottom w:val="single" w:sz="4" w:space="0" w:color="auto"/>
              <w:right w:val="nil"/>
            </w:tcBorders>
            <w:vAlign w:val="center"/>
          </w:tcPr>
          <w:p w14:paraId="123D7895" w14:textId="3A7EB98F"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-0.08</w:t>
            </w:r>
          </w:p>
        </w:tc>
        <w:tc>
          <w:tcPr>
            <w:tcW w:w="261" w:type="pct"/>
            <w:tcBorders>
              <w:top w:val="nil"/>
              <w:left w:val="nil"/>
              <w:bottom w:val="single" w:sz="4" w:space="0" w:color="auto"/>
              <w:right w:val="nil"/>
            </w:tcBorders>
            <w:vAlign w:val="center"/>
          </w:tcPr>
          <w:p w14:paraId="5B47ADB1" w14:textId="2AA16304"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-0.07</w:t>
            </w:r>
          </w:p>
        </w:tc>
        <w:tc>
          <w:tcPr>
            <w:tcW w:w="261" w:type="pct"/>
            <w:tcBorders>
              <w:top w:val="nil"/>
              <w:left w:val="nil"/>
              <w:bottom w:val="single" w:sz="4" w:space="0" w:color="auto"/>
              <w:right w:val="nil"/>
            </w:tcBorders>
            <w:vAlign w:val="center"/>
          </w:tcPr>
          <w:p w14:paraId="67DF36AA" w14:textId="0C604F8C"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-0.09</w:t>
            </w:r>
          </w:p>
        </w:tc>
        <w:tc>
          <w:tcPr>
            <w:tcW w:w="261" w:type="pct"/>
            <w:tcBorders>
              <w:top w:val="nil"/>
              <w:left w:val="nil"/>
              <w:bottom w:val="single" w:sz="4" w:space="0" w:color="auto"/>
              <w:right w:val="nil"/>
            </w:tcBorders>
            <w:vAlign w:val="center"/>
          </w:tcPr>
          <w:p w14:paraId="79411004" w14:textId="65D85F16"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-0.13</w:t>
            </w:r>
          </w:p>
        </w:tc>
        <w:tc>
          <w:tcPr>
            <w:tcW w:w="261" w:type="pct"/>
            <w:tcBorders>
              <w:top w:val="nil"/>
              <w:left w:val="nil"/>
              <w:bottom w:val="single" w:sz="4" w:space="0" w:color="auto"/>
              <w:right w:val="nil"/>
            </w:tcBorders>
            <w:vAlign w:val="center"/>
          </w:tcPr>
          <w:p w14:paraId="501057BF" w14:textId="38C4B5CB"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-0.09</w:t>
            </w:r>
          </w:p>
        </w:tc>
        <w:tc>
          <w:tcPr>
            <w:tcW w:w="261" w:type="pct"/>
            <w:tcBorders>
              <w:top w:val="nil"/>
              <w:left w:val="nil"/>
              <w:bottom w:val="single" w:sz="4" w:space="0" w:color="auto"/>
              <w:right w:val="nil"/>
            </w:tcBorders>
            <w:vAlign w:val="center"/>
          </w:tcPr>
          <w:p w14:paraId="1E03229D" w14:textId="6D7F0EAD"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0.05</w:t>
            </w:r>
          </w:p>
        </w:tc>
        <w:tc>
          <w:tcPr>
            <w:tcW w:w="261" w:type="pct"/>
            <w:tcBorders>
              <w:top w:val="nil"/>
              <w:left w:val="nil"/>
              <w:bottom w:val="single" w:sz="4" w:space="0" w:color="auto"/>
              <w:right w:val="nil"/>
            </w:tcBorders>
            <w:vAlign w:val="center"/>
          </w:tcPr>
          <w:p w14:paraId="7953ADE9" w14:textId="3E62EC33"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0.08</w:t>
            </w:r>
          </w:p>
        </w:tc>
        <w:tc>
          <w:tcPr>
            <w:tcW w:w="261" w:type="pct"/>
            <w:tcBorders>
              <w:top w:val="nil"/>
              <w:left w:val="nil"/>
              <w:bottom w:val="single" w:sz="4" w:space="0" w:color="auto"/>
              <w:right w:val="nil"/>
            </w:tcBorders>
            <w:vAlign w:val="center"/>
          </w:tcPr>
          <w:p w14:paraId="1A43AB6C" w14:textId="740C22FC"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0.08</w:t>
            </w:r>
          </w:p>
        </w:tc>
        <w:tc>
          <w:tcPr>
            <w:tcW w:w="261" w:type="pct"/>
            <w:tcBorders>
              <w:top w:val="nil"/>
              <w:left w:val="nil"/>
              <w:bottom w:val="single" w:sz="4" w:space="0" w:color="auto"/>
              <w:right w:val="nil"/>
            </w:tcBorders>
            <w:vAlign w:val="center"/>
          </w:tcPr>
          <w:p w14:paraId="311417BE" w14:textId="10A7222C"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0.01</w:t>
            </w:r>
          </w:p>
        </w:tc>
        <w:tc>
          <w:tcPr>
            <w:tcW w:w="261" w:type="pct"/>
            <w:tcBorders>
              <w:top w:val="nil"/>
              <w:left w:val="nil"/>
              <w:bottom w:val="single" w:sz="4" w:space="0" w:color="auto"/>
              <w:right w:val="nil"/>
            </w:tcBorders>
            <w:vAlign w:val="center"/>
          </w:tcPr>
          <w:p w14:paraId="6ADF8EC4" w14:textId="76D6B8F0"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0.04</w:t>
            </w:r>
          </w:p>
        </w:tc>
        <w:tc>
          <w:tcPr>
            <w:tcW w:w="261" w:type="pct"/>
            <w:tcBorders>
              <w:top w:val="nil"/>
              <w:left w:val="nil"/>
              <w:bottom w:val="single" w:sz="4" w:space="0" w:color="auto"/>
              <w:right w:val="nil"/>
            </w:tcBorders>
            <w:vAlign w:val="center"/>
          </w:tcPr>
          <w:p w14:paraId="1D74DEA1" w14:textId="2681CFEB" w:rsidR="00200BB8" w:rsidRPr="006121F7" w:rsidRDefault="00200BB8" w:rsidP="00BA456A">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0.05</w:t>
            </w:r>
          </w:p>
        </w:tc>
      </w:tr>
    </w:tbl>
    <w:p w14:paraId="6C323694" w14:textId="77777777" w:rsidR="008C2EF6" w:rsidRPr="0040365A" w:rsidRDefault="008C2EF6">
      <w:pPr>
        <w:rPr>
          <w:rFonts w:ascii="Times New Roman" w:hAnsi="Times New Roman" w:cs="Times New Roman"/>
          <w:sz w:val="24"/>
          <w:szCs w:val="24"/>
        </w:rPr>
      </w:pPr>
      <w:r w:rsidRPr="0040365A">
        <w:rPr>
          <w:rFonts w:ascii="Times New Roman" w:hAnsi="Times New Roman" w:cs="Times New Roman"/>
          <w:sz w:val="24"/>
          <w:szCs w:val="24"/>
        </w:rPr>
        <w:br w:type="page"/>
      </w:r>
    </w:p>
    <w:p w14:paraId="4D999841" w14:textId="7664DCFE" w:rsidR="00200BB8" w:rsidRPr="0040365A" w:rsidRDefault="007E1FF9">
      <w:pPr>
        <w:rPr>
          <w:rFonts w:ascii="Times New Roman" w:hAnsi="Times New Roman" w:cs="Times New Roman"/>
          <w:sz w:val="24"/>
          <w:szCs w:val="24"/>
        </w:rPr>
      </w:pPr>
      <w:r>
        <w:rPr>
          <w:rFonts w:ascii="Times New Roman" w:hAnsi="Times New Roman" w:cs="Times New Roman"/>
          <w:sz w:val="24"/>
          <w:szCs w:val="24"/>
        </w:rPr>
        <w:lastRenderedPageBreak/>
        <w:t>Study 7</w:t>
      </w:r>
      <w:r w:rsidR="00200BB8" w:rsidRPr="0040365A">
        <w:rPr>
          <w:rFonts w:ascii="Times New Roman" w:hAnsi="Times New Roman" w:cs="Times New Roman"/>
          <w:sz w:val="24"/>
          <w:szCs w:val="24"/>
        </w:rPr>
        <w:t xml:space="preserve"> Means, Standard Deviations, and Covariances Continued</w:t>
      </w:r>
    </w:p>
    <w:tbl>
      <w:tblPr>
        <w:tblpPr w:leftFromText="180" w:rightFromText="180" w:vertAnchor="text" w:horzAnchor="margin" w:tblpY="158"/>
        <w:tblW w:w="41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35"/>
        <w:gridCol w:w="692"/>
        <w:gridCol w:w="692"/>
        <w:gridCol w:w="692"/>
        <w:gridCol w:w="692"/>
        <w:gridCol w:w="692"/>
        <w:gridCol w:w="692"/>
        <w:gridCol w:w="692"/>
        <w:gridCol w:w="692"/>
        <w:gridCol w:w="692"/>
        <w:gridCol w:w="692"/>
        <w:gridCol w:w="692"/>
        <w:gridCol w:w="690"/>
        <w:gridCol w:w="677"/>
      </w:tblGrid>
      <w:tr w:rsidR="00200BB8" w:rsidRPr="006121F7" w14:paraId="7E3DCB99" w14:textId="77777777" w:rsidTr="00200BB8">
        <w:trPr>
          <w:trHeight w:val="137"/>
        </w:trPr>
        <w:tc>
          <w:tcPr>
            <w:tcW w:w="848" w:type="pct"/>
            <w:tcBorders>
              <w:top w:val="single" w:sz="4" w:space="0" w:color="000000"/>
              <w:left w:val="nil"/>
              <w:bottom w:val="single" w:sz="4" w:space="0" w:color="auto"/>
              <w:right w:val="nil"/>
            </w:tcBorders>
            <w:vAlign w:val="center"/>
          </w:tcPr>
          <w:p w14:paraId="6D057180"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single" w:sz="4" w:space="0" w:color="000000"/>
              <w:left w:val="nil"/>
              <w:bottom w:val="single" w:sz="4" w:space="0" w:color="auto"/>
              <w:right w:val="nil"/>
            </w:tcBorders>
            <w:vAlign w:val="center"/>
          </w:tcPr>
          <w:p w14:paraId="04E03F9A"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15</w:t>
            </w:r>
          </w:p>
        </w:tc>
        <w:tc>
          <w:tcPr>
            <w:tcW w:w="320" w:type="pct"/>
            <w:tcBorders>
              <w:top w:val="single" w:sz="4" w:space="0" w:color="000000"/>
              <w:left w:val="nil"/>
              <w:bottom w:val="single" w:sz="4" w:space="0" w:color="auto"/>
              <w:right w:val="nil"/>
            </w:tcBorders>
            <w:vAlign w:val="center"/>
          </w:tcPr>
          <w:p w14:paraId="29F4B36A"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16</w:t>
            </w:r>
          </w:p>
        </w:tc>
        <w:tc>
          <w:tcPr>
            <w:tcW w:w="320" w:type="pct"/>
            <w:tcBorders>
              <w:top w:val="single" w:sz="4" w:space="0" w:color="000000"/>
              <w:left w:val="nil"/>
              <w:bottom w:val="single" w:sz="4" w:space="0" w:color="auto"/>
              <w:right w:val="nil"/>
            </w:tcBorders>
            <w:vAlign w:val="center"/>
          </w:tcPr>
          <w:p w14:paraId="2B93B364"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17</w:t>
            </w:r>
          </w:p>
        </w:tc>
        <w:tc>
          <w:tcPr>
            <w:tcW w:w="320" w:type="pct"/>
            <w:tcBorders>
              <w:top w:val="single" w:sz="4" w:space="0" w:color="000000"/>
              <w:left w:val="nil"/>
              <w:bottom w:val="single" w:sz="4" w:space="0" w:color="auto"/>
              <w:right w:val="nil"/>
            </w:tcBorders>
            <w:vAlign w:val="center"/>
          </w:tcPr>
          <w:p w14:paraId="5C55BA8D"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18</w:t>
            </w:r>
          </w:p>
        </w:tc>
        <w:tc>
          <w:tcPr>
            <w:tcW w:w="320" w:type="pct"/>
            <w:tcBorders>
              <w:top w:val="single" w:sz="4" w:space="0" w:color="000000"/>
              <w:left w:val="nil"/>
              <w:bottom w:val="single" w:sz="4" w:space="0" w:color="auto"/>
              <w:right w:val="nil"/>
            </w:tcBorders>
            <w:vAlign w:val="center"/>
          </w:tcPr>
          <w:p w14:paraId="5FE2880A"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19</w:t>
            </w:r>
          </w:p>
        </w:tc>
        <w:tc>
          <w:tcPr>
            <w:tcW w:w="320" w:type="pct"/>
            <w:tcBorders>
              <w:top w:val="single" w:sz="4" w:space="0" w:color="000000"/>
              <w:left w:val="nil"/>
              <w:bottom w:val="single" w:sz="4" w:space="0" w:color="auto"/>
              <w:right w:val="nil"/>
            </w:tcBorders>
            <w:vAlign w:val="center"/>
          </w:tcPr>
          <w:p w14:paraId="1089D927"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20</w:t>
            </w:r>
          </w:p>
        </w:tc>
        <w:tc>
          <w:tcPr>
            <w:tcW w:w="320" w:type="pct"/>
            <w:tcBorders>
              <w:top w:val="single" w:sz="4" w:space="0" w:color="000000"/>
              <w:left w:val="nil"/>
              <w:bottom w:val="single" w:sz="4" w:space="0" w:color="auto"/>
              <w:right w:val="nil"/>
            </w:tcBorders>
            <w:vAlign w:val="center"/>
          </w:tcPr>
          <w:p w14:paraId="135C67C4"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21</w:t>
            </w:r>
          </w:p>
        </w:tc>
        <w:tc>
          <w:tcPr>
            <w:tcW w:w="320" w:type="pct"/>
            <w:tcBorders>
              <w:top w:val="single" w:sz="4" w:space="0" w:color="000000"/>
              <w:left w:val="nil"/>
              <w:bottom w:val="single" w:sz="4" w:space="0" w:color="auto"/>
              <w:right w:val="nil"/>
            </w:tcBorders>
            <w:vAlign w:val="center"/>
          </w:tcPr>
          <w:p w14:paraId="5B057F53"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22</w:t>
            </w:r>
          </w:p>
        </w:tc>
        <w:tc>
          <w:tcPr>
            <w:tcW w:w="320" w:type="pct"/>
            <w:tcBorders>
              <w:top w:val="single" w:sz="4" w:space="0" w:color="000000"/>
              <w:left w:val="nil"/>
              <w:bottom w:val="single" w:sz="4" w:space="0" w:color="auto"/>
              <w:right w:val="nil"/>
            </w:tcBorders>
            <w:vAlign w:val="center"/>
          </w:tcPr>
          <w:p w14:paraId="7CF28B09"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23</w:t>
            </w:r>
          </w:p>
        </w:tc>
        <w:tc>
          <w:tcPr>
            <w:tcW w:w="320" w:type="pct"/>
            <w:tcBorders>
              <w:top w:val="single" w:sz="4" w:space="0" w:color="000000"/>
              <w:left w:val="nil"/>
              <w:bottom w:val="single" w:sz="4" w:space="0" w:color="auto"/>
              <w:right w:val="nil"/>
            </w:tcBorders>
            <w:vAlign w:val="center"/>
          </w:tcPr>
          <w:p w14:paraId="7FCCCA15"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24</w:t>
            </w:r>
          </w:p>
        </w:tc>
        <w:tc>
          <w:tcPr>
            <w:tcW w:w="320" w:type="pct"/>
            <w:tcBorders>
              <w:top w:val="single" w:sz="4" w:space="0" w:color="000000"/>
              <w:left w:val="nil"/>
              <w:bottom w:val="single" w:sz="4" w:space="0" w:color="auto"/>
              <w:right w:val="nil"/>
            </w:tcBorders>
            <w:vAlign w:val="center"/>
          </w:tcPr>
          <w:p w14:paraId="6E718488"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25</w:t>
            </w:r>
          </w:p>
        </w:tc>
        <w:tc>
          <w:tcPr>
            <w:tcW w:w="319" w:type="pct"/>
            <w:tcBorders>
              <w:top w:val="single" w:sz="4" w:space="0" w:color="000000"/>
              <w:left w:val="nil"/>
              <w:bottom w:val="single" w:sz="4" w:space="0" w:color="auto"/>
              <w:right w:val="nil"/>
            </w:tcBorders>
            <w:vAlign w:val="center"/>
          </w:tcPr>
          <w:p w14:paraId="13F64DD2"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26</w:t>
            </w:r>
          </w:p>
        </w:tc>
        <w:tc>
          <w:tcPr>
            <w:tcW w:w="314" w:type="pct"/>
            <w:tcBorders>
              <w:top w:val="single" w:sz="4" w:space="0" w:color="000000"/>
              <w:left w:val="nil"/>
              <w:bottom w:val="single" w:sz="4" w:space="0" w:color="auto"/>
              <w:right w:val="nil"/>
            </w:tcBorders>
            <w:vAlign w:val="center"/>
          </w:tcPr>
          <w:p w14:paraId="6B1420DE"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27</w:t>
            </w:r>
          </w:p>
        </w:tc>
      </w:tr>
      <w:tr w:rsidR="00200BB8" w:rsidRPr="006121F7" w14:paraId="09187358" w14:textId="77777777" w:rsidTr="00200BB8">
        <w:trPr>
          <w:trHeight w:val="137"/>
        </w:trPr>
        <w:tc>
          <w:tcPr>
            <w:tcW w:w="848" w:type="pct"/>
            <w:tcBorders>
              <w:top w:val="single" w:sz="4" w:space="0" w:color="auto"/>
              <w:left w:val="nil"/>
              <w:bottom w:val="nil"/>
              <w:right w:val="nil"/>
            </w:tcBorders>
            <w:vAlign w:val="center"/>
          </w:tcPr>
          <w:p w14:paraId="23B89C9A" w14:textId="77777777" w:rsidR="00200BB8" w:rsidRPr="006121F7" w:rsidRDefault="00200BB8" w:rsidP="00200BB8">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 bias1</w:t>
            </w:r>
          </w:p>
        </w:tc>
        <w:tc>
          <w:tcPr>
            <w:tcW w:w="320" w:type="pct"/>
            <w:tcBorders>
              <w:top w:val="single" w:sz="4" w:space="0" w:color="auto"/>
              <w:left w:val="nil"/>
              <w:bottom w:val="nil"/>
              <w:right w:val="nil"/>
            </w:tcBorders>
            <w:vAlign w:val="center"/>
          </w:tcPr>
          <w:p w14:paraId="7C5C88B3"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single" w:sz="4" w:space="0" w:color="auto"/>
              <w:left w:val="nil"/>
              <w:bottom w:val="nil"/>
              <w:right w:val="nil"/>
            </w:tcBorders>
            <w:vAlign w:val="center"/>
          </w:tcPr>
          <w:p w14:paraId="04F5232E"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single" w:sz="4" w:space="0" w:color="auto"/>
              <w:left w:val="nil"/>
              <w:bottom w:val="nil"/>
              <w:right w:val="nil"/>
            </w:tcBorders>
            <w:vAlign w:val="center"/>
          </w:tcPr>
          <w:p w14:paraId="4B5361C5"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single" w:sz="4" w:space="0" w:color="auto"/>
              <w:left w:val="nil"/>
              <w:bottom w:val="nil"/>
              <w:right w:val="nil"/>
            </w:tcBorders>
            <w:vAlign w:val="center"/>
          </w:tcPr>
          <w:p w14:paraId="58DA9609"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single" w:sz="4" w:space="0" w:color="auto"/>
              <w:left w:val="nil"/>
              <w:bottom w:val="nil"/>
              <w:right w:val="nil"/>
            </w:tcBorders>
            <w:vAlign w:val="center"/>
          </w:tcPr>
          <w:p w14:paraId="54BABE72"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single" w:sz="4" w:space="0" w:color="auto"/>
              <w:left w:val="nil"/>
              <w:bottom w:val="nil"/>
              <w:right w:val="nil"/>
            </w:tcBorders>
            <w:vAlign w:val="center"/>
          </w:tcPr>
          <w:p w14:paraId="1B28F9D4"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single" w:sz="4" w:space="0" w:color="auto"/>
              <w:left w:val="nil"/>
              <w:bottom w:val="nil"/>
              <w:right w:val="nil"/>
            </w:tcBorders>
            <w:vAlign w:val="center"/>
          </w:tcPr>
          <w:p w14:paraId="0E04E866"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single" w:sz="4" w:space="0" w:color="auto"/>
              <w:left w:val="nil"/>
              <w:bottom w:val="nil"/>
              <w:right w:val="nil"/>
            </w:tcBorders>
            <w:vAlign w:val="center"/>
          </w:tcPr>
          <w:p w14:paraId="6D54553D"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single" w:sz="4" w:space="0" w:color="auto"/>
              <w:left w:val="nil"/>
              <w:bottom w:val="nil"/>
              <w:right w:val="nil"/>
            </w:tcBorders>
            <w:vAlign w:val="center"/>
          </w:tcPr>
          <w:p w14:paraId="5756EA3D"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single" w:sz="4" w:space="0" w:color="auto"/>
              <w:left w:val="nil"/>
              <w:bottom w:val="nil"/>
              <w:right w:val="nil"/>
            </w:tcBorders>
            <w:vAlign w:val="center"/>
          </w:tcPr>
          <w:p w14:paraId="3C650159"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single" w:sz="4" w:space="0" w:color="auto"/>
              <w:left w:val="nil"/>
              <w:bottom w:val="nil"/>
              <w:right w:val="nil"/>
            </w:tcBorders>
            <w:vAlign w:val="center"/>
          </w:tcPr>
          <w:p w14:paraId="09F18F59"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19" w:type="pct"/>
            <w:tcBorders>
              <w:top w:val="single" w:sz="4" w:space="0" w:color="auto"/>
              <w:left w:val="nil"/>
              <w:bottom w:val="nil"/>
              <w:right w:val="nil"/>
            </w:tcBorders>
            <w:vAlign w:val="center"/>
          </w:tcPr>
          <w:p w14:paraId="1314FEE9"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14" w:type="pct"/>
            <w:tcBorders>
              <w:top w:val="single" w:sz="4" w:space="0" w:color="auto"/>
              <w:left w:val="nil"/>
              <w:bottom w:val="nil"/>
              <w:right w:val="nil"/>
            </w:tcBorders>
            <w:vAlign w:val="center"/>
          </w:tcPr>
          <w:p w14:paraId="2783DF40"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r>
      <w:tr w:rsidR="00200BB8" w:rsidRPr="006121F7" w14:paraId="74D10D29" w14:textId="77777777" w:rsidTr="00200BB8">
        <w:trPr>
          <w:trHeight w:val="137"/>
        </w:trPr>
        <w:tc>
          <w:tcPr>
            <w:tcW w:w="848" w:type="pct"/>
            <w:tcBorders>
              <w:top w:val="nil"/>
              <w:left w:val="nil"/>
              <w:bottom w:val="nil"/>
              <w:right w:val="nil"/>
            </w:tcBorders>
            <w:vAlign w:val="center"/>
          </w:tcPr>
          <w:p w14:paraId="0A0DA953" w14:textId="77777777" w:rsidR="00200BB8" w:rsidRPr="006121F7" w:rsidRDefault="00200BB8" w:rsidP="00200BB8">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2. bias2</w:t>
            </w:r>
          </w:p>
        </w:tc>
        <w:tc>
          <w:tcPr>
            <w:tcW w:w="320" w:type="pct"/>
            <w:tcBorders>
              <w:top w:val="nil"/>
              <w:left w:val="nil"/>
              <w:bottom w:val="nil"/>
              <w:right w:val="nil"/>
            </w:tcBorders>
            <w:vAlign w:val="center"/>
          </w:tcPr>
          <w:p w14:paraId="49258B07"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40535606"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5817ECC9"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28E3B53C"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42AC8CF2"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70A80B0F"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79BD34E8"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6AA3AF3A"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24862328"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48FF7C43"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0C4F022A"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19" w:type="pct"/>
            <w:tcBorders>
              <w:top w:val="nil"/>
              <w:left w:val="nil"/>
              <w:bottom w:val="nil"/>
              <w:right w:val="nil"/>
            </w:tcBorders>
            <w:vAlign w:val="center"/>
          </w:tcPr>
          <w:p w14:paraId="4E12C758"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14" w:type="pct"/>
            <w:tcBorders>
              <w:top w:val="nil"/>
              <w:left w:val="nil"/>
              <w:bottom w:val="nil"/>
              <w:right w:val="nil"/>
            </w:tcBorders>
            <w:vAlign w:val="center"/>
          </w:tcPr>
          <w:p w14:paraId="41765CC0"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r>
      <w:tr w:rsidR="00200BB8" w:rsidRPr="006121F7" w14:paraId="66D09EDF" w14:textId="77777777" w:rsidTr="00200BB8">
        <w:trPr>
          <w:trHeight w:val="137"/>
        </w:trPr>
        <w:tc>
          <w:tcPr>
            <w:tcW w:w="848" w:type="pct"/>
            <w:tcBorders>
              <w:top w:val="nil"/>
              <w:left w:val="nil"/>
              <w:bottom w:val="nil"/>
              <w:right w:val="nil"/>
            </w:tcBorders>
            <w:vAlign w:val="center"/>
          </w:tcPr>
          <w:p w14:paraId="12F2CED1" w14:textId="77777777" w:rsidR="00200BB8" w:rsidRPr="006121F7" w:rsidRDefault="00200BB8" w:rsidP="00200BB8">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3. bias3</w:t>
            </w:r>
          </w:p>
        </w:tc>
        <w:tc>
          <w:tcPr>
            <w:tcW w:w="320" w:type="pct"/>
            <w:tcBorders>
              <w:top w:val="nil"/>
              <w:left w:val="nil"/>
              <w:bottom w:val="nil"/>
              <w:right w:val="nil"/>
            </w:tcBorders>
            <w:vAlign w:val="center"/>
          </w:tcPr>
          <w:p w14:paraId="07F4D137"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560AE1AD"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7A809A9D"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32B86109"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666F749A"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5CD92C15"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127D104D"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62E71850"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569C93B2"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4FDAFD50"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1F34C440"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19" w:type="pct"/>
            <w:tcBorders>
              <w:top w:val="nil"/>
              <w:left w:val="nil"/>
              <w:bottom w:val="nil"/>
              <w:right w:val="nil"/>
            </w:tcBorders>
            <w:vAlign w:val="center"/>
          </w:tcPr>
          <w:p w14:paraId="46598B17"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14" w:type="pct"/>
            <w:tcBorders>
              <w:top w:val="nil"/>
              <w:left w:val="nil"/>
              <w:bottom w:val="nil"/>
              <w:right w:val="nil"/>
            </w:tcBorders>
            <w:vAlign w:val="center"/>
          </w:tcPr>
          <w:p w14:paraId="7439C1E7"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r>
      <w:tr w:rsidR="00200BB8" w:rsidRPr="006121F7" w14:paraId="6D328A72" w14:textId="77777777" w:rsidTr="00200BB8">
        <w:trPr>
          <w:trHeight w:val="137"/>
        </w:trPr>
        <w:tc>
          <w:tcPr>
            <w:tcW w:w="848" w:type="pct"/>
            <w:tcBorders>
              <w:top w:val="nil"/>
              <w:left w:val="nil"/>
              <w:bottom w:val="nil"/>
              <w:right w:val="nil"/>
            </w:tcBorders>
            <w:vAlign w:val="center"/>
          </w:tcPr>
          <w:p w14:paraId="6C6BB6D6" w14:textId="77777777" w:rsidR="00200BB8" w:rsidRPr="006121F7" w:rsidRDefault="00200BB8" w:rsidP="00200BB8">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4. bias4</w:t>
            </w:r>
          </w:p>
        </w:tc>
        <w:tc>
          <w:tcPr>
            <w:tcW w:w="320" w:type="pct"/>
            <w:tcBorders>
              <w:top w:val="nil"/>
              <w:left w:val="nil"/>
              <w:bottom w:val="nil"/>
              <w:right w:val="nil"/>
            </w:tcBorders>
            <w:vAlign w:val="center"/>
          </w:tcPr>
          <w:p w14:paraId="7B522A2C"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1A28D2B2"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2B27C21E"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2F4ECF5E"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7D761426"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35EFEF31"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50B7E82B"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3A528A65"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0B941731"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4B4A65C0"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002E6460"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19" w:type="pct"/>
            <w:tcBorders>
              <w:top w:val="nil"/>
              <w:left w:val="nil"/>
              <w:bottom w:val="nil"/>
              <w:right w:val="nil"/>
            </w:tcBorders>
            <w:vAlign w:val="center"/>
          </w:tcPr>
          <w:p w14:paraId="0ECD6063"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14" w:type="pct"/>
            <w:tcBorders>
              <w:top w:val="nil"/>
              <w:left w:val="nil"/>
              <w:bottom w:val="nil"/>
              <w:right w:val="nil"/>
            </w:tcBorders>
            <w:vAlign w:val="center"/>
          </w:tcPr>
          <w:p w14:paraId="77F78191"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r>
      <w:tr w:rsidR="00200BB8" w:rsidRPr="006121F7" w14:paraId="7DF10CA7" w14:textId="77777777" w:rsidTr="00200BB8">
        <w:trPr>
          <w:trHeight w:val="167"/>
        </w:trPr>
        <w:tc>
          <w:tcPr>
            <w:tcW w:w="848" w:type="pct"/>
            <w:tcBorders>
              <w:top w:val="nil"/>
              <w:left w:val="nil"/>
              <w:bottom w:val="nil"/>
              <w:right w:val="nil"/>
            </w:tcBorders>
            <w:vAlign w:val="center"/>
          </w:tcPr>
          <w:p w14:paraId="46F623AF" w14:textId="77777777" w:rsidR="00200BB8" w:rsidRPr="006121F7" w:rsidRDefault="00200BB8" w:rsidP="00200BB8">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5. trust1</w:t>
            </w:r>
          </w:p>
        </w:tc>
        <w:tc>
          <w:tcPr>
            <w:tcW w:w="320" w:type="pct"/>
            <w:tcBorders>
              <w:top w:val="nil"/>
              <w:left w:val="nil"/>
              <w:bottom w:val="nil"/>
              <w:right w:val="nil"/>
            </w:tcBorders>
            <w:vAlign w:val="center"/>
          </w:tcPr>
          <w:p w14:paraId="6BC3DC8B"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53F0B6E2"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54A4D5A4"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52A4D0BD"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17E8CC89"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58FB707F"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411791FA"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4047F57E"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23A1BC2A"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0EBC657C"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6C8E11CC"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19" w:type="pct"/>
            <w:tcBorders>
              <w:top w:val="nil"/>
              <w:left w:val="nil"/>
              <w:bottom w:val="nil"/>
              <w:right w:val="nil"/>
            </w:tcBorders>
            <w:vAlign w:val="center"/>
          </w:tcPr>
          <w:p w14:paraId="214DB174"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14" w:type="pct"/>
            <w:tcBorders>
              <w:top w:val="nil"/>
              <w:left w:val="nil"/>
              <w:bottom w:val="nil"/>
              <w:right w:val="nil"/>
            </w:tcBorders>
            <w:vAlign w:val="center"/>
          </w:tcPr>
          <w:p w14:paraId="3C9D69CF"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r>
      <w:tr w:rsidR="00200BB8" w:rsidRPr="006121F7" w14:paraId="2D524C96" w14:textId="77777777" w:rsidTr="00200BB8">
        <w:trPr>
          <w:trHeight w:val="167"/>
        </w:trPr>
        <w:tc>
          <w:tcPr>
            <w:tcW w:w="848" w:type="pct"/>
            <w:tcBorders>
              <w:top w:val="nil"/>
              <w:left w:val="nil"/>
              <w:bottom w:val="nil"/>
              <w:right w:val="nil"/>
            </w:tcBorders>
            <w:vAlign w:val="center"/>
          </w:tcPr>
          <w:p w14:paraId="237F566F" w14:textId="77777777" w:rsidR="00200BB8" w:rsidRPr="006121F7" w:rsidRDefault="00200BB8" w:rsidP="00200BB8">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6. trust2</w:t>
            </w:r>
          </w:p>
        </w:tc>
        <w:tc>
          <w:tcPr>
            <w:tcW w:w="320" w:type="pct"/>
            <w:tcBorders>
              <w:top w:val="nil"/>
              <w:left w:val="nil"/>
              <w:bottom w:val="nil"/>
              <w:right w:val="nil"/>
            </w:tcBorders>
            <w:vAlign w:val="center"/>
          </w:tcPr>
          <w:p w14:paraId="6723AC39"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5E9306FC"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497FCA30"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467C68B5"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2DC9B65B"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2E65894A"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0850B99F"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1BEDC528"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0BB15272"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2CB49AC2"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27A1D8EC"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19" w:type="pct"/>
            <w:tcBorders>
              <w:top w:val="nil"/>
              <w:left w:val="nil"/>
              <w:bottom w:val="nil"/>
              <w:right w:val="nil"/>
            </w:tcBorders>
            <w:vAlign w:val="center"/>
          </w:tcPr>
          <w:p w14:paraId="070BA46A"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14" w:type="pct"/>
            <w:tcBorders>
              <w:top w:val="nil"/>
              <w:left w:val="nil"/>
              <w:bottom w:val="nil"/>
              <w:right w:val="nil"/>
            </w:tcBorders>
            <w:vAlign w:val="center"/>
          </w:tcPr>
          <w:p w14:paraId="64AF1F58"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r>
      <w:tr w:rsidR="00200BB8" w:rsidRPr="006121F7" w14:paraId="1B6DAF7D" w14:textId="77777777" w:rsidTr="00200BB8">
        <w:trPr>
          <w:trHeight w:val="167"/>
        </w:trPr>
        <w:tc>
          <w:tcPr>
            <w:tcW w:w="848" w:type="pct"/>
            <w:tcBorders>
              <w:top w:val="nil"/>
              <w:left w:val="nil"/>
              <w:bottom w:val="nil"/>
              <w:right w:val="nil"/>
            </w:tcBorders>
            <w:vAlign w:val="center"/>
          </w:tcPr>
          <w:p w14:paraId="4950D342" w14:textId="77777777" w:rsidR="00200BB8" w:rsidRPr="006121F7" w:rsidRDefault="00200BB8" w:rsidP="00200BB8">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7. trust3</w:t>
            </w:r>
          </w:p>
        </w:tc>
        <w:tc>
          <w:tcPr>
            <w:tcW w:w="320" w:type="pct"/>
            <w:tcBorders>
              <w:top w:val="nil"/>
              <w:left w:val="nil"/>
              <w:bottom w:val="nil"/>
              <w:right w:val="nil"/>
            </w:tcBorders>
            <w:vAlign w:val="center"/>
          </w:tcPr>
          <w:p w14:paraId="3CC570BB"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7D828308"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12E9C697"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2D744BEC"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619177FF"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24B5549E"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5B7C0937"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407A5853"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309B3DB9"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4E9BA651"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44484F89"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19" w:type="pct"/>
            <w:tcBorders>
              <w:top w:val="nil"/>
              <w:left w:val="nil"/>
              <w:bottom w:val="nil"/>
              <w:right w:val="nil"/>
            </w:tcBorders>
            <w:vAlign w:val="center"/>
          </w:tcPr>
          <w:p w14:paraId="25201A01"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14" w:type="pct"/>
            <w:tcBorders>
              <w:top w:val="nil"/>
              <w:left w:val="nil"/>
              <w:bottom w:val="nil"/>
              <w:right w:val="nil"/>
            </w:tcBorders>
            <w:vAlign w:val="center"/>
          </w:tcPr>
          <w:p w14:paraId="5B926D08"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r>
      <w:tr w:rsidR="00200BB8" w:rsidRPr="006121F7" w14:paraId="698983B1" w14:textId="77777777" w:rsidTr="00200BB8">
        <w:trPr>
          <w:trHeight w:val="167"/>
        </w:trPr>
        <w:tc>
          <w:tcPr>
            <w:tcW w:w="848" w:type="pct"/>
            <w:tcBorders>
              <w:top w:val="nil"/>
              <w:left w:val="nil"/>
              <w:bottom w:val="nil"/>
              <w:right w:val="nil"/>
            </w:tcBorders>
            <w:vAlign w:val="center"/>
          </w:tcPr>
          <w:p w14:paraId="59F2113F" w14:textId="77777777" w:rsidR="00200BB8" w:rsidRPr="006121F7" w:rsidRDefault="00200BB8" w:rsidP="00200BB8">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8. trust4</w:t>
            </w:r>
          </w:p>
        </w:tc>
        <w:tc>
          <w:tcPr>
            <w:tcW w:w="320" w:type="pct"/>
            <w:tcBorders>
              <w:top w:val="nil"/>
              <w:left w:val="nil"/>
              <w:bottom w:val="nil"/>
              <w:right w:val="nil"/>
            </w:tcBorders>
            <w:vAlign w:val="center"/>
          </w:tcPr>
          <w:p w14:paraId="368C78A0"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45FC6AB1"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7F95D699"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3256A4AB"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40F7FBFA"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048A8715"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516CDB43"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582480BD"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0B6BC5FA"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4096D034"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74BE2032"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19" w:type="pct"/>
            <w:tcBorders>
              <w:top w:val="nil"/>
              <w:left w:val="nil"/>
              <w:bottom w:val="nil"/>
              <w:right w:val="nil"/>
            </w:tcBorders>
            <w:vAlign w:val="center"/>
          </w:tcPr>
          <w:p w14:paraId="3CE61F0B"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14" w:type="pct"/>
            <w:tcBorders>
              <w:top w:val="nil"/>
              <w:left w:val="nil"/>
              <w:bottom w:val="nil"/>
              <w:right w:val="nil"/>
            </w:tcBorders>
            <w:vAlign w:val="center"/>
          </w:tcPr>
          <w:p w14:paraId="6341ACA8"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r>
      <w:tr w:rsidR="00200BB8" w:rsidRPr="006121F7" w14:paraId="3D53F8F6" w14:textId="77777777" w:rsidTr="00200BB8">
        <w:trPr>
          <w:trHeight w:val="167"/>
        </w:trPr>
        <w:tc>
          <w:tcPr>
            <w:tcW w:w="848" w:type="pct"/>
            <w:tcBorders>
              <w:top w:val="nil"/>
              <w:left w:val="nil"/>
              <w:bottom w:val="nil"/>
              <w:right w:val="nil"/>
            </w:tcBorders>
            <w:vAlign w:val="center"/>
          </w:tcPr>
          <w:p w14:paraId="5B8E1542" w14:textId="77777777" w:rsidR="00200BB8" w:rsidRPr="006121F7" w:rsidRDefault="00200BB8" w:rsidP="00200BB8">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9. cred1</w:t>
            </w:r>
          </w:p>
        </w:tc>
        <w:tc>
          <w:tcPr>
            <w:tcW w:w="320" w:type="pct"/>
            <w:tcBorders>
              <w:top w:val="nil"/>
              <w:left w:val="nil"/>
              <w:bottom w:val="nil"/>
              <w:right w:val="nil"/>
            </w:tcBorders>
            <w:vAlign w:val="center"/>
          </w:tcPr>
          <w:p w14:paraId="74D27DC2"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4A2F7430"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198920E5"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3CBFA14C"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1E9BAB9D"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5513790E"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6717F1D0"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1CA4AFB3"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74F53885"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7E8645FE"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00380EE6"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19" w:type="pct"/>
            <w:tcBorders>
              <w:top w:val="nil"/>
              <w:left w:val="nil"/>
              <w:bottom w:val="nil"/>
              <w:right w:val="nil"/>
            </w:tcBorders>
            <w:vAlign w:val="center"/>
          </w:tcPr>
          <w:p w14:paraId="01A03725"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14" w:type="pct"/>
            <w:tcBorders>
              <w:top w:val="nil"/>
              <w:left w:val="nil"/>
              <w:bottom w:val="nil"/>
              <w:right w:val="nil"/>
            </w:tcBorders>
            <w:vAlign w:val="center"/>
          </w:tcPr>
          <w:p w14:paraId="7A7032A6"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r>
      <w:tr w:rsidR="00200BB8" w:rsidRPr="006121F7" w14:paraId="584601C7" w14:textId="77777777" w:rsidTr="00200BB8">
        <w:trPr>
          <w:trHeight w:val="167"/>
        </w:trPr>
        <w:tc>
          <w:tcPr>
            <w:tcW w:w="848" w:type="pct"/>
            <w:tcBorders>
              <w:top w:val="nil"/>
              <w:left w:val="nil"/>
              <w:bottom w:val="nil"/>
              <w:right w:val="nil"/>
            </w:tcBorders>
            <w:vAlign w:val="center"/>
          </w:tcPr>
          <w:p w14:paraId="5982CEC1" w14:textId="77777777" w:rsidR="00200BB8" w:rsidRPr="006121F7" w:rsidRDefault="00200BB8" w:rsidP="00200BB8">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10. cred2</w:t>
            </w:r>
          </w:p>
        </w:tc>
        <w:tc>
          <w:tcPr>
            <w:tcW w:w="320" w:type="pct"/>
            <w:tcBorders>
              <w:top w:val="nil"/>
              <w:left w:val="nil"/>
              <w:bottom w:val="nil"/>
              <w:right w:val="nil"/>
            </w:tcBorders>
            <w:vAlign w:val="center"/>
          </w:tcPr>
          <w:p w14:paraId="0A42B6B5"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3C67E325"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7881CE6A"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26D8BFC1"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644123B5"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3203B35E"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5304E41B"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7DAFBA2B"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59860612"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05A3C386"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76909D21"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19" w:type="pct"/>
            <w:tcBorders>
              <w:top w:val="nil"/>
              <w:left w:val="nil"/>
              <w:bottom w:val="nil"/>
              <w:right w:val="nil"/>
            </w:tcBorders>
            <w:vAlign w:val="center"/>
          </w:tcPr>
          <w:p w14:paraId="24E8F6B2"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14" w:type="pct"/>
            <w:tcBorders>
              <w:top w:val="nil"/>
              <w:left w:val="nil"/>
              <w:bottom w:val="nil"/>
              <w:right w:val="nil"/>
            </w:tcBorders>
            <w:vAlign w:val="center"/>
          </w:tcPr>
          <w:p w14:paraId="184CE04F"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r>
      <w:tr w:rsidR="00200BB8" w:rsidRPr="006121F7" w14:paraId="7EAFE725" w14:textId="77777777" w:rsidTr="00200BB8">
        <w:trPr>
          <w:trHeight w:val="167"/>
        </w:trPr>
        <w:tc>
          <w:tcPr>
            <w:tcW w:w="848" w:type="pct"/>
            <w:tcBorders>
              <w:top w:val="nil"/>
              <w:left w:val="nil"/>
              <w:bottom w:val="nil"/>
              <w:right w:val="nil"/>
            </w:tcBorders>
            <w:vAlign w:val="center"/>
          </w:tcPr>
          <w:p w14:paraId="10BF0949" w14:textId="77777777" w:rsidR="00200BB8" w:rsidRPr="006121F7" w:rsidRDefault="00200BB8" w:rsidP="00200BB8">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11. cred3</w:t>
            </w:r>
          </w:p>
        </w:tc>
        <w:tc>
          <w:tcPr>
            <w:tcW w:w="320" w:type="pct"/>
            <w:tcBorders>
              <w:top w:val="nil"/>
              <w:left w:val="nil"/>
              <w:bottom w:val="nil"/>
              <w:right w:val="nil"/>
            </w:tcBorders>
            <w:vAlign w:val="center"/>
          </w:tcPr>
          <w:p w14:paraId="0BD3EEC5"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5C7BA659"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0EA999AC"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1B792032"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10D4E74C"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52BA0CE0"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468CC50B"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216FFE68"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607F933A"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194001CC"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4791ADE6"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19" w:type="pct"/>
            <w:tcBorders>
              <w:top w:val="nil"/>
              <w:left w:val="nil"/>
              <w:bottom w:val="nil"/>
              <w:right w:val="nil"/>
            </w:tcBorders>
            <w:vAlign w:val="center"/>
          </w:tcPr>
          <w:p w14:paraId="3AC932A3"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14" w:type="pct"/>
            <w:tcBorders>
              <w:top w:val="nil"/>
              <w:left w:val="nil"/>
              <w:bottom w:val="nil"/>
              <w:right w:val="nil"/>
            </w:tcBorders>
            <w:vAlign w:val="center"/>
          </w:tcPr>
          <w:p w14:paraId="53A86823"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r>
      <w:tr w:rsidR="00200BB8" w:rsidRPr="006121F7" w14:paraId="5A967EC6" w14:textId="77777777" w:rsidTr="00200BB8">
        <w:trPr>
          <w:trHeight w:val="167"/>
        </w:trPr>
        <w:tc>
          <w:tcPr>
            <w:tcW w:w="848" w:type="pct"/>
            <w:tcBorders>
              <w:top w:val="nil"/>
              <w:left w:val="nil"/>
              <w:bottom w:val="nil"/>
              <w:right w:val="nil"/>
            </w:tcBorders>
            <w:vAlign w:val="center"/>
          </w:tcPr>
          <w:p w14:paraId="3D436DE1" w14:textId="77777777" w:rsidR="00200BB8" w:rsidRPr="006121F7" w:rsidRDefault="00200BB8" w:rsidP="00200BB8">
            <w:pPr>
              <w:spacing w:after="0" w:line="240" w:lineRule="auto"/>
              <w:rPr>
                <w:rFonts w:ascii="Times New Roman" w:eastAsia="Times New Roman" w:hAnsi="Times New Roman" w:cs="Times New Roman"/>
                <w:color w:val="000000" w:themeColor="text1"/>
                <w:sz w:val="20"/>
                <w:szCs w:val="20"/>
              </w:rPr>
            </w:pPr>
            <w:r w:rsidRPr="006121F7">
              <w:rPr>
                <w:rFonts w:ascii="Times New Roman" w:eastAsia="Times New Roman" w:hAnsi="Times New Roman" w:cs="Times New Roman"/>
                <w:color w:val="000000" w:themeColor="text1"/>
                <w:sz w:val="20"/>
                <w:szCs w:val="20"/>
              </w:rPr>
              <w:t>12. consist1</w:t>
            </w:r>
          </w:p>
        </w:tc>
        <w:tc>
          <w:tcPr>
            <w:tcW w:w="320" w:type="pct"/>
            <w:tcBorders>
              <w:top w:val="nil"/>
              <w:left w:val="nil"/>
              <w:bottom w:val="nil"/>
              <w:right w:val="nil"/>
            </w:tcBorders>
            <w:vAlign w:val="center"/>
          </w:tcPr>
          <w:p w14:paraId="5EDB18E5"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1656DFF6"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1DDAA0E2"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675AC0A3"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1F9D1272"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67D96219"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19954C40"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0F9AEDB3"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459D9337"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49257EBF"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3E7C3017"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19" w:type="pct"/>
            <w:tcBorders>
              <w:top w:val="nil"/>
              <w:left w:val="nil"/>
              <w:bottom w:val="nil"/>
              <w:right w:val="nil"/>
            </w:tcBorders>
            <w:vAlign w:val="center"/>
          </w:tcPr>
          <w:p w14:paraId="3D4DBFDE"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c>
          <w:tcPr>
            <w:tcW w:w="314" w:type="pct"/>
            <w:tcBorders>
              <w:top w:val="nil"/>
              <w:left w:val="nil"/>
              <w:bottom w:val="nil"/>
              <w:right w:val="nil"/>
            </w:tcBorders>
            <w:vAlign w:val="center"/>
          </w:tcPr>
          <w:p w14:paraId="6AC6757F" w14:textId="77777777" w:rsidR="00200BB8" w:rsidRPr="006121F7" w:rsidRDefault="00200BB8" w:rsidP="00200BB8">
            <w:pPr>
              <w:spacing w:after="0" w:line="240" w:lineRule="auto"/>
              <w:jc w:val="center"/>
              <w:rPr>
                <w:rFonts w:ascii="Times New Roman" w:eastAsia="Times New Roman" w:hAnsi="Times New Roman" w:cs="Times New Roman"/>
                <w:color w:val="000000" w:themeColor="text1"/>
                <w:sz w:val="20"/>
                <w:szCs w:val="20"/>
              </w:rPr>
            </w:pPr>
          </w:p>
        </w:tc>
      </w:tr>
      <w:tr w:rsidR="00200BB8" w:rsidRPr="006121F7" w14:paraId="27AAEE9E" w14:textId="77777777" w:rsidTr="00200BB8">
        <w:trPr>
          <w:trHeight w:val="167"/>
        </w:trPr>
        <w:tc>
          <w:tcPr>
            <w:tcW w:w="848" w:type="pct"/>
            <w:tcBorders>
              <w:top w:val="nil"/>
              <w:left w:val="nil"/>
              <w:bottom w:val="nil"/>
              <w:right w:val="nil"/>
            </w:tcBorders>
            <w:vAlign w:val="center"/>
          </w:tcPr>
          <w:p w14:paraId="5A8A52A9" w14:textId="77777777" w:rsidR="00200BB8" w:rsidRPr="006121F7" w:rsidRDefault="00200BB8" w:rsidP="00200BB8">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13. certcons1</w:t>
            </w:r>
          </w:p>
        </w:tc>
        <w:tc>
          <w:tcPr>
            <w:tcW w:w="320" w:type="pct"/>
            <w:tcBorders>
              <w:top w:val="nil"/>
              <w:left w:val="nil"/>
              <w:bottom w:val="nil"/>
              <w:right w:val="nil"/>
            </w:tcBorders>
            <w:vAlign w:val="center"/>
          </w:tcPr>
          <w:p w14:paraId="07920A58"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08A3897F"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04DE711B"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64A5D37A"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48AED1C7"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75B28CB1"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5DCC547D"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02D238B9"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55D6C79B"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2BB45A35"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40F56604"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19" w:type="pct"/>
            <w:tcBorders>
              <w:top w:val="nil"/>
              <w:left w:val="nil"/>
              <w:bottom w:val="nil"/>
              <w:right w:val="nil"/>
            </w:tcBorders>
            <w:vAlign w:val="center"/>
          </w:tcPr>
          <w:p w14:paraId="21577B3A"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14" w:type="pct"/>
            <w:tcBorders>
              <w:top w:val="nil"/>
              <w:left w:val="nil"/>
              <w:bottom w:val="nil"/>
              <w:right w:val="nil"/>
            </w:tcBorders>
            <w:vAlign w:val="center"/>
          </w:tcPr>
          <w:p w14:paraId="341F1665"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r>
      <w:tr w:rsidR="00200BB8" w:rsidRPr="006121F7" w14:paraId="7FD42453" w14:textId="77777777" w:rsidTr="00200BB8">
        <w:trPr>
          <w:trHeight w:val="167"/>
        </w:trPr>
        <w:tc>
          <w:tcPr>
            <w:tcW w:w="848" w:type="pct"/>
            <w:tcBorders>
              <w:top w:val="nil"/>
              <w:left w:val="nil"/>
              <w:bottom w:val="nil"/>
              <w:right w:val="nil"/>
            </w:tcBorders>
            <w:vAlign w:val="center"/>
          </w:tcPr>
          <w:p w14:paraId="6390F9A4" w14:textId="77777777" w:rsidR="00200BB8" w:rsidRPr="006121F7" w:rsidRDefault="00200BB8" w:rsidP="00200BB8">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14. consist2</w:t>
            </w:r>
          </w:p>
        </w:tc>
        <w:tc>
          <w:tcPr>
            <w:tcW w:w="320" w:type="pct"/>
            <w:tcBorders>
              <w:top w:val="nil"/>
              <w:left w:val="nil"/>
              <w:bottom w:val="nil"/>
              <w:right w:val="nil"/>
            </w:tcBorders>
            <w:vAlign w:val="center"/>
          </w:tcPr>
          <w:p w14:paraId="4BC5E50A"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01F09005"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04D1CC10"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7F8E36C9"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0DD8BDF7"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4EFC6826"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44345538"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26B60FE6"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318CBA21"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7ECD5A14"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2705A628"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19" w:type="pct"/>
            <w:tcBorders>
              <w:top w:val="nil"/>
              <w:left w:val="nil"/>
              <w:bottom w:val="nil"/>
              <w:right w:val="nil"/>
            </w:tcBorders>
            <w:vAlign w:val="center"/>
          </w:tcPr>
          <w:p w14:paraId="1EC40DCC"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14" w:type="pct"/>
            <w:tcBorders>
              <w:top w:val="nil"/>
              <w:left w:val="nil"/>
              <w:bottom w:val="nil"/>
              <w:right w:val="nil"/>
            </w:tcBorders>
            <w:vAlign w:val="center"/>
          </w:tcPr>
          <w:p w14:paraId="6252069A"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r>
      <w:tr w:rsidR="00200BB8" w:rsidRPr="006121F7" w14:paraId="0EC26B1B" w14:textId="77777777" w:rsidTr="00200BB8">
        <w:trPr>
          <w:trHeight w:val="167"/>
        </w:trPr>
        <w:tc>
          <w:tcPr>
            <w:tcW w:w="848" w:type="pct"/>
            <w:tcBorders>
              <w:top w:val="nil"/>
              <w:left w:val="nil"/>
              <w:bottom w:val="nil"/>
              <w:right w:val="nil"/>
            </w:tcBorders>
            <w:vAlign w:val="center"/>
          </w:tcPr>
          <w:p w14:paraId="088270F4" w14:textId="77777777" w:rsidR="00200BB8" w:rsidRPr="006121F7" w:rsidRDefault="00200BB8" w:rsidP="00200BB8">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15. certcons2</w:t>
            </w:r>
          </w:p>
        </w:tc>
        <w:tc>
          <w:tcPr>
            <w:tcW w:w="320" w:type="pct"/>
            <w:tcBorders>
              <w:top w:val="nil"/>
              <w:left w:val="nil"/>
              <w:bottom w:val="nil"/>
              <w:right w:val="nil"/>
            </w:tcBorders>
            <w:vAlign w:val="center"/>
          </w:tcPr>
          <w:p w14:paraId="0F33EA3B"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3.48</w:t>
            </w:r>
          </w:p>
        </w:tc>
        <w:tc>
          <w:tcPr>
            <w:tcW w:w="320" w:type="pct"/>
            <w:tcBorders>
              <w:top w:val="nil"/>
              <w:left w:val="nil"/>
              <w:bottom w:val="nil"/>
              <w:right w:val="nil"/>
            </w:tcBorders>
            <w:vAlign w:val="center"/>
          </w:tcPr>
          <w:p w14:paraId="55AD85A4"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7CECC4DC"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2249156C"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68C7A07B"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4D647D21"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23212ACA"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4A734C04"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44381DFA"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37E2E892"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17010055"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19" w:type="pct"/>
            <w:tcBorders>
              <w:top w:val="nil"/>
              <w:left w:val="nil"/>
              <w:bottom w:val="nil"/>
              <w:right w:val="nil"/>
            </w:tcBorders>
            <w:vAlign w:val="center"/>
          </w:tcPr>
          <w:p w14:paraId="1C7687CF"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14" w:type="pct"/>
            <w:tcBorders>
              <w:top w:val="nil"/>
              <w:left w:val="nil"/>
              <w:bottom w:val="nil"/>
              <w:right w:val="nil"/>
            </w:tcBorders>
            <w:vAlign w:val="center"/>
          </w:tcPr>
          <w:p w14:paraId="0A44DC41"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r>
      <w:tr w:rsidR="00200BB8" w:rsidRPr="006121F7" w14:paraId="3F653448" w14:textId="77777777" w:rsidTr="00200BB8">
        <w:trPr>
          <w:trHeight w:val="167"/>
        </w:trPr>
        <w:tc>
          <w:tcPr>
            <w:tcW w:w="848" w:type="pct"/>
            <w:tcBorders>
              <w:top w:val="nil"/>
              <w:left w:val="nil"/>
              <w:bottom w:val="nil"/>
              <w:right w:val="nil"/>
            </w:tcBorders>
            <w:vAlign w:val="center"/>
          </w:tcPr>
          <w:p w14:paraId="539394D8" w14:textId="77777777" w:rsidR="00200BB8" w:rsidRPr="006121F7" w:rsidRDefault="00200BB8" w:rsidP="00200BB8">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16. surprise1</w:t>
            </w:r>
          </w:p>
        </w:tc>
        <w:tc>
          <w:tcPr>
            <w:tcW w:w="320" w:type="pct"/>
            <w:tcBorders>
              <w:top w:val="nil"/>
              <w:left w:val="nil"/>
              <w:bottom w:val="nil"/>
              <w:right w:val="nil"/>
            </w:tcBorders>
            <w:vAlign w:val="center"/>
          </w:tcPr>
          <w:p w14:paraId="5FC1F87C"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1.51</w:t>
            </w:r>
          </w:p>
        </w:tc>
        <w:tc>
          <w:tcPr>
            <w:tcW w:w="320" w:type="pct"/>
            <w:tcBorders>
              <w:top w:val="nil"/>
              <w:left w:val="nil"/>
              <w:bottom w:val="nil"/>
              <w:right w:val="nil"/>
            </w:tcBorders>
            <w:vAlign w:val="center"/>
          </w:tcPr>
          <w:p w14:paraId="2F669AF8"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4.71</w:t>
            </w:r>
          </w:p>
        </w:tc>
        <w:tc>
          <w:tcPr>
            <w:tcW w:w="320" w:type="pct"/>
            <w:tcBorders>
              <w:top w:val="nil"/>
              <w:left w:val="nil"/>
              <w:bottom w:val="nil"/>
              <w:right w:val="nil"/>
            </w:tcBorders>
            <w:vAlign w:val="center"/>
          </w:tcPr>
          <w:p w14:paraId="0E53E17B"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42FDE6CD"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218C2C61"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198F39EA"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26AD9416"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6C16CDCE"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41E2526B"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2280B302"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3E6008ED"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19" w:type="pct"/>
            <w:tcBorders>
              <w:top w:val="nil"/>
              <w:left w:val="nil"/>
              <w:bottom w:val="nil"/>
              <w:right w:val="nil"/>
            </w:tcBorders>
            <w:vAlign w:val="center"/>
          </w:tcPr>
          <w:p w14:paraId="05434498"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14" w:type="pct"/>
            <w:tcBorders>
              <w:top w:val="nil"/>
              <w:left w:val="nil"/>
              <w:bottom w:val="nil"/>
              <w:right w:val="nil"/>
            </w:tcBorders>
            <w:vAlign w:val="center"/>
          </w:tcPr>
          <w:p w14:paraId="00AB1C31"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r>
      <w:tr w:rsidR="00200BB8" w:rsidRPr="006121F7" w14:paraId="52686A6A" w14:textId="77777777" w:rsidTr="00200BB8">
        <w:trPr>
          <w:trHeight w:val="167"/>
        </w:trPr>
        <w:tc>
          <w:tcPr>
            <w:tcW w:w="848" w:type="pct"/>
            <w:tcBorders>
              <w:top w:val="nil"/>
              <w:left w:val="nil"/>
              <w:bottom w:val="nil"/>
              <w:right w:val="nil"/>
            </w:tcBorders>
            <w:vAlign w:val="center"/>
          </w:tcPr>
          <w:p w14:paraId="289375A4" w14:textId="77777777" w:rsidR="00200BB8" w:rsidRPr="006121F7" w:rsidRDefault="00200BB8" w:rsidP="00200BB8">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17. surprise2</w:t>
            </w:r>
          </w:p>
        </w:tc>
        <w:tc>
          <w:tcPr>
            <w:tcW w:w="320" w:type="pct"/>
            <w:tcBorders>
              <w:top w:val="nil"/>
              <w:left w:val="nil"/>
              <w:bottom w:val="nil"/>
              <w:right w:val="nil"/>
            </w:tcBorders>
            <w:vAlign w:val="center"/>
          </w:tcPr>
          <w:p w14:paraId="3C14DE75"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1.52</w:t>
            </w:r>
          </w:p>
        </w:tc>
        <w:tc>
          <w:tcPr>
            <w:tcW w:w="320" w:type="pct"/>
            <w:tcBorders>
              <w:top w:val="nil"/>
              <w:left w:val="nil"/>
              <w:bottom w:val="nil"/>
              <w:right w:val="nil"/>
            </w:tcBorders>
            <w:vAlign w:val="center"/>
          </w:tcPr>
          <w:p w14:paraId="07A70C18"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4.02</w:t>
            </w:r>
          </w:p>
        </w:tc>
        <w:tc>
          <w:tcPr>
            <w:tcW w:w="320" w:type="pct"/>
            <w:tcBorders>
              <w:top w:val="nil"/>
              <w:left w:val="nil"/>
              <w:bottom w:val="nil"/>
              <w:right w:val="nil"/>
            </w:tcBorders>
            <w:vAlign w:val="center"/>
          </w:tcPr>
          <w:p w14:paraId="2E87A32D"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4.67</w:t>
            </w:r>
          </w:p>
        </w:tc>
        <w:tc>
          <w:tcPr>
            <w:tcW w:w="320" w:type="pct"/>
            <w:tcBorders>
              <w:top w:val="nil"/>
              <w:left w:val="nil"/>
              <w:bottom w:val="nil"/>
              <w:right w:val="nil"/>
            </w:tcBorders>
            <w:vAlign w:val="center"/>
          </w:tcPr>
          <w:p w14:paraId="248BC081"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2064CF76"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567796FE"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44E85FCC"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21AFE090"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7346CAC7"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7DDE25A8"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4E57977D"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19" w:type="pct"/>
            <w:tcBorders>
              <w:top w:val="nil"/>
              <w:left w:val="nil"/>
              <w:bottom w:val="nil"/>
              <w:right w:val="nil"/>
            </w:tcBorders>
            <w:vAlign w:val="center"/>
          </w:tcPr>
          <w:p w14:paraId="115B8130"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14" w:type="pct"/>
            <w:tcBorders>
              <w:top w:val="nil"/>
              <w:left w:val="nil"/>
              <w:bottom w:val="nil"/>
              <w:right w:val="nil"/>
            </w:tcBorders>
            <w:vAlign w:val="center"/>
          </w:tcPr>
          <w:p w14:paraId="7E77BBB1"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r>
      <w:tr w:rsidR="00200BB8" w:rsidRPr="006121F7" w14:paraId="7072698B" w14:textId="77777777" w:rsidTr="00200BB8">
        <w:trPr>
          <w:trHeight w:val="167"/>
        </w:trPr>
        <w:tc>
          <w:tcPr>
            <w:tcW w:w="848" w:type="pct"/>
            <w:tcBorders>
              <w:top w:val="nil"/>
              <w:left w:val="nil"/>
              <w:bottom w:val="nil"/>
              <w:right w:val="nil"/>
            </w:tcBorders>
            <w:vAlign w:val="center"/>
          </w:tcPr>
          <w:p w14:paraId="0AC73AC1" w14:textId="77777777" w:rsidR="00200BB8" w:rsidRPr="006121F7" w:rsidRDefault="00200BB8" w:rsidP="00200BB8">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18. AQ1</w:t>
            </w:r>
          </w:p>
        </w:tc>
        <w:tc>
          <w:tcPr>
            <w:tcW w:w="320" w:type="pct"/>
            <w:tcBorders>
              <w:top w:val="nil"/>
              <w:left w:val="nil"/>
              <w:bottom w:val="nil"/>
              <w:right w:val="nil"/>
            </w:tcBorders>
            <w:vAlign w:val="center"/>
          </w:tcPr>
          <w:p w14:paraId="1825B437"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0.72</w:t>
            </w:r>
          </w:p>
        </w:tc>
        <w:tc>
          <w:tcPr>
            <w:tcW w:w="320" w:type="pct"/>
            <w:tcBorders>
              <w:top w:val="nil"/>
              <w:left w:val="nil"/>
              <w:bottom w:val="nil"/>
              <w:right w:val="nil"/>
            </w:tcBorders>
            <w:vAlign w:val="center"/>
          </w:tcPr>
          <w:p w14:paraId="797F5AFF"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1.03</w:t>
            </w:r>
          </w:p>
        </w:tc>
        <w:tc>
          <w:tcPr>
            <w:tcW w:w="320" w:type="pct"/>
            <w:tcBorders>
              <w:top w:val="nil"/>
              <w:left w:val="nil"/>
              <w:bottom w:val="nil"/>
              <w:right w:val="nil"/>
            </w:tcBorders>
            <w:vAlign w:val="center"/>
          </w:tcPr>
          <w:p w14:paraId="25D2F19C"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0.84</w:t>
            </w:r>
          </w:p>
        </w:tc>
        <w:tc>
          <w:tcPr>
            <w:tcW w:w="320" w:type="pct"/>
            <w:tcBorders>
              <w:top w:val="nil"/>
              <w:left w:val="nil"/>
              <w:bottom w:val="nil"/>
              <w:right w:val="nil"/>
            </w:tcBorders>
            <w:vAlign w:val="center"/>
          </w:tcPr>
          <w:p w14:paraId="288BA2A6"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2.52</w:t>
            </w:r>
          </w:p>
        </w:tc>
        <w:tc>
          <w:tcPr>
            <w:tcW w:w="320" w:type="pct"/>
            <w:tcBorders>
              <w:top w:val="nil"/>
              <w:left w:val="nil"/>
              <w:bottom w:val="nil"/>
              <w:right w:val="nil"/>
            </w:tcBorders>
            <w:vAlign w:val="center"/>
          </w:tcPr>
          <w:p w14:paraId="0FEB7DE5"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58496786"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13155567"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3479FC1A"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46C94750"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32C1A80C"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4A58A1FC"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19" w:type="pct"/>
            <w:tcBorders>
              <w:top w:val="nil"/>
              <w:left w:val="nil"/>
              <w:bottom w:val="nil"/>
              <w:right w:val="nil"/>
            </w:tcBorders>
            <w:vAlign w:val="center"/>
          </w:tcPr>
          <w:p w14:paraId="454B2148"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14" w:type="pct"/>
            <w:tcBorders>
              <w:top w:val="nil"/>
              <w:left w:val="nil"/>
              <w:bottom w:val="nil"/>
              <w:right w:val="nil"/>
            </w:tcBorders>
            <w:vAlign w:val="center"/>
          </w:tcPr>
          <w:p w14:paraId="6E488DBC"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r>
      <w:tr w:rsidR="00200BB8" w:rsidRPr="006121F7" w14:paraId="0970F657" w14:textId="77777777" w:rsidTr="00200BB8">
        <w:trPr>
          <w:trHeight w:val="167"/>
        </w:trPr>
        <w:tc>
          <w:tcPr>
            <w:tcW w:w="848" w:type="pct"/>
            <w:tcBorders>
              <w:top w:val="nil"/>
              <w:left w:val="nil"/>
              <w:bottom w:val="nil"/>
              <w:right w:val="nil"/>
            </w:tcBorders>
            <w:vAlign w:val="center"/>
          </w:tcPr>
          <w:p w14:paraId="7047EA43" w14:textId="77777777" w:rsidR="00200BB8" w:rsidRPr="006121F7" w:rsidRDefault="00200BB8" w:rsidP="00200BB8">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19. AQ2</w:t>
            </w:r>
          </w:p>
        </w:tc>
        <w:tc>
          <w:tcPr>
            <w:tcW w:w="320" w:type="pct"/>
            <w:tcBorders>
              <w:top w:val="nil"/>
              <w:left w:val="nil"/>
              <w:bottom w:val="nil"/>
              <w:right w:val="nil"/>
            </w:tcBorders>
            <w:vAlign w:val="center"/>
          </w:tcPr>
          <w:p w14:paraId="11F2F46B"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0.69</w:t>
            </w:r>
          </w:p>
        </w:tc>
        <w:tc>
          <w:tcPr>
            <w:tcW w:w="320" w:type="pct"/>
            <w:tcBorders>
              <w:top w:val="nil"/>
              <w:left w:val="nil"/>
              <w:bottom w:val="nil"/>
              <w:right w:val="nil"/>
            </w:tcBorders>
            <w:vAlign w:val="center"/>
          </w:tcPr>
          <w:p w14:paraId="30976BE3"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1.05</w:t>
            </w:r>
          </w:p>
        </w:tc>
        <w:tc>
          <w:tcPr>
            <w:tcW w:w="320" w:type="pct"/>
            <w:tcBorders>
              <w:top w:val="nil"/>
              <w:left w:val="nil"/>
              <w:bottom w:val="nil"/>
              <w:right w:val="nil"/>
            </w:tcBorders>
            <w:vAlign w:val="center"/>
          </w:tcPr>
          <w:p w14:paraId="3C12B417"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0.97</w:t>
            </w:r>
          </w:p>
        </w:tc>
        <w:tc>
          <w:tcPr>
            <w:tcW w:w="320" w:type="pct"/>
            <w:tcBorders>
              <w:top w:val="nil"/>
              <w:left w:val="nil"/>
              <w:bottom w:val="nil"/>
              <w:right w:val="nil"/>
            </w:tcBorders>
            <w:vAlign w:val="center"/>
          </w:tcPr>
          <w:p w14:paraId="34939AEA"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2.03</w:t>
            </w:r>
          </w:p>
        </w:tc>
        <w:tc>
          <w:tcPr>
            <w:tcW w:w="320" w:type="pct"/>
            <w:tcBorders>
              <w:top w:val="nil"/>
              <w:left w:val="nil"/>
              <w:bottom w:val="nil"/>
              <w:right w:val="nil"/>
            </w:tcBorders>
            <w:vAlign w:val="center"/>
          </w:tcPr>
          <w:p w14:paraId="1DAAE491"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2.58</w:t>
            </w:r>
          </w:p>
        </w:tc>
        <w:tc>
          <w:tcPr>
            <w:tcW w:w="320" w:type="pct"/>
            <w:tcBorders>
              <w:top w:val="nil"/>
              <w:left w:val="nil"/>
              <w:bottom w:val="nil"/>
              <w:right w:val="nil"/>
            </w:tcBorders>
            <w:vAlign w:val="center"/>
          </w:tcPr>
          <w:p w14:paraId="400F552F"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2743C2FE"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6D9C58B9"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220491DE"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245CB16A"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130EF917"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19" w:type="pct"/>
            <w:tcBorders>
              <w:top w:val="nil"/>
              <w:left w:val="nil"/>
              <w:bottom w:val="nil"/>
              <w:right w:val="nil"/>
            </w:tcBorders>
            <w:vAlign w:val="center"/>
          </w:tcPr>
          <w:p w14:paraId="4076A911"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14" w:type="pct"/>
            <w:tcBorders>
              <w:top w:val="nil"/>
              <w:left w:val="nil"/>
              <w:bottom w:val="nil"/>
              <w:right w:val="nil"/>
            </w:tcBorders>
            <w:vAlign w:val="center"/>
          </w:tcPr>
          <w:p w14:paraId="2340D67B"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r>
      <w:tr w:rsidR="00200BB8" w:rsidRPr="006121F7" w14:paraId="19DDF655" w14:textId="77777777" w:rsidTr="00200BB8">
        <w:trPr>
          <w:trHeight w:val="167"/>
        </w:trPr>
        <w:tc>
          <w:tcPr>
            <w:tcW w:w="848" w:type="pct"/>
            <w:tcBorders>
              <w:top w:val="nil"/>
              <w:left w:val="nil"/>
              <w:bottom w:val="nil"/>
              <w:right w:val="nil"/>
            </w:tcBorders>
            <w:vAlign w:val="center"/>
          </w:tcPr>
          <w:p w14:paraId="4DA73049" w14:textId="77777777" w:rsidR="00200BB8" w:rsidRPr="006121F7" w:rsidRDefault="00200BB8" w:rsidP="00200BB8">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20.compell</w:t>
            </w:r>
          </w:p>
        </w:tc>
        <w:tc>
          <w:tcPr>
            <w:tcW w:w="320" w:type="pct"/>
            <w:tcBorders>
              <w:top w:val="nil"/>
              <w:left w:val="nil"/>
              <w:bottom w:val="nil"/>
              <w:right w:val="nil"/>
            </w:tcBorders>
            <w:vAlign w:val="center"/>
          </w:tcPr>
          <w:p w14:paraId="21F441B4"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0.81</w:t>
            </w:r>
          </w:p>
        </w:tc>
        <w:tc>
          <w:tcPr>
            <w:tcW w:w="320" w:type="pct"/>
            <w:tcBorders>
              <w:top w:val="nil"/>
              <w:left w:val="nil"/>
              <w:bottom w:val="nil"/>
              <w:right w:val="nil"/>
            </w:tcBorders>
            <w:vAlign w:val="center"/>
          </w:tcPr>
          <w:p w14:paraId="3289606C"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1.13</w:t>
            </w:r>
          </w:p>
        </w:tc>
        <w:tc>
          <w:tcPr>
            <w:tcW w:w="320" w:type="pct"/>
            <w:tcBorders>
              <w:top w:val="nil"/>
              <w:left w:val="nil"/>
              <w:bottom w:val="nil"/>
              <w:right w:val="nil"/>
            </w:tcBorders>
            <w:vAlign w:val="center"/>
          </w:tcPr>
          <w:p w14:paraId="5B44D464"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1.06</w:t>
            </w:r>
          </w:p>
        </w:tc>
        <w:tc>
          <w:tcPr>
            <w:tcW w:w="320" w:type="pct"/>
            <w:tcBorders>
              <w:top w:val="nil"/>
              <w:left w:val="nil"/>
              <w:bottom w:val="nil"/>
              <w:right w:val="nil"/>
            </w:tcBorders>
            <w:vAlign w:val="center"/>
          </w:tcPr>
          <w:p w14:paraId="7A94F344"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1.42</w:t>
            </w:r>
          </w:p>
        </w:tc>
        <w:tc>
          <w:tcPr>
            <w:tcW w:w="320" w:type="pct"/>
            <w:tcBorders>
              <w:top w:val="nil"/>
              <w:left w:val="nil"/>
              <w:bottom w:val="nil"/>
              <w:right w:val="nil"/>
            </w:tcBorders>
            <w:vAlign w:val="center"/>
          </w:tcPr>
          <w:p w14:paraId="3F4569F8"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1.50</w:t>
            </w:r>
          </w:p>
        </w:tc>
        <w:tc>
          <w:tcPr>
            <w:tcW w:w="320" w:type="pct"/>
            <w:tcBorders>
              <w:top w:val="nil"/>
              <w:left w:val="nil"/>
              <w:bottom w:val="nil"/>
              <w:right w:val="nil"/>
            </w:tcBorders>
            <w:vAlign w:val="center"/>
          </w:tcPr>
          <w:p w14:paraId="64FF2915"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2.49</w:t>
            </w:r>
          </w:p>
        </w:tc>
        <w:tc>
          <w:tcPr>
            <w:tcW w:w="320" w:type="pct"/>
            <w:tcBorders>
              <w:top w:val="nil"/>
              <w:left w:val="nil"/>
              <w:bottom w:val="nil"/>
              <w:right w:val="nil"/>
            </w:tcBorders>
            <w:vAlign w:val="center"/>
          </w:tcPr>
          <w:p w14:paraId="2BD7EA3D"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1541F74F"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1EB960AD"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48BE918F"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51E2E414"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19" w:type="pct"/>
            <w:tcBorders>
              <w:top w:val="nil"/>
              <w:left w:val="nil"/>
              <w:bottom w:val="nil"/>
              <w:right w:val="nil"/>
            </w:tcBorders>
            <w:vAlign w:val="center"/>
          </w:tcPr>
          <w:p w14:paraId="0854B7E6"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14" w:type="pct"/>
            <w:tcBorders>
              <w:top w:val="nil"/>
              <w:left w:val="nil"/>
              <w:bottom w:val="nil"/>
              <w:right w:val="nil"/>
            </w:tcBorders>
            <w:vAlign w:val="center"/>
          </w:tcPr>
          <w:p w14:paraId="351FA3DC"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r>
      <w:tr w:rsidR="00200BB8" w:rsidRPr="006121F7" w14:paraId="0F8D6F8B" w14:textId="77777777" w:rsidTr="00200BB8">
        <w:trPr>
          <w:trHeight w:val="167"/>
        </w:trPr>
        <w:tc>
          <w:tcPr>
            <w:tcW w:w="848" w:type="pct"/>
            <w:tcBorders>
              <w:top w:val="nil"/>
              <w:left w:val="nil"/>
              <w:bottom w:val="nil"/>
              <w:right w:val="nil"/>
            </w:tcBorders>
            <w:vAlign w:val="center"/>
          </w:tcPr>
          <w:p w14:paraId="733FD253" w14:textId="77777777" w:rsidR="00200BB8" w:rsidRPr="006121F7" w:rsidRDefault="00200BB8" w:rsidP="00200BB8">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 xml:space="preserve">21. </w:t>
            </w:r>
            <w:proofErr w:type="spellStart"/>
            <w:r w:rsidRPr="006121F7">
              <w:rPr>
                <w:rFonts w:ascii="Times New Roman" w:hAnsi="Times New Roman" w:cs="Times New Roman"/>
                <w:color w:val="000000" w:themeColor="text1"/>
                <w:sz w:val="20"/>
                <w:szCs w:val="20"/>
              </w:rPr>
              <w:t>amntinfo</w:t>
            </w:r>
            <w:proofErr w:type="spellEnd"/>
          </w:p>
        </w:tc>
        <w:tc>
          <w:tcPr>
            <w:tcW w:w="320" w:type="pct"/>
            <w:tcBorders>
              <w:top w:val="nil"/>
              <w:left w:val="nil"/>
              <w:bottom w:val="nil"/>
              <w:right w:val="nil"/>
            </w:tcBorders>
            <w:vAlign w:val="center"/>
          </w:tcPr>
          <w:p w14:paraId="7274A3E0"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0.60</w:t>
            </w:r>
          </w:p>
        </w:tc>
        <w:tc>
          <w:tcPr>
            <w:tcW w:w="320" w:type="pct"/>
            <w:tcBorders>
              <w:top w:val="nil"/>
              <w:left w:val="nil"/>
              <w:bottom w:val="nil"/>
              <w:right w:val="nil"/>
            </w:tcBorders>
            <w:vAlign w:val="center"/>
          </w:tcPr>
          <w:p w14:paraId="7FBFAD99"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0.82</w:t>
            </w:r>
          </w:p>
        </w:tc>
        <w:tc>
          <w:tcPr>
            <w:tcW w:w="320" w:type="pct"/>
            <w:tcBorders>
              <w:top w:val="nil"/>
              <w:left w:val="nil"/>
              <w:bottom w:val="nil"/>
              <w:right w:val="nil"/>
            </w:tcBorders>
            <w:vAlign w:val="center"/>
          </w:tcPr>
          <w:p w14:paraId="7773D611"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0.72</w:t>
            </w:r>
          </w:p>
        </w:tc>
        <w:tc>
          <w:tcPr>
            <w:tcW w:w="320" w:type="pct"/>
            <w:tcBorders>
              <w:top w:val="nil"/>
              <w:left w:val="nil"/>
              <w:bottom w:val="nil"/>
              <w:right w:val="nil"/>
            </w:tcBorders>
            <w:vAlign w:val="center"/>
          </w:tcPr>
          <w:p w14:paraId="31E84463"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1.19</w:t>
            </w:r>
          </w:p>
        </w:tc>
        <w:tc>
          <w:tcPr>
            <w:tcW w:w="320" w:type="pct"/>
            <w:tcBorders>
              <w:top w:val="nil"/>
              <w:left w:val="nil"/>
              <w:bottom w:val="nil"/>
              <w:right w:val="nil"/>
            </w:tcBorders>
            <w:vAlign w:val="center"/>
          </w:tcPr>
          <w:p w14:paraId="36944755"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1.16</w:t>
            </w:r>
          </w:p>
        </w:tc>
        <w:tc>
          <w:tcPr>
            <w:tcW w:w="320" w:type="pct"/>
            <w:tcBorders>
              <w:top w:val="nil"/>
              <w:left w:val="nil"/>
              <w:bottom w:val="nil"/>
              <w:right w:val="nil"/>
            </w:tcBorders>
            <w:vAlign w:val="center"/>
          </w:tcPr>
          <w:p w14:paraId="718158A6"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1.13</w:t>
            </w:r>
          </w:p>
        </w:tc>
        <w:tc>
          <w:tcPr>
            <w:tcW w:w="320" w:type="pct"/>
            <w:tcBorders>
              <w:top w:val="nil"/>
              <w:left w:val="nil"/>
              <w:bottom w:val="nil"/>
              <w:right w:val="nil"/>
            </w:tcBorders>
            <w:vAlign w:val="center"/>
          </w:tcPr>
          <w:p w14:paraId="0A32D12B"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2.04</w:t>
            </w:r>
          </w:p>
        </w:tc>
        <w:tc>
          <w:tcPr>
            <w:tcW w:w="320" w:type="pct"/>
            <w:tcBorders>
              <w:top w:val="nil"/>
              <w:left w:val="nil"/>
              <w:bottom w:val="nil"/>
              <w:right w:val="nil"/>
            </w:tcBorders>
            <w:vAlign w:val="center"/>
          </w:tcPr>
          <w:p w14:paraId="5A8F11A5"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3DA4DB88"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7886BC28"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63ED3CDF"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19" w:type="pct"/>
            <w:tcBorders>
              <w:top w:val="nil"/>
              <w:left w:val="nil"/>
              <w:bottom w:val="nil"/>
              <w:right w:val="nil"/>
            </w:tcBorders>
            <w:vAlign w:val="center"/>
          </w:tcPr>
          <w:p w14:paraId="1F45180C"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14" w:type="pct"/>
            <w:tcBorders>
              <w:top w:val="nil"/>
              <w:left w:val="nil"/>
              <w:bottom w:val="nil"/>
              <w:right w:val="nil"/>
            </w:tcBorders>
            <w:vAlign w:val="center"/>
          </w:tcPr>
          <w:p w14:paraId="38B84074"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r>
      <w:tr w:rsidR="00200BB8" w:rsidRPr="006121F7" w14:paraId="4618FF63" w14:textId="77777777" w:rsidTr="00200BB8">
        <w:trPr>
          <w:trHeight w:val="167"/>
        </w:trPr>
        <w:tc>
          <w:tcPr>
            <w:tcW w:w="848" w:type="pct"/>
            <w:tcBorders>
              <w:top w:val="nil"/>
              <w:left w:val="nil"/>
              <w:bottom w:val="nil"/>
              <w:right w:val="nil"/>
            </w:tcBorders>
            <w:vAlign w:val="center"/>
          </w:tcPr>
          <w:p w14:paraId="3FFCF353" w14:textId="77777777" w:rsidR="00200BB8" w:rsidRPr="006121F7" w:rsidRDefault="00200BB8" w:rsidP="00200BB8">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22. att1</w:t>
            </w:r>
          </w:p>
        </w:tc>
        <w:tc>
          <w:tcPr>
            <w:tcW w:w="320" w:type="pct"/>
            <w:tcBorders>
              <w:top w:val="nil"/>
              <w:left w:val="nil"/>
              <w:bottom w:val="nil"/>
              <w:right w:val="nil"/>
            </w:tcBorders>
            <w:vAlign w:val="center"/>
          </w:tcPr>
          <w:p w14:paraId="660F8A19"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0.70</w:t>
            </w:r>
          </w:p>
        </w:tc>
        <w:tc>
          <w:tcPr>
            <w:tcW w:w="320" w:type="pct"/>
            <w:tcBorders>
              <w:top w:val="nil"/>
              <w:left w:val="nil"/>
              <w:bottom w:val="nil"/>
              <w:right w:val="nil"/>
            </w:tcBorders>
            <w:vAlign w:val="center"/>
          </w:tcPr>
          <w:p w14:paraId="7D31BDD7"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1.27</w:t>
            </w:r>
          </w:p>
        </w:tc>
        <w:tc>
          <w:tcPr>
            <w:tcW w:w="320" w:type="pct"/>
            <w:tcBorders>
              <w:top w:val="nil"/>
              <w:left w:val="nil"/>
              <w:bottom w:val="nil"/>
              <w:right w:val="nil"/>
            </w:tcBorders>
            <w:vAlign w:val="center"/>
          </w:tcPr>
          <w:p w14:paraId="784CDC5C"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1.04</w:t>
            </w:r>
          </w:p>
        </w:tc>
        <w:tc>
          <w:tcPr>
            <w:tcW w:w="320" w:type="pct"/>
            <w:tcBorders>
              <w:top w:val="nil"/>
              <w:left w:val="nil"/>
              <w:bottom w:val="nil"/>
              <w:right w:val="nil"/>
            </w:tcBorders>
            <w:vAlign w:val="center"/>
          </w:tcPr>
          <w:p w14:paraId="37AEADFB"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1.46</w:t>
            </w:r>
          </w:p>
        </w:tc>
        <w:tc>
          <w:tcPr>
            <w:tcW w:w="320" w:type="pct"/>
            <w:tcBorders>
              <w:top w:val="nil"/>
              <w:left w:val="nil"/>
              <w:bottom w:val="nil"/>
              <w:right w:val="nil"/>
            </w:tcBorders>
            <w:vAlign w:val="center"/>
          </w:tcPr>
          <w:p w14:paraId="43555A10"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1.55</w:t>
            </w:r>
          </w:p>
        </w:tc>
        <w:tc>
          <w:tcPr>
            <w:tcW w:w="320" w:type="pct"/>
            <w:tcBorders>
              <w:top w:val="nil"/>
              <w:left w:val="nil"/>
              <w:bottom w:val="nil"/>
              <w:right w:val="nil"/>
            </w:tcBorders>
            <w:vAlign w:val="center"/>
          </w:tcPr>
          <w:p w14:paraId="3C6CF686"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1.55</w:t>
            </w:r>
          </w:p>
        </w:tc>
        <w:tc>
          <w:tcPr>
            <w:tcW w:w="320" w:type="pct"/>
            <w:tcBorders>
              <w:top w:val="nil"/>
              <w:left w:val="nil"/>
              <w:bottom w:val="nil"/>
              <w:right w:val="nil"/>
            </w:tcBorders>
            <w:vAlign w:val="center"/>
          </w:tcPr>
          <w:p w14:paraId="3B3A3CEF"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1.05</w:t>
            </w:r>
          </w:p>
        </w:tc>
        <w:tc>
          <w:tcPr>
            <w:tcW w:w="320" w:type="pct"/>
            <w:tcBorders>
              <w:top w:val="nil"/>
              <w:left w:val="nil"/>
              <w:bottom w:val="nil"/>
              <w:right w:val="nil"/>
            </w:tcBorders>
            <w:vAlign w:val="center"/>
          </w:tcPr>
          <w:p w14:paraId="444076E3"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2.97</w:t>
            </w:r>
          </w:p>
        </w:tc>
        <w:tc>
          <w:tcPr>
            <w:tcW w:w="320" w:type="pct"/>
            <w:tcBorders>
              <w:top w:val="nil"/>
              <w:left w:val="nil"/>
              <w:bottom w:val="nil"/>
              <w:right w:val="nil"/>
            </w:tcBorders>
            <w:vAlign w:val="center"/>
          </w:tcPr>
          <w:p w14:paraId="781DC90A"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29B67806"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58274D87"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19" w:type="pct"/>
            <w:tcBorders>
              <w:top w:val="nil"/>
              <w:left w:val="nil"/>
              <w:bottom w:val="nil"/>
              <w:right w:val="nil"/>
            </w:tcBorders>
            <w:vAlign w:val="center"/>
          </w:tcPr>
          <w:p w14:paraId="76D61B97"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14" w:type="pct"/>
            <w:tcBorders>
              <w:top w:val="nil"/>
              <w:left w:val="nil"/>
              <w:bottom w:val="nil"/>
              <w:right w:val="nil"/>
            </w:tcBorders>
            <w:vAlign w:val="center"/>
          </w:tcPr>
          <w:p w14:paraId="0EED711C"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r>
      <w:tr w:rsidR="00200BB8" w:rsidRPr="006121F7" w14:paraId="60F4B8FB" w14:textId="77777777" w:rsidTr="00200BB8">
        <w:trPr>
          <w:trHeight w:val="167"/>
        </w:trPr>
        <w:tc>
          <w:tcPr>
            <w:tcW w:w="848" w:type="pct"/>
            <w:tcBorders>
              <w:top w:val="nil"/>
              <w:left w:val="nil"/>
              <w:bottom w:val="nil"/>
              <w:right w:val="nil"/>
            </w:tcBorders>
            <w:vAlign w:val="center"/>
          </w:tcPr>
          <w:p w14:paraId="480A45FE" w14:textId="77777777" w:rsidR="00200BB8" w:rsidRPr="006121F7" w:rsidRDefault="00200BB8" w:rsidP="00200BB8">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23. att2</w:t>
            </w:r>
          </w:p>
        </w:tc>
        <w:tc>
          <w:tcPr>
            <w:tcW w:w="320" w:type="pct"/>
            <w:tcBorders>
              <w:top w:val="nil"/>
              <w:left w:val="nil"/>
              <w:bottom w:val="nil"/>
              <w:right w:val="nil"/>
            </w:tcBorders>
            <w:vAlign w:val="center"/>
          </w:tcPr>
          <w:p w14:paraId="4D2BF09F"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0.66</w:t>
            </w:r>
          </w:p>
        </w:tc>
        <w:tc>
          <w:tcPr>
            <w:tcW w:w="320" w:type="pct"/>
            <w:tcBorders>
              <w:top w:val="nil"/>
              <w:left w:val="nil"/>
              <w:bottom w:val="nil"/>
              <w:right w:val="nil"/>
            </w:tcBorders>
            <w:vAlign w:val="center"/>
          </w:tcPr>
          <w:p w14:paraId="29BAEB50"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1.21</w:t>
            </w:r>
          </w:p>
        </w:tc>
        <w:tc>
          <w:tcPr>
            <w:tcW w:w="320" w:type="pct"/>
            <w:tcBorders>
              <w:top w:val="nil"/>
              <w:left w:val="nil"/>
              <w:bottom w:val="nil"/>
              <w:right w:val="nil"/>
            </w:tcBorders>
            <w:vAlign w:val="center"/>
          </w:tcPr>
          <w:p w14:paraId="02E236F4"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1.11</w:t>
            </w:r>
          </w:p>
        </w:tc>
        <w:tc>
          <w:tcPr>
            <w:tcW w:w="320" w:type="pct"/>
            <w:tcBorders>
              <w:top w:val="nil"/>
              <w:left w:val="nil"/>
              <w:bottom w:val="nil"/>
              <w:right w:val="nil"/>
            </w:tcBorders>
            <w:vAlign w:val="center"/>
          </w:tcPr>
          <w:p w14:paraId="3B62EEC8"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1.34</w:t>
            </w:r>
          </w:p>
        </w:tc>
        <w:tc>
          <w:tcPr>
            <w:tcW w:w="320" w:type="pct"/>
            <w:tcBorders>
              <w:top w:val="nil"/>
              <w:left w:val="nil"/>
              <w:bottom w:val="nil"/>
              <w:right w:val="nil"/>
            </w:tcBorders>
            <w:vAlign w:val="center"/>
          </w:tcPr>
          <w:p w14:paraId="5D6F34B7"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1.37</w:t>
            </w:r>
          </w:p>
        </w:tc>
        <w:tc>
          <w:tcPr>
            <w:tcW w:w="320" w:type="pct"/>
            <w:tcBorders>
              <w:top w:val="nil"/>
              <w:left w:val="nil"/>
              <w:bottom w:val="nil"/>
              <w:right w:val="nil"/>
            </w:tcBorders>
            <w:vAlign w:val="center"/>
          </w:tcPr>
          <w:p w14:paraId="0E463AF5"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1.41</w:t>
            </w:r>
          </w:p>
        </w:tc>
        <w:tc>
          <w:tcPr>
            <w:tcW w:w="320" w:type="pct"/>
            <w:tcBorders>
              <w:top w:val="nil"/>
              <w:left w:val="nil"/>
              <w:bottom w:val="nil"/>
              <w:right w:val="nil"/>
            </w:tcBorders>
            <w:vAlign w:val="center"/>
          </w:tcPr>
          <w:p w14:paraId="375080C0"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1.07</w:t>
            </w:r>
          </w:p>
        </w:tc>
        <w:tc>
          <w:tcPr>
            <w:tcW w:w="320" w:type="pct"/>
            <w:tcBorders>
              <w:top w:val="nil"/>
              <w:left w:val="nil"/>
              <w:bottom w:val="nil"/>
              <w:right w:val="nil"/>
            </w:tcBorders>
            <w:vAlign w:val="center"/>
          </w:tcPr>
          <w:p w14:paraId="266824FC"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2.36</w:t>
            </w:r>
          </w:p>
        </w:tc>
        <w:tc>
          <w:tcPr>
            <w:tcW w:w="320" w:type="pct"/>
            <w:tcBorders>
              <w:top w:val="nil"/>
              <w:left w:val="nil"/>
              <w:bottom w:val="nil"/>
              <w:right w:val="nil"/>
            </w:tcBorders>
            <w:vAlign w:val="center"/>
          </w:tcPr>
          <w:p w14:paraId="045FAC38"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2.58</w:t>
            </w:r>
          </w:p>
        </w:tc>
        <w:tc>
          <w:tcPr>
            <w:tcW w:w="320" w:type="pct"/>
            <w:tcBorders>
              <w:top w:val="nil"/>
              <w:left w:val="nil"/>
              <w:bottom w:val="nil"/>
              <w:right w:val="nil"/>
            </w:tcBorders>
            <w:vAlign w:val="center"/>
          </w:tcPr>
          <w:p w14:paraId="655E9D8F"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20" w:type="pct"/>
            <w:tcBorders>
              <w:top w:val="nil"/>
              <w:left w:val="nil"/>
              <w:bottom w:val="nil"/>
              <w:right w:val="nil"/>
            </w:tcBorders>
            <w:vAlign w:val="center"/>
          </w:tcPr>
          <w:p w14:paraId="79CF6025"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19" w:type="pct"/>
            <w:tcBorders>
              <w:top w:val="nil"/>
              <w:left w:val="nil"/>
              <w:bottom w:val="nil"/>
              <w:right w:val="nil"/>
            </w:tcBorders>
            <w:vAlign w:val="center"/>
          </w:tcPr>
          <w:p w14:paraId="23A86C8B"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14" w:type="pct"/>
            <w:tcBorders>
              <w:top w:val="nil"/>
              <w:left w:val="nil"/>
              <w:bottom w:val="nil"/>
              <w:right w:val="nil"/>
            </w:tcBorders>
            <w:vAlign w:val="center"/>
          </w:tcPr>
          <w:p w14:paraId="0F58E924"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r>
      <w:tr w:rsidR="00200BB8" w:rsidRPr="006121F7" w14:paraId="1EFDC8E6" w14:textId="77777777" w:rsidTr="00200BB8">
        <w:trPr>
          <w:trHeight w:val="167"/>
        </w:trPr>
        <w:tc>
          <w:tcPr>
            <w:tcW w:w="848" w:type="pct"/>
            <w:tcBorders>
              <w:top w:val="nil"/>
              <w:left w:val="nil"/>
              <w:bottom w:val="nil"/>
              <w:right w:val="nil"/>
            </w:tcBorders>
            <w:vAlign w:val="center"/>
          </w:tcPr>
          <w:p w14:paraId="27696A26" w14:textId="77777777" w:rsidR="00200BB8" w:rsidRPr="006121F7" w:rsidRDefault="00200BB8" w:rsidP="00200BB8">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24. att3</w:t>
            </w:r>
          </w:p>
        </w:tc>
        <w:tc>
          <w:tcPr>
            <w:tcW w:w="320" w:type="pct"/>
            <w:tcBorders>
              <w:top w:val="nil"/>
              <w:left w:val="nil"/>
              <w:bottom w:val="nil"/>
              <w:right w:val="nil"/>
            </w:tcBorders>
            <w:vAlign w:val="center"/>
          </w:tcPr>
          <w:p w14:paraId="1219FC0A"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0.61</w:t>
            </w:r>
          </w:p>
        </w:tc>
        <w:tc>
          <w:tcPr>
            <w:tcW w:w="320" w:type="pct"/>
            <w:tcBorders>
              <w:top w:val="nil"/>
              <w:left w:val="nil"/>
              <w:bottom w:val="nil"/>
              <w:right w:val="nil"/>
            </w:tcBorders>
            <w:vAlign w:val="center"/>
          </w:tcPr>
          <w:p w14:paraId="09E6C302"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0.96</w:t>
            </w:r>
          </w:p>
        </w:tc>
        <w:tc>
          <w:tcPr>
            <w:tcW w:w="320" w:type="pct"/>
            <w:tcBorders>
              <w:top w:val="nil"/>
              <w:left w:val="nil"/>
              <w:bottom w:val="nil"/>
              <w:right w:val="nil"/>
            </w:tcBorders>
            <w:vAlign w:val="center"/>
          </w:tcPr>
          <w:p w14:paraId="74D3E01E"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0.95</w:t>
            </w:r>
          </w:p>
        </w:tc>
        <w:tc>
          <w:tcPr>
            <w:tcW w:w="320" w:type="pct"/>
            <w:tcBorders>
              <w:top w:val="nil"/>
              <w:left w:val="nil"/>
              <w:bottom w:val="nil"/>
              <w:right w:val="nil"/>
            </w:tcBorders>
            <w:vAlign w:val="center"/>
          </w:tcPr>
          <w:p w14:paraId="7F49C82B"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1.10</w:t>
            </w:r>
          </w:p>
        </w:tc>
        <w:tc>
          <w:tcPr>
            <w:tcW w:w="320" w:type="pct"/>
            <w:tcBorders>
              <w:top w:val="nil"/>
              <w:left w:val="nil"/>
              <w:bottom w:val="nil"/>
              <w:right w:val="nil"/>
            </w:tcBorders>
            <w:vAlign w:val="center"/>
          </w:tcPr>
          <w:p w14:paraId="4C9121C4"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1.14</w:t>
            </w:r>
          </w:p>
        </w:tc>
        <w:tc>
          <w:tcPr>
            <w:tcW w:w="320" w:type="pct"/>
            <w:tcBorders>
              <w:top w:val="nil"/>
              <w:left w:val="nil"/>
              <w:bottom w:val="nil"/>
              <w:right w:val="nil"/>
            </w:tcBorders>
            <w:vAlign w:val="center"/>
          </w:tcPr>
          <w:p w14:paraId="76C937B0"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1.25</w:t>
            </w:r>
          </w:p>
        </w:tc>
        <w:tc>
          <w:tcPr>
            <w:tcW w:w="320" w:type="pct"/>
            <w:tcBorders>
              <w:top w:val="nil"/>
              <w:left w:val="nil"/>
              <w:bottom w:val="nil"/>
              <w:right w:val="nil"/>
            </w:tcBorders>
            <w:vAlign w:val="center"/>
          </w:tcPr>
          <w:p w14:paraId="206A52D3"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0.95</w:t>
            </w:r>
          </w:p>
        </w:tc>
        <w:tc>
          <w:tcPr>
            <w:tcW w:w="320" w:type="pct"/>
            <w:tcBorders>
              <w:top w:val="nil"/>
              <w:left w:val="nil"/>
              <w:bottom w:val="nil"/>
              <w:right w:val="nil"/>
            </w:tcBorders>
            <w:vAlign w:val="center"/>
          </w:tcPr>
          <w:p w14:paraId="29F8341B"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2.19</w:t>
            </w:r>
          </w:p>
        </w:tc>
        <w:tc>
          <w:tcPr>
            <w:tcW w:w="320" w:type="pct"/>
            <w:tcBorders>
              <w:top w:val="nil"/>
              <w:left w:val="nil"/>
              <w:bottom w:val="nil"/>
              <w:right w:val="nil"/>
            </w:tcBorders>
            <w:vAlign w:val="center"/>
          </w:tcPr>
          <w:p w14:paraId="31F3C647"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2.15</w:t>
            </w:r>
          </w:p>
        </w:tc>
        <w:tc>
          <w:tcPr>
            <w:tcW w:w="320" w:type="pct"/>
            <w:tcBorders>
              <w:top w:val="nil"/>
              <w:left w:val="nil"/>
              <w:bottom w:val="nil"/>
              <w:right w:val="nil"/>
            </w:tcBorders>
            <w:vAlign w:val="center"/>
          </w:tcPr>
          <w:p w14:paraId="700A5CCB"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2.29</w:t>
            </w:r>
          </w:p>
        </w:tc>
        <w:tc>
          <w:tcPr>
            <w:tcW w:w="320" w:type="pct"/>
            <w:tcBorders>
              <w:top w:val="nil"/>
              <w:left w:val="nil"/>
              <w:bottom w:val="nil"/>
              <w:right w:val="nil"/>
            </w:tcBorders>
            <w:vAlign w:val="center"/>
          </w:tcPr>
          <w:p w14:paraId="5896D121"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19" w:type="pct"/>
            <w:tcBorders>
              <w:top w:val="nil"/>
              <w:left w:val="nil"/>
              <w:bottom w:val="nil"/>
              <w:right w:val="nil"/>
            </w:tcBorders>
            <w:vAlign w:val="center"/>
          </w:tcPr>
          <w:p w14:paraId="2CE1C2B8"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14" w:type="pct"/>
            <w:tcBorders>
              <w:top w:val="nil"/>
              <w:left w:val="nil"/>
              <w:bottom w:val="nil"/>
              <w:right w:val="nil"/>
            </w:tcBorders>
            <w:vAlign w:val="center"/>
          </w:tcPr>
          <w:p w14:paraId="6BF7DD9D"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r>
      <w:tr w:rsidR="00200BB8" w:rsidRPr="006121F7" w14:paraId="16EED68C" w14:textId="77777777" w:rsidTr="00200BB8">
        <w:trPr>
          <w:trHeight w:val="167"/>
        </w:trPr>
        <w:tc>
          <w:tcPr>
            <w:tcW w:w="848" w:type="pct"/>
            <w:tcBorders>
              <w:top w:val="nil"/>
              <w:left w:val="nil"/>
              <w:bottom w:val="nil"/>
              <w:right w:val="nil"/>
            </w:tcBorders>
            <w:vAlign w:val="center"/>
          </w:tcPr>
          <w:p w14:paraId="0910D296" w14:textId="77777777" w:rsidR="00200BB8" w:rsidRPr="006121F7" w:rsidRDefault="00200BB8" w:rsidP="00200BB8">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 xml:space="preserve">25. Bias </w:t>
            </w:r>
            <w:proofErr w:type="spellStart"/>
            <w:r w:rsidRPr="006121F7">
              <w:rPr>
                <w:rFonts w:ascii="Times New Roman" w:hAnsi="Times New Roman" w:cs="Times New Roman"/>
                <w:color w:val="000000" w:themeColor="text1"/>
                <w:sz w:val="20"/>
                <w:szCs w:val="20"/>
              </w:rPr>
              <w:t>Manip</w:t>
            </w:r>
            <w:proofErr w:type="spellEnd"/>
          </w:p>
        </w:tc>
        <w:tc>
          <w:tcPr>
            <w:tcW w:w="320" w:type="pct"/>
            <w:tcBorders>
              <w:top w:val="nil"/>
              <w:left w:val="nil"/>
              <w:bottom w:val="nil"/>
              <w:right w:val="nil"/>
            </w:tcBorders>
            <w:vAlign w:val="center"/>
          </w:tcPr>
          <w:p w14:paraId="656B6C5A"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0.35</w:t>
            </w:r>
          </w:p>
        </w:tc>
        <w:tc>
          <w:tcPr>
            <w:tcW w:w="320" w:type="pct"/>
            <w:tcBorders>
              <w:top w:val="nil"/>
              <w:left w:val="nil"/>
              <w:bottom w:val="nil"/>
              <w:right w:val="nil"/>
            </w:tcBorders>
            <w:vAlign w:val="center"/>
          </w:tcPr>
          <w:p w14:paraId="6528AACF"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0.23</w:t>
            </w:r>
          </w:p>
        </w:tc>
        <w:tc>
          <w:tcPr>
            <w:tcW w:w="320" w:type="pct"/>
            <w:tcBorders>
              <w:top w:val="nil"/>
              <w:left w:val="nil"/>
              <w:bottom w:val="nil"/>
              <w:right w:val="nil"/>
            </w:tcBorders>
            <w:vAlign w:val="center"/>
          </w:tcPr>
          <w:p w14:paraId="642DB98A"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0.29</w:t>
            </w:r>
          </w:p>
        </w:tc>
        <w:tc>
          <w:tcPr>
            <w:tcW w:w="320" w:type="pct"/>
            <w:tcBorders>
              <w:top w:val="nil"/>
              <w:left w:val="nil"/>
              <w:bottom w:val="nil"/>
              <w:right w:val="nil"/>
            </w:tcBorders>
            <w:vAlign w:val="center"/>
          </w:tcPr>
          <w:p w14:paraId="4933C404"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-0.02</w:t>
            </w:r>
          </w:p>
        </w:tc>
        <w:tc>
          <w:tcPr>
            <w:tcW w:w="320" w:type="pct"/>
            <w:tcBorders>
              <w:top w:val="nil"/>
              <w:left w:val="nil"/>
              <w:bottom w:val="nil"/>
              <w:right w:val="nil"/>
            </w:tcBorders>
            <w:vAlign w:val="center"/>
          </w:tcPr>
          <w:p w14:paraId="61F3A1F8"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0.03</w:t>
            </w:r>
          </w:p>
        </w:tc>
        <w:tc>
          <w:tcPr>
            <w:tcW w:w="320" w:type="pct"/>
            <w:tcBorders>
              <w:top w:val="nil"/>
              <w:left w:val="nil"/>
              <w:bottom w:val="nil"/>
              <w:right w:val="nil"/>
            </w:tcBorders>
            <w:vAlign w:val="center"/>
          </w:tcPr>
          <w:p w14:paraId="5A99A319"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0.04</w:t>
            </w:r>
          </w:p>
        </w:tc>
        <w:tc>
          <w:tcPr>
            <w:tcW w:w="320" w:type="pct"/>
            <w:tcBorders>
              <w:top w:val="nil"/>
              <w:left w:val="nil"/>
              <w:bottom w:val="nil"/>
              <w:right w:val="nil"/>
            </w:tcBorders>
            <w:vAlign w:val="center"/>
          </w:tcPr>
          <w:p w14:paraId="5312E786"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0.02</w:t>
            </w:r>
          </w:p>
        </w:tc>
        <w:tc>
          <w:tcPr>
            <w:tcW w:w="320" w:type="pct"/>
            <w:tcBorders>
              <w:top w:val="nil"/>
              <w:left w:val="nil"/>
              <w:bottom w:val="nil"/>
              <w:right w:val="nil"/>
            </w:tcBorders>
            <w:vAlign w:val="center"/>
          </w:tcPr>
          <w:p w14:paraId="1748D9AC"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-0.09</w:t>
            </w:r>
          </w:p>
        </w:tc>
        <w:tc>
          <w:tcPr>
            <w:tcW w:w="320" w:type="pct"/>
            <w:tcBorders>
              <w:top w:val="nil"/>
              <w:left w:val="nil"/>
              <w:bottom w:val="nil"/>
              <w:right w:val="nil"/>
            </w:tcBorders>
            <w:vAlign w:val="center"/>
          </w:tcPr>
          <w:p w14:paraId="60D354BA"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-0.06</w:t>
            </w:r>
          </w:p>
        </w:tc>
        <w:tc>
          <w:tcPr>
            <w:tcW w:w="320" w:type="pct"/>
            <w:tcBorders>
              <w:top w:val="nil"/>
              <w:left w:val="nil"/>
              <w:bottom w:val="nil"/>
              <w:right w:val="nil"/>
            </w:tcBorders>
            <w:vAlign w:val="center"/>
          </w:tcPr>
          <w:p w14:paraId="26665B15"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-0.02</w:t>
            </w:r>
          </w:p>
        </w:tc>
        <w:tc>
          <w:tcPr>
            <w:tcW w:w="320" w:type="pct"/>
            <w:tcBorders>
              <w:top w:val="nil"/>
              <w:left w:val="nil"/>
              <w:bottom w:val="nil"/>
              <w:right w:val="nil"/>
            </w:tcBorders>
            <w:vAlign w:val="center"/>
          </w:tcPr>
          <w:p w14:paraId="3FC1039B"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1.00</w:t>
            </w:r>
          </w:p>
        </w:tc>
        <w:tc>
          <w:tcPr>
            <w:tcW w:w="319" w:type="pct"/>
            <w:tcBorders>
              <w:top w:val="nil"/>
              <w:left w:val="nil"/>
              <w:bottom w:val="nil"/>
              <w:right w:val="nil"/>
            </w:tcBorders>
            <w:vAlign w:val="center"/>
          </w:tcPr>
          <w:p w14:paraId="6AB41604"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c>
          <w:tcPr>
            <w:tcW w:w="314" w:type="pct"/>
            <w:tcBorders>
              <w:top w:val="nil"/>
              <w:left w:val="nil"/>
              <w:bottom w:val="nil"/>
              <w:right w:val="nil"/>
            </w:tcBorders>
            <w:vAlign w:val="center"/>
          </w:tcPr>
          <w:p w14:paraId="19BD86F3"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r>
      <w:tr w:rsidR="00200BB8" w:rsidRPr="006121F7" w14:paraId="49A5291F" w14:textId="77777777" w:rsidTr="00EC6405">
        <w:trPr>
          <w:trHeight w:val="167"/>
        </w:trPr>
        <w:tc>
          <w:tcPr>
            <w:tcW w:w="848" w:type="pct"/>
            <w:tcBorders>
              <w:top w:val="nil"/>
              <w:left w:val="nil"/>
              <w:bottom w:val="nil"/>
              <w:right w:val="nil"/>
            </w:tcBorders>
            <w:vAlign w:val="center"/>
          </w:tcPr>
          <w:p w14:paraId="63A96A29" w14:textId="77777777" w:rsidR="00200BB8" w:rsidRPr="006121F7" w:rsidRDefault="00200BB8" w:rsidP="00200BB8">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 xml:space="preserve">26. </w:t>
            </w:r>
            <w:proofErr w:type="spellStart"/>
            <w:r w:rsidRPr="006121F7">
              <w:rPr>
                <w:rFonts w:ascii="Times New Roman" w:hAnsi="Times New Roman" w:cs="Times New Roman"/>
                <w:color w:val="000000" w:themeColor="text1"/>
                <w:sz w:val="20"/>
                <w:szCs w:val="20"/>
              </w:rPr>
              <w:t>Untrust</w:t>
            </w:r>
            <w:proofErr w:type="spellEnd"/>
            <w:r w:rsidRPr="006121F7">
              <w:rPr>
                <w:rFonts w:ascii="Times New Roman" w:hAnsi="Times New Roman" w:cs="Times New Roman"/>
                <w:color w:val="000000" w:themeColor="text1"/>
                <w:sz w:val="20"/>
                <w:szCs w:val="20"/>
              </w:rPr>
              <w:t xml:space="preserve"> </w:t>
            </w:r>
            <w:proofErr w:type="spellStart"/>
            <w:r w:rsidRPr="006121F7">
              <w:rPr>
                <w:rFonts w:ascii="Times New Roman" w:hAnsi="Times New Roman" w:cs="Times New Roman"/>
                <w:color w:val="000000" w:themeColor="text1"/>
                <w:sz w:val="20"/>
                <w:szCs w:val="20"/>
              </w:rPr>
              <w:t>Manip</w:t>
            </w:r>
            <w:proofErr w:type="spellEnd"/>
          </w:p>
        </w:tc>
        <w:tc>
          <w:tcPr>
            <w:tcW w:w="320" w:type="pct"/>
            <w:tcBorders>
              <w:top w:val="nil"/>
              <w:left w:val="nil"/>
              <w:bottom w:val="nil"/>
              <w:right w:val="nil"/>
            </w:tcBorders>
            <w:vAlign w:val="center"/>
          </w:tcPr>
          <w:p w14:paraId="755A94A9"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0.07</w:t>
            </w:r>
          </w:p>
        </w:tc>
        <w:tc>
          <w:tcPr>
            <w:tcW w:w="320" w:type="pct"/>
            <w:tcBorders>
              <w:top w:val="nil"/>
              <w:left w:val="nil"/>
              <w:bottom w:val="nil"/>
              <w:right w:val="nil"/>
            </w:tcBorders>
            <w:vAlign w:val="center"/>
          </w:tcPr>
          <w:p w14:paraId="2F061B92"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0.09</w:t>
            </w:r>
          </w:p>
        </w:tc>
        <w:tc>
          <w:tcPr>
            <w:tcW w:w="320" w:type="pct"/>
            <w:tcBorders>
              <w:top w:val="nil"/>
              <w:left w:val="nil"/>
              <w:bottom w:val="nil"/>
              <w:right w:val="nil"/>
            </w:tcBorders>
            <w:vAlign w:val="center"/>
          </w:tcPr>
          <w:p w14:paraId="185C7367"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0.13</w:t>
            </w:r>
          </w:p>
        </w:tc>
        <w:tc>
          <w:tcPr>
            <w:tcW w:w="320" w:type="pct"/>
            <w:tcBorders>
              <w:top w:val="nil"/>
              <w:left w:val="nil"/>
              <w:bottom w:val="nil"/>
              <w:right w:val="nil"/>
            </w:tcBorders>
            <w:vAlign w:val="center"/>
          </w:tcPr>
          <w:p w14:paraId="2DC3F536"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-0.13</w:t>
            </w:r>
          </w:p>
        </w:tc>
        <w:tc>
          <w:tcPr>
            <w:tcW w:w="320" w:type="pct"/>
            <w:tcBorders>
              <w:top w:val="nil"/>
              <w:left w:val="nil"/>
              <w:bottom w:val="nil"/>
              <w:right w:val="nil"/>
            </w:tcBorders>
            <w:vAlign w:val="center"/>
          </w:tcPr>
          <w:p w14:paraId="51A2D456"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0.00</w:t>
            </w:r>
          </w:p>
        </w:tc>
        <w:tc>
          <w:tcPr>
            <w:tcW w:w="320" w:type="pct"/>
            <w:tcBorders>
              <w:top w:val="nil"/>
              <w:left w:val="nil"/>
              <w:bottom w:val="nil"/>
              <w:right w:val="nil"/>
            </w:tcBorders>
            <w:vAlign w:val="center"/>
          </w:tcPr>
          <w:p w14:paraId="6EB8B82A"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-0.01</w:t>
            </w:r>
          </w:p>
        </w:tc>
        <w:tc>
          <w:tcPr>
            <w:tcW w:w="320" w:type="pct"/>
            <w:tcBorders>
              <w:top w:val="nil"/>
              <w:left w:val="nil"/>
              <w:bottom w:val="nil"/>
              <w:right w:val="nil"/>
            </w:tcBorders>
            <w:vAlign w:val="center"/>
          </w:tcPr>
          <w:p w14:paraId="3F7E03B1"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0.00</w:t>
            </w:r>
          </w:p>
        </w:tc>
        <w:tc>
          <w:tcPr>
            <w:tcW w:w="320" w:type="pct"/>
            <w:tcBorders>
              <w:top w:val="nil"/>
              <w:left w:val="nil"/>
              <w:bottom w:val="nil"/>
              <w:right w:val="nil"/>
            </w:tcBorders>
            <w:vAlign w:val="center"/>
          </w:tcPr>
          <w:p w14:paraId="60606E72"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0.02</w:t>
            </w:r>
          </w:p>
        </w:tc>
        <w:tc>
          <w:tcPr>
            <w:tcW w:w="320" w:type="pct"/>
            <w:tcBorders>
              <w:top w:val="nil"/>
              <w:left w:val="nil"/>
              <w:bottom w:val="nil"/>
              <w:right w:val="nil"/>
            </w:tcBorders>
            <w:vAlign w:val="center"/>
          </w:tcPr>
          <w:p w14:paraId="6E7A00C0"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0.01</w:t>
            </w:r>
          </w:p>
        </w:tc>
        <w:tc>
          <w:tcPr>
            <w:tcW w:w="320" w:type="pct"/>
            <w:tcBorders>
              <w:top w:val="nil"/>
              <w:left w:val="nil"/>
              <w:bottom w:val="nil"/>
              <w:right w:val="nil"/>
            </w:tcBorders>
            <w:vAlign w:val="center"/>
          </w:tcPr>
          <w:p w14:paraId="597BB0D2"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0.03</w:t>
            </w:r>
          </w:p>
        </w:tc>
        <w:tc>
          <w:tcPr>
            <w:tcW w:w="320" w:type="pct"/>
            <w:tcBorders>
              <w:top w:val="nil"/>
              <w:left w:val="nil"/>
              <w:bottom w:val="nil"/>
              <w:right w:val="nil"/>
            </w:tcBorders>
            <w:vAlign w:val="center"/>
          </w:tcPr>
          <w:p w14:paraId="793B57DB"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0.01</w:t>
            </w:r>
          </w:p>
        </w:tc>
        <w:tc>
          <w:tcPr>
            <w:tcW w:w="319" w:type="pct"/>
            <w:tcBorders>
              <w:top w:val="nil"/>
              <w:left w:val="nil"/>
              <w:bottom w:val="nil"/>
              <w:right w:val="nil"/>
            </w:tcBorders>
            <w:vAlign w:val="center"/>
          </w:tcPr>
          <w:p w14:paraId="74A65827"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1.00</w:t>
            </w:r>
          </w:p>
        </w:tc>
        <w:tc>
          <w:tcPr>
            <w:tcW w:w="314" w:type="pct"/>
            <w:tcBorders>
              <w:top w:val="nil"/>
              <w:left w:val="nil"/>
              <w:bottom w:val="nil"/>
              <w:right w:val="nil"/>
            </w:tcBorders>
            <w:vAlign w:val="center"/>
          </w:tcPr>
          <w:p w14:paraId="2C90CA14"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p>
        </w:tc>
      </w:tr>
      <w:tr w:rsidR="00200BB8" w:rsidRPr="006121F7" w14:paraId="63BEE149" w14:textId="77777777" w:rsidTr="00EC6405">
        <w:trPr>
          <w:trHeight w:val="167"/>
        </w:trPr>
        <w:tc>
          <w:tcPr>
            <w:tcW w:w="848" w:type="pct"/>
            <w:tcBorders>
              <w:top w:val="nil"/>
              <w:left w:val="nil"/>
              <w:bottom w:val="single" w:sz="4" w:space="0" w:color="auto"/>
              <w:right w:val="nil"/>
            </w:tcBorders>
            <w:vAlign w:val="center"/>
          </w:tcPr>
          <w:p w14:paraId="60276B84" w14:textId="77777777" w:rsidR="00200BB8" w:rsidRPr="006121F7" w:rsidRDefault="00200BB8" w:rsidP="00200BB8">
            <w:pPr>
              <w:spacing w:after="0" w:line="240" w:lineRule="auto"/>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 xml:space="preserve">27. </w:t>
            </w:r>
            <w:proofErr w:type="spellStart"/>
            <w:r w:rsidRPr="006121F7">
              <w:rPr>
                <w:rFonts w:ascii="Times New Roman" w:hAnsi="Times New Roman" w:cs="Times New Roman"/>
                <w:color w:val="000000" w:themeColor="text1"/>
                <w:sz w:val="20"/>
                <w:szCs w:val="20"/>
              </w:rPr>
              <w:t>BxUT</w:t>
            </w:r>
            <w:proofErr w:type="spellEnd"/>
            <w:r w:rsidRPr="006121F7">
              <w:rPr>
                <w:rFonts w:ascii="Times New Roman" w:hAnsi="Times New Roman" w:cs="Times New Roman"/>
                <w:color w:val="000000" w:themeColor="text1"/>
                <w:sz w:val="20"/>
                <w:szCs w:val="20"/>
              </w:rPr>
              <w:t xml:space="preserve"> </w:t>
            </w:r>
            <w:proofErr w:type="spellStart"/>
            <w:r w:rsidRPr="006121F7">
              <w:rPr>
                <w:rFonts w:ascii="Times New Roman" w:hAnsi="Times New Roman" w:cs="Times New Roman"/>
                <w:color w:val="000000" w:themeColor="text1"/>
                <w:sz w:val="20"/>
                <w:szCs w:val="20"/>
              </w:rPr>
              <w:t>Manip</w:t>
            </w:r>
            <w:proofErr w:type="spellEnd"/>
          </w:p>
        </w:tc>
        <w:tc>
          <w:tcPr>
            <w:tcW w:w="320" w:type="pct"/>
            <w:tcBorders>
              <w:top w:val="nil"/>
              <w:left w:val="nil"/>
              <w:bottom w:val="single" w:sz="4" w:space="0" w:color="auto"/>
              <w:right w:val="nil"/>
            </w:tcBorders>
            <w:vAlign w:val="center"/>
          </w:tcPr>
          <w:p w14:paraId="63549E50"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0.09</w:t>
            </w:r>
          </w:p>
        </w:tc>
        <w:tc>
          <w:tcPr>
            <w:tcW w:w="320" w:type="pct"/>
            <w:tcBorders>
              <w:top w:val="nil"/>
              <w:left w:val="nil"/>
              <w:bottom w:val="single" w:sz="4" w:space="0" w:color="auto"/>
              <w:right w:val="nil"/>
            </w:tcBorders>
            <w:vAlign w:val="center"/>
          </w:tcPr>
          <w:p w14:paraId="404A4A77"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0.04</w:t>
            </w:r>
          </w:p>
        </w:tc>
        <w:tc>
          <w:tcPr>
            <w:tcW w:w="320" w:type="pct"/>
            <w:tcBorders>
              <w:top w:val="nil"/>
              <w:left w:val="nil"/>
              <w:bottom w:val="single" w:sz="4" w:space="0" w:color="auto"/>
              <w:right w:val="nil"/>
            </w:tcBorders>
            <w:vAlign w:val="center"/>
          </w:tcPr>
          <w:p w14:paraId="7D17842E"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0.09</w:t>
            </w:r>
          </w:p>
        </w:tc>
        <w:tc>
          <w:tcPr>
            <w:tcW w:w="320" w:type="pct"/>
            <w:tcBorders>
              <w:top w:val="nil"/>
              <w:left w:val="nil"/>
              <w:bottom w:val="single" w:sz="4" w:space="0" w:color="auto"/>
              <w:right w:val="nil"/>
            </w:tcBorders>
            <w:vAlign w:val="center"/>
          </w:tcPr>
          <w:p w14:paraId="0A36C775"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0.04</w:t>
            </w:r>
          </w:p>
        </w:tc>
        <w:tc>
          <w:tcPr>
            <w:tcW w:w="320" w:type="pct"/>
            <w:tcBorders>
              <w:top w:val="nil"/>
              <w:left w:val="nil"/>
              <w:bottom w:val="single" w:sz="4" w:space="0" w:color="auto"/>
              <w:right w:val="nil"/>
            </w:tcBorders>
            <w:vAlign w:val="center"/>
          </w:tcPr>
          <w:p w14:paraId="728E98F6"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0.03</w:t>
            </w:r>
          </w:p>
        </w:tc>
        <w:tc>
          <w:tcPr>
            <w:tcW w:w="320" w:type="pct"/>
            <w:tcBorders>
              <w:top w:val="nil"/>
              <w:left w:val="nil"/>
              <w:bottom w:val="single" w:sz="4" w:space="0" w:color="auto"/>
              <w:right w:val="nil"/>
            </w:tcBorders>
            <w:vAlign w:val="center"/>
          </w:tcPr>
          <w:p w14:paraId="638EFDD1"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0.04</w:t>
            </w:r>
          </w:p>
        </w:tc>
        <w:tc>
          <w:tcPr>
            <w:tcW w:w="320" w:type="pct"/>
            <w:tcBorders>
              <w:top w:val="nil"/>
              <w:left w:val="nil"/>
              <w:bottom w:val="single" w:sz="4" w:space="0" w:color="auto"/>
              <w:right w:val="nil"/>
            </w:tcBorders>
            <w:vAlign w:val="center"/>
          </w:tcPr>
          <w:p w14:paraId="7FAC1CDA"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-0.04</w:t>
            </w:r>
          </w:p>
        </w:tc>
        <w:tc>
          <w:tcPr>
            <w:tcW w:w="320" w:type="pct"/>
            <w:tcBorders>
              <w:top w:val="nil"/>
              <w:left w:val="nil"/>
              <w:bottom w:val="single" w:sz="4" w:space="0" w:color="auto"/>
              <w:right w:val="nil"/>
            </w:tcBorders>
            <w:vAlign w:val="center"/>
          </w:tcPr>
          <w:p w14:paraId="08DBE6E9"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-0.04</w:t>
            </w:r>
          </w:p>
        </w:tc>
        <w:tc>
          <w:tcPr>
            <w:tcW w:w="320" w:type="pct"/>
            <w:tcBorders>
              <w:top w:val="nil"/>
              <w:left w:val="nil"/>
              <w:bottom w:val="single" w:sz="4" w:space="0" w:color="auto"/>
              <w:right w:val="nil"/>
            </w:tcBorders>
            <w:vAlign w:val="center"/>
          </w:tcPr>
          <w:p w14:paraId="77363B1A"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-0.01</w:t>
            </w:r>
          </w:p>
        </w:tc>
        <w:tc>
          <w:tcPr>
            <w:tcW w:w="320" w:type="pct"/>
            <w:tcBorders>
              <w:top w:val="nil"/>
              <w:left w:val="nil"/>
              <w:bottom w:val="single" w:sz="4" w:space="0" w:color="auto"/>
              <w:right w:val="nil"/>
            </w:tcBorders>
            <w:vAlign w:val="center"/>
          </w:tcPr>
          <w:p w14:paraId="76865911"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-0.02</w:t>
            </w:r>
          </w:p>
        </w:tc>
        <w:tc>
          <w:tcPr>
            <w:tcW w:w="320" w:type="pct"/>
            <w:tcBorders>
              <w:top w:val="nil"/>
              <w:left w:val="nil"/>
              <w:bottom w:val="single" w:sz="4" w:space="0" w:color="auto"/>
              <w:right w:val="nil"/>
            </w:tcBorders>
            <w:vAlign w:val="center"/>
          </w:tcPr>
          <w:p w14:paraId="1B13CE80"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0.01</w:t>
            </w:r>
          </w:p>
        </w:tc>
        <w:tc>
          <w:tcPr>
            <w:tcW w:w="319" w:type="pct"/>
            <w:tcBorders>
              <w:top w:val="nil"/>
              <w:left w:val="nil"/>
              <w:bottom w:val="single" w:sz="4" w:space="0" w:color="auto"/>
              <w:right w:val="nil"/>
            </w:tcBorders>
            <w:vAlign w:val="center"/>
          </w:tcPr>
          <w:p w14:paraId="61E5B893"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0.01</w:t>
            </w:r>
          </w:p>
        </w:tc>
        <w:tc>
          <w:tcPr>
            <w:tcW w:w="314" w:type="pct"/>
            <w:tcBorders>
              <w:top w:val="nil"/>
              <w:left w:val="nil"/>
              <w:bottom w:val="single" w:sz="4" w:space="0" w:color="auto"/>
              <w:right w:val="nil"/>
            </w:tcBorders>
            <w:vAlign w:val="center"/>
          </w:tcPr>
          <w:p w14:paraId="44E6C275" w14:textId="77777777" w:rsidR="00200BB8" w:rsidRPr="006121F7" w:rsidRDefault="00200BB8" w:rsidP="00200BB8">
            <w:pPr>
              <w:spacing w:after="0" w:line="240" w:lineRule="auto"/>
              <w:jc w:val="center"/>
              <w:rPr>
                <w:rFonts w:ascii="Times New Roman" w:hAnsi="Times New Roman" w:cs="Times New Roman"/>
                <w:color w:val="000000" w:themeColor="text1"/>
                <w:sz w:val="20"/>
                <w:szCs w:val="20"/>
              </w:rPr>
            </w:pPr>
            <w:r w:rsidRPr="006121F7">
              <w:rPr>
                <w:rFonts w:ascii="Times New Roman" w:hAnsi="Times New Roman" w:cs="Times New Roman"/>
                <w:color w:val="000000" w:themeColor="text1"/>
                <w:sz w:val="20"/>
                <w:szCs w:val="20"/>
              </w:rPr>
              <w:t>1.00</w:t>
            </w:r>
          </w:p>
        </w:tc>
      </w:tr>
    </w:tbl>
    <w:p w14:paraId="73422D9D" w14:textId="4CDCCC62" w:rsidR="00200BB8" w:rsidRPr="0040365A" w:rsidRDefault="00200BB8">
      <w:pPr>
        <w:rPr>
          <w:rFonts w:ascii="Times New Roman" w:hAnsi="Times New Roman" w:cs="Times New Roman"/>
          <w:sz w:val="24"/>
          <w:szCs w:val="24"/>
        </w:rPr>
      </w:pPr>
      <w:r w:rsidRPr="0040365A">
        <w:rPr>
          <w:rFonts w:ascii="Times New Roman" w:hAnsi="Times New Roman" w:cs="Times New Roman"/>
          <w:sz w:val="24"/>
          <w:szCs w:val="24"/>
        </w:rPr>
        <w:br w:type="page"/>
      </w:r>
    </w:p>
    <w:p w14:paraId="2FBCFC35" w14:textId="7768D420" w:rsidR="000100C5" w:rsidRPr="0040365A" w:rsidRDefault="000100C5" w:rsidP="00706285">
      <w:pPr>
        <w:pStyle w:val="Heading1"/>
        <w:rPr>
          <w:rFonts w:cs="Times New Roman"/>
          <w:szCs w:val="24"/>
        </w:rPr>
      </w:pPr>
      <w:bookmarkStart w:id="38" w:name="_Toc16521746"/>
      <w:r w:rsidRPr="0040365A">
        <w:rPr>
          <w:rFonts w:cs="Times New Roman"/>
          <w:szCs w:val="24"/>
        </w:rPr>
        <w:lastRenderedPageBreak/>
        <w:t>Study</w:t>
      </w:r>
      <w:r w:rsidR="001A38DC">
        <w:rPr>
          <w:rFonts w:cs="Times New Roman"/>
          <w:szCs w:val="24"/>
        </w:rPr>
        <w:t xml:space="preserve"> </w:t>
      </w:r>
      <w:r w:rsidR="007E1FF9">
        <w:rPr>
          <w:rFonts w:cs="Times New Roman"/>
          <w:szCs w:val="24"/>
        </w:rPr>
        <w:t>S1</w:t>
      </w:r>
      <w:r w:rsidRPr="0040365A">
        <w:rPr>
          <w:rFonts w:cs="Times New Roman"/>
          <w:szCs w:val="24"/>
        </w:rPr>
        <w:t xml:space="preserve"> Means, Standard Deviations, and Covariances</w:t>
      </w:r>
      <w:bookmarkEnd w:id="38"/>
    </w:p>
    <w:tbl>
      <w:tblPr>
        <w:tblpPr w:leftFromText="180" w:rightFromText="180" w:vertAnchor="text" w:horzAnchor="margin" w:tblpX="-630" w:tblpY="84"/>
        <w:tblW w:w="12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60"/>
        <w:gridCol w:w="720"/>
        <w:gridCol w:w="636"/>
        <w:gridCol w:w="716"/>
        <w:gridCol w:w="716"/>
        <w:gridCol w:w="716"/>
        <w:gridCol w:w="717"/>
        <w:gridCol w:w="717"/>
        <w:gridCol w:w="717"/>
        <w:gridCol w:w="717"/>
        <w:gridCol w:w="717"/>
        <w:gridCol w:w="717"/>
        <w:gridCol w:w="717"/>
        <w:gridCol w:w="717"/>
        <w:gridCol w:w="717"/>
        <w:gridCol w:w="717"/>
      </w:tblGrid>
      <w:tr w:rsidR="00397796" w:rsidRPr="006121F7" w14:paraId="466CCF4C" w14:textId="040BCECD" w:rsidTr="00397796">
        <w:trPr>
          <w:trHeight w:val="185"/>
        </w:trPr>
        <w:tc>
          <w:tcPr>
            <w:tcW w:w="2160" w:type="dxa"/>
            <w:tcBorders>
              <w:top w:val="single" w:sz="4" w:space="0" w:color="000000"/>
              <w:left w:val="nil"/>
              <w:bottom w:val="single" w:sz="4" w:space="0" w:color="auto"/>
              <w:right w:val="nil"/>
            </w:tcBorders>
            <w:vAlign w:val="center"/>
          </w:tcPr>
          <w:p w14:paraId="1E1E581B" w14:textId="77777777" w:rsidR="00397796" w:rsidRPr="006121F7" w:rsidRDefault="00397796" w:rsidP="00397796">
            <w:pPr>
              <w:spacing w:after="0" w:line="240" w:lineRule="auto"/>
              <w:jc w:val="center"/>
              <w:rPr>
                <w:rFonts w:ascii="Times New Roman" w:eastAsia="Times New Roman" w:hAnsi="Times New Roman" w:cs="Times New Roman"/>
                <w:sz w:val="20"/>
                <w:szCs w:val="20"/>
              </w:rPr>
            </w:pPr>
          </w:p>
        </w:tc>
        <w:tc>
          <w:tcPr>
            <w:tcW w:w="720" w:type="dxa"/>
            <w:tcBorders>
              <w:top w:val="single" w:sz="4" w:space="0" w:color="000000"/>
              <w:left w:val="nil"/>
              <w:bottom w:val="single" w:sz="4" w:space="0" w:color="auto"/>
              <w:right w:val="nil"/>
            </w:tcBorders>
            <w:vAlign w:val="center"/>
          </w:tcPr>
          <w:p w14:paraId="0D26C0A7" w14:textId="77777777" w:rsidR="00397796" w:rsidRPr="006121F7" w:rsidRDefault="00397796" w:rsidP="00397796">
            <w:pPr>
              <w:spacing w:after="0" w:line="240" w:lineRule="auto"/>
              <w:jc w:val="center"/>
              <w:rPr>
                <w:rFonts w:ascii="Times New Roman" w:eastAsia="Times New Roman" w:hAnsi="Times New Roman" w:cs="Times New Roman"/>
                <w:i/>
                <w:sz w:val="20"/>
                <w:szCs w:val="20"/>
              </w:rPr>
            </w:pPr>
            <w:r w:rsidRPr="006121F7">
              <w:rPr>
                <w:rFonts w:ascii="Times New Roman" w:eastAsia="Times New Roman" w:hAnsi="Times New Roman" w:cs="Times New Roman"/>
                <w:i/>
                <w:sz w:val="20"/>
                <w:szCs w:val="20"/>
              </w:rPr>
              <w:t>M</w:t>
            </w:r>
          </w:p>
        </w:tc>
        <w:tc>
          <w:tcPr>
            <w:tcW w:w="636" w:type="dxa"/>
            <w:tcBorders>
              <w:top w:val="single" w:sz="4" w:space="0" w:color="000000"/>
              <w:left w:val="nil"/>
              <w:bottom w:val="single" w:sz="4" w:space="0" w:color="auto"/>
              <w:right w:val="nil"/>
            </w:tcBorders>
            <w:vAlign w:val="center"/>
          </w:tcPr>
          <w:p w14:paraId="22B98D07" w14:textId="77777777" w:rsidR="00397796" w:rsidRPr="006121F7" w:rsidRDefault="00397796" w:rsidP="00397796">
            <w:pPr>
              <w:spacing w:after="0" w:line="240" w:lineRule="auto"/>
              <w:jc w:val="center"/>
              <w:rPr>
                <w:rFonts w:ascii="Times New Roman" w:eastAsia="Times New Roman" w:hAnsi="Times New Roman" w:cs="Times New Roman"/>
                <w:i/>
                <w:sz w:val="20"/>
                <w:szCs w:val="20"/>
              </w:rPr>
            </w:pPr>
            <w:r w:rsidRPr="006121F7">
              <w:rPr>
                <w:rFonts w:ascii="Times New Roman" w:eastAsia="Times New Roman" w:hAnsi="Times New Roman" w:cs="Times New Roman"/>
                <w:i/>
                <w:sz w:val="20"/>
                <w:szCs w:val="20"/>
              </w:rPr>
              <w:t>SD</w:t>
            </w:r>
          </w:p>
        </w:tc>
        <w:tc>
          <w:tcPr>
            <w:tcW w:w="716" w:type="dxa"/>
            <w:tcBorders>
              <w:top w:val="single" w:sz="4" w:space="0" w:color="000000"/>
              <w:left w:val="nil"/>
              <w:bottom w:val="single" w:sz="4" w:space="0" w:color="auto"/>
              <w:right w:val="nil"/>
            </w:tcBorders>
            <w:vAlign w:val="center"/>
          </w:tcPr>
          <w:p w14:paraId="43640E86" w14:textId="77777777" w:rsidR="00397796" w:rsidRPr="006121F7" w:rsidRDefault="00397796" w:rsidP="00397796">
            <w:pPr>
              <w:spacing w:after="0" w:line="240" w:lineRule="auto"/>
              <w:jc w:val="center"/>
              <w:rPr>
                <w:rFonts w:ascii="Times New Roman" w:eastAsia="Times New Roman" w:hAnsi="Times New Roman" w:cs="Times New Roman"/>
                <w:sz w:val="20"/>
                <w:szCs w:val="20"/>
              </w:rPr>
            </w:pPr>
            <w:r w:rsidRPr="006121F7">
              <w:rPr>
                <w:rFonts w:ascii="Times New Roman" w:eastAsia="Times New Roman" w:hAnsi="Times New Roman" w:cs="Times New Roman"/>
                <w:sz w:val="20"/>
                <w:szCs w:val="20"/>
              </w:rPr>
              <w:t>1</w:t>
            </w:r>
          </w:p>
        </w:tc>
        <w:tc>
          <w:tcPr>
            <w:tcW w:w="716" w:type="dxa"/>
            <w:tcBorders>
              <w:top w:val="single" w:sz="4" w:space="0" w:color="000000"/>
              <w:left w:val="nil"/>
              <w:bottom w:val="single" w:sz="4" w:space="0" w:color="auto"/>
              <w:right w:val="nil"/>
            </w:tcBorders>
            <w:vAlign w:val="center"/>
          </w:tcPr>
          <w:p w14:paraId="708E015E" w14:textId="77777777" w:rsidR="00397796" w:rsidRPr="006121F7" w:rsidRDefault="00397796" w:rsidP="00397796">
            <w:pPr>
              <w:spacing w:after="0" w:line="240" w:lineRule="auto"/>
              <w:jc w:val="center"/>
              <w:rPr>
                <w:rFonts w:ascii="Times New Roman" w:eastAsia="Times New Roman" w:hAnsi="Times New Roman" w:cs="Times New Roman"/>
                <w:sz w:val="20"/>
                <w:szCs w:val="20"/>
              </w:rPr>
            </w:pPr>
            <w:r w:rsidRPr="006121F7">
              <w:rPr>
                <w:rFonts w:ascii="Times New Roman" w:eastAsia="Times New Roman" w:hAnsi="Times New Roman" w:cs="Times New Roman"/>
                <w:sz w:val="20"/>
                <w:szCs w:val="20"/>
              </w:rPr>
              <w:t>2</w:t>
            </w:r>
          </w:p>
        </w:tc>
        <w:tc>
          <w:tcPr>
            <w:tcW w:w="716" w:type="dxa"/>
            <w:tcBorders>
              <w:top w:val="single" w:sz="4" w:space="0" w:color="000000"/>
              <w:left w:val="nil"/>
              <w:bottom w:val="single" w:sz="4" w:space="0" w:color="auto"/>
              <w:right w:val="nil"/>
            </w:tcBorders>
            <w:vAlign w:val="center"/>
          </w:tcPr>
          <w:p w14:paraId="12D7796C" w14:textId="77777777" w:rsidR="00397796" w:rsidRPr="006121F7" w:rsidRDefault="00397796" w:rsidP="00397796">
            <w:pPr>
              <w:spacing w:after="0" w:line="240" w:lineRule="auto"/>
              <w:jc w:val="center"/>
              <w:rPr>
                <w:rFonts w:ascii="Times New Roman" w:eastAsia="Times New Roman" w:hAnsi="Times New Roman" w:cs="Times New Roman"/>
                <w:sz w:val="20"/>
                <w:szCs w:val="20"/>
              </w:rPr>
            </w:pPr>
            <w:r w:rsidRPr="006121F7">
              <w:rPr>
                <w:rFonts w:ascii="Times New Roman" w:eastAsia="Times New Roman" w:hAnsi="Times New Roman" w:cs="Times New Roman"/>
                <w:sz w:val="20"/>
                <w:szCs w:val="20"/>
              </w:rPr>
              <w:t>3</w:t>
            </w:r>
          </w:p>
        </w:tc>
        <w:tc>
          <w:tcPr>
            <w:tcW w:w="717" w:type="dxa"/>
            <w:tcBorders>
              <w:top w:val="single" w:sz="4" w:space="0" w:color="000000"/>
              <w:left w:val="nil"/>
              <w:bottom w:val="single" w:sz="4" w:space="0" w:color="auto"/>
              <w:right w:val="nil"/>
            </w:tcBorders>
            <w:vAlign w:val="center"/>
          </w:tcPr>
          <w:p w14:paraId="6F59EAE4" w14:textId="77777777" w:rsidR="00397796" w:rsidRPr="006121F7" w:rsidRDefault="00397796" w:rsidP="00397796">
            <w:pPr>
              <w:spacing w:after="0" w:line="240" w:lineRule="auto"/>
              <w:jc w:val="center"/>
              <w:rPr>
                <w:rFonts w:ascii="Times New Roman" w:eastAsia="Times New Roman" w:hAnsi="Times New Roman" w:cs="Times New Roman"/>
                <w:sz w:val="20"/>
                <w:szCs w:val="20"/>
              </w:rPr>
            </w:pPr>
            <w:r w:rsidRPr="006121F7">
              <w:rPr>
                <w:rFonts w:ascii="Times New Roman" w:eastAsia="Times New Roman" w:hAnsi="Times New Roman" w:cs="Times New Roman"/>
                <w:sz w:val="20"/>
                <w:szCs w:val="20"/>
              </w:rPr>
              <w:t>4</w:t>
            </w:r>
          </w:p>
        </w:tc>
        <w:tc>
          <w:tcPr>
            <w:tcW w:w="717" w:type="dxa"/>
            <w:tcBorders>
              <w:top w:val="single" w:sz="4" w:space="0" w:color="000000"/>
              <w:left w:val="nil"/>
              <w:bottom w:val="single" w:sz="4" w:space="0" w:color="auto"/>
              <w:right w:val="nil"/>
            </w:tcBorders>
            <w:vAlign w:val="center"/>
          </w:tcPr>
          <w:p w14:paraId="679511AE" w14:textId="77777777" w:rsidR="00397796" w:rsidRPr="006121F7" w:rsidRDefault="00397796" w:rsidP="00397796">
            <w:pPr>
              <w:spacing w:after="0" w:line="240" w:lineRule="auto"/>
              <w:jc w:val="center"/>
              <w:rPr>
                <w:rFonts w:ascii="Times New Roman" w:eastAsia="Times New Roman" w:hAnsi="Times New Roman" w:cs="Times New Roman"/>
                <w:sz w:val="20"/>
                <w:szCs w:val="20"/>
              </w:rPr>
            </w:pPr>
            <w:r w:rsidRPr="006121F7">
              <w:rPr>
                <w:rFonts w:ascii="Times New Roman" w:eastAsia="Times New Roman" w:hAnsi="Times New Roman" w:cs="Times New Roman"/>
                <w:sz w:val="20"/>
                <w:szCs w:val="20"/>
              </w:rPr>
              <w:t>5</w:t>
            </w:r>
          </w:p>
        </w:tc>
        <w:tc>
          <w:tcPr>
            <w:tcW w:w="717" w:type="dxa"/>
            <w:tcBorders>
              <w:top w:val="single" w:sz="4" w:space="0" w:color="000000"/>
              <w:left w:val="nil"/>
              <w:bottom w:val="single" w:sz="4" w:space="0" w:color="auto"/>
              <w:right w:val="nil"/>
            </w:tcBorders>
            <w:vAlign w:val="center"/>
          </w:tcPr>
          <w:p w14:paraId="5CD42CEE" w14:textId="77777777" w:rsidR="00397796" w:rsidRPr="006121F7" w:rsidRDefault="00397796" w:rsidP="00397796">
            <w:pPr>
              <w:spacing w:after="0" w:line="240" w:lineRule="auto"/>
              <w:jc w:val="center"/>
              <w:rPr>
                <w:rFonts w:ascii="Times New Roman" w:eastAsia="Times New Roman" w:hAnsi="Times New Roman" w:cs="Times New Roman"/>
                <w:sz w:val="20"/>
                <w:szCs w:val="20"/>
              </w:rPr>
            </w:pPr>
            <w:r w:rsidRPr="006121F7">
              <w:rPr>
                <w:rFonts w:ascii="Times New Roman" w:eastAsia="Times New Roman" w:hAnsi="Times New Roman" w:cs="Times New Roman"/>
                <w:sz w:val="20"/>
                <w:szCs w:val="20"/>
              </w:rPr>
              <w:t>6</w:t>
            </w:r>
          </w:p>
        </w:tc>
        <w:tc>
          <w:tcPr>
            <w:tcW w:w="717" w:type="dxa"/>
            <w:tcBorders>
              <w:top w:val="single" w:sz="4" w:space="0" w:color="000000"/>
              <w:left w:val="nil"/>
              <w:bottom w:val="single" w:sz="4" w:space="0" w:color="auto"/>
              <w:right w:val="nil"/>
            </w:tcBorders>
            <w:vAlign w:val="center"/>
          </w:tcPr>
          <w:p w14:paraId="52CC95CE" w14:textId="77777777" w:rsidR="00397796" w:rsidRPr="006121F7" w:rsidRDefault="00397796" w:rsidP="00397796">
            <w:pPr>
              <w:spacing w:after="0" w:line="240" w:lineRule="auto"/>
              <w:jc w:val="center"/>
              <w:rPr>
                <w:rFonts w:ascii="Times New Roman" w:eastAsia="Times New Roman" w:hAnsi="Times New Roman" w:cs="Times New Roman"/>
                <w:sz w:val="20"/>
                <w:szCs w:val="20"/>
              </w:rPr>
            </w:pPr>
            <w:r w:rsidRPr="006121F7">
              <w:rPr>
                <w:rFonts w:ascii="Times New Roman" w:eastAsia="Times New Roman" w:hAnsi="Times New Roman" w:cs="Times New Roman"/>
                <w:sz w:val="20"/>
                <w:szCs w:val="20"/>
              </w:rPr>
              <w:t>7</w:t>
            </w:r>
          </w:p>
        </w:tc>
        <w:tc>
          <w:tcPr>
            <w:tcW w:w="717" w:type="dxa"/>
            <w:tcBorders>
              <w:top w:val="single" w:sz="4" w:space="0" w:color="000000"/>
              <w:left w:val="nil"/>
              <w:bottom w:val="single" w:sz="4" w:space="0" w:color="auto"/>
              <w:right w:val="nil"/>
            </w:tcBorders>
            <w:vAlign w:val="center"/>
          </w:tcPr>
          <w:p w14:paraId="0D9BD688" w14:textId="77777777" w:rsidR="00397796" w:rsidRPr="006121F7" w:rsidRDefault="00397796" w:rsidP="00397796">
            <w:pPr>
              <w:spacing w:after="0" w:line="240" w:lineRule="auto"/>
              <w:jc w:val="center"/>
              <w:rPr>
                <w:rFonts w:ascii="Times New Roman" w:eastAsia="Times New Roman" w:hAnsi="Times New Roman" w:cs="Times New Roman"/>
                <w:sz w:val="20"/>
                <w:szCs w:val="20"/>
              </w:rPr>
            </w:pPr>
            <w:r w:rsidRPr="006121F7">
              <w:rPr>
                <w:rFonts w:ascii="Times New Roman" w:eastAsia="Times New Roman" w:hAnsi="Times New Roman" w:cs="Times New Roman"/>
                <w:sz w:val="20"/>
                <w:szCs w:val="20"/>
              </w:rPr>
              <w:t>8</w:t>
            </w:r>
          </w:p>
        </w:tc>
        <w:tc>
          <w:tcPr>
            <w:tcW w:w="717" w:type="dxa"/>
            <w:tcBorders>
              <w:top w:val="single" w:sz="4" w:space="0" w:color="000000"/>
              <w:left w:val="nil"/>
              <w:bottom w:val="single" w:sz="4" w:space="0" w:color="auto"/>
              <w:right w:val="nil"/>
            </w:tcBorders>
          </w:tcPr>
          <w:p w14:paraId="2E81D8F4" w14:textId="77777777" w:rsidR="00397796" w:rsidRPr="006121F7" w:rsidRDefault="00397796" w:rsidP="00397796">
            <w:pPr>
              <w:spacing w:after="0" w:line="240" w:lineRule="auto"/>
              <w:jc w:val="center"/>
              <w:rPr>
                <w:rFonts w:ascii="Times New Roman" w:eastAsia="Times New Roman" w:hAnsi="Times New Roman" w:cs="Times New Roman"/>
                <w:sz w:val="20"/>
                <w:szCs w:val="20"/>
              </w:rPr>
            </w:pPr>
            <w:r w:rsidRPr="006121F7">
              <w:rPr>
                <w:rFonts w:ascii="Times New Roman" w:eastAsia="Times New Roman" w:hAnsi="Times New Roman" w:cs="Times New Roman"/>
                <w:sz w:val="20"/>
                <w:szCs w:val="20"/>
              </w:rPr>
              <w:t>9</w:t>
            </w:r>
          </w:p>
        </w:tc>
        <w:tc>
          <w:tcPr>
            <w:tcW w:w="717" w:type="dxa"/>
            <w:tcBorders>
              <w:top w:val="single" w:sz="4" w:space="0" w:color="000000"/>
              <w:left w:val="nil"/>
              <w:bottom w:val="single" w:sz="4" w:space="0" w:color="auto"/>
              <w:right w:val="nil"/>
            </w:tcBorders>
          </w:tcPr>
          <w:p w14:paraId="7F3E9169" w14:textId="6CB513CD" w:rsidR="00397796" w:rsidRPr="006121F7" w:rsidRDefault="00397796" w:rsidP="00397796">
            <w:pPr>
              <w:spacing w:after="0" w:line="240" w:lineRule="auto"/>
              <w:jc w:val="center"/>
              <w:rPr>
                <w:rFonts w:ascii="Times New Roman" w:eastAsia="Times New Roman" w:hAnsi="Times New Roman" w:cs="Times New Roman"/>
                <w:sz w:val="20"/>
                <w:szCs w:val="20"/>
              </w:rPr>
            </w:pPr>
            <w:r w:rsidRPr="006121F7">
              <w:rPr>
                <w:rFonts w:ascii="Times New Roman" w:eastAsia="Times New Roman" w:hAnsi="Times New Roman" w:cs="Times New Roman"/>
                <w:sz w:val="20"/>
                <w:szCs w:val="20"/>
              </w:rPr>
              <w:t>10</w:t>
            </w:r>
          </w:p>
        </w:tc>
        <w:tc>
          <w:tcPr>
            <w:tcW w:w="717" w:type="dxa"/>
            <w:tcBorders>
              <w:top w:val="single" w:sz="4" w:space="0" w:color="000000"/>
              <w:left w:val="nil"/>
              <w:bottom w:val="single" w:sz="4" w:space="0" w:color="auto"/>
              <w:right w:val="nil"/>
            </w:tcBorders>
          </w:tcPr>
          <w:p w14:paraId="060F8678" w14:textId="63C02F8A" w:rsidR="00397796" w:rsidRPr="006121F7" w:rsidRDefault="00397796" w:rsidP="00397796">
            <w:pPr>
              <w:spacing w:after="0" w:line="240" w:lineRule="auto"/>
              <w:jc w:val="center"/>
              <w:rPr>
                <w:rFonts w:ascii="Times New Roman" w:eastAsia="Times New Roman" w:hAnsi="Times New Roman" w:cs="Times New Roman"/>
                <w:sz w:val="20"/>
                <w:szCs w:val="20"/>
              </w:rPr>
            </w:pPr>
            <w:r w:rsidRPr="006121F7">
              <w:rPr>
                <w:rFonts w:ascii="Times New Roman" w:eastAsia="Times New Roman" w:hAnsi="Times New Roman" w:cs="Times New Roman"/>
                <w:sz w:val="20"/>
                <w:szCs w:val="20"/>
              </w:rPr>
              <w:t>11</w:t>
            </w:r>
          </w:p>
        </w:tc>
        <w:tc>
          <w:tcPr>
            <w:tcW w:w="717" w:type="dxa"/>
            <w:tcBorders>
              <w:top w:val="single" w:sz="4" w:space="0" w:color="000000"/>
              <w:left w:val="nil"/>
              <w:bottom w:val="single" w:sz="4" w:space="0" w:color="auto"/>
              <w:right w:val="nil"/>
            </w:tcBorders>
          </w:tcPr>
          <w:p w14:paraId="0D41AEBA" w14:textId="60ED900A" w:rsidR="00397796" w:rsidRPr="006121F7" w:rsidRDefault="00397796" w:rsidP="00397796">
            <w:pPr>
              <w:spacing w:after="0" w:line="240" w:lineRule="auto"/>
              <w:jc w:val="center"/>
              <w:rPr>
                <w:rFonts w:ascii="Times New Roman" w:eastAsia="Times New Roman" w:hAnsi="Times New Roman" w:cs="Times New Roman"/>
                <w:sz w:val="20"/>
                <w:szCs w:val="20"/>
              </w:rPr>
            </w:pPr>
            <w:r w:rsidRPr="006121F7">
              <w:rPr>
                <w:rFonts w:ascii="Times New Roman" w:eastAsia="Times New Roman" w:hAnsi="Times New Roman" w:cs="Times New Roman"/>
                <w:sz w:val="20"/>
                <w:szCs w:val="20"/>
              </w:rPr>
              <w:t>12</w:t>
            </w:r>
          </w:p>
        </w:tc>
        <w:tc>
          <w:tcPr>
            <w:tcW w:w="717" w:type="dxa"/>
            <w:tcBorders>
              <w:top w:val="single" w:sz="4" w:space="0" w:color="000000"/>
              <w:left w:val="nil"/>
              <w:bottom w:val="single" w:sz="4" w:space="0" w:color="auto"/>
              <w:right w:val="nil"/>
            </w:tcBorders>
          </w:tcPr>
          <w:p w14:paraId="54094C36" w14:textId="00865FEF" w:rsidR="00397796" w:rsidRPr="006121F7" w:rsidRDefault="00397796" w:rsidP="00397796">
            <w:pPr>
              <w:spacing w:after="0" w:line="240" w:lineRule="auto"/>
              <w:jc w:val="center"/>
              <w:rPr>
                <w:rFonts w:ascii="Times New Roman" w:eastAsia="Times New Roman" w:hAnsi="Times New Roman" w:cs="Times New Roman"/>
                <w:sz w:val="20"/>
                <w:szCs w:val="20"/>
              </w:rPr>
            </w:pPr>
            <w:r w:rsidRPr="006121F7">
              <w:rPr>
                <w:rFonts w:ascii="Times New Roman" w:eastAsia="Times New Roman" w:hAnsi="Times New Roman" w:cs="Times New Roman"/>
                <w:sz w:val="20"/>
                <w:szCs w:val="20"/>
              </w:rPr>
              <w:t>13</w:t>
            </w:r>
          </w:p>
        </w:tc>
      </w:tr>
      <w:tr w:rsidR="002D4DBE" w:rsidRPr="006121F7" w14:paraId="270DE8D4" w14:textId="03BDA73C" w:rsidTr="00AB6D34">
        <w:trPr>
          <w:trHeight w:val="185"/>
        </w:trPr>
        <w:tc>
          <w:tcPr>
            <w:tcW w:w="2160" w:type="dxa"/>
            <w:tcBorders>
              <w:top w:val="single" w:sz="4" w:space="0" w:color="auto"/>
              <w:left w:val="nil"/>
              <w:bottom w:val="nil"/>
              <w:right w:val="nil"/>
            </w:tcBorders>
            <w:vAlign w:val="center"/>
          </w:tcPr>
          <w:p w14:paraId="57597B76" w14:textId="77777777" w:rsidR="002D4DBE" w:rsidRPr="006121F7" w:rsidRDefault="002D4DBE" w:rsidP="002D4DBE">
            <w:pPr>
              <w:spacing w:after="0" w:line="240" w:lineRule="auto"/>
              <w:rPr>
                <w:rFonts w:ascii="Times New Roman" w:eastAsia="Times New Roman" w:hAnsi="Times New Roman" w:cs="Times New Roman"/>
                <w:sz w:val="20"/>
                <w:szCs w:val="20"/>
              </w:rPr>
            </w:pPr>
            <w:r w:rsidRPr="006121F7">
              <w:rPr>
                <w:rFonts w:ascii="Times New Roman" w:eastAsia="Times New Roman" w:hAnsi="Times New Roman" w:cs="Times New Roman"/>
                <w:sz w:val="20"/>
                <w:szCs w:val="20"/>
              </w:rPr>
              <w:t>1. bias1</w:t>
            </w:r>
          </w:p>
        </w:tc>
        <w:tc>
          <w:tcPr>
            <w:tcW w:w="720" w:type="dxa"/>
            <w:tcBorders>
              <w:top w:val="single" w:sz="4" w:space="0" w:color="auto"/>
              <w:left w:val="nil"/>
              <w:bottom w:val="nil"/>
              <w:right w:val="nil"/>
            </w:tcBorders>
          </w:tcPr>
          <w:p w14:paraId="1EE24A71" w14:textId="548F1F2B" w:rsidR="002D4DBE" w:rsidRPr="006121F7" w:rsidRDefault="002D4DBE" w:rsidP="002D4DBE">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5.88</w:t>
            </w:r>
          </w:p>
        </w:tc>
        <w:tc>
          <w:tcPr>
            <w:tcW w:w="636" w:type="dxa"/>
            <w:tcBorders>
              <w:top w:val="single" w:sz="4" w:space="0" w:color="auto"/>
              <w:left w:val="nil"/>
              <w:bottom w:val="nil"/>
              <w:right w:val="nil"/>
            </w:tcBorders>
          </w:tcPr>
          <w:p w14:paraId="6A4E8C18" w14:textId="7D45D961" w:rsidR="002D4DBE" w:rsidRPr="006121F7" w:rsidRDefault="002D4DBE" w:rsidP="002D4DBE">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2.35</w:t>
            </w:r>
          </w:p>
        </w:tc>
        <w:tc>
          <w:tcPr>
            <w:tcW w:w="716" w:type="dxa"/>
            <w:tcBorders>
              <w:top w:val="single" w:sz="4" w:space="0" w:color="auto"/>
              <w:left w:val="nil"/>
              <w:bottom w:val="nil"/>
              <w:right w:val="nil"/>
            </w:tcBorders>
            <w:vAlign w:val="bottom"/>
          </w:tcPr>
          <w:p w14:paraId="626153A7" w14:textId="369629E9" w:rsidR="002D4DBE" w:rsidRPr="006121F7" w:rsidRDefault="002D4DBE" w:rsidP="002D4DBE">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color w:val="000000"/>
                <w:sz w:val="20"/>
                <w:szCs w:val="20"/>
              </w:rPr>
              <w:t>5.53</w:t>
            </w:r>
          </w:p>
        </w:tc>
        <w:tc>
          <w:tcPr>
            <w:tcW w:w="716" w:type="dxa"/>
            <w:tcBorders>
              <w:top w:val="single" w:sz="4" w:space="0" w:color="auto"/>
              <w:left w:val="nil"/>
              <w:bottom w:val="nil"/>
              <w:right w:val="nil"/>
            </w:tcBorders>
            <w:vAlign w:val="bottom"/>
          </w:tcPr>
          <w:p w14:paraId="4AD30CD4" w14:textId="67D5251C" w:rsidR="002D4DBE" w:rsidRPr="006121F7" w:rsidRDefault="002D4DBE" w:rsidP="002D4DBE">
            <w:pPr>
              <w:spacing w:after="0" w:line="240" w:lineRule="auto"/>
              <w:jc w:val="center"/>
              <w:rPr>
                <w:rFonts w:ascii="Times New Roman" w:eastAsia="Times New Roman" w:hAnsi="Times New Roman" w:cs="Times New Roman"/>
                <w:sz w:val="20"/>
                <w:szCs w:val="20"/>
              </w:rPr>
            </w:pPr>
          </w:p>
        </w:tc>
        <w:tc>
          <w:tcPr>
            <w:tcW w:w="716" w:type="dxa"/>
            <w:tcBorders>
              <w:top w:val="single" w:sz="4" w:space="0" w:color="auto"/>
              <w:left w:val="nil"/>
              <w:bottom w:val="nil"/>
              <w:right w:val="nil"/>
            </w:tcBorders>
            <w:vAlign w:val="bottom"/>
          </w:tcPr>
          <w:p w14:paraId="1D9FEEB8" w14:textId="35B47ABB" w:rsidR="002D4DBE" w:rsidRPr="006121F7" w:rsidRDefault="002D4DBE" w:rsidP="002D4DBE">
            <w:pPr>
              <w:spacing w:after="0" w:line="240" w:lineRule="auto"/>
              <w:jc w:val="center"/>
              <w:rPr>
                <w:rFonts w:ascii="Times New Roman" w:eastAsia="Times New Roman" w:hAnsi="Times New Roman" w:cs="Times New Roman"/>
                <w:sz w:val="20"/>
                <w:szCs w:val="20"/>
              </w:rPr>
            </w:pPr>
          </w:p>
        </w:tc>
        <w:tc>
          <w:tcPr>
            <w:tcW w:w="717" w:type="dxa"/>
            <w:tcBorders>
              <w:top w:val="single" w:sz="4" w:space="0" w:color="auto"/>
              <w:left w:val="nil"/>
              <w:bottom w:val="nil"/>
              <w:right w:val="nil"/>
            </w:tcBorders>
            <w:vAlign w:val="bottom"/>
          </w:tcPr>
          <w:p w14:paraId="1B95CA2F" w14:textId="4EE15631" w:rsidR="002D4DBE" w:rsidRPr="006121F7" w:rsidRDefault="002D4DBE" w:rsidP="002D4DBE">
            <w:pPr>
              <w:spacing w:after="0" w:line="240" w:lineRule="auto"/>
              <w:jc w:val="center"/>
              <w:rPr>
                <w:rFonts w:ascii="Times New Roman" w:eastAsia="Times New Roman" w:hAnsi="Times New Roman" w:cs="Times New Roman"/>
                <w:sz w:val="20"/>
                <w:szCs w:val="20"/>
              </w:rPr>
            </w:pPr>
          </w:p>
        </w:tc>
        <w:tc>
          <w:tcPr>
            <w:tcW w:w="717" w:type="dxa"/>
            <w:tcBorders>
              <w:top w:val="single" w:sz="4" w:space="0" w:color="auto"/>
              <w:left w:val="nil"/>
              <w:bottom w:val="nil"/>
              <w:right w:val="nil"/>
            </w:tcBorders>
            <w:vAlign w:val="bottom"/>
          </w:tcPr>
          <w:p w14:paraId="5C7A2F89" w14:textId="4FE9940B" w:rsidR="002D4DBE" w:rsidRPr="006121F7" w:rsidRDefault="002D4DBE" w:rsidP="002D4DBE">
            <w:pPr>
              <w:spacing w:after="0" w:line="240" w:lineRule="auto"/>
              <w:jc w:val="center"/>
              <w:rPr>
                <w:rFonts w:ascii="Times New Roman" w:eastAsia="Times New Roman" w:hAnsi="Times New Roman" w:cs="Times New Roman"/>
                <w:sz w:val="20"/>
                <w:szCs w:val="20"/>
              </w:rPr>
            </w:pPr>
          </w:p>
        </w:tc>
        <w:tc>
          <w:tcPr>
            <w:tcW w:w="717" w:type="dxa"/>
            <w:tcBorders>
              <w:top w:val="single" w:sz="4" w:space="0" w:color="auto"/>
              <w:left w:val="nil"/>
              <w:bottom w:val="nil"/>
              <w:right w:val="nil"/>
            </w:tcBorders>
            <w:vAlign w:val="bottom"/>
          </w:tcPr>
          <w:p w14:paraId="567E7907" w14:textId="47B0423A" w:rsidR="002D4DBE" w:rsidRPr="006121F7" w:rsidRDefault="002D4DBE" w:rsidP="002D4DBE">
            <w:pPr>
              <w:spacing w:after="0" w:line="240" w:lineRule="auto"/>
              <w:jc w:val="center"/>
              <w:rPr>
                <w:rFonts w:ascii="Times New Roman" w:eastAsia="Times New Roman" w:hAnsi="Times New Roman" w:cs="Times New Roman"/>
                <w:sz w:val="20"/>
                <w:szCs w:val="20"/>
              </w:rPr>
            </w:pPr>
          </w:p>
        </w:tc>
        <w:tc>
          <w:tcPr>
            <w:tcW w:w="717" w:type="dxa"/>
            <w:tcBorders>
              <w:top w:val="single" w:sz="4" w:space="0" w:color="auto"/>
              <w:left w:val="nil"/>
              <w:bottom w:val="nil"/>
              <w:right w:val="nil"/>
            </w:tcBorders>
            <w:vAlign w:val="bottom"/>
          </w:tcPr>
          <w:p w14:paraId="4CF5EEB7" w14:textId="59771011" w:rsidR="002D4DBE" w:rsidRPr="006121F7" w:rsidRDefault="002D4DBE" w:rsidP="002D4DBE">
            <w:pPr>
              <w:spacing w:after="0" w:line="240" w:lineRule="auto"/>
              <w:jc w:val="center"/>
              <w:rPr>
                <w:rFonts w:ascii="Times New Roman" w:eastAsia="Times New Roman" w:hAnsi="Times New Roman" w:cs="Times New Roman"/>
                <w:sz w:val="20"/>
                <w:szCs w:val="20"/>
              </w:rPr>
            </w:pPr>
          </w:p>
        </w:tc>
        <w:tc>
          <w:tcPr>
            <w:tcW w:w="717" w:type="dxa"/>
            <w:tcBorders>
              <w:top w:val="single" w:sz="4" w:space="0" w:color="auto"/>
              <w:left w:val="nil"/>
              <w:bottom w:val="nil"/>
              <w:right w:val="nil"/>
            </w:tcBorders>
            <w:vAlign w:val="bottom"/>
          </w:tcPr>
          <w:p w14:paraId="11D3AEE9" w14:textId="3FFFF56C" w:rsidR="002D4DBE" w:rsidRPr="006121F7" w:rsidRDefault="002D4DBE" w:rsidP="002D4DBE">
            <w:pPr>
              <w:spacing w:after="0" w:line="240" w:lineRule="auto"/>
              <w:jc w:val="center"/>
              <w:rPr>
                <w:rFonts w:ascii="Times New Roman" w:eastAsia="Times New Roman" w:hAnsi="Times New Roman" w:cs="Times New Roman"/>
                <w:sz w:val="20"/>
                <w:szCs w:val="20"/>
              </w:rPr>
            </w:pPr>
          </w:p>
        </w:tc>
        <w:tc>
          <w:tcPr>
            <w:tcW w:w="717" w:type="dxa"/>
            <w:tcBorders>
              <w:top w:val="single" w:sz="4" w:space="0" w:color="auto"/>
              <w:left w:val="nil"/>
              <w:bottom w:val="nil"/>
              <w:right w:val="nil"/>
            </w:tcBorders>
            <w:vAlign w:val="bottom"/>
          </w:tcPr>
          <w:p w14:paraId="00E9DE9D" w14:textId="78110529" w:rsidR="002D4DBE" w:rsidRPr="006121F7" w:rsidRDefault="002D4DBE" w:rsidP="002D4DBE">
            <w:pPr>
              <w:spacing w:after="0" w:line="240" w:lineRule="auto"/>
              <w:jc w:val="center"/>
              <w:rPr>
                <w:rFonts w:ascii="Times New Roman" w:eastAsia="Times New Roman" w:hAnsi="Times New Roman" w:cs="Times New Roman"/>
                <w:sz w:val="20"/>
                <w:szCs w:val="20"/>
              </w:rPr>
            </w:pPr>
          </w:p>
        </w:tc>
        <w:tc>
          <w:tcPr>
            <w:tcW w:w="717" w:type="dxa"/>
            <w:tcBorders>
              <w:top w:val="single" w:sz="4" w:space="0" w:color="auto"/>
              <w:left w:val="nil"/>
              <w:bottom w:val="nil"/>
              <w:right w:val="nil"/>
            </w:tcBorders>
            <w:vAlign w:val="bottom"/>
          </w:tcPr>
          <w:p w14:paraId="02CC3BF8" w14:textId="57B93AC9" w:rsidR="002D4DBE" w:rsidRPr="006121F7" w:rsidRDefault="002D4DBE" w:rsidP="002D4DBE">
            <w:pPr>
              <w:spacing w:after="0" w:line="240" w:lineRule="auto"/>
              <w:jc w:val="center"/>
              <w:rPr>
                <w:rFonts w:ascii="Times New Roman" w:eastAsia="Times New Roman" w:hAnsi="Times New Roman" w:cs="Times New Roman"/>
                <w:sz w:val="20"/>
                <w:szCs w:val="20"/>
              </w:rPr>
            </w:pPr>
          </w:p>
        </w:tc>
        <w:tc>
          <w:tcPr>
            <w:tcW w:w="717" w:type="dxa"/>
            <w:tcBorders>
              <w:top w:val="single" w:sz="4" w:space="0" w:color="auto"/>
              <w:left w:val="nil"/>
              <w:bottom w:val="nil"/>
              <w:right w:val="nil"/>
            </w:tcBorders>
            <w:vAlign w:val="bottom"/>
          </w:tcPr>
          <w:p w14:paraId="347896C8" w14:textId="13C3C069" w:rsidR="002D4DBE" w:rsidRPr="006121F7" w:rsidRDefault="002D4DBE" w:rsidP="002D4DBE">
            <w:pPr>
              <w:spacing w:after="0" w:line="240" w:lineRule="auto"/>
              <w:jc w:val="center"/>
              <w:rPr>
                <w:rFonts w:ascii="Times New Roman" w:eastAsia="Times New Roman" w:hAnsi="Times New Roman" w:cs="Times New Roman"/>
                <w:sz w:val="20"/>
                <w:szCs w:val="20"/>
              </w:rPr>
            </w:pPr>
          </w:p>
        </w:tc>
        <w:tc>
          <w:tcPr>
            <w:tcW w:w="717" w:type="dxa"/>
            <w:tcBorders>
              <w:top w:val="single" w:sz="4" w:space="0" w:color="auto"/>
              <w:left w:val="nil"/>
              <w:bottom w:val="nil"/>
              <w:right w:val="nil"/>
            </w:tcBorders>
            <w:vAlign w:val="bottom"/>
          </w:tcPr>
          <w:p w14:paraId="35105544" w14:textId="04CBA69E" w:rsidR="002D4DBE" w:rsidRPr="006121F7" w:rsidRDefault="002D4DBE" w:rsidP="002D4DBE">
            <w:pPr>
              <w:spacing w:after="0" w:line="240" w:lineRule="auto"/>
              <w:jc w:val="center"/>
              <w:rPr>
                <w:rFonts w:ascii="Times New Roman" w:eastAsia="Times New Roman" w:hAnsi="Times New Roman" w:cs="Times New Roman"/>
                <w:sz w:val="20"/>
                <w:szCs w:val="20"/>
              </w:rPr>
            </w:pPr>
          </w:p>
        </w:tc>
        <w:tc>
          <w:tcPr>
            <w:tcW w:w="717" w:type="dxa"/>
            <w:tcBorders>
              <w:top w:val="single" w:sz="4" w:space="0" w:color="auto"/>
              <w:left w:val="nil"/>
              <w:bottom w:val="nil"/>
              <w:right w:val="nil"/>
            </w:tcBorders>
            <w:vAlign w:val="bottom"/>
          </w:tcPr>
          <w:p w14:paraId="1DC566B1" w14:textId="3398B7B0" w:rsidR="002D4DBE" w:rsidRPr="006121F7" w:rsidRDefault="002D4DBE" w:rsidP="002D4DBE">
            <w:pPr>
              <w:spacing w:after="0" w:line="240" w:lineRule="auto"/>
              <w:jc w:val="center"/>
              <w:rPr>
                <w:rFonts w:ascii="Times New Roman" w:eastAsia="Times New Roman" w:hAnsi="Times New Roman" w:cs="Times New Roman"/>
                <w:sz w:val="20"/>
                <w:szCs w:val="20"/>
              </w:rPr>
            </w:pPr>
          </w:p>
        </w:tc>
      </w:tr>
      <w:tr w:rsidR="002D4DBE" w:rsidRPr="006121F7" w14:paraId="56F02027" w14:textId="39014920" w:rsidTr="00AB6D34">
        <w:trPr>
          <w:trHeight w:val="185"/>
        </w:trPr>
        <w:tc>
          <w:tcPr>
            <w:tcW w:w="2160" w:type="dxa"/>
            <w:tcBorders>
              <w:top w:val="nil"/>
              <w:left w:val="nil"/>
              <w:bottom w:val="nil"/>
              <w:right w:val="nil"/>
            </w:tcBorders>
            <w:vAlign w:val="center"/>
          </w:tcPr>
          <w:p w14:paraId="5BA9E4E8" w14:textId="77777777" w:rsidR="002D4DBE" w:rsidRPr="006121F7" w:rsidRDefault="002D4DBE" w:rsidP="002D4DBE">
            <w:pPr>
              <w:tabs>
                <w:tab w:val="left" w:pos="360"/>
              </w:tabs>
              <w:spacing w:after="0" w:line="240" w:lineRule="auto"/>
              <w:rPr>
                <w:rFonts w:ascii="Times New Roman" w:eastAsia="Times New Roman" w:hAnsi="Times New Roman" w:cs="Times New Roman"/>
                <w:sz w:val="20"/>
                <w:szCs w:val="20"/>
              </w:rPr>
            </w:pPr>
            <w:r w:rsidRPr="006121F7">
              <w:rPr>
                <w:rFonts w:ascii="Times New Roman" w:eastAsia="Times New Roman" w:hAnsi="Times New Roman" w:cs="Times New Roman"/>
                <w:sz w:val="20"/>
                <w:szCs w:val="20"/>
              </w:rPr>
              <w:t>2. bias2</w:t>
            </w:r>
          </w:p>
        </w:tc>
        <w:tc>
          <w:tcPr>
            <w:tcW w:w="720" w:type="dxa"/>
            <w:tcBorders>
              <w:top w:val="nil"/>
              <w:left w:val="nil"/>
              <w:bottom w:val="nil"/>
              <w:right w:val="nil"/>
            </w:tcBorders>
          </w:tcPr>
          <w:p w14:paraId="1FBF8019" w14:textId="60864F84" w:rsidR="002D4DBE" w:rsidRPr="006121F7" w:rsidRDefault="002D4DBE" w:rsidP="002D4DBE">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6.08</w:t>
            </w:r>
          </w:p>
        </w:tc>
        <w:tc>
          <w:tcPr>
            <w:tcW w:w="636" w:type="dxa"/>
            <w:tcBorders>
              <w:top w:val="nil"/>
              <w:left w:val="nil"/>
              <w:bottom w:val="nil"/>
              <w:right w:val="nil"/>
            </w:tcBorders>
          </w:tcPr>
          <w:p w14:paraId="10A1F8C8" w14:textId="35810A11" w:rsidR="002D4DBE" w:rsidRPr="006121F7" w:rsidRDefault="002D4DBE" w:rsidP="002D4DBE">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2.39</w:t>
            </w:r>
          </w:p>
        </w:tc>
        <w:tc>
          <w:tcPr>
            <w:tcW w:w="716" w:type="dxa"/>
            <w:tcBorders>
              <w:top w:val="nil"/>
              <w:left w:val="nil"/>
              <w:bottom w:val="nil"/>
              <w:right w:val="nil"/>
            </w:tcBorders>
            <w:vAlign w:val="bottom"/>
          </w:tcPr>
          <w:p w14:paraId="30D1BEE3" w14:textId="0BA60395" w:rsidR="002D4DBE" w:rsidRPr="006121F7" w:rsidRDefault="002D4DBE" w:rsidP="002D4DBE">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color w:val="000000"/>
                <w:sz w:val="20"/>
                <w:szCs w:val="20"/>
              </w:rPr>
              <w:t>4.66</w:t>
            </w:r>
          </w:p>
        </w:tc>
        <w:tc>
          <w:tcPr>
            <w:tcW w:w="716" w:type="dxa"/>
            <w:tcBorders>
              <w:top w:val="nil"/>
              <w:left w:val="nil"/>
              <w:bottom w:val="nil"/>
              <w:right w:val="nil"/>
            </w:tcBorders>
            <w:vAlign w:val="bottom"/>
          </w:tcPr>
          <w:p w14:paraId="7994E713" w14:textId="1F65303B" w:rsidR="002D4DBE" w:rsidRPr="006121F7" w:rsidRDefault="002D4DBE" w:rsidP="002D4DBE">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color w:val="000000"/>
                <w:sz w:val="20"/>
                <w:szCs w:val="20"/>
              </w:rPr>
              <w:t>5.69</w:t>
            </w:r>
          </w:p>
        </w:tc>
        <w:tc>
          <w:tcPr>
            <w:tcW w:w="716" w:type="dxa"/>
            <w:tcBorders>
              <w:top w:val="nil"/>
              <w:left w:val="nil"/>
              <w:bottom w:val="nil"/>
              <w:right w:val="nil"/>
            </w:tcBorders>
            <w:vAlign w:val="bottom"/>
          </w:tcPr>
          <w:p w14:paraId="6071B139" w14:textId="0E239B17" w:rsidR="002D4DBE" w:rsidRPr="006121F7" w:rsidRDefault="002D4DBE" w:rsidP="002D4DBE">
            <w:pPr>
              <w:spacing w:after="0" w:line="240" w:lineRule="auto"/>
              <w:jc w:val="center"/>
              <w:rPr>
                <w:rFonts w:ascii="Times New Roman" w:eastAsia="Times New Roman" w:hAnsi="Times New Roman" w:cs="Times New Roman"/>
                <w:sz w:val="20"/>
                <w:szCs w:val="20"/>
              </w:rPr>
            </w:pPr>
          </w:p>
        </w:tc>
        <w:tc>
          <w:tcPr>
            <w:tcW w:w="717" w:type="dxa"/>
            <w:tcBorders>
              <w:top w:val="nil"/>
              <w:left w:val="nil"/>
              <w:bottom w:val="nil"/>
              <w:right w:val="nil"/>
            </w:tcBorders>
            <w:vAlign w:val="bottom"/>
          </w:tcPr>
          <w:p w14:paraId="04A8B226" w14:textId="105453E8" w:rsidR="002D4DBE" w:rsidRPr="006121F7" w:rsidRDefault="002D4DBE" w:rsidP="002D4DBE">
            <w:pPr>
              <w:spacing w:after="0" w:line="240" w:lineRule="auto"/>
              <w:jc w:val="center"/>
              <w:rPr>
                <w:rFonts w:ascii="Times New Roman" w:eastAsia="Times New Roman" w:hAnsi="Times New Roman" w:cs="Times New Roman"/>
                <w:sz w:val="20"/>
                <w:szCs w:val="20"/>
              </w:rPr>
            </w:pPr>
          </w:p>
        </w:tc>
        <w:tc>
          <w:tcPr>
            <w:tcW w:w="717" w:type="dxa"/>
            <w:tcBorders>
              <w:top w:val="nil"/>
              <w:left w:val="nil"/>
              <w:bottom w:val="nil"/>
              <w:right w:val="nil"/>
            </w:tcBorders>
            <w:vAlign w:val="bottom"/>
          </w:tcPr>
          <w:p w14:paraId="56C7187F" w14:textId="27AC1953" w:rsidR="002D4DBE" w:rsidRPr="006121F7" w:rsidRDefault="002D4DBE" w:rsidP="002D4DBE">
            <w:pPr>
              <w:spacing w:after="0" w:line="240" w:lineRule="auto"/>
              <w:jc w:val="center"/>
              <w:rPr>
                <w:rFonts w:ascii="Times New Roman" w:eastAsia="Times New Roman" w:hAnsi="Times New Roman" w:cs="Times New Roman"/>
                <w:sz w:val="20"/>
                <w:szCs w:val="20"/>
              </w:rPr>
            </w:pPr>
          </w:p>
        </w:tc>
        <w:tc>
          <w:tcPr>
            <w:tcW w:w="717" w:type="dxa"/>
            <w:tcBorders>
              <w:top w:val="nil"/>
              <w:left w:val="nil"/>
              <w:bottom w:val="nil"/>
              <w:right w:val="nil"/>
            </w:tcBorders>
            <w:vAlign w:val="bottom"/>
          </w:tcPr>
          <w:p w14:paraId="2F039EEC" w14:textId="32CE1944" w:rsidR="002D4DBE" w:rsidRPr="006121F7" w:rsidRDefault="002D4DBE" w:rsidP="002D4DBE">
            <w:pPr>
              <w:spacing w:after="0" w:line="240" w:lineRule="auto"/>
              <w:jc w:val="center"/>
              <w:rPr>
                <w:rFonts w:ascii="Times New Roman" w:eastAsia="Times New Roman" w:hAnsi="Times New Roman" w:cs="Times New Roman"/>
                <w:sz w:val="20"/>
                <w:szCs w:val="20"/>
              </w:rPr>
            </w:pPr>
          </w:p>
        </w:tc>
        <w:tc>
          <w:tcPr>
            <w:tcW w:w="717" w:type="dxa"/>
            <w:tcBorders>
              <w:top w:val="nil"/>
              <w:left w:val="nil"/>
              <w:bottom w:val="nil"/>
              <w:right w:val="nil"/>
            </w:tcBorders>
            <w:vAlign w:val="bottom"/>
          </w:tcPr>
          <w:p w14:paraId="38F494F5" w14:textId="37C24497" w:rsidR="002D4DBE" w:rsidRPr="006121F7" w:rsidRDefault="002D4DBE" w:rsidP="002D4DBE">
            <w:pPr>
              <w:spacing w:after="0" w:line="240" w:lineRule="auto"/>
              <w:jc w:val="center"/>
              <w:rPr>
                <w:rFonts w:ascii="Times New Roman" w:eastAsia="Times New Roman" w:hAnsi="Times New Roman" w:cs="Times New Roman"/>
                <w:sz w:val="20"/>
                <w:szCs w:val="20"/>
              </w:rPr>
            </w:pPr>
          </w:p>
        </w:tc>
        <w:tc>
          <w:tcPr>
            <w:tcW w:w="717" w:type="dxa"/>
            <w:tcBorders>
              <w:top w:val="nil"/>
              <w:left w:val="nil"/>
              <w:bottom w:val="nil"/>
              <w:right w:val="nil"/>
            </w:tcBorders>
            <w:vAlign w:val="bottom"/>
          </w:tcPr>
          <w:p w14:paraId="1A0350F3" w14:textId="59875484" w:rsidR="002D4DBE" w:rsidRPr="006121F7" w:rsidRDefault="002D4DBE" w:rsidP="002D4DBE">
            <w:pPr>
              <w:spacing w:after="0" w:line="240" w:lineRule="auto"/>
              <w:jc w:val="center"/>
              <w:rPr>
                <w:rFonts w:ascii="Times New Roman" w:eastAsia="Times New Roman" w:hAnsi="Times New Roman" w:cs="Times New Roman"/>
                <w:sz w:val="20"/>
                <w:szCs w:val="20"/>
              </w:rPr>
            </w:pPr>
          </w:p>
        </w:tc>
        <w:tc>
          <w:tcPr>
            <w:tcW w:w="717" w:type="dxa"/>
            <w:tcBorders>
              <w:top w:val="nil"/>
              <w:left w:val="nil"/>
              <w:bottom w:val="nil"/>
              <w:right w:val="nil"/>
            </w:tcBorders>
            <w:vAlign w:val="bottom"/>
          </w:tcPr>
          <w:p w14:paraId="0C453ADE" w14:textId="5D5D25FD" w:rsidR="002D4DBE" w:rsidRPr="006121F7" w:rsidRDefault="002D4DBE" w:rsidP="002D4DBE">
            <w:pPr>
              <w:spacing w:after="0" w:line="240" w:lineRule="auto"/>
              <w:jc w:val="center"/>
              <w:rPr>
                <w:rFonts w:ascii="Times New Roman" w:eastAsia="Times New Roman" w:hAnsi="Times New Roman" w:cs="Times New Roman"/>
                <w:sz w:val="20"/>
                <w:szCs w:val="20"/>
              </w:rPr>
            </w:pPr>
          </w:p>
        </w:tc>
        <w:tc>
          <w:tcPr>
            <w:tcW w:w="717" w:type="dxa"/>
            <w:tcBorders>
              <w:top w:val="nil"/>
              <w:left w:val="nil"/>
              <w:bottom w:val="nil"/>
              <w:right w:val="nil"/>
            </w:tcBorders>
            <w:vAlign w:val="bottom"/>
          </w:tcPr>
          <w:p w14:paraId="633C2019" w14:textId="77FA6E0F" w:rsidR="002D4DBE" w:rsidRPr="006121F7" w:rsidRDefault="002D4DBE" w:rsidP="002D4DBE">
            <w:pPr>
              <w:spacing w:after="0" w:line="240" w:lineRule="auto"/>
              <w:jc w:val="center"/>
              <w:rPr>
                <w:rFonts w:ascii="Times New Roman" w:eastAsia="Times New Roman" w:hAnsi="Times New Roman" w:cs="Times New Roman"/>
                <w:sz w:val="20"/>
                <w:szCs w:val="20"/>
              </w:rPr>
            </w:pPr>
          </w:p>
        </w:tc>
        <w:tc>
          <w:tcPr>
            <w:tcW w:w="717" w:type="dxa"/>
            <w:tcBorders>
              <w:top w:val="nil"/>
              <w:left w:val="nil"/>
              <w:bottom w:val="nil"/>
              <w:right w:val="nil"/>
            </w:tcBorders>
            <w:vAlign w:val="bottom"/>
          </w:tcPr>
          <w:p w14:paraId="77E9EDF2" w14:textId="0D0AF234" w:rsidR="002D4DBE" w:rsidRPr="006121F7" w:rsidRDefault="002D4DBE" w:rsidP="002D4DBE">
            <w:pPr>
              <w:spacing w:after="0" w:line="240" w:lineRule="auto"/>
              <w:jc w:val="center"/>
              <w:rPr>
                <w:rFonts w:ascii="Times New Roman" w:eastAsia="Times New Roman" w:hAnsi="Times New Roman" w:cs="Times New Roman"/>
                <w:sz w:val="20"/>
                <w:szCs w:val="20"/>
              </w:rPr>
            </w:pPr>
          </w:p>
        </w:tc>
        <w:tc>
          <w:tcPr>
            <w:tcW w:w="717" w:type="dxa"/>
            <w:tcBorders>
              <w:top w:val="nil"/>
              <w:left w:val="nil"/>
              <w:bottom w:val="nil"/>
              <w:right w:val="nil"/>
            </w:tcBorders>
            <w:vAlign w:val="bottom"/>
          </w:tcPr>
          <w:p w14:paraId="02565C40" w14:textId="7635E7CF" w:rsidR="002D4DBE" w:rsidRPr="006121F7" w:rsidRDefault="002D4DBE" w:rsidP="002D4DBE">
            <w:pPr>
              <w:spacing w:after="0" w:line="240" w:lineRule="auto"/>
              <w:jc w:val="center"/>
              <w:rPr>
                <w:rFonts w:ascii="Times New Roman" w:eastAsia="Times New Roman" w:hAnsi="Times New Roman" w:cs="Times New Roman"/>
                <w:sz w:val="20"/>
                <w:szCs w:val="20"/>
              </w:rPr>
            </w:pPr>
          </w:p>
        </w:tc>
        <w:tc>
          <w:tcPr>
            <w:tcW w:w="717" w:type="dxa"/>
            <w:tcBorders>
              <w:top w:val="nil"/>
              <w:left w:val="nil"/>
              <w:bottom w:val="nil"/>
              <w:right w:val="nil"/>
            </w:tcBorders>
            <w:vAlign w:val="bottom"/>
          </w:tcPr>
          <w:p w14:paraId="015F2CA4" w14:textId="76FD8074" w:rsidR="002D4DBE" w:rsidRPr="006121F7" w:rsidRDefault="002D4DBE" w:rsidP="002D4DBE">
            <w:pPr>
              <w:spacing w:after="0" w:line="240" w:lineRule="auto"/>
              <w:jc w:val="center"/>
              <w:rPr>
                <w:rFonts w:ascii="Times New Roman" w:eastAsia="Times New Roman" w:hAnsi="Times New Roman" w:cs="Times New Roman"/>
                <w:sz w:val="20"/>
                <w:szCs w:val="20"/>
              </w:rPr>
            </w:pPr>
          </w:p>
        </w:tc>
      </w:tr>
      <w:tr w:rsidR="002D4DBE" w:rsidRPr="006121F7" w14:paraId="482871AF" w14:textId="3B404527" w:rsidTr="00AB6D34">
        <w:trPr>
          <w:trHeight w:val="225"/>
        </w:trPr>
        <w:tc>
          <w:tcPr>
            <w:tcW w:w="2160" w:type="dxa"/>
            <w:tcBorders>
              <w:top w:val="nil"/>
              <w:left w:val="nil"/>
              <w:bottom w:val="nil"/>
              <w:right w:val="nil"/>
            </w:tcBorders>
            <w:vAlign w:val="center"/>
          </w:tcPr>
          <w:p w14:paraId="550E5946" w14:textId="77777777" w:rsidR="002D4DBE" w:rsidRPr="006121F7" w:rsidRDefault="002D4DBE" w:rsidP="002D4DBE">
            <w:pPr>
              <w:tabs>
                <w:tab w:val="left" w:pos="360"/>
              </w:tabs>
              <w:spacing w:after="0" w:line="240" w:lineRule="auto"/>
              <w:rPr>
                <w:rFonts w:ascii="Times New Roman" w:eastAsia="Times New Roman" w:hAnsi="Times New Roman" w:cs="Times New Roman"/>
                <w:sz w:val="20"/>
                <w:szCs w:val="20"/>
              </w:rPr>
            </w:pPr>
            <w:r w:rsidRPr="006121F7">
              <w:rPr>
                <w:rFonts w:ascii="Times New Roman" w:eastAsia="Times New Roman" w:hAnsi="Times New Roman" w:cs="Times New Roman"/>
                <w:color w:val="000000"/>
                <w:sz w:val="20"/>
                <w:szCs w:val="20"/>
              </w:rPr>
              <w:t>3. trust1</w:t>
            </w:r>
          </w:p>
        </w:tc>
        <w:tc>
          <w:tcPr>
            <w:tcW w:w="720" w:type="dxa"/>
            <w:tcBorders>
              <w:top w:val="nil"/>
              <w:left w:val="nil"/>
              <w:bottom w:val="nil"/>
              <w:right w:val="nil"/>
            </w:tcBorders>
          </w:tcPr>
          <w:p w14:paraId="2283BBDB" w14:textId="758D9259" w:rsidR="002D4DBE" w:rsidRPr="006121F7" w:rsidRDefault="002D4DBE" w:rsidP="002D4DBE">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4.71</w:t>
            </w:r>
          </w:p>
        </w:tc>
        <w:tc>
          <w:tcPr>
            <w:tcW w:w="636" w:type="dxa"/>
            <w:tcBorders>
              <w:top w:val="nil"/>
              <w:left w:val="nil"/>
              <w:bottom w:val="nil"/>
              <w:right w:val="nil"/>
            </w:tcBorders>
          </w:tcPr>
          <w:p w14:paraId="32CA89D7" w14:textId="17A264F9" w:rsidR="002D4DBE" w:rsidRPr="006121F7" w:rsidRDefault="002D4DBE" w:rsidP="002D4DBE">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2.65</w:t>
            </w:r>
          </w:p>
        </w:tc>
        <w:tc>
          <w:tcPr>
            <w:tcW w:w="716" w:type="dxa"/>
            <w:tcBorders>
              <w:top w:val="nil"/>
              <w:left w:val="nil"/>
              <w:bottom w:val="nil"/>
              <w:right w:val="nil"/>
            </w:tcBorders>
            <w:vAlign w:val="bottom"/>
          </w:tcPr>
          <w:p w14:paraId="1F16C94F" w14:textId="1F290151" w:rsidR="002D4DBE" w:rsidRPr="006121F7" w:rsidRDefault="002D4DBE" w:rsidP="002D4DBE">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color w:val="000000"/>
                <w:sz w:val="20"/>
                <w:szCs w:val="20"/>
              </w:rPr>
              <w:t>-1.02</w:t>
            </w:r>
          </w:p>
        </w:tc>
        <w:tc>
          <w:tcPr>
            <w:tcW w:w="716" w:type="dxa"/>
            <w:tcBorders>
              <w:top w:val="nil"/>
              <w:left w:val="nil"/>
              <w:bottom w:val="nil"/>
              <w:right w:val="nil"/>
            </w:tcBorders>
            <w:vAlign w:val="bottom"/>
          </w:tcPr>
          <w:p w14:paraId="4835AB1F" w14:textId="1F918EF6" w:rsidR="002D4DBE" w:rsidRPr="006121F7" w:rsidRDefault="002D4DBE" w:rsidP="002D4DBE">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color w:val="000000"/>
                <w:sz w:val="20"/>
                <w:szCs w:val="20"/>
              </w:rPr>
              <w:t>-1.55</w:t>
            </w:r>
          </w:p>
        </w:tc>
        <w:tc>
          <w:tcPr>
            <w:tcW w:w="716" w:type="dxa"/>
            <w:tcBorders>
              <w:top w:val="nil"/>
              <w:left w:val="nil"/>
              <w:bottom w:val="nil"/>
              <w:right w:val="nil"/>
            </w:tcBorders>
            <w:vAlign w:val="bottom"/>
          </w:tcPr>
          <w:p w14:paraId="4DF2B2C8" w14:textId="0C6A4A15" w:rsidR="002D4DBE" w:rsidRPr="006121F7" w:rsidRDefault="002D4DBE" w:rsidP="002D4DBE">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color w:val="000000"/>
                <w:sz w:val="20"/>
                <w:szCs w:val="20"/>
              </w:rPr>
              <w:t>7.00</w:t>
            </w:r>
          </w:p>
        </w:tc>
        <w:tc>
          <w:tcPr>
            <w:tcW w:w="717" w:type="dxa"/>
            <w:tcBorders>
              <w:top w:val="nil"/>
              <w:left w:val="nil"/>
              <w:bottom w:val="nil"/>
              <w:right w:val="nil"/>
            </w:tcBorders>
            <w:vAlign w:val="bottom"/>
          </w:tcPr>
          <w:p w14:paraId="72C1796C" w14:textId="6CBFFD67" w:rsidR="002D4DBE" w:rsidRPr="006121F7" w:rsidRDefault="002D4DBE" w:rsidP="002D4DBE">
            <w:pPr>
              <w:spacing w:after="0" w:line="240" w:lineRule="auto"/>
              <w:jc w:val="center"/>
              <w:rPr>
                <w:rFonts w:ascii="Times New Roman" w:eastAsia="Times New Roman" w:hAnsi="Times New Roman" w:cs="Times New Roman"/>
                <w:sz w:val="20"/>
                <w:szCs w:val="20"/>
              </w:rPr>
            </w:pPr>
          </w:p>
        </w:tc>
        <w:tc>
          <w:tcPr>
            <w:tcW w:w="717" w:type="dxa"/>
            <w:tcBorders>
              <w:top w:val="nil"/>
              <w:left w:val="nil"/>
              <w:bottom w:val="nil"/>
              <w:right w:val="nil"/>
            </w:tcBorders>
            <w:vAlign w:val="bottom"/>
          </w:tcPr>
          <w:p w14:paraId="035C0B1D" w14:textId="7489FD1B" w:rsidR="002D4DBE" w:rsidRPr="006121F7" w:rsidRDefault="002D4DBE" w:rsidP="002D4DBE">
            <w:pPr>
              <w:spacing w:after="0" w:line="240" w:lineRule="auto"/>
              <w:jc w:val="center"/>
              <w:rPr>
                <w:rFonts w:ascii="Times New Roman" w:eastAsia="Times New Roman" w:hAnsi="Times New Roman" w:cs="Times New Roman"/>
                <w:sz w:val="20"/>
                <w:szCs w:val="20"/>
              </w:rPr>
            </w:pPr>
          </w:p>
        </w:tc>
        <w:tc>
          <w:tcPr>
            <w:tcW w:w="717" w:type="dxa"/>
            <w:tcBorders>
              <w:top w:val="nil"/>
              <w:left w:val="nil"/>
              <w:bottom w:val="nil"/>
              <w:right w:val="nil"/>
            </w:tcBorders>
            <w:vAlign w:val="bottom"/>
          </w:tcPr>
          <w:p w14:paraId="7D231A25" w14:textId="660F5057" w:rsidR="002D4DBE" w:rsidRPr="006121F7" w:rsidRDefault="002D4DBE" w:rsidP="002D4DBE">
            <w:pPr>
              <w:spacing w:after="0" w:line="240" w:lineRule="auto"/>
              <w:jc w:val="center"/>
              <w:rPr>
                <w:rFonts w:ascii="Times New Roman" w:eastAsia="Times New Roman" w:hAnsi="Times New Roman" w:cs="Times New Roman"/>
                <w:sz w:val="20"/>
                <w:szCs w:val="20"/>
              </w:rPr>
            </w:pPr>
          </w:p>
        </w:tc>
        <w:tc>
          <w:tcPr>
            <w:tcW w:w="717" w:type="dxa"/>
            <w:tcBorders>
              <w:top w:val="nil"/>
              <w:left w:val="nil"/>
              <w:bottom w:val="nil"/>
              <w:right w:val="nil"/>
            </w:tcBorders>
            <w:vAlign w:val="bottom"/>
          </w:tcPr>
          <w:p w14:paraId="46AEE9A3" w14:textId="15D9F817" w:rsidR="002D4DBE" w:rsidRPr="006121F7" w:rsidRDefault="002D4DBE" w:rsidP="002D4DBE">
            <w:pPr>
              <w:spacing w:after="0" w:line="240" w:lineRule="auto"/>
              <w:jc w:val="center"/>
              <w:rPr>
                <w:rFonts w:ascii="Times New Roman" w:eastAsia="Times New Roman" w:hAnsi="Times New Roman" w:cs="Times New Roman"/>
                <w:sz w:val="20"/>
                <w:szCs w:val="20"/>
              </w:rPr>
            </w:pPr>
          </w:p>
        </w:tc>
        <w:tc>
          <w:tcPr>
            <w:tcW w:w="717" w:type="dxa"/>
            <w:tcBorders>
              <w:top w:val="nil"/>
              <w:left w:val="nil"/>
              <w:bottom w:val="nil"/>
              <w:right w:val="nil"/>
            </w:tcBorders>
            <w:vAlign w:val="bottom"/>
          </w:tcPr>
          <w:p w14:paraId="3F45F725" w14:textId="021C61A0" w:rsidR="002D4DBE" w:rsidRPr="006121F7" w:rsidRDefault="002D4DBE" w:rsidP="002D4DBE">
            <w:pPr>
              <w:spacing w:after="0" w:line="240" w:lineRule="auto"/>
              <w:jc w:val="center"/>
              <w:rPr>
                <w:rFonts w:ascii="Times New Roman" w:eastAsia="Times New Roman" w:hAnsi="Times New Roman" w:cs="Times New Roman"/>
                <w:sz w:val="20"/>
                <w:szCs w:val="20"/>
              </w:rPr>
            </w:pPr>
          </w:p>
        </w:tc>
        <w:tc>
          <w:tcPr>
            <w:tcW w:w="717" w:type="dxa"/>
            <w:tcBorders>
              <w:top w:val="nil"/>
              <w:left w:val="nil"/>
              <w:bottom w:val="nil"/>
              <w:right w:val="nil"/>
            </w:tcBorders>
            <w:vAlign w:val="bottom"/>
          </w:tcPr>
          <w:p w14:paraId="7A27139D" w14:textId="6B359830" w:rsidR="002D4DBE" w:rsidRPr="006121F7" w:rsidRDefault="002D4DBE" w:rsidP="002D4DBE">
            <w:pPr>
              <w:spacing w:after="0" w:line="240" w:lineRule="auto"/>
              <w:jc w:val="center"/>
              <w:rPr>
                <w:rFonts w:ascii="Times New Roman" w:eastAsia="Times New Roman" w:hAnsi="Times New Roman" w:cs="Times New Roman"/>
                <w:sz w:val="20"/>
                <w:szCs w:val="20"/>
              </w:rPr>
            </w:pPr>
          </w:p>
        </w:tc>
        <w:tc>
          <w:tcPr>
            <w:tcW w:w="717" w:type="dxa"/>
            <w:tcBorders>
              <w:top w:val="nil"/>
              <w:left w:val="nil"/>
              <w:bottom w:val="nil"/>
              <w:right w:val="nil"/>
            </w:tcBorders>
            <w:vAlign w:val="bottom"/>
          </w:tcPr>
          <w:p w14:paraId="1731A9AA" w14:textId="24BFC000" w:rsidR="002D4DBE" w:rsidRPr="006121F7" w:rsidRDefault="002D4DBE" w:rsidP="002D4DBE">
            <w:pPr>
              <w:spacing w:after="0" w:line="240" w:lineRule="auto"/>
              <w:jc w:val="center"/>
              <w:rPr>
                <w:rFonts w:ascii="Times New Roman" w:eastAsia="Times New Roman" w:hAnsi="Times New Roman" w:cs="Times New Roman"/>
                <w:sz w:val="20"/>
                <w:szCs w:val="20"/>
              </w:rPr>
            </w:pPr>
          </w:p>
        </w:tc>
        <w:tc>
          <w:tcPr>
            <w:tcW w:w="717" w:type="dxa"/>
            <w:tcBorders>
              <w:top w:val="nil"/>
              <w:left w:val="nil"/>
              <w:bottom w:val="nil"/>
              <w:right w:val="nil"/>
            </w:tcBorders>
            <w:vAlign w:val="bottom"/>
          </w:tcPr>
          <w:p w14:paraId="7665FFAA" w14:textId="41318B74" w:rsidR="002D4DBE" w:rsidRPr="006121F7" w:rsidRDefault="002D4DBE" w:rsidP="002D4DBE">
            <w:pPr>
              <w:spacing w:after="0" w:line="240" w:lineRule="auto"/>
              <w:jc w:val="center"/>
              <w:rPr>
                <w:rFonts w:ascii="Times New Roman" w:eastAsia="Times New Roman" w:hAnsi="Times New Roman" w:cs="Times New Roman"/>
                <w:sz w:val="20"/>
                <w:szCs w:val="20"/>
              </w:rPr>
            </w:pPr>
          </w:p>
        </w:tc>
        <w:tc>
          <w:tcPr>
            <w:tcW w:w="717" w:type="dxa"/>
            <w:tcBorders>
              <w:top w:val="nil"/>
              <w:left w:val="nil"/>
              <w:bottom w:val="nil"/>
              <w:right w:val="nil"/>
            </w:tcBorders>
            <w:vAlign w:val="bottom"/>
          </w:tcPr>
          <w:p w14:paraId="7A880B4E" w14:textId="5D45288D" w:rsidR="002D4DBE" w:rsidRPr="006121F7" w:rsidRDefault="002D4DBE" w:rsidP="002D4DBE">
            <w:pPr>
              <w:spacing w:after="0" w:line="240" w:lineRule="auto"/>
              <w:jc w:val="center"/>
              <w:rPr>
                <w:rFonts w:ascii="Times New Roman" w:eastAsia="Times New Roman" w:hAnsi="Times New Roman" w:cs="Times New Roman"/>
                <w:sz w:val="20"/>
                <w:szCs w:val="20"/>
              </w:rPr>
            </w:pPr>
          </w:p>
        </w:tc>
        <w:tc>
          <w:tcPr>
            <w:tcW w:w="717" w:type="dxa"/>
            <w:tcBorders>
              <w:top w:val="nil"/>
              <w:left w:val="nil"/>
              <w:bottom w:val="nil"/>
              <w:right w:val="nil"/>
            </w:tcBorders>
            <w:vAlign w:val="bottom"/>
          </w:tcPr>
          <w:p w14:paraId="2BA9BE24" w14:textId="0701707D" w:rsidR="002D4DBE" w:rsidRPr="006121F7" w:rsidRDefault="002D4DBE" w:rsidP="002D4DBE">
            <w:pPr>
              <w:spacing w:after="0" w:line="240" w:lineRule="auto"/>
              <w:jc w:val="center"/>
              <w:rPr>
                <w:rFonts w:ascii="Times New Roman" w:eastAsia="Times New Roman" w:hAnsi="Times New Roman" w:cs="Times New Roman"/>
                <w:sz w:val="20"/>
                <w:szCs w:val="20"/>
              </w:rPr>
            </w:pPr>
          </w:p>
        </w:tc>
      </w:tr>
      <w:tr w:rsidR="002D4DBE" w:rsidRPr="006121F7" w14:paraId="2F0309B1" w14:textId="29F02945" w:rsidTr="00AB6D34">
        <w:trPr>
          <w:trHeight w:val="225"/>
        </w:trPr>
        <w:tc>
          <w:tcPr>
            <w:tcW w:w="2160" w:type="dxa"/>
            <w:tcBorders>
              <w:top w:val="nil"/>
              <w:left w:val="nil"/>
              <w:bottom w:val="nil"/>
              <w:right w:val="nil"/>
            </w:tcBorders>
            <w:vAlign w:val="center"/>
          </w:tcPr>
          <w:p w14:paraId="529E25F5" w14:textId="77777777" w:rsidR="002D4DBE" w:rsidRPr="006121F7" w:rsidRDefault="002D4DBE" w:rsidP="002D4DBE">
            <w:pPr>
              <w:tabs>
                <w:tab w:val="left" w:pos="360"/>
              </w:tabs>
              <w:spacing w:after="0" w:line="240" w:lineRule="auto"/>
              <w:rPr>
                <w:rFonts w:ascii="Times New Roman" w:eastAsia="Times New Roman" w:hAnsi="Times New Roman" w:cs="Times New Roman"/>
                <w:sz w:val="20"/>
                <w:szCs w:val="20"/>
              </w:rPr>
            </w:pPr>
            <w:r w:rsidRPr="006121F7">
              <w:rPr>
                <w:rFonts w:ascii="Times New Roman" w:eastAsia="Times New Roman" w:hAnsi="Times New Roman" w:cs="Times New Roman"/>
                <w:color w:val="000000"/>
                <w:sz w:val="20"/>
                <w:szCs w:val="20"/>
              </w:rPr>
              <w:t>4. trust2</w:t>
            </w:r>
          </w:p>
        </w:tc>
        <w:tc>
          <w:tcPr>
            <w:tcW w:w="720" w:type="dxa"/>
            <w:tcBorders>
              <w:top w:val="nil"/>
              <w:left w:val="nil"/>
              <w:bottom w:val="nil"/>
              <w:right w:val="nil"/>
            </w:tcBorders>
          </w:tcPr>
          <w:p w14:paraId="18230A9D" w14:textId="78A64C09" w:rsidR="002D4DBE" w:rsidRPr="006121F7" w:rsidRDefault="002D4DBE" w:rsidP="002D4DBE">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4.58</w:t>
            </w:r>
          </w:p>
        </w:tc>
        <w:tc>
          <w:tcPr>
            <w:tcW w:w="636" w:type="dxa"/>
            <w:tcBorders>
              <w:top w:val="nil"/>
              <w:left w:val="nil"/>
              <w:bottom w:val="nil"/>
              <w:right w:val="nil"/>
            </w:tcBorders>
          </w:tcPr>
          <w:p w14:paraId="135ADE03" w14:textId="4244F6A4" w:rsidR="002D4DBE" w:rsidRPr="006121F7" w:rsidRDefault="002D4DBE" w:rsidP="002D4DBE">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2.59</w:t>
            </w:r>
          </w:p>
        </w:tc>
        <w:tc>
          <w:tcPr>
            <w:tcW w:w="716" w:type="dxa"/>
            <w:tcBorders>
              <w:top w:val="nil"/>
              <w:left w:val="nil"/>
              <w:bottom w:val="nil"/>
              <w:right w:val="nil"/>
            </w:tcBorders>
            <w:vAlign w:val="bottom"/>
          </w:tcPr>
          <w:p w14:paraId="2003DCAD" w14:textId="53444ADF" w:rsidR="002D4DBE" w:rsidRPr="006121F7" w:rsidRDefault="002D4DBE" w:rsidP="002D4DBE">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color w:val="000000"/>
                <w:sz w:val="20"/>
                <w:szCs w:val="20"/>
              </w:rPr>
              <w:t>-1.11</w:t>
            </w:r>
          </w:p>
        </w:tc>
        <w:tc>
          <w:tcPr>
            <w:tcW w:w="716" w:type="dxa"/>
            <w:tcBorders>
              <w:top w:val="nil"/>
              <w:left w:val="nil"/>
              <w:bottom w:val="nil"/>
              <w:right w:val="nil"/>
            </w:tcBorders>
            <w:vAlign w:val="bottom"/>
          </w:tcPr>
          <w:p w14:paraId="4F35AC8B" w14:textId="5B3A4085" w:rsidR="002D4DBE" w:rsidRPr="006121F7" w:rsidRDefault="002D4DBE" w:rsidP="002D4DBE">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color w:val="000000"/>
                <w:sz w:val="20"/>
                <w:szCs w:val="20"/>
              </w:rPr>
              <w:t>-1.47</w:t>
            </w:r>
          </w:p>
        </w:tc>
        <w:tc>
          <w:tcPr>
            <w:tcW w:w="716" w:type="dxa"/>
            <w:tcBorders>
              <w:top w:val="nil"/>
              <w:left w:val="nil"/>
              <w:bottom w:val="nil"/>
              <w:right w:val="nil"/>
            </w:tcBorders>
            <w:vAlign w:val="bottom"/>
          </w:tcPr>
          <w:p w14:paraId="59292636" w14:textId="37F21DD2" w:rsidR="002D4DBE" w:rsidRPr="006121F7" w:rsidRDefault="002D4DBE" w:rsidP="002D4DBE">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color w:val="000000"/>
                <w:sz w:val="20"/>
                <w:szCs w:val="20"/>
              </w:rPr>
              <w:t>6.38</w:t>
            </w:r>
          </w:p>
        </w:tc>
        <w:tc>
          <w:tcPr>
            <w:tcW w:w="717" w:type="dxa"/>
            <w:tcBorders>
              <w:top w:val="nil"/>
              <w:left w:val="nil"/>
              <w:bottom w:val="nil"/>
              <w:right w:val="nil"/>
            </w:tcBorders>
            <w:vAlign w:val="bottom"/>
          </w:tcPr>
          <w:p w14:paraId="1AABDE08" w14:textId="5E468DBF" w:rsidR="002D4DBE" w:rsidRPr="006121F7" w:rsidRDefault="002D4DBE" w:rsidP="002D4DBE">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color w:val="000000"/>
                <w:sz w:val="20"/>
                <w:szCs w:val="20"/>
              </w:rPr>
              <w:t>6.72</w:t>
            </w:r>
          </w:p>
        </w:tc>
        <w:tc>
          <w:tcPr>
            <w:tcW w:w="717" w:type="dxa"/>
            <w:tcBorders>
              <w:top w:val="nil"/>
              <w:left w:val="nil"/>
              <w:bottom w:val="nil"/>
              <w:right w:val="nil"/>
            </w:tcBorders>
            <w:vAlign w:val="bottom"/>
          </w:tcPr>
          <w:p w14:paraId="4E718869" w14:textId="4949C71B" w:rsidR="002D4DBE" w:rsidRPr="006121F7" w:rsidRDefault="002D4DBE" w:rsidP="002D4DBE">
            <w:pPr>
              <w:spacing w:after="0" w:line="240" w:lineRule="auto"/>
              <w:jc w:val="center"/>
              <w:rPr>
                <w:rFonts w:ascii="Times New Roman" w:eastAsia="Times New Roman" w:hAnsi="Times New Roman" w:cs="Times New Roman"/>
                <w:sz w:val="20"/>
                <w:szCs w:val="20"/>
              </w:rPr>
            </w:pPr>
          </w:p>
        </w:tc>
        <w:tc>
          <w:tcPr>
            <w:tcW w:w="717" w:type="dxa"/>
            <w:tcBorders>
              <w:top w:val="nil"/>
              <w:left w:val="nil"/>
              <w:bottom w:val="nil"/>
              <w:right w:val="nil"/>
            </w:tcBorders>
            <w:vAlign w:val="bottom"/>
          </w:tcPr>
          <w:p w14:paraId="748B0420" w14:textId="435259BF" w:rsidR="002D4DBE" w:rsidRPr="006121F7" w:rsidRDefault="002D4DBE" w:rsidP="002D4DBE">
            <w:pPr>
              <w:spacing w:after="0" w:line="240" w:lineRule="auto"/>
              <w:jc w:val="center"/>
              <w:rPr>
                <w:rFonts w:ascii="Times New Roman" w:eastAsia="Times New Roman" w:hAnsi="Times New Roman" w:cs="Times New Roman"/>
                <w:sz w:val="20"/>
                <w:szCs w:val="20"/>
              </w:rPr>
            </w:pPr>
          </w:p>
        </w:tc>
        <w:tc>
          <w:tcPr>
            <w:tcW w:w="717" w:type="dxa"/>
            <w:tcBorders>
              <w:top w:val="nil"/>
              <w:left w:val="nil"/>
              <w:bottom w:val="nil"/>
              <w:right w:val="nil"/>
            </w:tcBorders>
            <w:vAlign w:val="bottom"/>
          </w:tcPr>
          <w:p w14:paraId="142A339E" w14:textId="1921DE1A" w:rsidR="002D4DBE" w:rsidRPr="006121F7" w:rsidRDefault="002D4DBE" w:rsidP="002D4DBE">
            <w:pPr>
              <w:spacing w:after="0" w:line="240" w:lineRule="auto"/>
              <w:jc w:val="center"/>
              <w:rPr>
                <w:rFonts w:ascii="Times New Roman" w:eastAsia="Times New Roman" w:hAnsi="Times New Roman" w:cs="Times New Roman"/>
                <w:sz w:val="20"/>
                <w:szCs w:val="20"/>
              </w:rPr>
            </w:pPr>
          </w:p>
        </w:tc>
        <w:tc>
          <w:tcPr>
            <w:tcW w:w="717" w:type="dxa"/>
            <w:tcBorders>
              <w:top w:val="nil"/>
              <w:left w:val="nil"/>
              <w:bottom w:val="nil"/>
              <w:right w:val="nil"/>
            </w:tcBorders>
            <w:vAlign w:val="bottom"/>
          </w:tcPr>
          <w:p w14:paraId="320AEEC5" w14:textId="184E911E" w:rsidR="002D4DBE" w:rsidRPr="006121F7" w:rsidRDefault="002D4DBE" w:rsidP="002D4DBE">
            <w:pPr>
              <w:spacing w:after="0" w:line="240" w:lineRule="auto"/>
              <w:jc w:val="center"/>
              <w:rPr>
                <w:rFonts w:ascii="Times New Roman" w:eastAsia="Times New Roman" w:hAnsi="Times New Roman" w:cs="Times New Roman"/>
                <w:sz w:val="20"/>
                <w:szCs w:val="20"/>
              </w:rPr>
            </w:pPr>
          </w:p>
        </w:tc>
        <w:tc>
          <w:tcPr>
            <w:tcW w:w="717" w:type="dxa"/>
            <w:tcBorders>
              <w:top w:val="nil"/>
              <w:left w:val="nil"/>
              <w:bottom w:val="nil"/>
              <w:right w:val="nil"/>
            </w:tcBorders>
            <w:vAlign w:val="bottom"/>
          </w:tcPr>
          <w:p w14:paraId="6876C226" w14:textId="04B469E1" w:rsidR="002D4DBE" w:rsidRPr="006121F7" w:rsidRDefault="002D4DBE" w:rsidP="002D4DBE">
            <w:pPr>
              <w:spacing w:after="0" w:line="240" w:lineRule="auto"/>
              <w:jc w:val="center"/>
              <w:rPr>
                <w:rFonts w:ascii="Times New Roman" w:eastAsia="Times New Roman" w:hAnsi="Times New Roman" w:cs="Times New Roman"/>
                <w:sz w:val="20"/>
                <w:szCs w:val="20"/>
              </w:rPr>
            </w:pPr>
          </w:p>
        </w:tc>
        <w:tc>
          <w:tcPr>
            <w:tcW w:w="717" w:type="dxa"/>
            <w:tcBorders>
              <w:top w:val="nil"/>
              <w:left w:val="nil"/>
              <w:bottom w:val="nil"/>
              <w:right w:val="nil"/>
            </w:tcBorders>
            <w:vAlign w:val="bottom"/>
          </w:tcPr>
          <w:p w14:paraId="1B02C6D9" w14:textId="66707E91" w:rsidR="002D4DBE" w:rsidRPr="006121F7" w:rsidRDefault="002D4DBE" w:rsidP="002D4DBE">
            <w:pPr>
              <w:spacing w:after="0" w:line="240" w:lineRule="auto"/>
              <w:jc w:val="center"/>
              <w:rPr>
                <w:rFonts w:ascii="Times New Roman" w:eastAsia="Times New Roman" w:hAnsi="Times New Roman" w:cs="Times New Roman"/>
                <w:sz w:val="20"/>
                <w:szCs w:val="20"/>
              </w:rPr>
            </w:pPr>
          </w:p>
        </w:tc>
        <w:tc>
          <w:tcPr>
            <w:tcW w:w="717" w:type="dxa"/>
            <w:tcBorders>
              <w:top w:val="nil"/>
              <w:left w:val="nil"/>
              <w:bottom w:val="nil"/>
              <w:right w:val="nil"/>
            </w:tcBorders>
            <w:vAlign w:val="bottom"/>
          </w:tcPr>
          <w:p w14:paraId="310CCB77" w14:textId="627CBD21" w:rsidR="002D4DBE" w:rsidRPr="006121F7" w:rsidRDefault="002D4DBE" w:rsidP="002D4DBE">
            <w:pPr>
              <w:spacing w:after="0" w:line="240" w:lineRule="auto"/>
              <w:jc w:val="center"/>
              <w:rPr>
                <w:rFonts w:ascii="Times New Roman" w:eastAsia="Times New Roman" w:hAnsi="Times New Roman" w:cs="Times New Roman"/>
                <w:sz w:val="20"/>
                <w:szCs w:val="20"/>
              </w:rPr>
            </w:pPr>
          </w:p>
        </w:tc>
        <w:tc>
          <w:tcPr>
            <w:tcW w:w="717" w:type="dxa"/>
            <w:tcBorders>
              <w:top w:val="nil"/>
              <w:left w:val="nil"/>
              <w:bottom w:val="nil"/>
              <w:right w:val="nil"/>
            </w:tcBorders>
            <w:vAlign w:val="bottom"/>
          </w:tcPr>
          <w:p w14:paraId="7693999A" w14:textId="0B7D56EF" w:rsidR="002D4DBE" w:rsidRPr="006121F7" w:rsidRDefault="002D4DBE" w:rsidP="002D4DBE">
            <w:pPr>
              <w:spacing w:after="0" w:line="240" w:lineRule="auto"/>
              <w:jc w:val="center"/>
              <w:rPr>
                <w:rFonts w:ascii="Times New Roman" w:eastAsia="Times New Roman" w:hAnsi="Times New Roman" w:cs="Times New Roman"/>
                <w:sz w:val="20"/>
                <w:szCs w:val="20"/>
              </w:rPr>
            </w:pPr>
          </w:p>
        </w:tc>
        <w:tc>
          <w:tcPr>
            <w:tcW w:w="717" w:type="dxa"/>
            <w:tcBorders>
              <w:top w:val="nil"/>
              <w:left w:val="nil"/>
              <w:bottom w:val="nil"/>
              <w:right w:val="nil"/>
            </w:tcBorders>
            <w:vAlign w:val="bottom"/>
          </w:tcPr>
          <w:p w14:paraId="7D6C0CC3" w14:textId="1C69375B" w:rsidR="002D4DBE" w:rsidRPr="006121F7" w:rsidRDefault="002D4DBE" w:rsidP="002D4DBE">
            <w:pPr>
              <w:spacing w:after="0" w:line="240" w:lineRule="auto"/>
              <w:jc w:val="center"/>
              <w:rPr>
                <w:rFonts w:ascii="Times New Roman" w:eastAsia="Times New Roman" w:hAnsi="Times New Roman" w:cs="Times New Roman"/>
                <w:sz w:val="20"/>
                <w:szCs w:val="20"/>
              </w:rPr>
            </w:pPr>
          </w:p>
        </w:tc>
      </w:tr>
      <w:tr w:rsidR="002D4DBE" w:rsidRPr="006121F7" w14:paraId="7BDBD283" w14:textId="353286BB" w:rsidTr="00AB6D34">
        <w:trPr>
          <w:trHeight w:val="225"/>
        </w:trPr>
        <w:tc>
          <w:tcPr>
            <w:tcW w:w="2160" w:type="dxa"/>
            <w:tcBorders>
              <w:top w:val="nil"/>
              <w:left w:val="nil"/>
              <w:bottom w:val="nil"/>
              <w:right w:val="nil"/>
            </w:tcBorders>
            <w:vAlign w:val="center"/>
          </w:tcPr>
          <w:p w14:paraId="34C0A7A9" w14:textId="1CB3BBF9" w:rsidR="002D4DBE" w:rsidRPr="006121F7" w:rsidRDefault="002D4DBE" w:rsidP="002D4DBE">
            <w:pPr>
              <w:tabs>
                <w:tab w:val="left" w:pos="360"/>
              </w:tabs>
              <w:spacing w:after="0" w:line="240" w:lineRule="auto"/>
              <w:rPr>
                <w:rFonts w:ascii="Times New Roman" w:eastAsia="Times New Roman" w:hAnsi="Times New Roman" w:cs="Times New Roman"/>
                <w:color w:val="000000"/>
                <w:sz w:val="20"/>
                <w:szCs w:val="20"/>
              </w:rPr>
            </w:pPr>
            <w:r w:rsidRPr="006121F7">
              <w:rPr>
                <w:rFonts w:ascii="Times New Roman" w:eastAsia="Times New Roman" w:hAnsi="Times New Roman" w:cs="Times New Roman"/>
                <w:color w:val="000000"/>
                <w:sz w:val="20"/>
                <w:szCs w:val="20"/>
              </w:rPr>
              <w:t>5. consist1</w:t>
            </w:r>
          </w:p>
        </w:tc>
        <w:tc>
          <w:tcPr>
            <w:tcW w:w="720" w:type="dxa"/>
            <w:tcBorders>
              <w:top w:val="nil"/>
              <w:left w:val="nil"/>
              <w:bottom w:val="nil"/>
              <w:right w:val="nil"/>
            </w:tcBorders>
          </w:tcPr>
          <w:p w14:paraId="5DECCB46" w14:textId="6AB6D4A2" w:rsidR="002D4DBE" w:rsidRPr="006121F7" w:rsidRDefault="002D4DBE" w:rsidP="002D4DBE">
            <w:pPr>
              <w:spacing w:after="0" w:line="240" w:lineRule="auto"/>
              <w:jc w:val="center"/>
              <w:rPr>
                <w:rFonts w:ascii="Times New Roman" w:hAnsi="Times New Roman" w:cs="Times New Roman"/>
                <w:sz w:val="20"/>
                <w:szCs w:val="20"/>
              </w:rPr>
            </w:pPr>
            <w:r w:rsidRPr="006121F7">
              <w:rPr>
                <w:rFonts w:ascii="Times New Roman" w:hAnsi="Times New Roman" w:cs="Times New Roman"/>
                <w:sz w:val="20"/>
                <w:szCs w:val="20"/>
              </w:rPr>
              <w:t>6.58</w:t>
            </w:r>
          </w:p>
        </w:tc>
        <w:tc>
          <w:tcPr>
            <w:tcW w:w="636" w:type="dxa"/>
            <w:tcBorders>
              <w:top w:val="nil"/>
              <w:left w:val="nil"/>
              <w:bottom w:val="nil"/>
              <w:right w:val="nil"/>
            </w:tcBorders>
          </w:tcPr>
          <w:p w14:paraId="603F14D8" w14:textId="030829A4" w:rsidR="002D4DBE" w:rsidRPr="006121F7" w:rsidRDefault="002D4DBE" w:rsidP="002D4DBE">
            <w:pPr>
              <w:spacing w:after="0" w:line="240" w:lineRule="auto"/>
              <w:jc w:val="center"/>
              <w:rPr>
                <w:rFonts w:ascii="Times New Roman" w:hAnsi="Times New Roman" w:cs="Times New Roman"/>
                <w:sz w:val="20"/>
                <w:szCs w:val="20"/>
              </w:rPr>
            </w:pPr>
            <w:r w:rsidRPr="006121F7">
              <w:rPr>
                <w:rFonts w:ascii="Times New Roman" w:hAnsi="Times New Roman" w:cs="Times New Roman"/>
                <w:sz w:val="20"/>
                <w:szCs w:val="20"/>
              </w:rPr>
              <w:t>2.12</w:t>
            </w:r>
          </w:p>
        </w:tc>
        <w:tc>
          <w:tcPr>
            <w:tcW w:w="716" w:type="dxa"/>
            <w:tcBorders>
              <w:top w:val="nil"/>
              <w:left w:val="nil"/>
              <w:bottom w:val="nil"/>
              <w:right w:val="nil"/>
            </w:tcBorders>
            <w:vAlign w:val="bottom"/>
          </w:tcPr>
          <w:p w14:paraId="6F0F8931" w14:textId="7A68EA4D" w:rsidR="002D4DBE" w:rsidRPr="006121F7" w:rsidRDefault="002D4DBE" w:rsidP="002D4DBE">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1.55</w:t>
            </w:r>
          </w:p>
        </w:tc>
        <w:tc>
          <w:tcPr>
            <w:tcW w:w="716" w:type="dxa"/>
            <w:tcBorders>
              <w:top w:val="nil"/>
              <w:left w:val="nil"/>
              <w:bottom w:val="nil"/>
              <w:right w:val="nil"/>
            </w:tcBorders>
            <w:vAlign w:val="bottom"/>
          </w:tcPr>
          <w:p w14:paraId="420F1E21" w14:textId="25F17613" w:rsidR="002D4DBE" w:rsidRPr="006121F7" w:rsidRDefault="002D4DBE" w:rsidP="002D4DBE">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1.03</w:t>
            </w:r>
          </w:p>
        </w:tc>
        <w:tc>
          <w:tcPr>
            <w:tcW w:w="716" w:type="dxa"/>
            <w:tcBorders>
              <w:top w:val="nil"/>
              <w:left w:val="nil"/>
              <w:bottom w:val="nil"/>
              <w:right w:val="nil"/>
            </w:tcBorders>
            <w:vAlign w:val="bottom"/>
          </w:tcPr>
          <w:p w14:paraId="59039F3E" w14:textId="3B4B722C" w:rsidR="002D4DBE" w:rsidRPr="006121F7" w:rsidRDefault="002D4DBE" w:rsidP="002D4DBE">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0.69</w:t>
            </w:r>
          </w:p>
        </w:tc>
        <w:tc>
          <w:tcPr>
            <w:tcW w:w="717" w:type="dxa"/>
            <w:tcBorders>
              <w:top w:val="nil"/>
              <w:left w:val="nil"/>
              <w:bottom w:val="nil"/>
              <w:right w:val="nil"/>
            </w:tcBorders>
            <w:vAlign w:val="bottom"/>
          </w:tcPr>
          <w:p w14:paraId="7B0103C2" w14:textId="5867CF76" w:rsidR="002D4DBE" w:rsidRPr="006121F7" w:rsidRDefault="002D4DBE" w:rsidP="002D4DBE">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0.47</w:t>
            </w:r>
          </w:p>
        </w:tc>
        <w:tc>
          <w:tcPr>
            <w:tcW w:w="717" w:type="dxa"/>
            <w:tcBorders>
              <w:top w:val="nil"/>
              <w:left w:val="nil"/>
              <w:bottom w:val="nil"/>
              <w:right w:val="nil"/>
            </w:tcBorders>
            <w:vAlign w:val="bottom"/>
          </w:tcPr>
          <w:p w14:paraId="70FA1B71" w14:textId="218EB4AA" w:rsidR="002D4DBE" w:rsidRPr="006121F7" w:rsidRDefault="002D4DBE" w:rsidP="002D4DBE">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4.50</w:t>
            </w:r>
          </w:p>
        </w:tc>
        <w:tc>
          <w:tcPr>
            <w:tcW w:w="717" w:type="dxa"/>
            <w:tcBorders>
              <w:top w:val="nil"/>
              <w:left w:val="nil"/>
              <w:bottom w:val="nil"/>
              <w:right w:val="nil"/>
            </w:tcBorders>
            <w:vAlign w:val="bottom"/>
          </w:tcPr>
          <w:p w14:paraId="45FBA288" w14:textId="7FCAD758" w:rsidR="002D4DBE" w:rsidRPr="006121F7" w:rsidRDefault="002D4DBE" w:rsidP="002D4DBE">
            <w:pPr>
              <w:spacing w:after="0" w:line="240" w:lineRule="auto"/>
              <w:jc w:val="center"/>
              <w:rPr>
                <w:rFonts w:ascii="Times New Roman" w:hAnsi="Times New Roman" w:cs="Times New Roman"/>
                <w:color w:val="000000"/>
                <w:sz w:val="20"/>
                <w:szCs w:val="20"/>
              </w:rPr>
            </w:pPr>
          </w:p>
        </w:tc>
        <w:tc>
          <w:tcPr>
            <w:tcW w:w="717" w:type="dxa"/>
            <w:tcBorders>
              <w:top w:val="nil"/>
              <w:left w:val="nil"/>
              <w:bottom w:val="nil"/>
              <w:right w:val="nil"/>
            </w:tcBorders>
            <w:vAlign w:val="bottom"/>
          </w:tcPr>
          <w:p w14:paraId="61970535" w14:textId="331D22BF" w:rsidR="002D4DBE" w:rsidRPr="006121F7" w:rsidRDefault="002D4DBE" w:rsidP="002D4DBE">
            <w:pPr>
              <w:spacing w:after="0" w:line="240" w:lineRule="auto"/>
              <w:jc w:val="center"/>
              <w:rPr>
                <w:rFonts w:ascii="Times New Roman" w:eastAsia="Times New Roman" w:hAnsi="Times New Roman" w:cs="Times New Roman"/>
                <w:sz w:val="20"/>
                <w:szCs w:val="20"/>
              </w:rPr>
            </w:pPr>
          </w:p>
        </w:tc>
        <w:tc>
          <w:tcPr>
            <w:tcW w:w="717" w:type="dxa"/>
            <w:tcBorders>
              <w:top w:val="nil"/>
              <w:left w:val="nil"/>
              <w:bottom w:val="nil"/>
              <w:right w:val="nil"/>
            </w:tcBorders>
            <w:vAlign w:val="bottom"/>
          </w:tcPr>
          <w:p w14:paraId="79AFBF3B" w14:textId="694C6720" w:rsidR="002D4DBE" w:rsidRPr="006121F7" w:rsidRDefault="002D4DBE" w:rsidP="002D4DBE">
            <w:pPr>
              <w:spacing w:after="0" w:line="240" w:lineRule="auto"/>
              <w:jc w:val="center"/>
              <w:rPr>
                <w:rFonts w:ascii="Times New Roman" w:eastAsia="Times New Roman" w:hAnsi="Times New Roman" w:cs="Times New Roman"/>
                <w:sz w:val="20"/>
                <w:szCs w:val="20"/>
              </w:rPr>
            </w:pPr>
          </w:p>
        </w:tc>
        <w:tc>
          <w:tcPr>
            <w:tcW w:w="717" w:type="dxa"/>
            <w:tcBorders>
              <w:top w:val="nil"/>
              <w:left w:val="nil"/>
              <w:bottom w:val="nil"/>
              <w:right w:val="nil"/>
            </w:tcBorders>
            <w:vAlign w:val="bottom"/>
          </w:tcPr>
          <w:p w14:paraId="664839BC" w14:textId="719E8475" w:rsidR="002D4DBE" w:rsidRPr="006121F7" w:rsidRDefault="002D4DBE" w:rsidP="002D4DBE">
            <w:pPr>
              <w:spacing w:after="0" w:line="240" w:lineRule="auto"/>
              <w:jc w:val="center"/>
              <w:rPr>
                <w:rFonts w:ascii="Times New Roman" w:eastAsia="Times New Roman" w:hAnsi="Times New Roman" w:cs="Times New Roman"/>
                <w:sz w:val="20"/>
                <w:szCs w:val="20"/>
              </w:rPr>
            </w:pPr>
          </w:p>
        </w:tc>
        <w:tc>
          <w:tcPr>
            <w:tcW w:w="717" w:type="dxa"/>
            <w:tcBorders>
              <w:top w:val="nil"/>
              <w:left w:val="nil"/>
              <w:bottom w:val="nil"/>
              <w:right w:val="nil"/>
            </w:tcBorders>
            <w:vAlign w:val="bottom"/>
          </w:tcPr>
          <w:p w14:paraId="2F2E13F9" w14:textId="061F1613" w:rsidR="002D4DBE" w:rsidRPr="006121F7" w:rsidRDefault="002D4DBE" w:rsidP="002D4DBE">
            <w:pPr>
              <w:spacing w:after="0" w:line="240" w:lineRule="auto"/>
              <w:jc w:val="center"/>
              <w:rPr>
                <w:rFonts w:ascii="Times New Roman" w:eastAsia="Times New Roman" w:hAnsi="Times New Roman" w:cs="Times New Roman"/>
                <w:sz w:val="20"/>
                <w:szCs w:val="20"/>
              </w:rPr>
            </w:pPr>
          </w:p>
        </w:tc>
        <w:tc>
          <w:tcPr>
            <w:tcW w:w="717" w:type="dxa"/>
            <w:tcBorders>
              <w:top w:val="nil"/>
              <w:left w:val="nil"/>
              <w:bottom w:val="nil"/>
              <w:right w:val="nil"/>
            </w:tcBorders>
            <w:vAlign w:val="bottom"/>
          </w:tcPr>
          <w:p w14:paraId="6AFA32A7" w14:textId="6637CF78" w:rsidR="002D4DBE" w:rsidRPr="006121F7" w:rsidRDefault="002D4DBE" w:rsidP="002D4DBE">
            <w:pPr>
              <w:spacing w:after="0" w:line="240" w:lineRule="auto"/>
              <w:jc w:val="center"/>
              <w:rPr>
                <w:rFonts w:ascii="Times New Roman" w:eastAsia="Times New Roman" w:hAnsi="Times New Roman" w:cs="Times New Roman"/>
                <w:sz w:val="20"/>
                <w:szCs w:val="20"/>
              </w:rPr>
            </w:pPr>
          </w:p>
        </w:tc>
        <w:tc>
          <w:tcPr>
            <w:tcW w:w="717" w:type="dxa"/>
            <w:tcBorders>
              <w:top w:val="nil"/>
              <w:left w:val="nil"/>
              <w:bottom w:val="nil"/>
              <w:right w:val="nil"/>
            </w:tcBorders>
            <w:vAlign w:val="bottom"/>
          </w:tcPr>
          <w:p w14:paraId="099698CC" w14:textId="712CFECC" w:rsidR="002D4DBE" w:rsidRPr="006121F7" w:rsidRDefault="002D4DBE" w:rsidP="002D4DBE">
            <w:pPr>
              <w:spacing w:after="0" w:line="240" w:lineRule="auto"/>
              <w:jc w:val="center"/>
              <w:rPr>
                <w:rFonts w:ascii="Times New Roman" w:eastAsia="Times New Roman" w:hAnsi="Times New Roman" w:cs="Times New Roman"/>
                <w:sz w:val="20"/>
                <w:szCs w:val="20"/>
              </w:rPr>
            </w:pPr>
          </w:p>
        </w:tc>
        <w:tc>
          <w:tcPr>
            <w:tcW w:w="717" w:type="dxa"/>
            <w:tcBorders>
              <w:top w:val="nil"/>
              <w:left w:val="nil"/>
              <w:bottom w:val="nil"/>
              <w:right w:val="nil"/>
            </w:tcBorders>
            <w:vAlign w:val="bottom"/>
          </w:tcPr>
          <w:p w14:paraId="6E67915E" w14:textId="2E684508" w:rsidR="002D4DBE" w:rsidRPr="006121F7" w:rsidRDefault="002D4DBE" w:rsidP="002D4DBE">
            <w:pPr>
              <w:spacing w:after="0" w:line="240" w:lineRule="auto"/>
              <w:jc w:val="center"/>
              <w:rPr>
                <w:rFonts w:ascii="Times New Roman" w:eastAsia="Times New Roman" w:hAnsi="Times New Roman" w:cs="Times New Roman"/>
                <w:sz w:val="20"/>
                <w:szCs w:val="20"/>
              </w:rPr>
            </w:pPr>
          </w:p>
        </w:tc>
      </w:tr>
      <w:tr w:rsidR="002D4DBE" w:rsidRPr="006121F7" w14:paraId="2F7340F3" w14:textId="1640B066" w:rsidTr="00AB6D34">
        <w:trPr>
          <w:trHeight w:val="225"/>
        </w:trPr>
        <w:tc>
          <w:tcPr>
            <w:tcW w:w="2160" w:type="dxa"/>
            <w:tcBorders>
              <w:top w:val="nil"/>
              <w:left w:val="nil"/>
              <w:bottom w:val="nil"/>
              <w:right w:val="nil"/>
            </w:tcBorders>
          </w:tcPr>
          <w:p w14:paraId="229795A2" w14:textId="2839C9A7" w:rsidR="002D4DBE" w:rsidRPr="006121F7" w:rsidRDefault="002D4DBE" w:rsidP="002D4DBE">
            <w:pPr>
              <w:tabs>
                <w:tab w:val="left" w:pos="360"/>
              </w:tabs>
              <w:spacing w:after="0" w:line="240" w:lineRule="auto"/>
              <w:rPr>
                <w:rFonts w:ascii="Times New Roman" w:eastAsia="Times New Roman" w:hAnsi="Times New Roman" w:cs="Times New Roman"/>
                <w:sz w:val="20"/>
                <w:szCs w:val="20"/>
              </w:rPr>
            </w:pPr>
            <w:r w:rsidRPr="006121F7">
              <w:rPr>
                <w:rFonts w:ascii="Times New Roman" w:hAnsi="Times New Roman" w:cs="Times New Roman"/>
                <w:sz w:val="20"/>
                <w:szCs w:val="20"/>
              </w:rPr>
              <w:t>6. certcons1</w:t>
            </w:r>
          </w:p>
        </w:tc>
        <w:tc>
          <w:tcPr>
            <w:tcW w:w="720" w:type="dxa"/>
            <w:tcBorders>
              <w:top w:val="nil"/>
              <w:left w:val="nil"/>
              <w:bottom w:val="nil"/>
              <w:right w:val="nil"/>
            </w:tcBorders>
          </w:tcPr>
          <w:p w14:paraId="2C542286" w14:textId="7D8655A1" w:rsidR="002D4DBE" w:rsidRPr="006121F7" w:rsidRDefault="002D4DBE" w:rsidP="002D4DBE">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6.63</w:t>
            </w:r>
          </w:p>
        </w:tc>
        <w:tc>
          <w:tcPr>
            <w:tcW w:w="636" w:type="dxa"/>
            <w:tcBorders>
              <w:top w:val="nil"/>
              <w:left w:val="nil"/>
              <w:bottom w:val="nil"/>
              <w:right w:val="nil"/>
            </w:tcBorders>
          </w:tcPr>
          <w:p w14:paraId="32BD2AC6" w14:textId="204778EE" w:rsidR="002D4DBE" w:rsidRPr="006121F7" w:rsidRDefault="002D4DBE" w:rsidP="002D4DBE">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2.03</w:t>
            </w:r>
          </w:p>
        </w:tc>
        <w:tc>
          <w:tcPr>
            <w:tcW w:w="716" w:type="dxa"/>
            <w:tcBorders>
              <w:top w:val="nil"/>
              <w:left w:val="nil"/>
              <w:bottom w:val="nil"/>
              <w:right w:val="nil"/>
            </w:tcBorders>
            <w:vAlign w:val="bottom"/>
          </w:tcPr>
          <w:p w14:paraId="1E1EBB55" w14:textId="581B0520" w:rsidR="002D4DBE" w:rsidRPr="006121F7" w:rsidRDefault="002D4DBE" w:rsidP="002D4DBE">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1.92</w:t>
            </w:r>
          </w:p>
        </w:tc>
        <w:tc>
          <w:tcPr>
            <w:tcW w:w="716" w:type="dxa"/>
            <w:tcBorders>
              <w:top w:val="nil"/>
              <w:left w:val="nil"/>
              <w:bottom w:val="nil"/>
              <w:right w:val="nil"/>
            </w:tcBorders>
            <w:vAlign w:val="bottom"/>
          </w:tcPr>
          <w:p w14:paraId="1C0577B5" w14:textId="6A607FBA" w:rsidR="002D4DBE" w:rsidRPr="006121F7" w:rsidRDefault="002D4DBE" w:rsidP="002D4DBE">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1.82</w:t>
            </w:r>
          </w:p>
        </w:tc>
        <w:tc>
          <w:tcPr>
            <w:tcW w:w="716" w:type="dxa"/>
            <w:tcBorders>
              <w:top w:val="nil"/>
              <w:left w:val="nil"/>
              <w:bottom w:val="nil"/>
              <w:right w:val="nil"/>
            </w:tcBorders>
            <w:vAlign w:val="bottom"/>
          </w:tcPr>
          <w:p w14:paraId="18CE2DB4" w14:textId="0CDE0C0A" w:rsidR="002D4DBE" w:rsidRPr="006121F7" w:rsidRDefault="002D4DBE" w:rsidP="002D4DBE">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-0.64</w:t>
            </w:r>
          </w:p>
        </w:tc>
        <w:tc>
          <w:tcPr>
            <w:tcW w:w="717" w:type="dxa"/>
            <w:tcBorders>
              <w:top w:val="nil"/>
              <w:left w:val="nil"/>
              <w:bottom w:val="nil"/>
              <w:right w:val="nil"/>
            </w:tcBorders>
            <w:vAlign w:val="bottom"/>
          </w:tcPr>
          <w:p w14:paraId="38BC08CA" w14:textId="07C5796F" w:rsidR="002D4DBE" w:rsidRPr="006121F7" w:rsidRDefault="002D4DBE" w:rsidP="002D4DBE">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-0.66</w:t>
            </w:r>
          </w:p>
        </w:tc>
        <w:tc>
          <w:tcPr>
            <w:tcW w:w="717" w:type="dxa"/>
            <w:tcBorders>
              <w:top w:val="nil"/>
              <w:left w:val="nil"/>
              <w:bottom w:val="nil"/>
              <w:right w:val="nil"/>
            </w:tcBorders>
            <w:vAlign w:val="bottom"/>
          </w:tcPr>
          <w:p w14:paraId="20AA0247" w14:textId="7B9BA317" w:rsidR="002D4DBE" w:rsidRPr="006121F7" w:rsidRDefault="002D4DBE" w:rsidP="002D4DBE">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2.23</w:t>
            </w:r>
          </w:p>
        </w:tc>
        <w:tc>
          <w:tcPr>
            <w:tcW w:w="717" w:type="dxa"/>
            <w:tcBorders>
              <w:top w:val="nil"/>
              <w:left w:val="nil"/>
              <w:bottom w:val="nil"/>
              <w:right w:val="nil"/>
            </w:tcBorders>
            <w:vAlign w:val="bottom"/>
          </w:tcPr>
          <w:p w14:paraId="35262FEA" w14:textId="6F83C7DF" w:rsidR="002D4DBE" w:rsidRPr="006121F7" w:rsidRDefault="002D4DBE" w:rsidP="002D4DBE">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4.14</w:t>
            </w:r>
          </w:p>
        </w:tc>
        <w:tc>
          <w:tcPr>
            <w:tcW w:w="717" w:type="dxa"/>
            <w:tcBorders>
              <w:top w:val="nil"/>
              <w:left w:val="nil"/>
              <w:bottom w:val="nil"/>
              <w:right w:val="nil"/>
            </w:tcBorders>
            <w:vAlign w:val="bottom"/>
          </w:tcPr>
          <w:p w14:paraId="150900D9" w14:textId="3C86D0EB" w:rsidR="002D4DBE" w:rsidRPr="006121F7" w:rsidRDefault="002D4DBE" w:rsidP="002D4DBE">
            <w:pPr>
              <w:spacing w:after="0" w:line="240" w:lineRule="auto"/>
              <w:jc w:val="center"/>
              <w:rPr>
                <w:rFonts w:ascii="Times New Roman" w:hAnsi="Times New Roman" w:cs="Times New Roman"/>
                <w:sz w:val="20"/>
                <w:szCs w:val="20"/>
              </w:rPr>
            </w:pPr>
          </w:p>
        </w:tc>
        <w:tc>
          <w:tcPr>
            <w:tcW w:w="717" w:type="dxa"/>
            <w:tcBorders>
              <w:top w:val="nil"/>
              <w:left w:val="nil"/>
              <w:bottom w:val="nil"/>
              <w:right w:val="nil"/>
            </w:tcBorders>
            <w:vAlign w:val="bottom"/>
          </w:tcPr>
          <w:p w14:paraId="15723A55" w14:textId="5F78E8C6" w:rsidR="002D4DBE" w:rsidRPr="006121F7" w:rsidRDefault="002D4DBE" w:rsidP="002D4DBE">
            <w:pPr>
              <w:spacing w:after="0" w:line="240" w:lineRule="auto"/>
              <w:jc w:val="center"/>
              <w:rPr>
                <w:rFonts w:ascii="Times New Roman" w:hAnsi="Times New Roman" w:cs="Times New Roman"/>
                <w:sz w:val="20"/>
                <w:szCs w:val="20"/>
              </w:rPr>
            </w:pPr>
          </w:p>
        </w:tc>
        <w:tc>
          <w:tcPr>
            <w:tcW w:w="717" w:type="dxa"/>
            <w:tcBorders>
              <w:top w:val="nil"/>
              <w:left w:val="nil"/>
              <w:bottom w:val="nil"/>
              <w:right w:val="nil"/>
            </w:tcBorders>
            <w:vAlign w:val="bottom"/>
          </w:tcPr>
          <w:p w14:paraId="5A349CE1" w14:textId="7BF0C9C1" w:rsidR="002D4DBE" w:rsidRPr="006121F7" w:rsidRDefault="002D4DBE" w:rsidP="002D4DBE">
            <w:pPr>
              <w:spacing w:after="0" w:line="240" w:lineRule="auto"/>
              <w:jc w:val="center"/>
              <w:rPr>
                <w:rFonts w:ascii="Times New Roman" w:hAnsi="Times New Roman" w:cs="Times New Roman"/>
                <w:sz w:val="20"/>
                <w:szCs w:val="20"/>
              </w:rPr>
            </w:pPr>
          </w:p>
        </w:tc>
        <w:tc>
          <w:tcPr>
            <w:tcW w:w="717" w:type="dxa"/>
            <w:tcBorders>
              <w:top w:val="nil"/>
              <w:left w:val="nil"/>
              <w:bottom w:val="nil"/>
              <w:right w:val="nil"/>
            </w:tcBorders>
            <w:vAlign w:val="bottom"/>
          </w:tcPr>
          <w:p w14:paraId="27630915" w14:textId="5EFBC63C" w:rsidR="002D4DBE" w:rsidRPr="006121F7" w:rsidRDefault="002D4DBE" w:rsidP="002D4DBE">
            <w:pPr>
              <w:spacing w:after="0" w:line="240" w:lineRule="auto"/>
              <w:jc w:val="center"/>
              <w:rPr>
                <w:rFonts w:ascii="Times New Roman" w:hAnsi="Times New Roman" w:cs="Times New Roman"/>
                <w:color w:val="000000"/>
                <w:sz w:val="20"/>
                <w:szCs w:val="20"/>
              </w:rPr>
            </w:pPr>
          </w:p>
        </w:tc>
        <w:tc>
          <w:tcPr>
            <w:tcW w:w="717" w:type="dxa"/>
            <w:tcBorders>
              <w:top w:val="nil"/>
              <w:left w:val="nil"/>
              <w:bottom w:val="nil"/>
              <w:right w:val="nil"/>
            </w:tcBorders>
            <w:vAlign w:val="bottom"/>
          </w:tcPr>
          <w:p w14:paraId="1C2A3BA2" w14:textId="505EC6C1" w:rsidR="002D4DBE" w:rsidRPr="006121F7" w:rsidRDefault="002D4DBE" w:rsidP="002D4DBE">
            <w:pPr>
              <w:spacing w:after="0" w:line="240" w:lineRule="auto"/>
              <w:jc w:val="center"/>
              <w:rPr>
                <w:rFonts w:ascii="Times New Roman" w:hAnsi="Times New Roman" w:cs="Times New Roman"/>
                <w:color w:val="000000"/>
                <w:sz w:val="20"/>
                <w:szCs w:val="20"/>
              </w:rPr>
            </w:pPr>
          </w:p>
        </w:tc>
        <w:tc>
          <w:tcPr>
            <w:tcW w:w="717" w:type="dxa"/>
            <w:tcBorders>
              <w:top w:val="nil"/>
              <w:left w:val="nil"/>
              <w:bottom w:val="nil"/>
              <w:right w:val="nil"/>
            </w:tcBorders>
            <w:vAlign w:val="bottom"/>
          </w:tcPr>
          <w:p w14:paraId="0249E3C8" w14:textId="556CF779" w:rsidR="002D4DBE" w:rsidRPr="006121F7" w:rsidRDefault="002D4DBE" w:rsidP="002D4DBE">
            <w:pPr>
              <w:spacing w:after="0" w:line="240" w:lineRule="auto"/>
              <w:jc w:val="center"/>
              <w:rPr>
                <w:rFonts w:ascii="Times New Roman" w:hAnsi="Times New Roman" w:cs="Times New Roman"/>
                <w:color w:val="000000"/>
                <w:sz w:val="20"/>
                <w:szCs w:val="20"/>
              </w:rPr>
            </w:pPr>
          </w:p>
        </w:tc>
        <w:tc>
          <w:tcPr>
            <w:tcW w:w="717" w:type="dxa"/>
            <w:tcBorders>
              <w:top w:val="nil"/>
              <w:left w:val="nil"/>
              <w:bottom w:val="nil"/>
              <w:right w:val="nil"/>
            </w:tcBorders>
            <w:vAlign w:val="bottom"/>
          </w:tcPr>
          <w:p w14:paraId="4ABBE63C" w14:textId="23B442A2" w:rsidR="002D4DBE" w:rsidRPr="006121F7" w:rsidRDefault="002D4DBE" w:rsidP="002D4DBE">
            <w:pPr>
              <w:spacing w:after="0" w:line="240" w:lineRule="auto"/>
              <w:jc w:val="center"/>
              <w:rPr>
                <w:rFonts w:ascii="Times New Roman" w:hAnsi="Times New Roman" w:cs="Times New Roman"/>
                <w:color w:val="000000"/>
                <w:sz w:val="20"/>
                <w:szCs w:val="20"/>
              </w:rPr>
            </w:pPr>
          </w:p>
        </w:tc>
      </w:tr>
      <w:tr w:rsidR="002D4DBE" w:rsidRPr="006121F7" w14:paraId="3D25023F" w14:textId="257C79F2" w:rsidTr="00AB6D34">
        <w:trPr>
          <w:trHeight w:val="225"/>
        </w:trPr>
        <w:tc>
          <w:tcPr>
            <w:tcW w:w="2160" w:type="dxa"/>
            <w:tcBorders>
              <w:top w:val="nil"/>
              <w:left w:val="nil"/>
              <w:bottom w:val="nil"/>
              <w:right w:val="nil"/>
            </w:tcBorders>
          </w:tcPr>
          <w:p w14:paraId="738F829D" w14:textId="4ABE96BB" w:rsidR="002D4DBE" w:rsidRPr="006121F7" w:rsidRDefault="002D4DBE" w:rsidP="002D4DBE">
            <w:pPr>
              <w:tabs>
                <w:tab w:val="left" w:pos="360"/>
              </w:tabs>
              <w:spacing w:after="0" w:line="240" w:lineRule="auto"/>
              <w:rPr>
                <w:rFonts w:ascii="Times New Roman" w:eastAsia="Times New Roman" w:hAnsi="Times New Roman" w:cs="Times New Roman"/>
                <w:sz w:val="20"/>
                <w:szCs w:val="20"/>
              </w:rPr>
            </w:pPr>
            <w:r w:rsidRPr="006121F7">
              <w:rPr>
                <w:rFonts w:ascii="Times New Roman" w:hAnsi="Times New Roman" w:cs="Times New Roman"/>
                <w:sz w:val="20"/>
                <w:szCs w:val="20"/>
              </w:rPr>
              <w:t>7. consist2</w:t>
            </w:r>
          </w:p>
        </w:tc>
        <w:tc>
          <w:tcPr>
            <w:tcW w:w="720" w:type="dxa"/>
            <w:tcBorders>
              <w:top w:val="nil"/>
              <w:left w:val="nil"/>
              <w:bottom w:val="nil"/>
              <w:right w:val="nil"/>
            </w:tcBorders>
          </w:tcPr>
          <w:p w14:paraId="6392C728" w14:textId="4F878FDD" w:rsidR="002D4DBE" w:rsidRPr="006121F7" w:rsidRDefault="002D4DBE" w:rsidP="002D4DBE">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6.75</w:t>
            </w:r>
          </w:p>
        </w:tc>
        <w:tc>
          <w:tcPr>
            <w:tcW w:w="636" w:type="dxa"/>
            <w:tcBorders>
              <w:top w:val="nil"/>
              <w:left w:val="nil"/>
              <w:bottom w:val="nil"/>
              <w:right w:val="nil"/>
            </w:tcBorders>
          </w:tcPr>
          <w:p w14:paraId="10EF28C5" w14:textId="06E161EB" w:rsidR="002D4DBE" w:rsidRPr="006121F7" w:rsidRDefault="002D4DBE" w:rsidP="002D4DBE">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2.16</w:t>
            </w:r>
          </w:p>
        </w:tc>
        <w:tc>
          <w:tcPr>
            <w:tcW w:w="716" w:type="dxa"/>
            <w:tcBorders>
              <w:top w:val="nil"/>
              <w:left w:val="nil"/>
              <w:bottom w:val="nil"/>
              <w:right w:val="nil"/>
            </w:tcBorders>
            <w:vAlign w:val="bottom"/>
          </w:tcPr>
          <w:p w14:paraId="41FBBBDF" w14:textId="440A7C61" w:rsidR="002D4DBE" w:rsidRPr="006121F7" w:rsidRDefault="002D4DBE" w:rsidP="002D4DBE">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0.87</w:t>
            </w:r>
          </w:p>
        </w:tc>
        <w:tc>
          <w:tcPr>
            <w:tcW w:w="716" w:type="dxa"/>
            <w:tcBorders>
              <w:top w:val="nil"/>
              <w:left w:val="nil"/>
              <w:bottom w:val="nil"/>
              <w:right w:val="nil"/>
            </w:tcBorders>
            <w:vAlign w:val="bottom"/>
          </w:tcPr>
          <w:p w14:paraId="71633D97" w14:textId="3087FA71" w:rsidR="002D4DBE" w:rsidRPr="006121F7" w:rsidRDefault="002D4DBE" w:rsidP="002D4DBE">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0.95</w:t>
            </w:r>
          </w:p>
        </w:tc>
        <w:tc>
          <w:tcPr>
            <w:tcW w:w="716" w:type="dxa"/>
            <w:tcBorders>
              <w:top w:val="nil"/>
              <w:left w:val="nil"/>
              <w:bottom w:val="nil"/>
              <w:right w:val="nil"/>
            </w:tcBorders>
            <w:vAlign w:val="bottom"/>
          </w:tcPr>
          <w:p w14:paraId="073EB30F" w14:textId="632E83B5" w:rsidR="002D4DBE" w:rsidRPr="006121F7" w:rsidRDefault="002D4DBE" w:rsidP="002D4DBE">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-1.10</w:t>
            </w:r>
          </w:p>
        </w:tc>
        <w:tc>
          <w:tcPr>
            <w:tcW w:w="717" w:type="dxa"/>
            <w:tcBorders>
              <w:top w:val="nil"/>
              <w:left w:val="nil"/>
              <w:bottom w:val="nil"/>
              <w:right w:val="nil"/>
            </w:tcBorders>
            <w:vAlign w:val="bottom"/>
          </w:tcPr>
          <w:p w14:paraId="0B67FAD4" w14:textId="5E5BC08A" w:rsidR="002D4DBE" w:rsidRPr="006121F7" w:rsidRDefault="002D4DBE" w:rsidP="002D4DBE">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-1.11</w:t>
            </w:r>
          </w:p>
        </w:tc>
        <w:tc>
          <w:tcPr>
            <w:tcW w:w="717" w:type="dxa"/>
            <w:tcBorders>
              <w:top w:val="nil"/>
              <w:left w:val="nil"/>
              <w:bottom w:val="nil"/>
              <w:right w:val="nil"/>
            </w:tcBorders>
            <w:vAlign w:val="bottom"/>
          </w:tcPr>
          <w:p w14:paraId="2F0E4938" w14:textId="05EB8DD6" w:rsidR="002D4DBE" w:rsidRPr="006121F7" w:rsidRDefault="002D4DBE" w:rsidP="002D4DBE">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1.67</w:t>
            </w:r>
          </w:p>
        </w:tc>
        <w:tc>
          <w:tcPr>
            <w:tcW w:w="717" w:type="dxa"/>
            <w:tcBorders>
              <w:top w:val="nil"/>
              <w:left w:val="nil"/>
              <w:bottom w:val="nil"/>
              <w:right w:val="nil"/>
            </w:tcBorders>
            <w:vAlign w:val="bottom"/>
          </w:tcPr>
          <w:p w14:paraId="521BB7A5" w14:textId="5F960807" w:rsidR="002D4DBE" w:rsidRPr="006121F7" w:rsidRDefault="002D4DBE" w:rsidP="002D4DBE">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1.86</w:t>
            </w:r>
          </w:p>
        </w:tc>
        <w:tc>
          <w:tcPr>
            <w:tcW w:w="717" w:type="dxa"/>
            <w:tcBorders>
              <w:top w:val="nil"/>
              <w:left w:val="nil"/>
              <w:bottom w:val="nil"/>
              <w:right w:val="nil"/>
            </w:tcBorders>
            <w:vAlign w:val="bottom"/>
          </w:tcPr>
          <w:p w14:paraId="0C6107AA" w14:textId="4B75AF71" w:rsidR="002D4DBE" w:rsidRPr="006121F7" w:rsidRDefault="002D4DBE" w:rsidP="002D4DBE">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4.68</w:t>
            </w:r>
          </w:p>
        </w:tc>
        <w:tc>
          <w:tcPr>
            <w:tcW w:w="717" w:type="dxa"/>
            <w:tcBorders>
              <w:top w:val="nil"/>
              <w:left w:val="nil"/>
              <w:bottom w:val="nil"/>
              <w:right w:val="nil"/>
            </w:tcBorders>
            <w:vAlign w:val="bottom"/>
          </w:tcPr>
          <w:p w14:paraId="016FCC9E" w14:textId="30EDB6F9" w:rsidR="002D4DBE" w:rsidRPr="006121F7" w:rsidRDefault="002D4DBE" w:rsidP="002D4DBE">
            <w:pPr>
              <w:spacing w:after="0" w:line="240" w:lineRule="auto"/>
              <w:jc w:val="center"/>
              <w:rPr>
                <w:rFonts w:ascii="Times New Roman" w:hAnsi="Times New Roman" w:cs="Times New Roman"/>
                <w:sz w:val="20"/>
                <w:szCs w:val="20"/>
              </w:rPr>
            </w:pPr>
          </w:p>
        </w:tc>
        <w:tc>
          <w:tcPr>
            <w:tcW w:w="717" w:type="dxa"/>
            <w:tcBorders>
              <w:top w:val="nil"/>
              <w:left w:val="nil"/>
              <w:bottom w:val="nil"/>
              <w:right w:val="nil"/>
            </w:tcBorders>
            <w:vAlign w:val="bottom"/>
          </w:tcPr>
          <w:p w14:paraId="3909844B" w14:textId="26F21A75" w:rsidR="002D4DBE" w:rsidRPr="006121F7" w:rsidRDefault="002D4DBE" w:rsidP="002D4DBE">
            <w:pPr>
              <w:spacing w:after="0" w:line="240" w:lineRule="auto"/>
              <w:jc w:val="center"/>
              <w:rPr>
                <w:rFonts w:ascii="Times New Roman" w:hAnsi="Times New Roman" w:cs="Times New Roman"/>
                <w:sz w:val="20"/>
                <w:szCs w:val="20"/>
              </w:rPr>
            </w:pPr>
          </w:p>
        </w:tc>
        <w:tc>
          <w:tcPr>
            <w:tcW w:w="717" w:type="dxa"/>
            <w:tcBorders>
              <w:top w:val="nil"/>
              <w:left w:val="nil"/>
              <w:bottom w:val="nil"/>
              <w:right w:val="nil"/>
            </w:tcBorders>
            <w:vAlign w:val="bottom"/>
          </w:tcPr>
          <w:p w14:paraId="0CABF542" w14:textId="70AFE506" w:rsidR="002D4DBE" w:rsidRPr="006121F7" w:rsidRDefault="002D4DBE" w:rsidP="002D4DBE">
            <w:pPr>
              <w:spacing w:after="0" w:line="240" w:lineRule="auto"/>
              <w:jc w:val="center"/>
              <w:rPr>
                <w:rFonts w:ascii="Times New Roman" w:hAnsi="Times New Roman" w:cs="Times New Roman"/>
                <w:color w:val="000000"/>
                <w:sz w:val="20"/>
                <w:szCs w:val="20"/>
              </w:rPr>
            </w:pPr>
          </w:p>
        </w:tc>
        <w:tc>
          <w:tcPr>
            <w:tcW w:w="717" w:type="dxa"/>
            <w:tcBorders>
              <w:top w:val="nil"/>
              <w:left w:val="nil"/>
              <w:bottom w:val="nil"/>
              <w:right w:val="nil"/>
            </w:tcBorders>
            <w:vAlign w:val="bottom"/>
          </w:tcPr>
          <w:p w14:paraId="4441AE5A" w14:textId="357550F7" w:rsidR="002D4DBE" w:rsidRPr="006121F7" w:rsidRDefault="002D4DBE" w:rsidP="002D4DBE">
            <w:pPr>
              <w:spacing w:after="0" w:line="240" w:lineRule="auto"/>
              <w:jc w:val="center"/>
              <w:rPr>
                <w:rFonts w:ascii="Times New Roman" w:hAnsi="Times New Roman" w:cs="Times New Roman"/>
                <w:color w:val="000000"/>
                <w:sz w:val="20"/>
                <w:szCs w:val="20"/>
              </w:rPr>
            </w:pPr>
          </w:p>
        </w:tc>
        <w:tc>
          <w:tcPr>
            <w:tcW w:w="717" w:type="dxa"/>
            <w:tcBorders>
              <w:top w:val="nil"/>
              <w:left w:val="nil"/>
              <w:bottom w:val="nil"/>
              <w:right w:val="nil"/>
            </w:tcBorders>
            <w:vAlign w:val="bottom"/>
          </w:tcPr>
          <w:p w14:paraId="0572587E" w14:textId="581EECF5" w:rsidR="002D4DBE" w:rsidRPr="006121F7" w:rsidRDefault="002D4DBE" w:rsidP="002D4DBE">
            <w:pPr>
              <w:spacing w:after="0" w:line="240" w:lineRule="auto"/>
              <w:jc w:val="center"/>
              <w:rPr>
                <w:rFonts w:ascii="Times New Roman" w:hAnsi="Times New Roman" w:cs="Times New Roman"/>
                <w:color w:val="000000"/>
                <w:sz w:val="20"/>
                <w:szCs w:val="20"/>
              </w:rPr>
            </w:pPr>
          </w:p>
        </w:tc>
        <w:tc>
          <w:tcPr>
            <w:tcW w:w="717" w:type="dxa"/>
            <w:tcBorders>
              <w:top w:val="nil"/>
              <w:left w:val="nil"/>
              <w:bottom w:val="nil"/>
              <w:right w:val="nil"/>
            </w:tcBorders>
            <w:vAlign w:val="bottom"/>
          </w:tcPr>
          <w:p w14:paraId="335EECD7" w14:textId="1B098ACF" w:rsidR="002D4DBE" w:rsidRPr="006121F7" w:rsidRDefault="002D4DBE" w:rsidP="002D4DBE">
            <w:pPr>
              <w:spacing w:after="0" w:line="240" w:lineRule="auto"/>
              <w:jc w:val="center"/>
              <w:rPr>
                <w:rFonts w:ascii="Times New Roman" w:hAnsi="Times New Roman" w:cs="Times New Roman"/>
                <w:color w:val="000000"/>
                <w:sz w:val="20"/>
                <w:szCs w:val="20"/>
              </w:rPr>
            </w:pPr>
          </w:p>
        </w:tc>
      </w:tr>
      <w:tr w:rsidR="002D4DBE" w:rsidRPr="006121F7" w14:paraId="414DF00C" w14:textId="5BB0C939" w:rsidTr="00AB6D34">
        <w:trPr>
          <w:trHeight w:val="225"/>
        </w:trPr>
        <w:tc>
          <w:tcPr>
            <w:tcW w:w="2160" w:type="dxa"/>
            <w:tcBorders>
              <w:top w:val="nil"/>
              <w:left w:val="nil"/>
              <w:bottom w:val="nil"/>
              <w:right w:val="nil"/>
            </w:tcBorders>
          </w:tcPr>
          <w:p w14:paraId="4FD3F763" w14:textId="56462035" w:rsidR="002D4DBE" w:rsidRPr="006121F7" w:rsidRDefault="002D4DBE" w:rsidP="002D4DBE">
            <w:pPr>
              <w:tabs>
                <w:tab w:val="left" w:pos="360"/>
              </w:tabs>
              <w:spacing w:after="0" w:line="240" w:lineRule="auto"/>
              <w:rPr>
                <w:rFonts w:ascii="Times New Roman" w:eastAsia="Times New Roman" w:hAnsi="Times New Roman" w:cs="Times New Roman"/>
                <w:sz w:val="20"/>
                <w:szCs w:val="20"/>
              </w:rPr>
            </w:pPr>
            <w:r w:rsidRPr="006121F7">
              <w:rPr>
                <w:rFonts w:ascii="Times New Roman" w:hAnsi="Times New Roman" w:cs="Times New Roman"/>
                <w:sz w:val="20"/>
                <w:szCs w:val="20"/>
              </w:rPr>
              <w:t>8. certcons2</w:t>
            </w:r>
          </w:p>
        </w:tc>
        <w:tc>
          <w:tcPr>
            <w:tcW w:w="720" w:type="dxa"/>
            <w:tcBorders>
              <w:top w:val="nil"/>
              <w:left w:val="nil"/>
              <w:bottom w:val="nil"/>
              <w:right w:val="nil"/>
            </w:tcBorders>
          </w:tcPr>
          <w:p w14:paraId="11C67C44" w14:textId="4350BC97" w:rsidR="002D4DBE" w:rsidRPr="006121F7" w:rsidRDefault="002D4DBE" w:rsidP="002D4DBE">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5.12</w:t>
            </w:r>
          </w:p>
        </w:tc>
        <w:tc>
          <w:tcPr>
            <w:tcW w:w="636" w:type="dxa"/>
            <w:tcBorders>
              <w:top w:val="nil"/>
              <w:left w:val="nil"/>
              <w:bottom w:val="nil"/>
              <w:right w:val="nil"/>
            </w:tcBorders>
          </w:tcPr>
          <w:p w14:paraId="0699F461" w14:textId="73CC728A" w:rsidR="002D4DBE" w:rsidRPr="006121F7" w:rsidRDefault="002D4DBE" w:rsidP="002D4DBE">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2.62</w:t>
            </w:r>
          </w:p>
        </w:tc>
        <w:tc>
          <w:tcPr>
            <w:tcW w:w="716" w:type="dxa"/>
            <w:tcBorders>
              <w:top w:val="nil"/>
              <w:left w:val="nil"/>
              <w:bottom w:val="nil"/>
              <w:right w:val="nil"/>
            </w:tcBorders>
            <w:vAlign w:val="bottom"/>
          </w:tcPr>
          <w:p w14:paraId="5B40DF24" w14:textId="3B30A33C" w:rsidR="002D4DBE" w:rsidRPr="006121F7" w:rsidRDefault="002D4DBE" w:rsidP="002D4DBE">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-0.01</w:t>
            </w:r>
          </w:p>
        </w:tc>
        <w:tc>
          <w:tcPr>
            <w:tcW w:w="716" w:type="dxa"/>
            <w:tcBorders>
              <w:top w:val="nil"/>
              <w:left w:val="nil"/>
              <w:bottom w:val="nil"/>
              <w:right w:val="nil"/>
            </w:tcBorders>
            <w:vAlign w:val="bottom"/>
          </w:tcPr>
          <w:p w14:paraId="62BD40DE" w14:textId="2D156571" w:rsidR="002D4DBE" w:rsidRPr="006121F7" w:rsidRDefault="002D4DBE" w:rsidP="002D4DBE">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-0.06</w:t>
            </w:r>
          </w:p>
        </w:tc>
        <w:tc>
          <w:tcPr>
            <w:tcW w:w="716" w:type="dxa"/>
            <w:tcBorders>
              <w:top w:val="nil"/>
              <w:left w:val="nil"/>
              <w:bottom w:val="nil"/>
              <w:right w:val="nil"/>
            </w:tcBorders>
            <w:vAlign w:val="bottom"/>
          </w:tcPr>
          <w:p w14:paraId="116E67DB" w14:textId="6B8CC2D4" w:rsidR="002D4DBE" w:rsidRPr="006121F7" w:rsidRDefault="002D4DBE" w:rsidP="002D4DBE">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2.62</w:t>
            </w:r>
          </w:p>
        </w:tc>
        <w:tc>
          <w:tcPr>
            <w:tcW w:w="717" w:type="dxa"/>
            <w:tcBorders>
              <w:top w:val="nil"/>
              <w:left w:val="nil"/>
              <w:bottom w:val="nil"/>
              <w:right w:val="nil"/>
            </w:tcBorders>
            <w:vAlign w:val="bottom"/>
          </w:tcPr>
          <w:p w14:paraId="539302EA" w14:textId="36C8C1F5" w:rsidR="002D4DBE" w:rsidRPr="006121F7" w:rsidRDefault="002D4DBE" w:rsidP="002D4DBE">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2.40</w:t>
            </w:r>
          </w:p>
        </w:tc>
        <w:tc>
          <w:tcPr>
            <w:tcW w:w="717" w:type="dxa"/>
            <w:tcBorders>
              <w:top w:val="nil"/>
              <w:left w:val="nil"/>
              <w:bottom w:val="nil"/>
              <w:right w:val="nil"/>
            </w:tcBorders>
            <w:vAlign w:val="bottom"/>
          </w:tcPr>
          <w:p w14:paraId="49E3BA5A" w14:textId="1154A183" w:rsidR="002D4DBE" w:rsidRPr="006121F7" w:rsidRDefault="002D4DBE" w:rsidP="002D4DBE">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1.75</w:t>
            </w:r>
          </w:p>
        </w:tc>
        <w:tc>
          <w:tcPr>
            <w:tcW w:w="717" w:type="dxa"/>
            <w:tcBorders>
              <w:top w:val="nil"/>
              <w:left w:val="nil"/>
              <w:bottom w:val="nil"/>
              <w:right w:val="nil"/>
            </w:tcBorders>
            <w:vAlign w:val="bottom"/>
          </w:tcPr>
          <w:p w14:paraId="4070E563" w14:textId="7B78DCC7" w:rsidR="002D4DBE" w:rsidRPr="006121F7" w:rsidRDefault="002D4DBE" w:rsidP="002D4DBE">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1.36</w:t>
            </w:r>
          </w:p>
        </w:tc>
        <w:tc>
          <w:tcPr>
            <w:tcW w:w="717" w:type="dxa"/>
            <w:tcBorders>
              <w:top w:val="nil"/>
              <w:left w:val="nil"/>
              <w:bottom w:val="nil"/>
              <w:right w:val="nil"/>
            </w:tcBorders>
            <w:vAlign w:val="bottom"/>
          </w:tcPr>
          <w:p w14:paraId="461CE6DF" w14:textId="266CD167" w:rsidR="002D4DBE" w:rsidRPr="006121F7" w:rsidRDefault="002D4DBE" w:rsidP="002D4DBE">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-0.24</w:t>
            </w:r>
          </w:p>
        </w:tc>
        <w:tc>
          <w:tcPr>
            <w:tcW w:w="717" w:type="dxa"/>
            <w:tcBorders>
              <w:top w:val="nil"/>
              <w:left w:val="nil"/>
              <w:bottom w:val="nil"/>
              <w:right w:val="nil"/>
            </w:tcBorders>
            <w:vAlign w:val="bottom"/>
          </w:tcPr>
          <w:p w14:paraId="5DD1E608" w14:textId="12FCACAF" w:rsidR="002D4DBE" w:rsidRPr="006121F7" w:rsidRDefault="002D4DBE" w:rsidP="002D4DBE">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6.86</w:t>
            </w:r>
          </w:p>
        </w:tc>
        <w:tc>
          <w:tcPr>
            <w:tcW w:w="717" w:type="dxa"/>
            <w:tcBorders>
              <w:top w:val="nil"/>
              <w:left w:val="nil"/>
              <w:bottom w:val="nil"/>
              <w:right w:val="nil"/>
            </w:tcBorders>
            <w:vAlign w:val="bottom"/>
          </w:tcPr>
          <w:p w14:paraId="5872A5C2" w14:textId="20B3B727" w:rsidR="002D4DBE" w:rsidRPr="006121F7" w:rsidRDefault="002D4DBE" w:rsidP="002D4DBE">
            <w:pPr>
              <w:spacing w:after="0" w:line="240" w:lineRule="auto"/>
              <w:jc w:val="center"/>
              <w:rPr>
                <w:rFonts w:ascii="Times New Roman" w:hAnsi="Times New Roman" w:cs="Times New Roman"/>
                <w:sz w:val="20"/>
                <w:szCs w:val="20"/>
              </w:rPr>
            </w:pPr>
          </w:p>
        </w:tc>
        <w:tc>
          <w:tcPr>
            <w:tcW w:w="717" w:type="dxa"/>
            <w:tcBorders>
              <w:top w:val="nil"/>
              <w:left w:val="nil"/>
              <w:bottom w:val="nil"/>
              <w:right w:val="nil"/>
            </w:tcBorders>
            <w:vAlign w:val="bottom"/>
          </w:tcPr>
          <w:p w14:paraId="7F9E606E" w14:textId="13A449E6" w:rsidR="002D4DBE" w:rsidRPr="006121F7" w:rsidRDefault="002D4DBE" w:rsidP="002D4DBE">
            <w:pPr>
              <w:spacing w:after="0" w:line="240" w:lineRule="auto"/>
              <w:jc w:val="center"/>
              <w:rPr>
                <w:rFonts w:ascii="Times New Roman" w:hAnsi="Times New Roman" w:cs="Times New Roman"/>
                <w:color w:val="000000"/>
                <w:sz w:val="20"/>
                <w:szCs w:val="20"/>
              </w:rPr>
            </w:pPr>
          </w:p>
        </w:tc>
        <w:tc>
          <w:tcPr>
            <w:tcW w:w="717" w:type="dxa"/>
            <w:tcBorders>
              <w:top w:val="nil"/>
              <w:left w:val="nil"/>
              <w:bottom w:val="nil"/>
              <w:right w:val="nil"/>
            </w:tcBorders>
            <w:vAlign w:val="bottom"/>
          </w:tcPr>
          <w:p w14:paraId="433C186A" w14:textId="306451D6" w:rsidR="002D4DBE" w:rsidRPr="006121F7" w:rsidRDefault="002D4DBE" w:rsidP="002D4DBE">
            <w:pPr>
              <w:spacing w:after="0" w:line="240" w:lineRule="auto"/>
              <w:jc w:val="center"/>
              <w:rPr>
                <w:rFonts w:ascii="Times New Roman" w:hAnsi="Times New Roman" w:cs="Times New Roman"/>
                <w:color w:val="000000"/>
                <w:sz w:val="20"/>
                <w:szCs w:val="20"/>
              </w:rPr>
            </w:pPr>
          </w:p>
        </w:tc>
        <w:tc>
          <w:tcPr>
            <w:tcW w:w="717" w:type="dxa"/>
            <w:tcBorders>
              <w:top w:val="nil"/>
              <w:left w:val="nil"/>
              <w:bottom w:val="nil"/>
              <w:right w:val="nil"/>
            </w:tcBorders>
            <w:vAlign w:val="bottom"/>
          </w:tcPr>
          <w:p w14:paraId="0249A0F3" w14:textId="202B18D4" w:rsidR="002D4DBE" w:rsidRPr="006121F7" w:rsidRDefault="002D4DBE" w:rsidP="002D4DBE">
            <w:pPr>
              <w:spacing w:after="0" w:line="240" w:lineRule="auto"/>
              <w:jc w:val="center"/>
              <w:rPr>
                <w:rFonts w:ascii="Times New Roman" w:hAnsi="Times New Roman" w:cs="Times New Roman"/>
                <w:color w:val="000000"/>
                <w:sz w:val="20"/>
                <w:szCs w:val="20"/>
              </w:rPr>
            </w:pPr>
          </w:p>
        </w:tc>
        <w:tc>
          <w:tcPr>
            <w:tcW w:w="717" w:type="dxa"/>
            <w:tcBorders>
              <w:top w:val="nil"/>
              <w:left w:val="nil"/>
              <w:bottom w:val="nil"/>
              <w:right w:val="nil"/>
            </w:tcBorders>
            <w:vAlign w:val="bottom"/>
          </w:tcPr>
          <w:p w14:paraId="282476BC" w14:textId="2A913857" w:rsidR="002D4DBE" w:rsidRPr="006121F7" w:rsidRDefault="002D4DBE" w:rsidP="002D4DBE">
            <w:pPr>
              <w:spacing w:after="0" w:line="240" w:lineRule="auto"/>
              <w:jc w:val="center"/>
              <w:rPr>
                <w:rFonts w:ascii="Times New Roman" w:hAnsi="Times New Roman" w:cs="Times New Roman"/>
                <w:color w:val="000000"/>
                <w:sz w:val="20"/>
                <w:szCs w:val="20"/>
              </w:rPr>
            </w:pPr>
          </w:p>
        </w:tc>
      </w:tr>
      <w:tr w:rsidR="002D4DBE" w:rsidRPr="006121F7" w14:paraId="10D1F278" w14:textId="19EBDAC6" w:rsidTr="00AB6D34">
        <w:trPr>
          <w:trHeight w:val="225"/>
        </w:trPr>
        <w:tc>
          <w:tcPr>
            <w:tcW w:w="2160" w:type="dxa"/>
            <w:tcBorders>
              <w:top w:val="nil"/>
              <w:left w:val="nil"/>
              <w:bottom w:val="nil"/>
              <w:right w:val="nil"/>
            </w:tcBorders>
          </w:tcPr>
          <w:p w14:paraId="65FEDDC4" w14:textId="6BEAB851" w:rsidR="002D4DBE" w:rsidRPr="006121F7" w:rsidRDefault="002D4DBE" w:rsidP="002D4DBE">
            <w:pPr>
              <w:tabs>
                <w:tab w:val="left" w:pos="360"/>
              </w:tabs>
              <w:spacing w:after="0" w:line="240" w:lineRule="auto"/>
              <w:rPr>
                <w:rFonts w:ascii="Times New Roman" w:eastAsia="Times New Roman" w:hAnsi="Times New Roman" w:cs="Times New Roman"/>
                <w:sz w:val="20"/>
                <w:szCs w:val="20"/>
              </w:rPr>
            </w:pPr>
            <w:r w:rsidRPr="006121F7">
              <w:rPr>
                <w:rFonts w:ascii="Times New Roman" w:hAnsi="Times New Roman" w:cs="Times New Roman"/>
                <w:sz w:val="20"/>
                <w:szCs w:val="20"/>
              </w:rPr>
              <w:t>9. surprise1</w:t>
            </w:r>
          </w:p>
        </w:tc>
        <w:tc>
          <w:tcPr>
            <w:tcW w:w="720" w:type="dxa"/>
            <w:tcBorders>
              <w:top w:val="nil"/>
              <w:left w:val="nil"/>
              <w:bottom w:val="nil"/>
              <w:right w:val="nil"/>
            </w:tcBorders>
          </w:tcPr>
          <w:p w14:paraId="7D8E8722" w14:textId="60AE236B" w:rsidR="002D4DBE" w:rsidRPr="006121F7" w:rsidRDefault="002D4DBE" w:rsidP="002D4DBE">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6.34</w:t>
            </w:r>
          </w:p>
        </w:tc>
        <w:tc>
          <w:tcPr>
            <w:tcW w:w="636" w:type="dxa"/>
            <w:tcBorders>
              <w:top w:val="nil"/>
              <w:left w:val="nil"/>
              <w:bottom w:val="nil"/>
              <w:right w:val="nil"/>
            </w:tcBorders>
          </w:tcPr>
          <w:p w14:paraId="5FE328DF" w14:textId="55077E2D" w:rsidR="002D4DBE" w:rsidRPr="006121F7" w:rsidRDefault="002D4DBE" w:rsidP="002D4DBE">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2.50</w:t>
            </w:r>
          </w:p>
        </w:tc>
        <w:tc>
          <w:tcPr>
            <w:tcW w:w="716" w:type="dxa"/>
            <w:tcBorders>
              <w:top w:val="nil"/>
              <w:left w:val="nil"/>
              <w:bottom w:val="nil"/>
              <w:right w:val="nil"/>
            </w:tcBorders>
            <w:vAlign w:val="bottom"/>
          </w:tcPr>
          <w:p w14:paraId="28A3E73A" w14:textId="7FF65287" w:rsidR="002D4DBE" w:rsidRPr="006121F7" w:rsidRDefault="002D4DBE" w:rsidP="002D4DBE">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1.60</w:t>
            </w:r>
          </w:p>
        </w:tc>
        <w:tc>
          <w:tcPr>
            <w:tcW w:w="716" w:type="dxa"/>
            <w:tcBorders>
              <w:top w:val="nil"/>
              <w:left w:val="nil"/>
              <w:bottom w:val="nil"/>
              <w:right w:val="nil"/>
            </w:tcBorders>
            <w:vAlign w:val="bottom"/>
          </w:tcPr>
          <w:p w14:paraId="32EA6B58" w14:textId="65459A5B" w:rsidR="002D4DBE" w:rsidRPr="006121F7" w:rsidRDefault="002D4DBE" w:rsidP="002D4DBE">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1.98</w:t>
            </w:r>
          </w:p>
        </w:tc>
        <w:tc>
          <w:tcPr>
            <w:tcW w:w="716" w:type="dxa"/>
            <w:tcBorders>
              <w:top w:val="nil"/>
              <w:left w:val="nil"/>
              <w:bottom w:val="nil"/>
              <w:right w:val="nil"/>
            </w:tcBorders>
            <w:vAlign w:val="bottom"/>
          </w:tcPr>
          <w:p w14:paraId="6624EF8D" w14:textId="32E6AD2E" w:rsidR="002D4DBE" w:rsidRPr="006121F7" w:rsidRDefault="002D4DBE" w:rsidP="002D4DBE">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-0.98</w:t>
            </w:r>
          </w:p>
        </w:tc>
        <w:tc>
          <w:tcPr>
            <w:tcW w:w="717" w:type="dxa"/>
            <w:tcBorders>
              <w:top w:val="nil"/>
              <w:left w:val="nil"/>
              <w:bottom w:val="nil"/>
              <w:right w:val="nil"/>
            </w:tcBorders>
            <w:vAlign w:val="bottom"/>
          </w:tcPr>
          <w:p w14:paraId="3206D33C" w14:textId="33FD5490" w:rsidR="002D4DBE" w:rsidRPr="006121F7" w:rsidRDefault="002D4DBE" w:rsidP="002D4DBE">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-1.00</w:t>
            </w:r>
          </w:p>
        </w:tc>
        <w:tc>
          <w:tcPr>
            <w:tcW w:w="717" w:type="dxa"/>
            <w:tcBorders>
              <w:top w:val="nil"/>
              <w:left w:val="nil"/>
              <w:bottom w:val="nil"/>
              <w:right w:val="nil"/>
            </w:tcBorders>
            <w:vAlign w:val="bottom"/>
          </w:tcPr>
          <w:p w14:paraId="4AE2648F" w14:textId="1871ACBB" w:rsidR="002D4DBE" w:rsidRPr="006121F7" w:rsidRDefault="002D4DBE" w:rsidP="002D4DBE">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2.52</w:t>
            </w:r>
          </w:p>
        </w:tc>
        <w:tc>
          <w:tcPr>
            <w:tcW w:w="717" w:type="dxa"/>
            <w:tcBorders>
              <w:top w:val="nil"/>
              <w:left w:val="nil"/>
              <w:bottom w:val="nil"/>
              <w:right w:val="nil"/>
            </w:tcBorders>
            <w:vAlign w:val="bottom"/>
          </w:tcPr>
          <w:p w14:paraId="6A38B1E4" w14:textId="760FA983" w:rsidR="002D4DBE" w:rsidRPr="006121F7" w:rsidRDefault="002D4DBE" w:rsidP="002D4DBE">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2.36</w:t>
            </w:r>
          </w:p>
        </w:tc>
        <w:tc>
          <w:tcPr>
            <w:tcW w:w="717" w:type="dxa"/>
            <w:tcBorders>
              <w:top w:val="nil"/>
              <w:left w:val="nil"/>
              <w:bottom w:val="nil"/>
              <w:right w:val="nil"/>
            </w:tcBorders>
            <w:vAlign w:val="bottom"/>
          </w:tcPr>
          <w:p w14:paraId="1C0D5FE8" w14:textId="2498271E" w:rsidR="002D4DBE" w:rsidRPr="006121F7" w:rsidRDefault="002D4DBE" w:rsidP="002D4DBE">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2.69</w:t>
            </w:r>
          </w:p>
        </w:tc>
        <w:tc>
          <w:tcPr>
            <w:tcW w:w="717" w:type="dxa"/>
            <w:tcBorders>
              <w:top w:val="nil"/>
              <w:left w:val="nil"/>
              <w:bottom w:val="nil"/>
              <w:right w:val="nil"/>
            </w:tcBorders>
            <w:vAlign w:val="bottom"/>
          </w:tcPr>
          <w:p w14:paraId="48250639" w14:textId="285E0E29" w:rsidR="002D4DBE" w:rsidRPr="006121F7" w:rsidRDefault="002D4DBE" w:rsidP="002D4DBE">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0.50</w:t>
            </w:r>
          </w:p>
        </w:tc>
        <w:tc>
          <w:tcPr>
            <w:tcW w:w="717" w:type="dxa"/>
            <w:tcBorders>
              <w:top w:val="nil"/>
              <w:left w:val="nil"/>
              <w:bottom w:val="nil"/>
              <w:right w:val="nil"/>
            </w:tcBorders>
            <w:vAlign w:val="bottom"/>
          </w:tcPr>
          <w:p w14:paraId="4F6C825C" w14:textId="52633679" w:rsidR="002D4DBE" w:rsidRPr="006121F7" w:rsidRDefault="002D4DBE" w:rsidP="002D4DBE">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6.24</w:t>
            </w:r>
          </w:p>
        </w:tc>
        <w:tc>
          <w:tcPr>
            <w:tcW w:w="717" w:type="dxa"/>
            <w:tcBorders>
              <w:top w:val="nil"/>
              <w:left w:val="nil"/>
              <w:bottom w:val="nil"/>
              <w:right w:val="nil"/>
            </w:tcBorders>
            <w:vAlign w:val="bottom"/>
          </w:tcPr>
          <w:p w14:paraId="12BE67CA" w14:textId="598A2948" w:rsidR="002D4DBE" w:rsidRPr="006121F7" w:rsidRDefault="002D4DBE" w:rsidP="002D4DBE">
            <w:pPr>
              <w:spacing w:after="0" w:line="240" w:lineRule="auto"/>
              <w:jc w:val="center"/>
              <w:rPr>
                <w:rFonts w:ascii="Times New Roman" w:hAnsi="Times New Roman" w:cs="Times New Roman"/>
                <w:color w:val="000000"/>
                <w:sz w:val="20"/>
                <w:szCs w:val="20"/>
              </w:rPr>
            </w:pPr>
          </w:p>
        </w:tc>
        <w:tc>
          <w:tcPr>
            <w:tcW w:w="717" w:type="dxa"/>
            <w:tcBorders>
              <w:top w:val="nil"/>
              <w:left w:val="nil"/>
              <w:bottom w:val="nil"/>
              <w:right w:val="nil"/>
            </w:tcBorders>
            <w:vAlign w:val="bottom"/>
          </w:tcPr>
          <w:p w14:paraId="4AFCCD9D" w14:textId="0B1FAF06" w:rsidR="002D4DBE" w:rsidRPr="006121F7" w:rsidRDefault="002D4DBE" w:rsidP="002D4DBE">
            <w:pPr>
              <w:spacing w:after="0" w:line="240" w:lineRule="auto"/>
              <w:jc w:val="center"/>
              <w:rPr>
                <w:rFonts w:ascii="Times New Roman" w:hAnsi="Times New Roman" w:cs="Times New Roman"/>
                <w:color w:val="000000"/>
                <w:sz w:val="20"/>
                <w:szCs w:val="20"/>
              </w:rPr>
            </w:pPr>
          </w:p>
        </w:tc>
        <w:tc>
          <w:tcPr>
            <w:tcW w:w="717" w:type="dxa"/>
            <w:tcBorders>
              <w:top w:val="nil"/>
              <w:left w:val="nil"/>
              <w:bottom w:val="nil"/>
              <w:right w:val="nil"/>
            </w:tcBorders>
            <w:vAlign w:val="bottom"/>
          </w:tcPr>
          <w:p w14:paraId="4AEAE18F" w14:textId="15F8F6C5" w:rsidR="002D4DBE" w:rsidRPr="006121F7" w:rsidRDefault="002D4DBE" w:rsidP="002D4DBE">
            <w:pPr>
              <w:spacing w:after="0" w:line="240" w:lineRule="auto"/>
              <w:jc w:val="center"/>
              <w:rPr>
                <w:rFonts w:ascii="Times New Roman" w:hAnsi="Times New Roman" w:cs="Times New Roman"/>
                <w:color w:val="000000"/>
                <w:sz w:val="20"/>
                <w:szCs w:val="20"/>
              </w:rPr>
            </w:pPr>
          </w:p>
        </w:tc>
        <w:tc>
          <w:tcPr>
            <w:tcW w:w="717" w:type="dxa"/>
            <w:tcBorders>
              <w:top w:val="nil"/>
              <w:left w:val="nil"/>
              <w:bottom w:val="nil"/>
              <w:right w:val="nil"/>
            </w:tcBorders>
            <w:vAlign w:val="bottom"/>
          </w:tcPr>
          <w:p w14:paraId="0834948E" w14:textId="2986084B" w:rsidR="002D4DBE" w:rsidRPr="006121F7" w:rsidRDefault="002D4DBE" w:rsidP="002D4DBE">
            <w:pPr>
              <w:spacing w:after="0" w:line="240" w:lineRule="auto"/>
              <w:jc w:val="center"/>
              <w:rPr>
                <w:rFonts w:ascii="Times New Roman" w:hAnsi="Times New Roman" w:cs="Times New Roman"/>
                <w:color w:val="000000"/>
                <w:sz w:val="20"/>
                <w:szCs w:val="20"/>
              </w:rPr>
            </w:pPr>
          </w:p>
        </w:tc>
      </w:tr>
      <w:tr w:rsidR="002D4DBE" w:rsidRPr="006121F7" w14:paraId="3CF26991" w14:textId="6433CF05" w:rsidTr="00AB6D34">
        <w:trPr>
          <w:trHeight w:val="225"/>
        </w:trPr>
        <w:tc>
          <w:tcPr>
            <w:tcW w:w="2160" w:type="dxa"/>
            <w:tcBorders>
              <w:top w:val="nil"/>
              <w:left w:val="nil"/>
              <w:bottom w:val="nil"/>
              <w:right w:val="nil"/>
            </w:tcBorders>
          </w:tcPr>
          <w:p w14:paraId="614FA069" w14:textId="526251DE" w:rsidR="002D4DBE" w:rsidRPr="006121F7" w:rsidRDefault="002D4DBE" w:rsidP="002D4DBE">
            <w:pPr>
              <w:tabs>
                <w:tab w:val="left" w:pos="360"/>
              </w:tabs>
              <w:spacing w:after="0" w:line="240" w:lineRule="auto"/>
              <w:rPr>
                <w:rFonts w:ascii="Times New Roman" w:eastAsia="Times New Roman" w:hAnsi="Times New Roman" w:cs="Times New Roman"/>
                <w:sz w:val="20"/>
                <w:szCs w:val="20"/>
              </w:rPr>
            </w:pPr>
            <w:r w:rsidRPr="006121F7">
              <w:rPr>
                <w:rFonts w:ascii="Times New Roman" w:hAnsi="Times New Roman" w:cs="Times New Roman"/>
                <w:sz w:val="20"/>
                <w:szCs w:val="20"/>
              </w:rPr>
              <w:t>10. surprise2</w:t>
            </w:r>
          </w:p>
        </w:tc>
        <w:tc>
          <w:tcPr>
            <w:tcW w:w="720" w:type="dxa"/>
            <w:tcBorders>
              <w:top w:val="nil"/>
              <w:left w:val="nil"/>
              <w:bottom w:val="nil"/>
              <w:right w:val="nil"/>
            </w:tcBorders>
          </w:tcPr>
          <w:p w14:paraId="46C9CC89" w14:textId="25CCD312" w:rsidR="002D4DBE" w:rsidRPr="006121F7" w:rsidRDefault="002D4DBE" w:rsidP="002D4DBE">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6.37</w:t>
            </w:r>
          </w:p>
        </w:tc>
        <w:tc>
          <w:tcPr>
            <w:tcW w:w="636" w:type="dxa"/>
            <w:tcBorders>
              <w:top w:val="nil"/>
              <w:left w:val="nil"/>
              <w:bottom w:val="nil"/>
              <w:right w:val="nil"/>
            </w:tcBorders>
          </w:tcPr>
          <w:p w14:paraId="46B88F4B" w14:textId="0CE072EE" w:rsidR="002D4DBE" w:rsidRPr="006121F7" w:rsidRDefault="002D4DBE" w:rsidP="002D4DBE">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2.50</w:t>
            </w:r>
          </w:p>
        </w:tc>
        <w:tc>
          <w:tcPr>
            <w:tcW w:w="716" w:type="dxa"/>
            <w:tcBorders>
              <w:top w:val="nil"/>
              <w:left w:val="nil"/>
              <w:bottom w:val="nil"/>
              <w:right w:val="nil"/>
            </w:tcBorders>
            <w:vAlign w:val="bottom"/>
          </w:tcPr>
          <w:p w14:paraId="315DFCD3" w14:textId="7B35A60B" w:rsidR="002D4DBE" w:rsidRPr="006121F7" w:rsidRDefault="002D4DBE" w:rsidP="002D4DBE">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1.46</w:t>
            </w:r>
          </w:p>
        </w:tc>
        <w:tc>
          <w:tcPr>
            <w:tcW w:w="716" w:type="dxa"/>
            <w:tcBorders>
              <w:top w:val="nil"/>
              <w:left w:val="nil"/>
              <w:bottom w:val="nil"/>
              <w:right w:val="nil"/>
            </w:tcBorders>
            <w:vAlign w:val="bottom"/>
          </w:tcPr>
          <w:p w14:paraId="7DB8F68D" w14:textId="4FFFCB88" w:rsidR="002D4DBE" w:rsidRPr="006121F7" w:rsidRDefault="002D4DBE" w:rsidP="002D4DBE">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2.28</w:t>
            </w:r>
          </w:p>
        </w:tc>
        <w:tc>
          <w:tcPr>
            <w:tcW w:w="716" w:type="dxa"/>
            <w:tcBorders>
              <w:top w:val="nil"/>
              <w:left w:val="nil"/>
              <w:bottom w:val="nil"/>
              <w:right w:val="nil"/>
            </w:tcBorders>
            <w:vAlign w:val="bottom"/>
          </w:tcPr>
          <w:p w14:paraId="3BD77F80" w14:textId="022FF99B" w:rsidR="002D4DBE" w:rsidRPr="006121F7" w:rsidRDefault="002D4DBE" w:rsidP="002D4DBE">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-1.14</w:t>
            </w:r>
          </w:p>
        </w:tc>
        <w:tc>
          <w:tcPr>
            <w:tcW w:w="717" w:type="dxa"/>
            <w:tcBorders>
              <w:top w:val="nil"/>
              <w:left w:val="nil"/>
              <w:bottom w:val="nil"/>
              <w:right w:val="nil"/>
            </w:tcBorders>
            <w:vAlign w:val="bottom"/>
          </w:tcPr>
          <w:p w14:paraId="55432A24" w14:textId="36EB1EED" w:rsidR="002D4DBE" w:rsidRPr="006121F7" w:rsidRDefault="002D4DBE" w:rsidP="002D4DBE">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-1.18</w:t>
            </w:r>
          </w:p>
        </w:tc>
        <w:tc>
          <w:tcPr>
            <w:tcW w:w="717" w:type="dxa"/>
            <w:tcBorders>
              <w:top w:val="nil"/>
              <w:left w:val="nil"/>
              <w:bottom w:val="nil"/>
              <w:right w:val="nil"/>
            </w:tcBorders>
            <w:vAlign w:val="bottom"/>
          </w:tcPr>
          <w:p w14:paraId="0CB47C5A" w14:textId="3E3CD043" w:rsidR="002D4DBE" w:rsidRPr="006121F7" w:rsidRDefault="002D4DBE" w:rsidP="002D4DBE">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2.31</w:t>
            </w:r>
          </w:p>
        </w:tc>
        <w:tc>
          <w:tcPr>
            <w:tcW w:w="717" w:type="dxa"/>
            <w:tcBorders>
              <w:top w:val="nil"/>
              <w:left w:val="nil"/>
              <w:bottom w:val="nil"/>
              <w:right w:val="nil"/>
            </w:tcBorders>
            <w:vAlign w:val="bottom"/>
          </w:tcPr>
          <w:p w14:paraId="031330F0" w14:textId="4CFBC9D4" w:rsidR="002D4DBE" w:rsidRPr="006121F7" w:rsidRDefault="002D4DBE" w:rsidP="002D4DBE">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2.41</w:t>
            </w:r>
          </w:p>
        </w:tc>
        <w:tc>
          <w:tcPr>
            <w:tcW w:w="717" w:type="dxa"/>
            <w:tcBorders>
              <w:top w:val="nil"/>
              <w:left w:val="nil"/>
              <w:bottom w:val="nil"/>
              <w:right w:val="nil"/>
            </w:tcBorders>
            <w:vAlign w:val="bottom"/>
          </w:tcPr>
          <w:p w14:paraId="1249090F" w14:textId="674B8A73" w:rsidR="002D4DBE" w:rsidRPr="006121F7" w:rsidRDefault="002D4DBE" w:rsidP="002D4DBE">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2.43</w:t>
            </w:r>
          </w:p>
        </w:tc>
        <w:tc>
          <w:tcPr>
            <w:tcW w:w="717" w:type="dxa"/>
            <w:tcBorders>
              <w:top w:val="nil"/>
              <w:left w:val="nil"/>
              <w:bottom w:val="nil"/>
              <w:right w:val="nil"/>
            </w:tcBorders>
            <w:vAlign w:val="bottom"/>
          </w:tcPr>
          <w:p w14:paraId="16ED3BD4" w14:textId="4674BF9D" w:rsidR="002D4DBE" w:rsidRPr="006121F7" w:rsidRDefault="002D4DBE" w:rsidP="002D4DBE">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0.69</w:t>
            </w:r>
          </w:p>
        </w:tc>
        <w:tc>
          <w:tcPr>
            <w:tcW w:w="717" w:type="dxa"/>
            <w:tcBorders>
              <w:top w:val="nil"/>
              <w:left w:val="nil"/>
              <w:bottom w:val="nil"/>
              <w:right w:val="nil"/>
            </w:tcBorders>
            <w:vAlign w:val="bottom"/>
          </w:tcPr>
          <w:p w14:paraId="261CE10D" w14:textId="63D05D56" w:rsidR="002D4DBE" w:rsidRPr="006121F7" w:rsidRDefault="002D4DBE" w:rsidP="002D4DBE">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5.45</w:t>
            </w:r>
          </w:p>
        </w:tc>
        <w:tc>
          <w:tcPr>
            <w:tcW w:w="717" w:type="dxa"/>
            <w:tcBorders>
              <w:top w:val="nil"/>
              <w:left w:val="nil"/>
              <w:bottom w:val="nil"/>
              <w:right w:val="nil"/>
            </w:tcBorders>
            <w:vAlign w:val="bottom"/>
          </w:tcPr>
          <w:p w14:paraId="7BA291EC" w14:textId="4B998B7A" w:rsidR="002D4DBE" w:rsidRPr="006121F7" w:rsidRDefault="002D4DBE" w:rsidP="002D4DBE">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6.23</w:t>
            </w:r>
          </w:p>
        </w:tc>
        <w:tc>
          <w:tcPr>
            <w:tcW w:w="717" w:type="dxa"/>
            <w:tcBorders>
              <w:top w:val="nil"/>
              <w:left w:val="nil"/>
              <w:bottom w:val="nil"/>
              <w:right w:val="nil"/>
            </w:tcBorders>
            <w:vAlign w:val="bottom"/>
          </w:tcPr>
          <w:p w14:paraId="530588DC" w14:textId="22D141C2" w:rsidR="002D4DBE" w:rsidRPr="006121F7" w:rsidRDefault="002D4DBE" w:rsidP="002D4DBE">
            <w:pPr>
              <w:spacing w:after="0" w:line="240" w:lineRule="auto"/>
              <w:jc w:val="center"/>
              <w:rPr>
                <w:rFonts w:ascii="Times New Roman" w:hAnsi="Times New Roman" w:cs="Times New Roman"/>
                <w:color w:val="000000"/>
                <w:sz w:val="20"/>
                <w:szCs w:val="20"/>
              </w:rPr>
            </w:pPr>
          </w:p>
        </w:tc>
        <w:tc>
          <w:tcPr>
            <w:tcW w:w="717" w:type="dxa"/>
            <w:tcBorders>
              <w:top w:val="nil"/>
              <w:left w:val="nil"/>
              <w:bottom w:val="nil"/>
              <w:right w:val="nil"/>
            </w:tcBorders>
            <w:vAlign w:val="bottom"/>
          </w:tcPr>
          <w:p w14:paraId="25ADD6B2" w14:textId="5D4107B3" w:rsidR="002D4DBE" w:rsidRPr="006121F7" w:rsidRDefault="002D4DBE" w:rsidP="002D4DBE">
            <w:pPr>
              <w:spacing w:after="0" w:line="240" w:lineRule="auto"/>
              <w:jc w:val="center"/>
              <w:rPr>
                <w:rFonts w:ascii="Times New Roman" w:hAnsi="Times New Roman" w:cs="Times New Roman"/>
                <w:color w:val="000000"/>
                <w:sz w:val="20"/>
                <w:szCs w:val="20"/>
              </w:rPr>
            </w:pPr>
          </w:p>
        </w:tc>
        <w:tc>
          <w:tcPr>
            <w:tcW w:w="717" w:type="dxa"/>
            <w:tcBorders>
              <w:top w:val="nil"/>
              <w:left w:val="nil"/>
              <w:bottom w:val="nil"/>
              <w:right w:val="nil"/>
            </w:tcBorders>
            <w:vAlign w:val="bottom"/>
          </w:tcPr>
          <w:p w14:paraId="3299DEF0" w14:textId="245EA086" w:rsidR="002D4DBE" w:rsidRPr="006121F7" w:rsidRDefault="002D4DBE" w:rsidP="002D4DBE">
            <w:pPr>
              <w:spacing w:after="0" w:line="240" w:lineRule="auto"/>
              <w:jc w:val="center"/>
              <w:rPr>
                <w:rFonts w:ascii="Times New Roman" w:hAnsi="Times New Roman" w:cs="Times New Roman"/>
                <w:color w:val="000000"/>
                <w:sz w:val="20"/>
                <w:szCs w:val="20"/>
              </w:rPr>
            </w:pPr>
          </w:p>
        </w:tc>
      </w:tr>
      <w:tr w:rsidR="002D4DBE" w:rsidRPr="006121F7" w14:paraId="1E09A3CA" w14:textId="540A7B26" w:rsidTr="00AB6D34">
        <w:trPr>
          <w:trHeight w:val="225"/>
        </w:trPr>
        <w:tc>
          <w:tcPr>
            <w:tcW w:w="2160" w:type="dxa"/>
            <w:tcBorders>
              <w:top w:val="nil"/>
              <w:left w:val="nil"/>
              <w:bottom w:val="nil"/>
              <w:right w:val="nil"/>
            </w:tcBorders>
          </w:tcPr>
          <w:p w14:paraId="15AB5F61" w14:textId="1CC34557" w:rsidR="002D4DBE" w:rsidRPr="006121F7" w:rsidRDefault="002D4DBE" w:rsidP="002D4DBE">
            <w:pPr>
              <w:tabs>
                <w:tab w:val="left" w:pos="360"/>
              </w:tabs>
              <w:spacing w:after="0" w:line="240" w:lineRule="auto"/>
              <w:rPr>
                <w:rFonts w:ascii="Times New Roman" w:hAnsi="Times New Roman" w:cs="Times New Roman"/>
                <w:sz w:val="20"/>
                <w:szCs w:val="20"/>
              </w:rPr>
            </w:pPr>
            <w:r w:rsidRPr="006121F7">
              <w:rPr>
                <w:rFonts w:ascii="Times New Roman" w:hAnsi="Times New Roman" w:cs="Times New Roman"/>
                <w:sz w:val="20"/>
                <w:szCs w:val="20"/>
              </w:rPr>
              <w:t xml:space="preserve">11. Bias </w:t>
            </w:r>
            <w:proofErr w:type="spellStart"/>
            <w:r w:rsidRPr="006121F7">
              <w:rPr>
                <w:rFonts w:ascii="Times New Roman" w:hAnsi="Times New Roman" w:cs="Times New Roman"/>
                <w:sz w:val="20"/>
                <w:szCs w:val="20"/>
              </w:rPr>
              <w:t>Manip</w:t>
            </w:r>
            <w:proofErr w:type="spellEnd"/>
          </w:p>
        </w:tc>
        <w:tc>
          <w:tcPr>
            <w:tcW w:w="720" w:type="dxa"/>
            <w:tcBorders>
              <w:top w:val="nil"/>
              <w:left w:val="nil"/>
              <w:bottom w:val="nil"/>
              <w:right w:val="nil"/>
            </w:tcBorders>
          </w:tcPr>
          <w:p w14:paraId="6A76BEF6" w14:textId="77777777" w:rsidR="002D4DBE" w:rsidRPr="006121F7" w:rsidRDefault="002D4DBE" w:rsidP="002D4DBE">
            <w:pPr>
              <w:spacing w:after="0" w:line="240" w:lineRule="auto"/>
              <w:jc w:val="center"/>
              <w:rPr>
                <w:rFonts w:ascii="Times New Roman" w:hAnsi="Times New Roman" w:cs="Times New Roman"/>
                <w:sz w:val="20"/>
                <w:szCs w:val="20"/>
              </w:rPr>
            </w:pPr>
          </w:p>
        </w:tc>
        <w:tc>
          <w:tcPr>
            <w:tcW w:w="636" w:type="dxa"/>
            <w:tcBorders>
              <w:top w:val="nil"/>
              <w:left w:val="nil"/>
              <w:bottom w:val="nil"/>
              <w:right w:val="nil"/>
            </w:tcBorders>
          </w:tcPr>
          <w:p w14:paraId="6888E272" w14:textId="77777777" w:rsidR="002D4DBE" w:rsidRPr="006121F7" w:rsidRDefault="002D4DBE" w:rsidP="002D4DBE">
            <w:pPr>
              <w:spacing w:after="0" w:line="240" w:lineRule="auto"/>
              <w:jc w:val="center"/>
              <w:rPr>
                <w:rFonts w:ascii="Times New Roman" w:hAnsi="Times New Roman" w:cs="Times New Roman"/>
                <w:sz w:val="20"/>
                <w:szCs w:val="20"/>
              </w:rPr>
            </w:pPr>
          </w:p>
        </w:tc>
        <w:tc>
          <w:tcPr>
            <w:tcW w:w="716" w:type="dxa"/>
            <w:tcBorders>
              <w:top w:val="nil"/>
              <w:left w:val="nil"/>
              <w:bottom w:val="nil"/>
              <w:right w:val="nil"/>
            </w:tcBorders>
            <w:vAlign w:val="bottom"/>
          </w:tcPr>
          <w:p w14:paraId="66640BA6" w14:textId="3FF9CB69" w:rsidR="002D4DBE" w:rsidRPr="006121F7" w:rsidRDefault="002D4DBE" w:rsidP="002D4DBE">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1.05</w:t>
            </w:r>
          </w:p>
        </w:tc>
        <w:tc>
          <w:tcPr>
            <w:tcW w:w="716" w:type="dxa"/>
            <w:tcBorders>
              <w:top w:val="nil"/>
              <w:left w:val="nil"/>
              <w:bottom w:val="nil"/>
              <w:right w:val="nil"/>
            </w:tcBorders>
            <w:vAlign w:val="bottom"/>
          </w:tcPr>
          <w:p w14:paraId="271FD026" w14:textId="6CFD53B5" w:rsidR="002D4DBE" w:rsidRPr="006121F7" w:rsidRDefault="002D4DBE" w:rsidP="002D4DBE">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0.96</w:t>
            </w:r>
          </w:p>
        </w:tc>
        <w:tc>
          <w:tcPr>
            <w:tcW w:w="716" w:type="dxa"/>
            <w:tcBorders>
              <w:top w:val="nil"/>
              <w:left w:val="nil"/>
              <w:bottom w:val="nil"/>
              <w:right w:val="nil"/>
            </w:tcBorders>
            <w:vAlign w:val="bottom"/>
          </w:tcPr>
          <w:p w14:paraId="0A810A6A" w14:textId="4D813B6B" w:rsidR="002D4DBE" w:rsidRPr="006121F7" w:rsidRDefault="002D4DBE" w:rsidP="002D4DBE">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-0.35</w:t>
            </w:r>
          </w:p>
        </w:tc>
        <w:tc>
          <w:tcPr>
            <w:tcW w:w="717" w:type="dxa"/>
            <w:tcBorders>
              <w:top w:val="nil"/>
              <w:left w:val="nil"/>
              <w:bottom w:val="nil"/>
              <w:right w:val="nil"/>
            </w:tcBorders>
            <w:vAlign w:val="bottom"/>
          </w:tcPr>
          <w:p w14:paraId="1379385C" w14:textId="71D14AAA" w:rsidR="002D4DBE" w:rsidRPr="006121F7" w:rsidRDefault="002D4DBE" w:rsidP="002D4DBE">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-0.50</w:t>
            </w:r>
          </w:p>
        </w:tc>
        <w:tc>
          <w:tcPr>
            <w:tcW w:w="717" w:type="dxa"/>
            <w:tcBorders>
              <w:top w:val="nil"/>
              <w:left w:val="nil"/>
              <w:bottom w:val="nil"/>
              <w:right w:val="nil"/>
            </w:tcBorders>
            <w:vAlign w:val="bottom"/>
          </w:tcPr>
          <w:p w14:paraId="2C73EF93" w14:textId="052A50F3" w:rsidR="002D4DBE" w:rsidRPr="006121F7" w:rsidRDefault="002D4DBE" w:rsidP="002D4DBE">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0.21</w:t>
            </w:r>
          </w:p>
        </w:tc>
        <w:tc>
          <w:tcPr>
            <w:tcW w:w="717" w:type="dxa"/>
            <w:tcBorders>
              <w:top w:val="nil"/>
              <w:left w:val="nil"/>
              <w:bottom w:val="nil"/>
              <w:right w:val="nil"/>
            </w:tcBorders>
            <w:vAlign w:val="bottom"/>
          </w:tcPr>
          <w:p w14:paraId="76BA9F2F" w14:textId="4370310D" w:rsidR="002D4DBE" w:rsidRPr="006121F7" w:rsidRDefault="002D4DBE" w:rsidP="002D4DBE">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0.58</w:t>
            </w:r>
          </w:p>
        </w:tc>
        <w:tc>
          <w:tcPr>
            <w:tcW w:w="717" w:type="dxa"/>
            <w:tcBorders>
              <w:top w:val="nil"/>
              <w:left w:val="nil"/>
              <w:bottom w:val="nil"/>
              <w:right w:val="nil"/>
            </w:tcBorders>
            <w:vAlign w:val="bottom"/>
          </w:tcPr>
          <w:p w14:paraId="7079C489" w14:textId="42169118" w:rsidR="002D4DBE" w:rsidRPr="006121F7" w:rsidRDefault="002D4DBE" w:rsidP="002D4DBE">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0.28</w:t>
            </w:r>
          </w:p>
        </w:tc>
        <w:tc>
          <w:tcPr>
            <w:tcW w:w="717" w:type="dxa"/>
            <w:tcBorders>
              <w:top w:val="nil"/>
              <w:left w:val="nil"/>
              <w:bottom w:val="nil"/>
              <w:right w:val="nil"/>
            </w:tcBorders>
            <w:vAlign w:val="bottom"/>
          </w:tcPr>
          <w:p w14:paraId="0A759C5B" w14:textId="76C92998" w:rsidR="002D4DBE" w:rsidRPr="006121F7" w:rsidRDefault="002D4DBE" w:rsidP="002D4DBE">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-0.53</w:t>
            </w:r>
          </w:p>
        </w:tc>
        <w:tc>
          <w:tcPr>
            <w:tcW w:w="717" w:type="dxa"/>
            <w:tcBorders>
              <w:top w:val="nil"/>
              <w:left w:val="nil"/>
              <w:bottom w:val="nil"/>
              <w:right w:val="nil"/>
            </w:tcBorders>
            <w:vAlign w:val="bottom"/>
          </w:tcPr>
          <w:p w14:paraId="5CFC07C7" w14:textId="1E4DB14B" w:rsidR="002D4DBE" w:rsidRPr="006121F7" w:rsidRDefault="002D4DBE" w:rsidP="002D4DBE">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0.48</w:t>
            </w:r>
          </w:p>
        </w:tc>
        <w:tc>
          <w:tcPr>
            <w:tcW w:w="717" w:type="dxa"/>
            <w:tcBorders>
              <w:top w:val="nil"/>
              <w:left w:val="nil"/>
              <w:bottom w:val="nil"/>
              <w:right w:val="nil"/>
            </w:tcBorders>
            <w:vAlign w:val="bottom"/>
          </w:tcPr>
          <w:p w14:paraId="4BC34A63" w14:textId="25975481" w:rsidR="002D4DBE" w:rsidRPr="006121F7" w:rsidRDefault="002D4DBE" w:rsidP="002D4DBE">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0.68</w:t>
            </w:r>
          </w:p>
        </w:tc>
        <w:tc>
          <w:tcPr>
            <w:tcW w:w="717" w:type="dxa"/>
            <w:tcBorders>
              <w:top w:val="nil"/>
              <w:left w:val="nil"/>
              <w:bottom w:val="nil"/>
              <w:right w:val="nil"/>
            </w:tcBorders>
            <w:vAlign w:val="bottom"/>
          </w:tcPr>
          <w:p w14:paraId="044FC29F" w14:textId="39918C91" w:rsidR="002D4DBE" w:rsidRPr="006121F7" w:rsidRDefault="002D4DBE" w:rsidP="002D4DBE">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1.01</w:t>
            </w:r>
          </w:p>
        </w:tc>
        <w:tc>
          <w:tcPr>
            <w:tcW w:w="717" w:type="dxa"/>
            <w:tcBorders>
              <w:top w:val="nil"/>
              <w:left w:val="nil"/>
              <w:bottom w:val="nil"/>
              <w:right w:val="nil"/>
            </w:tcBorders>
            <w:vAlign w:val="bottom"/>
          </w:tcPr>
          <w:p w14:paraId="6AE0F14B" w14:textId="0348E9C0" w:rsidR="002D4DBE" w:rsidRPr="006121F7" w:rsidRDefault="002D4DBE" w:rsidP="002D4DBE">
            <w:pPr>
              <w:spacing w:after="0" w:line="240" w:lineRule="auto"/>
              <w:jc w:val="center"/>
              <w:rPr>
                <w:rFonts w:ascii="Times New Roman" w:hAnsi="Times New Roman" w:cs="Times New Roman"/>
                <w:color w:val="000000"/>
                <w:sz w:val="20"/>
                <w:szCs w:val="20"/>
              </w:rPr>
            </w:pPr>
          </w:p>
        </w:tc>
        <w:tc>
          <w:tcPr>
            <w:tcW w:w="717" w:type="dxa"/>
            <w:tcBorders>
              <w:top w:val="nil"/>
              <w:left w:val="nil"/>
              <w:bottom w:val="nil"/>
              <w:right w:val="nil"/>
            </w:tcBorders>
            <w:vAlign w:val="bottom"/>
          </w:tcPr>
          <w:p w14:paraId="3123321A" w14:textId="50D48040" w:rsidR="002D4DBE" w:rsidRPr="006121F7" w:rsidRDefault="002D4DBE" w:rsidP="002D4DBE">
            <w:pPr>
              <w:spacing w:after="0" w:line="240" w:lineRule="auto"/>
              <w:jc w:val="center"/>
              <w:rPr>
                <w:rFonts w:ascii="Times New Roman" w:hAnsi="Times New Roman" w:cs="Times New Roman"/>
                <w:color w:val="000000"/>
                <w:sz w:val="20"/>
                <w:szCs w:val="20"/>
              </w:rPr>
            </w:pPr>
          </w:p>
        </w:tc>
      </w:tr>
      <w:tr w:rsidR="002D4DBE" w:rsidRPr="006121F7" w14:paraId="6884992C" w14:textId="2E45EC5C" w:rsidTr="00AB6D34">
        <w:trPr>
          <w:trHeight w:val="225"/>
        </w:trPr>
        <w:tc>
          <w:tcPr>
            <w:tcW w:w="2160" w:type="dxa"/>
            <w:tcBorders>
              <w:top w:val="nil"/>
              <w:left w:val="nil"/>
              <w:bottom w:val="nil"/>
              <w:right w:val="nil"/>
            </w:tcBorders>
          </w:tcPr>
          <w:p w14:paraId="331F46ED" w14:textId="294DB019" w:rsidR="002D4DBE" w:rsidRPr="006121F7" w:rsidRDefault="002D4DBE" w:rsidP="002D4DBE">
            <w:pPr>
              <w:tabs>
                <w:tab w:val="left" w:pos="360"/>
              </w:tabs>
              <w:spacing w:after="0" w:line="240" w:lineRule="auto"/>
              <w:rPr>
                <w:rFonts w:ascii="Times New Roman" w:hAnsi="Times New Roman" w:cs="Times New Roman"/>
                <w:sz w:val="20"/>
                <w:szCs w:val="20"/>
              </w:rPr>
            </w:pPr>
            <w:r w:rsidRPr="006121F7">
              <w:rPr>
                <w:rFonts w:ascii="Times New Roman" w:hAnsi="Times New Roman" w:cs="Times New Roman"/>
                <w:sz w:val="20"/>
                <w:szCs w:val="20"/>
              </w:rPr>
              <w:t xml:space="preserve">12. </w:t>
            </w:r>
            <w:proofErr w:type="spellStart"/>
            <w:r w:rsidRPr="006121F7">
              <w:rPr>
                <w:rFonts w:ascii="Times New Roman" w:hAnsi="Times New Roman" w:cs="Times New Roman"/>
                <w:sz w:val="20"/>
                <w:szCs w:val="20"/>
              </w:rPr>
              <w:t>Untrust</w:t>
            </w:r>
            <w:proofErr w:type="spellEnd"/>
            <w:r w:rsidRPr="006121F7">
              <w:rPr>
                <w:rFonts w:ascii="Times New Roman" w:hAnsi="Times New Roman" w:cs="Times New Roman"/>
                <w:sz w:val="20"/>
                <w:szCs w:val="20"/>
              </w:rPr>
              <w:t xml:space="preserve"> </w:t>
            </w:r>
            <w:proofErr w:type="spellStart"/>
            <w:r w:rsidRPr="006121F7">
              <w:rPr>
                <w:rFonts w:ascii="Times New Roman" w:hAnsi="Times New Roman" w:cs="Times New Roman"/>
                <w:sz w:val="20"/>
                <w:szCs w:val="20"/>
              </w:rPr>
              <w:t>Manip</w:t>
            </w:r>
            <w:proofErr w:type="spellEnd"/>
          </w:p>
        </w:tc>
        <w:tc>
          <w:tcPr>
            <w:tcW w:w="720" w:type="dxa"/>
            <w:tcBorders>
              <w:top w:val="nil"/>
              <w:left w:val="nil"/>
              <w:bottom w:val="nil"/>
              <w:right w:val="nil"/>
            </w:tcBorders>
          </w:tcPr>
          <w:p w14:paraId="51F0B1A3" w14:textId="77777777" w:rsidR="002D4DBE" w:rsidRPr="006121F7" w:rsidRDefault="002D4DBE" w:rsidP="002D4DBE">
            <w:pPr>
              <w:spacing w:after="0" w:line="240" w:lineRule="auto"/>
              <w:jc w:val="center"/>
              <w:rPr>
                <w:rFonts w:ascii="Times New Roman" w:hAnsi="Times New Roman" w:cs="Times New Roman"/>
                <w:sz w:val="20"/>
                <w:szCs w:val="20"/>
              </w:rPr>
            </w:pPr>
          </w:p>
        </w:tc>
        <w:tc>
          <w:tcPr>
            <w:tcW w:w="636" w:type="dxa"/>
            <w:tcBorders>
              <w:top w:val="nil"/>
              <w:left w:val="nil"/>
              <w:bottom w:val="nil"/>
              <w:right w:val="nil"/>
            </w:tcBorders>
          </w:tcPr>
          <w:p w14:paraId="19DB9541" w14:textId="77777777" w:rsidR="002D4DBE" w:rsidRPr="006121F7" w:rsidRDefault="002D4DBE" w:rsidP="002D4DBE">
            <w:pPr>
              <w:spacing w:after="0" w:line="240" w:lineRule="auto"/>
              <w:jc w:val="center"/>
              <w:rPr>
                <w:rFonts w:ascii="Times New Roman" w:hAnsi="Times New Roman" w:cs="Times New Roman"/>
                <w:sz w:val="20"/>
                <w:szCs w:val="20"/>
              </w:rPr>
            </w:pPr>
          </w:p>
        </w:tc>
        <w:tc>
          <w:tcPr>
            <w:tcW w:w="716" w:type="dxa"/>
            <w:tcBorders>
              <w:top w:val="nil"/>
              <w:left w:val="nil"/>
              <w:bottom w:val="nil"/>
              <w:right w:val="nil"/>
            </w:tcBorders>
            <w:vAlign w:val="bottom"/>
          </w:tcPr>
          <w:p w14:paraId="17F9ACB1" w14:textId="7542E1E8" w:rsidR="002D4DBE" w:rsidRPr="006121F7" w:rsidRDefault="002D4DBE" w:rsidP="002D4DBE">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0.02</w:t>
            </w:r>
          </w:p>
        </w:tc>
        <w:tc>
          <w:tcPr>
            <w:tcW w:w="716" w:type="dxa"/>
            <w:tcBorders>
              <w:top w:val="nil"/>
              <w:left w:val="nil"/>
              <w:bottom w:val="nil"/>
              <w:right w:val="nil"/>
            </w:tcBorders>
            <w:vAlign w:val="bottom"/>
          </w:tcPr>
          <w:p w14:paraId="6062C01D" w14:textId="21E168D6" w:rsidR="002D4DBE" w:rsidRPr="006121F7" w:rsidRDefault="002D4DBE" w:rsidP="002D4DBE">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0.39</w:t>
            </w:r>
          </w:p>
        </w:tc>
        <w:tc>
          <w:tcPr>
            <w:tcW w:w="716" w:type="dxa"/>
            <w:tcBorders>
              <w:top w:val="nil"/>
              <w:left w:val="nil"/>
              <w:bottom w:val="nil"/>
              <w:right w:val="nil"/>
            </w:tcBorders>
            <w:vAlign w:val="bottom"/>
          </w:tcPr>
          <w:p w14:paraId="4771131E" w14:textId="5F7F8E6A" w:rsidR="002D4DBE" w:rsidRPr="006121F7" w:rsidRDefault="002D4DBE" w:rsidP="002D4DBE">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-1.94</w:t>
            </w:r>
          </w:p>
        </w:tc>
        <w:tc>
          <w:tcPr>
            <w:tcW w:w="717" w:type="dxa"/>
            <w:tcBorders>
              <w:top w:val="nil"/>
              <w:left w:val="nil"/>
              <w:bottom w:val="nil"/>
              <w:right w:val="nil"/>
            </w:tcBorders>
            <w:vAlign w:val="bottom"/>
          </w:tcPr>
          <w:p w14:paraId="57F74608" w14:textId="3B876CF2" w:rsidR="002D4DBE" w:rsidRPr="006121F7" w:rsidRDefault="002D4DBE" w:rsidP="002D4DBE">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-1.81</w:t>
            </w:r>
          </w:p>
        </w:tc>
        <w:tc>
          <w:tcPr>
            <w:tcW w:w="717" w:type="dxa"/>
            <w:tcBorders>
              <w:top w:val="nil"/>
              <w:left w:val="nil"/>
              <w:bottom w:val="nil"/>
              <w:right w:val="nil"/>
            </w:tcBorders>
            <w:vAlign w:val="bottom"/>
          </w:tcPr>
          <w:p w14:paraId="44467C78" w14:textId="556B6418" w:rsidR="002D4DBE" w:rsidRPr="006121F7" w:rsidRDefault="002D4DBE" w:rsidP="002D4DBE">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-0.36</w:t>
            </w:r>
          </w:p>
        </w:tc>
        <w:tc>
          <w:tcPr>
            <w:tcW w:w="717" w:type="dxa"/>
            <w:tcBorders>
              <w:top w:val="nil"/>
              <w:left w:val="nil"/>
              <w:bottom w:val="nil"/>
              <w:right w:val="nil"/>
            </w:tcBorders>
            <w:vAlign w:val="bottom"/>
          </w:tcPr>
          <w:p w14:paraId="5F21E015" w14:textId="13EBC0F1" w:rsidR="002D4DBE" w:rsidRPr="006121F7" w:rsidRDefault="002D4DBE" w:rsidP="002D4DBE">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0.11</w:t>
            </w:r>
          </w:p>
        </w:tc>
        <w:tc>
          <w:tcPr>
            <w:tcW w:w="717" w:type="dxa"/>
            <w:tcBorders>
              <w:top w:val="nil"/>
              <w:left w:val="nil"/>
              <w:bottom w:val="nil"/>
              <w:right w:val="nil"/>
            </w:tcBorders>
            <w:vAlign w:val="bottom"/>
          </w:tcPr>
          <w:p w14:paraId="319E7353" w14:textId="56559752" w:rsidR="002D4DBE" w:rsidRPr="006121F7" w:rsidRDefault="002D4DBE" w:rsidP="002D4DBE">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0.19</w:t>
            </w:r>
          </w:p>
        </w:tc>
        <w:tc>
          <w:tcPr>
            <w:tcW w:w="717" w:type="dxa"/>
            <w:tcBorders>
              <w:top w:val="nil"/>
              <w:left w:val="nil"/>
              <w:bottom w:val="nil"/>
              <w:right w:val="nil"/>
            </w:tcBorders>
            <w:vAlign w:val="bottom"/>
          </w:tcPr>
          <w:p w14:paraId="26BB0DFF" w14:textId="2C9B005A" w:rsidR="002D4DBE" w:rsidRPr="006121F7" w:rsidRDefault="002D4DBE" w:rsidP="002D4DBE">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-1.04</w:t>
            </w:r>
          </w:p>
        </w:tc>
        <w:tc>
          <w:tcPr>
            <w:tcW w:w="717" w:type="dxa"/>
            <w:tcBorders>
              <w:top w:val="nil"/>
              <w:left w:val="nil"/>
              <w:bottom w:val="nil"/>
              <w:right w:val="nil"/>
            </w:tcBorders>
            <w:vAlign w:val="bottom"/>
          </w:tcPr>
          <w:p w14:paraId="7114B71E" w14:textId="5169552F" w:rsidR="002D4DBE" w:rsidRPr="006121F7" w:rsidRDefault="002D4DBE" w:rsidP="002D4DBE">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0.16</w:t>
            </w:r>
          </w:p>
        </w:tc>
        <w:tc>
          <w:tcPr>
            <w:tcW w:w="717" w:type="dxa"/>
            <w:tcBorders>
              <w:top w:val="nil"/>
              <w:left w:val="nil"/>
              <w:bottom w:val="nil"/>
              <w:right w:val="nil"/>
            </w:tcBorders>
            <w:vAlign w:val="bottom"/>
          </w:tcPr>
          <w:p w14:paraId="42C1DEAD" w14:textId="50F5D9C5" w:rsidR="002D4DBE" w:rsidRPr="006121F7" w:rsidRDefault="002D4DBE" w:rsidP="002D4DBE">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0.29</w:t>
            </w:r>
          </w:p>
        </w:tc>
        <w:tc>
          <w:tcPr>
            <w:tcW w:w="717" w:type="dxa"/>
            <w:tcBorders>
              <w:top w:val="nil"/>
              <w:left w:val="nil"/>
              <w:bottom w:val="nil"/>
              <w:right w:val="nil"/>
            </w:tcBorders>
            <w:vAlign w:val="bottom"/>
          </w:tcPr>
          <w:p w14:paraId="22887887" w14:textId="02B0316A" w:rsidR="002D4DBE" w:rsidRPr="006121F7" w:rsidRDefault="002D4DBE" w:rsidP="002D4DBE">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0.00</w:t>
            </w:r>
          </w:p>
        </w:tc>
        <w:tc>
          <w:tcPr>
            <w:tcW w:w="717" w:type="dxa"/>
            <w:tcBorders>
              <w:top w:val="nil"/>
              <w:left w:val="nil"/>
              <w:bottom w:val="nil"/>
              <w:right w:val="nil"/>
            </w:tcBorders>
            <w:vAlign w:val="bottom"/>
          </w:tcPr>
          <w:p w14:paraId="56E93682" w14:textId="3C6450A0" w:rsidR="002D4DBE" w:rsidRPr="006121F7" w:rsidRDefault="002D4DBE" w:rsidP="002D4DBE">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1.01</w:t>
            </w:r>
          </w:p>
        </w:tc>
        <w:tc>
          <w:tcPr>
            <w:tcW w:w="717" w:type="dxa"/>
            <w:tcBorders>
              <w:top w:val="nil"/>
              <w:left w:val="nil"/>
              <w:bottom w:val="nil"/>
              <w:right w:val="nil"/>
            </w:tcBorders>
            <w:vAlign w:val="bottom"/>
          </w:tcPr>
          <w:p w14:paraId="4B8941E3" w14:textId="1F3C1DB4" w:rsidR="002D4DBE" w:rsidRPr="006121F7" w:rsidRDefault="002D4DBE" w:rsidP="002D4DBE">
            <w:pPr>
              <w:spacing w:after="0" w:line="240" w:lineRule="auto"/>
              <w:jc w:val="center"/>
              <w:rPr>
                <w:rFonts w:ascii="Times New Roman" w:hAnsi="Times New Roman" w:cs="Times New Roman"/>
                <w:color w:val="000000"/>
                <w:sz w:val="20"/>
                <w:szCs w:val="20"/>
              </w:rPr>
            </w:pPr>
          </w:p>
        </w:tc>
      </w:tr>
      <w:tr w:rsidR="002D4DBE" w:rsidRPr="006121F7" w14:paraId="0539779F" w14:textId="6BB191B5" w:rsidTr="00AB6D34">
        <w:trPr>
          <w:trHeight w:val="225"/>
        </w:trPr>
        <w:tc>
          <w:tcPr>
            <w:tcW w:w="2160" w:type="dxa"/>
            <w:tcBorders>
              <w:top w:val="nil"/>
              <w:left w:val="nil"/>
              <w:bottom w:val="single" w:sz="4" w:space="0" w:color="auto"/>
              <w:right w:val="nil"/>
            </w:tcBorders>
          </w:tcPr>
          <w:p w14:paraId="5598C820" w14:textId="3622DB3E" w:rsidR="002D4DBE" w:rsidRPr="006121F7" w:rsidRDefault="002D4DBE" w:rsidP="002D4DBE">
            <w:pPr>
              <w:tabs>
                <w:tab w:val="left" w:pos="360"/>
              </w:tabs>
              <w:spacing w:after="0" w:line="240" w:lineRule="auto"/>
              <w:rPr>
                <w:rFonts w:ascii="Times New Roman" w:hAnsi="Times New Roman" w:cs="Times New Roman"/>
                <w:sz w:val="20"/>
                <w:szCs w:val="20"/>
              </w:rPr>
            </w:pPr>
            <w:r w:rsidRPr="006121F7">
              <w:rPr>
                <w:rFonts w:ascii="Times New Roman" w:hAnsi="Times New Roman" w:cs="Times New Roman"/>
                <w:sz w:val="20"/>
                <w:szCs w:val="20"/>
              </w:rPr>
              <w:t xml:space="preserve">13. </w:t>
            </w:r>
            <w:proofErr w:type="spellStart"/>
            <w:r w:rsidRPr="006121F7">
              <w:rPr>
                <w:rFonts w:ascii="Times New Roman" w:hAnsi="Times New Roman" w:cs="Times New Roman"/>
                <w:sz w:val="20"/>
                <w:szCs w:val="20"/>
              </w:rPr>
              <w:t>BxUT</w:t>
            </w:r>
            <w:proofErr w:type="spellEnd"/>
          </w:p>
        </w:tc>
        <w:tc>
          <w:tcPr>
            <w:tcW w:w="720" w:type="dxa"/>
            <w:tcBorders>
              <w:top w:val="nil"/>
              <w:left w:val="nil"/>
              <w:bottom w:val="single" w:sz="4" w:space="0" w:color="auto"/>
              <w:right w:val="nil"/>
            </w:tcBorders>
          </w:tcPr>
          <w:p w14:paraId="61424CDD" w14:textId="77777777" w:rsidR="002D4DBE" w:rsidRPr="006121F7" w:rsidRDefault="002D4DBE" w:rsidP="002D4DBE">
            <w:pPr>
              <w:spacing w:after="0" w:line="240" w:lineRule="auto"/>
              <w:jc w:val="center"/>
              <w:rPr>
                <w:rFonts w:ascii="Times New Roman" w:hAnsi="Times New Roman" w:cs="Times New Roman"/>
                <w:sz w:val="20"/>
                <w:szCs w:val="20"/>
              </w:rPr>
            </w:pPr>
          </w:p>
        </w:tc>
        <w:tc>
          <w:tcPr>
            <w:tcW w:w="636" w:type="dxa"/>
            <w:tcBorders>
              <w:top w:val="nil"/>
              <w:left w:val="nil"/>
              <w:bottom w:val="single" w:sz="4" w:space="0" w:color="auto"/>
              <w:right w:val="nil"/>
            </w:tcBorders>
          </w:tcPr>
          <w:p w14:paraId="478BA0F0" w14:textId="77777777" w:rsidR="002D4DBE" w:rsidRPr="006121F7" w:rsidRDefault="002D4DBE" w:rsidP="002D4DBE">
            <w:pPr>
              <w:spacing w:after="0" w:line="240" w:lineRule="auto"/>
              <w:jc w:val="center"/>
              <w:rPr>
                <w:rFonts w:ascii="Times New Roman" w:hAnsi="Times New Roman" w:cs="Times New Roman"/>
                <w:sz w:val="20"/>
                <w:szCs w:val="20"/>
              </w:rPr>
            </w:pPr>
          </w:p>
        </w:tc>
        <w:tc>
          <w:tcPr>
            <w:tcW w:w="716" w:type="dxa"/>
            <w:tcBorders>
              <w:top w:val="nil"/>
              <w:left w:val="nil"/>
              <w:bottom w:val="single" w:sz="4" w:space="0" w:color="auto"/>
              <w:right w:val="nil"/>
            </w:tcBorders>
            <w:vAlign w:val="bottom"/>
          </w:tcPr>
          <w:p w14:paraId="52A9EB2E" w14:textId="1A5B1087" w:rsidR="002D4DBE" w:rsidRPr="006121F7" w:rsidRDefault="002D4DBE" w:rsidP="002D4DBE">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-0.20</w:t>
            </w:r>
          </w:p>
        </w:tc>
        <w:tc>
          <w:tcPr>
            <w:tcW w:w="716" w:type="dxa"/>
            <w:tcBorders>
              <w:top w:val="nil"/>
              <w:left w:val="nil"/>
              <w:bottom w:val="single" w:sz="4" w:space="0" w:color="auto"/>
              <w:right w:val="nil"/>
            </w:tcBorders>
            <w:vAlign w:val="bottom"/>
          </w:tcPr>
          <w:p w14:paraId="5BB0354D" w14:textId="3295C138" w:rsidR="002D4DBE" w:rsidRPr="006121F7" w:rsidRDefault="002D4DBE" w:rsidP="002D4DBE">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-0.15</w:t>
            </w:r>
          </w:p>
        </w:tc>
        <w:tc>
          <w:tcPr>
            <w:tcW w:w="716" w:type="dxa"/>
            <w:tcBorders>
              <w:top w:val="nil"/>
              <w:left w:val="nil"/>
              <w:bottom w:val="single" w:sz="4" w:space="0" w:color="auto"/>
              <w:right w:val="nil"/>
            </w:tcBorders>
            <w:vAlign w:val="bottom"/>
          </w:tcPr>
          <w:p w14:paraId="11F9B2E7" w14:textId="36224155" w:rsidR="002D4DBE" w:rsidRPr="006121F7" w:rsidRDefault="002D4DBE" w:rsidP="002D4DBE">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0.31</w:t>
            </w:r>
          </w:p>
        </w:tc>
        <w:tc>
          <w:tcPr>
            <w:tcW w:w="717" w:type="dxa"/>
            <w:tcBorders>
              <w:top w:val="nil"/>
              <w:left w:val="nil"/>
              <w:bottom w:val="single" w:sz="4" w:space="0" w:color="auto"/>
              <w:right w:val="nil"/>
            </w:tcBorders>
            <w:vAlign w:val="bottom"/>
          </w:tcPr>
          <w:p w14:paraId="3350F8EC" w14:textId="5B31385D" w:rsidR="002D4DBE" w:rsidRPr="006121F7" w:rsidRDefault="002D4DBE" w:rsidP="002D4DBE">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0.29</w:t>
            </w:r>
          </w:p>
        </w:tc>
        <w:tc>
          <w:tcPr>
            <w:tcW w:w="717" w:type="dxa"/>
            <w:tcBorders>
              <w:top w:val="nil"/>
              <w:left w:val="nil"/>
              <w:bottom w:val="single" w:sz="4" w:space="0" w:color="auto"/>
              <w:right w:val="nil"/>
            </w:tcBorders>
            <w:vAlign w:val="bottom"/>
          </w:tcPr>
          <w:p w14:paraId="446A47A2" w14:textId="0A4C2380" w:rsidR="002D4DBE" w:rsidRPr="006121F7" w:rsidRDefault="002D4DBE" w:rsidP="002D4DBE">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0.13</w:t>
            </w:r>
          </w:p>
        </w:tc>
        <w:tc>
          <w:tcPr>
            <w:tcW w:w="717" w:type="dxa"/>
            <w:tcBorders>
              <w:top w:val="nil"/>
              <w:left w:val="nil"/>
              <w:bottom w:val="single" w:sz="4" w:space="0" w:color="auto"/>
              <w:right w:val="nil"/>
            </w:tcBorders>
            <w:vAlign w:val="bottom"/>
          </w:tcPr>
          <w:p w14:paraId="3C4AD9C9" w14:textId="25FAA591" w:rsidR="002D4DBE" w:rsidRPr="006121F7" w:rsidRDefault="002D4DBE" w:rsidP="002D4DBE">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0.14</w:t>
            </w:r>
          </w:p>
        </w:tc>
        <w:tc>
          <w:tcPr>
            <w:tcW w:w="717" w:type="dxa"/>
            <w:tcBorders>
              <w:top w:val="nil"/>
              <w:left w:val="nil"/>
              <w:bottom w:val="single" w:sz="4" w:space="0" w:color="auto"/>
              <w:right w:val="nil"/>
            </w:tcBorders>
            <w:vAlign w:val="bottom"/>
          </w:tcPr>
          <w:p w14:paraId="1E91B5E2" w14:textId="1BAE6AC5" w:rsidR="002D4DBE" w:rsidRPr="006121F7" w:rsidRDefault="002D4DBE" w:rsidP="002D4DBE">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0.17</w:t>
            </w:r>
          </w:p>
        </w:tc>
        <w:tc>
          <w:tcPr>
            <w:tcW w:w="717" w:type="dxa"/>
            <w:tcBorders>
              <w:top w:val="nil"/>
              <w:left w:val="nil"/>
              <w:bottom w:val="single" w:sz="4" w:space="0" w:color="auto"/>
              <w:right w:val="nil"/>
            </w:tcBorders>
            <w:vAlign w:val="bottom"/>
          </w:tcPr>
          <w:p w14:paraId="56FB6BFA" w14:textId="0D42B8CC" w:rsidR="002D4DBE" w:rsidRPr="006121F7" w:rsidRDefault="002D4DBE" w:rsidP="002D4DBE">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-1.01</w:t>
            </w:r>
          </w:p>
        </w:tc>
        <w:tc>
          <w:tcPr>
            <w:tcW w:w="717" w:type="dxa"/>
            <w:tcBorders>
              <w:top w:val="nil"/>
              <w:left w:val="nil"/>
              <w:bottom w:val="single" w:sz="4" w:space="0" w:color="auto"/>
              <w:right w:val="nil"/>
            </w:tcBorders>
            <w:vAlign w:val="bottom"/>
          </w:tcPr>
          <w:p w14:paraId="066A3D9A" w14:textId="53B82A8C" w:rsidR="002D4DBE" w:rsidRPr="006121F7" w:rsidRDefault="002D4DBE" w:rsidP="002D4DBE">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0.31</w:t>
            </w:r>
          </w:p>
        </w:tc>
        <w:tc>
          <w:tcPr>
            <w:tcW w:w="717" w:type="dxa"/>
            <w:tcBorders>
              <w:top w:val="nil"/>
              <w:left w:val="nil"/>
              <w:bottom w:val="single" w:sz="4" w:space="0" w:color="auto"/>
              <w:right w:val="nil"/>
            </w:tcBorders>
            <w:vAlign w:val="bottom"/>
          </w:tcPr>
          <w:p w14:paraId="34C9E003" w14:textId="5B451ECA" w:rsidR="002D4DBE" w:rsidRPr="006121F7" w:rsidRDefault="002D4DBE" w:rsidP="002D4DBE">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0.24</w:t>
            </w:r>
          </w:p>
        </w:tc>
        <w:tc>
          <w:tcPr>
            <w:tcW w:w="717" w:type="dxa"/>
            <w:tcBorders>
              <w:top w:val="nil"/>
              <w:left w:val="nil"/>
              <w:bottom w:val="single" w:sz="4" w:space="0" w:color="auto"/>
              <w:right w:val="nil"/>
            </w:tcBorders>
            <w:vAlign w:val="bottom"/>
          </w:tcPr>
          <w:p w14:paraId="3FA3AD3B" w14:textId="05BB14BC" w:rsidR="002D4DBE" w:rsidRPr="006121F7" w:rsidRDefault="002D4DBE" w:rsidP="002D4DBE">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0.00</w:t>
            </w:r>
          </w:p>
        </w:tc>
        <w:tc>
          <w:tcPr>
            <w:tcW w:w="717" w:type="dxa"/>
            <w:tcBorders>
              <w:top w:val="nil"/>
              <w:left w:val="nil"/>
              <w:bottom w:val="single" w:sz="4" w:space="0" w:color="auto"/>
              <w:right w:val="nil"/>
            </w:tcBorders>
            <w:vAlign w:val="bottom"/>
          </w:tcPr>
          <w:p w14:paraId="763A86C9" w14:textId="7517329B" w:rsidR="002D4DBE" w:rsidRPr="006121F7" w:rsidRDefault="002D4DBE" w:rsidP="002D4DBE">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0.03</w:t>
            </w:r>
          </w:p>
        </w:tc>
        <w:tc>
          <w:tcPr>
            <w:tcW w:w="717" w:type="dxa"/>
            <w:tcBorders>
              <w:top w:val="nil"/>
              <w:left w:val="nil"/>
              <w:bottom w:val="single" w:sz="4" w:space="0" w:color="auto"/>
              <w:right w:val="nil"/>
            </w:tcBorders>
            <w:vAlign w:val="bottom"/>
          </w:tcPr>
          <w:p w14:paraId="162FAA58" w14:textId="15FD5AFF" w:rsidR="002D4DBE" w:rsidRPr="006121F7" w:rsidRDefault="002D4DBE" w:rsidP="002D4DBE">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1.01</w:t>
            </w:r>
          </w:p>
        </w:tc>
      </w:tr>
    </w:tbl>
    <w:p w14:paraId="17FB0B49" w14:textId="77777777" w:rsidR="000100C5" w:rsidRPr="0040365A" w:rsidRDefault="000100C5">
      <w:pPr>
        <w:rPr>
          <w:rFonts w:ascii="Times New Roman" w:hAnsi="Times New Roman" w:cs="Times New Roman"/>
          <w:sz w:val="24"/>
          <w:szCs w:val="24"/>
        </w:rPr>
      </w:pPr>
      <w:r w:rsidRPr="0040365A">
        <w:rPr>
          <w:rFonts w:ascii="Times New Roman" w:hAnsi="Times New Roman" w:cs="Times New Roman"/>
          <w:sz w:val="24"/>
          <w:szCs w:val="24"/>
        </w:rPr>
        <w:br w:type="page"/>
      </w:r>
    </w:p>
    <w:p w14:paraId="3EFBED06" w14:textId="46B76A2B" w:rsidR="00550C2E" w:rsidRPr="0040365A" w:rsidRDefault="000100C5" w:rsidP="000100C5">
      <w:pPr>
        <w:pStyle w:val="Heading1"/>
        <w:rPr>
          <w:rFonts w:cs="Times New Roman"/>
          <w:szCs w:val="24"/>
        </w:rPr>
      </w:pPr>
      <w:bookmarkStart w:id="39" w:name="_Toc16521747"/>
      <w:r w:rsidRPr="0040365A">
        <w:rPr>
          <w:rFonts w:cs="Times New Roman"/>
          <w:szCs w:val="24"/>
        </w:rPr>
        <w:lastRenderedPageBreak/>
        <w:t xml:space="preserve">Study </w:t>
      </w:r>
      <w:r w:rsidR="007E1FF9">
        <w:rPr>
          <w:rFonts w:cs="Times New Roman"/>
          <w:szCs w:val="24"/>
        </w:rPr>
        <w:t>S2</w:t>
      </w:r>
      <w:r w:rsidRPr="0040365A">
        <w:rPr>
          <w:rFonts w:cs="Times New Roman"/>
          <w:szCs w:val="24"/>
        </w:rPr>
        <w:t xml:space="preserve"> Means, Standard Deviations, and Covariances</w:t>
      </w:r>
      <w:bookmarkEnd w:id="39"/>
    </w:p>
    <w:tbl>
      <w:tblPr>
        <w:tblpPr w:leftFromText="180" w:rightFromText="180" w:vertAnchor="text" w:horzAnchor="margin" w:tblpXSpec="center" w:tblpY="117"/>
        <w:tblW w:w="15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30"/>
        <w:gridCol w:w="691"/>
        <w:gridCol w:w="691"/>
        <w:gridCol w:w="691"/>
        <w:gridCol w:w="691"/>
        <w:gridCol w:w="691"/>
        <w:gridCol w:w="691"/>
        <w:gridCol w:w="691"/>
        <w:gridCol w:w="691"/>
        <w:gridCol w:w="691"/>
        <w:gridCol w:w="691"/>
        <w:gridCol w:w="691"/>
        <w:gridCol w:w="691"/>
        <w:gridCol w:w="691"/>
        <w:gridCol w:w="691"/>
        <w:gridCol w:w="691"/>
        <w:gridCol w:w="691"/>
        <w:gridCol w:w="691"/>
        <w:gridCol w:w="691"/>
        <w:gridCol w:w="691"/>
        <w:gridCol w:w="691"/>
      </w:tblGrid>
      <w:tr w:rsidR="00200BB8" w:rsidRPr="006121F7" w14:paraId="3B74D99D" w14:textId="77777777" w:rsidTr="00200BB8">
        <w:trPr>
          <w:trHeight w:val="185"/>
        </w:trPr>
        <w:tc>
          <w:tcPr>
            <w:tcW w:w="1530" w:type="dxa"/>
            <w:tcBorders>
              <w:top w:val="single" w:sz="4" w:space="0" w:color="000000"/>
              <w:left w:val="nil"/>
              <w:bottom w:val="single" w:sz="4" w:space="0" w:color="auto"/>
              <w:right w:val="nil"/>
            </w:tcBorders>
            <w:vAlign w:val="center"/>
          </w:tcPr>
          <w:p w14:paraId="17E2C36B"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single" w:sz="4" w:space="0" w:color="000000"/>
              <w:left w:val="nil"/>
              <w:bottom w:val="single" w:sz="4" w:space="0" w:color="auto"/>
              <w:right w:val="nil"/>
            </w:tcBorders>
            <w:vAlign w:val="center"/>
          </w:tcPr>
          <w:p w14:paraId="716FAC12" w14:textId="77777777" w:rsidR="00200BB8" w:rsidRPr="006121F7" w:rsidRDefault="00200BB8" w:rsidP="00200BB8">
            <w:pPr>
              <w:spacing w:after="0" w:line="240" w:lineRule="auto"/>
              <w:jc w:val="center"/>
              <w:rPr>
                <w:rFonts w:ascii="Times New Roman" w:eastAsia="Times New Roman" w:hAnsi="Times New Roman" w:cs="Times New Roman"/>
                <w:i/>
                <w:sz w:val="20"/>
                <w:szCs w:val="20"/>
              </w:rPr>
            </w:pPr>
            <w:r w:rsidRPr="006121F7">
              <w:rPr>
                <w:rFonts w:ascii="Times New Roman" w:eastAsia="Times New Roman" w:hAnsi="Times New Roman" w:cs="Times New Roman"/>
                <w:i/>
                <w:sz w:val="20"/>
                <w:szCs w:val="20"/>
              </w:rPr>
              <w:t>M</w:t>
            </w:r>
          </w:p>
        </w:tc>
        <w:tc>
          <w:tcPr>
            <w:tcW w:w="691" w:type="dxa"/>
            <w:tcBorders>
              <w:top w:val="single" w:sz="4" w:space="0" w:color="000000"/>
              <w:left w:val="nil"/>
              <w:bottom w:val="single" w:sz="4" w:space="0" w:color="auto"/>
              <w:right w:val="nil"/>
            </w:tcBorders>
            <w:vAlign w:val="center"/>
          </w:tcPr>
          <w:p w14:paraId="64292453" w14:textId="77777777" w:rsidR="00200BB8" w:rsidRPr="006121F7" w:rsidRDefault="00200BB8" w:rsidP="00200BB8">
            <w:pPr>
              <w:spacing w:after="0" w:line="240" w:lineRule="auto"/>
              <w:jc w:val="center"/>
              <w:rPr>
                <w:rFonts w:ascii="Times New Roman" w:eastAsia="Times New Roman" w:hAnsi="Times New Roman" w:cs="Times New Roman"/>
                <w:i/>
                <w:sz w:val="20"/>
                <w:szCs w:val="20"/>
              </w:rPr>
            </w:pPr>
            <w:r w:rsidRPr="006121F7">
              <w:rPr>
                <w:rFonts w:ascii="Times New Roman" w:eastAsia="Times New Roman" w:hAnsi="Times New Roman" w:cs="Times New Roman"/>
                <w:i/>
                <w:sz w:val="20"/>
                <w:szCs w:val="20"/>
              </w:rPr>
              <w:t>SD</w:t>
            </w:r>
          </w:p>
        </w:tc>
        <w:tc>
          <w:tcPr>
            <w:tcW w:w="691" w:type="dxa"/>
            <w:tcBorders>
              <w:top w:val="single" w:sz="4" w:space="0" w:color="000000"/>
              <w:left w:val="nil"/>
              <w:bottom w:val="single" w:sz="4" w:space="0" w:color="auto"/>
              <w:right w:val="nil"/>
            </w:tcBorders>
            <w:vAlign w:val="center"/>
          </w:tcPr>
          <w:p w14:paraId="196372AD"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eastAsia="Times New Roman" w:hAnsi="Times New Roman" w:cs="Times New Roman"/>
                <w:sz w:val="20"/>
                <w:szCs w:val="20"/>
              </w:rPr>
              <w:t>1</w:t>
            </w:r>
          </w:p>
        </w:tc>
        <w:tc>
          <w:tcPr>
            <w:tcW w:w="691" w:type="dxa"/>
            <w:tcBorders>
              <w:top w:val="single" w:sz="4" w:space="0" w:color="000000"/>
              <w:left w:val="nil"/>
              <w:bottom w:val="single" w:sz="4" w:space="0" w:color="auto"/>
              <w:right w:val="nil"/>
            </w:tcBorders>
            <w:vAlign w:val="center"/>
          </w:tcPr>
          <w:p w14:paraId="17330741"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eastAsia="Times New Roman" w:hAnsi="Times New Roman" w:cs="Times New Roman"/>
                <w:sz w:val="20"/>
                <w:szCs w:val="20"/>
              </w:rPr>
              <w:t>2</w:t>
            </w:r>
          </w:p>
        </w:tc>
        <w:tc>
          <w:tcPr>
            <w:tcW w:w="691" w:type="dxa"/>
            <w:tcBorders>
              <w:top w:val="single" w:sz="4" w:space="0" w:color="000000"/>
              <w:left w:val="nil"/>
              <w:bottom w:val="single" w:sz="4" w:space="0" w:color="auto"/>
              <w:right w:val="nil"/>
            </w:tcBorders>
            <w:vAlign w:val="center"/>
          </w:tcPr>
          <w:p w14:paraId="1BAA0921"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eastAsia="Times New Roman" w:hAnsi="Times New Roman" w:cs="Times New Roman"/>
                <w:sz w:val="20"/>
                <w:szCs w:val="20"/>
              </w:rPr>
              <w:t>3</w:t>
            </w:r>
          </w:p>
        </w:tc>
        <w:tc>
          <w:tcPr>
            <w:tcW w:w="691" w:type="dxa"/>
            <w:tcBorders>
              <w:top w:val="single" w:sz="4" w:space="0" w:color="000000"/>
              <w:left w:val="nil"/>
              <w:bottom w:val="single" w:sz="4" w:space="0" w:color="auto"/>
              <w:right w:val="nil"/>
            </w:tcBorders>
            <w:vAlign w:val="center"/>
          </w:tcPr>
          <w:p w14:paraId="652CF986"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eastAsia="Times New Roman" w:hAnsi="Times New Roman" w:cs="Times New Roman"/>
                <w:sz w:val="20"/>
                <w:szCs w:val="20"/>
              </w:rPr>
              <w:t>4</w:t>
            </w:r>
          </w:p>
        </w:tc>
        <w:tc>
          <w:tcPr>
            <w:tcW w:w="691" w:type="dxa"/>
            <w:tcBorders>
              <w:top w:val="single" w:sz="4" w:space="0" w:color="000000"/>
              <w:left w:val="nil"/>
              <w:bottom w:val="single" w:sz="4" w:space="0" w:color="auto"/>
              <w:right w:val="nil"/>
            </w:tcBorders>
            <w:vAlign w:val="center"/>
          </w:tcPr>
          <w:p w14:paraId="096D6EE9"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eastAsia="Times New Roman" w:hAnsi="Times New Roman" w:cs="Times New Roman"/>
                <w:sz w:val="20"/>
                <w:szCs w:val="20"/>
              </w:rPr>
              <w:t>5</w:t>
            </w:r>
          </w:p>
        </w:tc>
        <w:tc>
          <w:tcPr>
            <w:tcW w:w="691" w:type="dxa"/>
            <w:tcBorders>
              <w:top w:val="single" w:sz="4" w:space="0" w:color="000000"/>
              <w:left w:val="nil"/>
              <w:bottom w:val="single" w:sz="4" w:space="0" w:color="auto"/>
              <w:right w:val="nil"/>
            </w:tcBorders>
            <w:vAlign w:val="center"/>
          </w:tcPr>
          <w:p w14:paraId="4644A355"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eastAsia="Times New Roman" w:hAnsi="Times New Roman" w:cs="Times New Roman"/>
                <w:sz w:val="20"/>
                <w:szCs w:val="20"/>
              </w:rPr>
              <w:t>6</w:t>
            </w:r>
          </w:p>
        </w:tc>
        <w:tc>
          <w:tcPr>
            <w:tcW w:w="691" w:type="dxa"/>
            <w:tcBorders>
              <w:top w:val="single" w:sz="4" w:space="0" w:color="000000"/>
              <w:left w:val="nil"/>
              <w:bottom w:val="single" w:sz="4" w:space="0" w:color="auto"/>
              <w:right w:val="nil"/>
            </w:tcBorders>
            <w:vAlign w:val="center"/>
          </w:tcPr>
          <w:p w14:paraId="523AC0AE"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eastAsia="Times New Roman" w:hAnsi="Times New Roman" w:cs="Times New Roman"/>
                <w:sz w:val="20"/>
                <w:szCs w:val="20"/>
              </w:rPr>
              <w:t>7</w:t>
            </w:r>
          </w:p>
        </w:tc>
        <w:tc>
          <w:tcPr>
            <w:tcW w:w="691" w:type="dxa"/>
            <w:tcBorders>
              <w:top w:val="single" w:sz="4" w:space="0" w:color="000000"/>
              <w:left w:val="nil"/>
              <w:bottom w:val="single" w:sz="4" w:space="0" w:color="auto"/>
              <w:right w:val="nil"/>
            </w:tcBorders>
            <w:vAlign w:val="center"/>
          </w:tcPr>
          <w:p w14:paraId="32FEB405"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eastAsia="Times New Roman" w:hAnsi="Times New Roman" w:cs="Times New Roman"/>
                <w:sz w:val="20"/>
                <w:szCs w:val="20"/>
              </w:rPr>
              <w:t>8</w:t>
            </w:r>
          </w:p>
        </w:tc>
        <w:tc>
          <w:tcPr>
            <w:tcW w:w="691" w:type="dxa"/>
            <w:tcBorders>
              <w:top w:val="single" w:sz="4" w:space="0" w:color="000000"/>
              <w:left w:val="nil"/>
              <w:bottom w:val="single" w:sz="4" w:space="0" w:color="auto"/>
              <w:right w:val="nil"/>
            </w:tcBorders>
          </w:tcPr>
          <w:p w14:paraId="704CF15D"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eastAsia="Times New Roman" w:hAnsi="Times New Roman" w:cs="Times New Roman"/>
                <w:sz w:val="20"/>
                <w:szCs w:val="20"/>
              </w:rPr>
              <w:t>9</w:t>
            </w:r>
          </w:p>
        </w:tc>
        <w:tc>
          <w:tcPr>
            <w:tcW w:w="691" w:type="dxa"/>
            <w:tcBorders>
              <w:top w:val="single" w:sz="4" w:space="0" w:color="000000"/>
              <w:left w:val="nil"/>
              <w:bottom w:val="single" w:sz="4" w:space="0" w:color="auto"/>
              <w:right w:val="nil"/>
            </w:tcBorders>
          </w:tcPr>
          <w:p w14:paraId="52D47CE9"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eastAsia="Times New Roman" w:hAnsi="Times New Roman" w:cs="Times New Roman"/>
                <w:sz w:val="20"/>
                <w:szCs w:val="20"/>
              </w:rPr>
              <w:t>10</w:t>
            </w:r>
          </w:p>
        </w:tc>
        <w:tc>
          <w:tcPr>
            <w:tcW w:w="691" w:type="dxa"/>
            <w:tcBorders>
              <w:top w:val="single" w:sz="4" w:space="0" w:color="000000"/>
              <w:left w:val="nil"/>
              <w:bottom w:val="single" w:sz="4" w:space="0" w:color="auto"/>
              <w:right w:val="nil"/>
            </w:tcBorders>
          </w:tcPr>
          <w:p w14:paraId="3CC8E7DD"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eastAsia="Times New Roman" w:hAnsi="Times New Roman" w:cs="Times New Roman"/>
                <w:sz w:val="20"/>
                <w:szCs w:val="20"/>
              </w:rPr>
              <w:t>11</w:t>
            </w:r>
          </w:p>
        </w:tc>
        <w:tc>
          <w:tcPr>
            <w:tcW w:w="691" w:type="dxa"/>
            <w:tcBorders>
              <w:top w:val="single" w:sz="4" w:space="0" w:color="000000"/>
              <w:left w:val="nil"/>
              <w:bottom w:val="single" w:sz="4" w:space="0" w:color="auto"/>
              <w:right w:val="nil"/>
            </w:tcBorders>
          </w:tcPr>
          <w:p w14:paraId="0273CE60"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eastAsia="Times New Roman" w:hAnsi="Times New Roman" w:cs="Times New Roman"/>
                <w:sz w:val="20"/>
                <w:szCs w:val="20"/>
              </w:rPr>
              <w:t>12</w:t>
            </w:r>
          </w:p>
        </w:tc>
        <w:tc>
          <w:tcPr>
            <w:tcW w:w="691" w:type="dxa"/>
            <w:tcBorders>
              <w:top w:val="single" w:sz="4" w:space="0" w:color="000000"/>
              <w:left w:val="nil"/>
              <w:bottom w:val="single" w:sz="4" w:space="0" w:color="auto"/>
              <w:right w:val="nil"/>
            </w:tcBorders>
          </w:tcPr>
          <w:p w14:paraId="2FC0D81F"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eastAsia="Times New Roman" w:hAnsi="Times New Roman" w:cs="Times New Roman"/>
                <w:sz w:val="20"/>
                <w:szCs w:val="20"/>
              </w:rPr>
              <w:t>13</w:t>
            </w:r>
          </w:p>
        </w:tc>
        <w:tc>
          <w:tcPr>
            <w:tcW w:w="691" w:type="dxa"/>
            <w:tcBorders>
              <w:top w:val="single" w:sz="4" w:space="0" w:color="000000"/>
              <w:left w:val="nil"/>
              <w:bottom w:val="single" w:sz="4" w:space="0" w:color="auto"/>
              <w:right w:val="nil"/>
            </w:tcBorders>
          </w:tcPr>
          <w:p w14:paraId="142FED4A"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eastAsia="Times New Roman" w:hAnsi="Times New Roman" w:cs="Times New Roman"/>
                <w:sz w:val="20"/>
                <w:szCs w:val="20"/>
              </w:rPr>
              <w:t>14</w:t>
            </w:r>
          </w:p>
        </w:tc>
        <w:tc>
          <w:tcPr>
            <w:tcW w:w="691" w:type="dxa"/>
            <w:tcBorders>
              <w:top w:val="single" w:sz="4" w:space="0" w:color="000000"/>
              <w:left w:val="nil"/>
              <w:bottom w:val="single" w:sz="4" w:space="0" w:color="auto"/>
              <w:right w:val="nil"/>
            </w:tcBorders>
          </w:tcPr>
          <w:p w14:paraId="0DAEFA11"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eastAsia="Times New Roman" w:hAnsi="Times New Roman" w:cs="Times New Roman"/>
                <w:sz w:val="20"/>
                <w:szCs w:val="20"/>
              </w:rPr>
              <w:t>15</w:t>
            </w:r>
          </w:p>
        </w:tc>
        <w:tc>
          <w:tcPr>
            <w:tcW w:w="691" w:type="dxa"/>
            <w:tcBorders>
              <w:top w:val="single" w:sz="4" w:space="0" w:color="000000"/>
              <w:left w:val="nil"/>
              <w:bottom w:val="single" w:sz="4" w:space="0" w:color="auto"/>
              <w:right w:val="nil"/>
            </w:tcBorders>
          </w:tcPr>
          <w:p w14:paraId="0CBC0AE9"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eastAsia="Times New Roman" w:hAnsi="Times New Roman" w:cs="Times New Roman"/>
                <w:sz w:val="20"/>
                <w:szCs w:val="20"/>
              </w:rPr>
              <w:t>16</w:t>
            </w:r>
          </w:p>
        </w:tc>
        <w:tc>
          <w:tcPr>
            <w:tcW w:w="691" w:type="dxa"/>
            <w:tcBorders>
              <w:top w:val="single" w:sz="4" w:space="0" w:color="000000"/>
              <w:left w:val="nil"/>
              <w:bottom w:val="single" w:sz="4" w:space="0" w:color="auto"/>
              <w:right w:val="nil"/>
            </w:tcBorders>
          </w:tcPr>
          <w:p w14:paraId="24FB50FB"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eastAsia="Times New Roman" w:hAnsi="Times New Roman" w:cs="Times New Roman"/>
                <w:sz w:val="20"/>
                <w:szCs w:val="20"/>
              </w:rPr>
              <w:t>17</w:t>
            </w:r>
          </w:p>
        </w:tc>
        <w:tc>
          <w:tcPr>
            <w:tcW w:w="691" w:type="dxa"/>
            <w:tcBorders>
              <w:top w:val="single" w:sz="4" w:space="0" w:color="000000"/>
              <w:left w:val="nil"/>
              <w:bottom w:val="single" w:sz="4" w:space="0" w:color="auto"/>
              <w:right w:val="nil"/>
            </w:tcBorders>
          </w:tcPr>
          <w:p w14:paraId="585E79D6"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eastAsia="Times New Roman" w:hAnsi="Times New Roman" w:cs="Times New Roman"/>
                <w:sz w:val="20"/>
                <w:szCs w:val="20"/>
              </w:rPr>
              <w:t>18</w:t>
            </w:r>
          </w:p>
        </w:tc>
      </w:tr>
      <w:tr w:rsidR="00200BB8" w:rsidRPr="006121F7" w14:paraId="6D34E2D1" w14:textId="77777777" w:rsidTr="00200BB8">
        <w:trPr>
          <w:trHeight w:val="185"/>
        </w:trPr>
        <w:tc>
          <w:tcPr>
            <w:tcW w:w="1530" w:type="dxa"/>
            <w:tcBorders>
              <w:top w:val="single" w:sz="4" w:space="0" w:color="auto"/>
              <w:left w:val="nil"/>
              <w:bottom w:val="nil"/>
              <w:right w:val="nil"/>
            </w:tcBorders>
            <w:vAlign w:val="center"/>
          </w:tcPr>
          <w:p w14:paraId="0CCD31D5" w14:textId="77777777" w:rsidR="00200BB8" w:rsidRPr="006121F7" w:rsidRDefault="00200BB8" w:rsidP="00200BB8">
            <w:pPr>
              <w:spacing w:after="0" w:line="240" w:lineRule="auto"/>
              <w:rPr>
                <w:rFonts w:ascii="Times New Roman" w:eastAsia="Times New Roman" w:hAnsi="Times New Roman" w:cs="Times New Roman"/>
                <w:sz w:val="20"/>
                <w:szCs w:val="20"/>
              </w:rPr>
            </w:pPr>
            <w:r w:rsidRPr="006121F7">
              <w:rPr>
                <w:rFonts w:ascii="Times New Roman" w:eastAsia="Times New Roman" w:hAnsi="Times New Roman" w:cs="Times New Roman"/>
                <w:sz w:val="20"/>
                <w:szCs w:val="20"/>
              </w:rPr>
              <w:t>1. bias1</w:t>
            </w:r>
          </w:p>
        </w:tc>
        <w:tc>
          <w:tcPr>
            <w:tcW w:w="691" w:type="dxa"/>
            <w:tcBorders>
              <w:top w:val="single" w:sz="4" w:space="0" w:color="auto"/>
              <w:left w:val="nil"/>
              <w:bottom w:val="nil"/>
              <w:right w:val="nil"/>
            </w:tcBorders>
          </w:tcPr>
          <w:p w14:paraId="36FD6B08"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6.23</w:t>
            </w:r>
          </w:p>
        </w:tc>
        <w:tc>
          <w:tcPr>
            <w:tcW w:w="691" w:type="dxa"/>
            <w:tcBorders>
              <w:top w:val="single" w:sz="4" w:space="0" w:color="auto"/>
              <w:left w:val="nil"/>
              <w:bottom w:val="nil"/>
              <w:right w:val="nil"/>
            </w:tcBorders>
          </w:tcPr>
          <w:p w14:paraId="32FFE3A7"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1.99</w:t>
            </w:r>
          </w:p>
        </w:tc>
        <w:tc>
          <w:tcPr>
            <w:tcW w:w="691" w:type="dxa"/>
            <w:tcBorders>
              <w:top w:val="single" w:sz="4" w:space="0" w:color="auto"/>
              <w:left w:val="nil"/>
              <w:bottom w:val="nil"/>
              <w:right w:val="nil"/>
            </w:tcBorders>
            <w:vAlign w:val="bottom"/>
          </w:tcPr>
          <w:p w14:paraId="1DCD5E07"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1.01</w:t>
            </w:r>
          </w:p>
        </w:tc>
        <w:tc>
          <w:tcPr>
            <w:tcW w:w="691" w:type="dxa"/>
            <w:tcBorders>
              <w:top w:val="single" w:sz="4" w:space="0" w:color="auto"/>
              <w:left w:val="nil"/>
              <w:bottom w:val="nil"/>
              <w:right w:val="nil"/>
            </w:tcBorders>
            <w:vAlign w:val="bottom"/>
          </w:tcPr>
          <w:p w14:paraId="6A9CFCA5"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single" w:sz="4" w:space="0" w:color="auto"/>
              <w:left w:val="nil"/>
              <w:bottom w:val="nil"/>
              <w:right w:val="nil"/>
            </w:tcBorders>
            <w:vAlign w:val="bottom"/>
          </w:tcPr>
          <w:p w14:paraId="2395386F"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single" w:sz="4" w:space="0" w:color="auto"/>
              <w:left w:val="nil"/>
              <w:bottom w:val="nil"/>
              <w:right w:val="nil"/>
            </w:tcBorders>
            <w:vAlign w:val="bottom"/>
          </w:tcPr>
          <w:p w14:paraId="2EA2C2C8"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single" w:sz="4" w:space="0" w:color="auto"/>
              <w:left w:val="nil"/>
              <w:bottom w:val="nil"/>
              <w:right w:val="nil"/>
            </w:tcBorders>
            <w:vAlign w:val="bottom"/>
          </w:tcPr>
          <w:p w14:paraId="35173EEF"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single" w:sz="4" w:space="0" w:color="auto"/>
              <w:left w:val="nil"/>
              <w:bottom w:val="nil"/>
              <w:right w:val="nil"/>
            </w:tcBorders>
            <w:vAlign w:val="bottom"/>
          </w:tcPr>
          <w:p w14:paraId="57D62D37"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single" w:sz="4" w:space="0" w:color="auto"/>
              <w:left w:val="nil"/>
              <w:bottom w:val="nil"/>
              <w:right w:val="nil"/>
            </w:tcBorders>
            <w:vAlign w:val="bottom"/>
          </w:tcPr>
          <w:p w14:paraId="4E918161"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single" w:sz="4" w:space="0" w:color="auto"/>
              <w:left w:val="nil"/>
              <w:bottom w:val="nil"/>
              <w:right w:val="nil"/>
            </w:tcBorders>
            <w:vAlign w:val="bottom"/>
          </w:tcPr>
          <w:p w14:paraId="3F1D3D61"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single" w:sz="4" w:space="0" w:color="auto"/>
              <w:left w:val="nil"/>
              <w:bottom w:val="nil"/>
              <w:right w:val="nil"/>
            </w:tcBorders>
            <w:vAlign w:val="bottom"/>
          </w:tcPr>
          <w:p w14:paraId="5FC89597"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single" w:sz="4" w:space="0" w:color="auto"/>
              <w:left w:val="nil"/>
              <w:bottom w:val="nil"/>
              <w:right w:val="nil"/>
            </w:tcBorders>
            <w:vAlign w:val="bottom"/>
          </w:tcPr>
          <w:p w14:paraId="2D1FBC84"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single" w:sz="4" w:space="0" w:color="auto"/>
              <w:left w:val="nil"/>
              <w:bottom w:val="nil"/>
              <w:right w:val="nil"/>
            </w:tcBorders>
            <w:vAlign w:val="bottom"/>
          </w:tcPr>
          <w:p w14:paraId="358FD4B1"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single" w:sz="4" w:space="0" w:color="auto"/>
              <w:left w:val="nil"/>
              <w:bottom w:val="nil"/>
              <w:right w:val="nil"/>
            </w:tcBorders>
            <w:vAlign w:val="bottom"/>
          </w:tcPr>
          <w:p w14:paraId="69DF61BD"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single" w:sz="4" w:space="0" w:color="auto"/>
              <w:left w:val="nil"/>
              <w:bottom w:val="nil"/>
              <w:right w:val="nil"/>
            </w:tcBorders>
            <w:vAlign w:val="bottom"/>
          </w:tcPr>
          <w:p w14:paraId="39B58EE4"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single" w:sz="4" w:space="0" w:color="auto"/>
              <w:left w:val="nil"/>
              <w:bottom w:val="nil"/>
              <w:right w:val="nil"/>
            </w:tcBorders>
            <w:vAlign w:val="bottom"/>
          </w:tcPr>
          <w:p w14:paraId="053784A4"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single" w:sz="4" w:space="0" w:color="auto"/>
              <w:left w:val="nil"/>
              <w:bottom w:val="nil"/>
              <w:right w:val="nil"/>
            </w:tcBorders>
            <w:vAlign w:val="bottom"/>
          </w:tcPr>
          <w:p w14:paraId="3DE849D1"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single" w:sz="4" w:space="0" w:color="auto"/>
              <w:left w:val="nil"/>
              <w:bottom w:val="nil"/>
              <w:right w:val="nil"/>
            </w:tcBorders>
            <w:vAlign w:val="bottom"/>
          </w:tcPr>
          <w:p w14:paraId="1364A049"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single" w:sz="4" w:space="0" w:color="auto"/>
              <w:left w:val="nil"/>
              <w:bottom w:val="nil"/>
              <w:right w:val="nil"/>
            </w:tcBorders>
            <w:vAlign w:val="bottom"/>
          </w:tcPr>
          <w:p w14:paraId="1665BD54"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single" w:sz="4" w:space="0" w:color="auto"/>
              <w:left w:val="nil"/>
              <w:bottom w:val="nil"/>
              <w:right w:val="nil"/>
            </w:tcBorders>
          </w:tcPr>
          <w:p w14:paraId="581D0AD1"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r>
      <w:tr w:rsidR="00200BB8" w:rsidRPr="006121F7" w14:paraId="2B4F180F" w14:textId="77777777" w:rsidTr="00200BB8">
        <w:trPr>
          <w:trHeight w:val="185"/>
        </w:trPr>
        <w:tc>
          <w:tcPr>
            <w:tcW w:w="1530" w:type="dxa"/>
            <w:tcBorders>
              <w:top w:val="nil"/>
              <w:left w:val="nil"/>
              <w:bottom w:val="nil"/>
              <w:right w:val="nil"/>
            </w:tcBorders>
            <w:vAlign w:val="center"/>
          </w:tcPr>
          <w:p w14:paraId="20EE6589" w14:textId="77777777" w:rsidR="00200BB8" w:rsidRPr="006121F7" w:rsidRDefault="00200BB8" w:rsidP="00200BB8">
            <w:pPr>
              <w:tabs>
                <w:tab w:val="left" w:pos="360"/>
              </w:tabs>
              <w:spacing w:after="0" w:line="240" w:lineRule="auto"/>
              <w:rPr>
                <w:rFonts w:ascii="Times New Roman" w:eastAsia="Times New Roman" w:hAnsi="Times New Roman" w:cs="Times New Roman"/>
                <w:sz w:val="20"/>
                <w:szCs w:val="20"/>
              </w:rPr>
            </w:pPr>
            <w:r w:rsidRPr="006121F7">
              <w:rPr>
                <w:rFonts w:ascii="Times New Roman" w:eastAsia="Times New Roman" w:hAnsi="Times New Roman" w:cs="Times New Roman"/>
                <w:sz w:val="20"/>
                <w:szCs w:val="20"/>
              </w:rPr>
              <w:t>2. bias2</w:t>
            </w:r>
          </w:p>
        </w:tc>
        <w:tc>
          <w:tcPr>
            <w:tcW w:w="691" w:type="dxa"/>
            <w:tcBorders>
              <w:top w:val="nil"/>
              <w:left w:val="nil"/>
              <w:bottom w:val="nil"/>
              <w:right w:val="nil"/>
            </w:tcBorders>
          </w:tcPr>
          <w:p w14:paraId="74BA0B1D"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6.07</w:t>
            </w:r>
          </w:p>
        </w:tc>
        <w:tc>
          <w:tcPr>
            <w:tcW w:w="691" w:type="dxa"/>
            <w:tcBorders>
              <w:top w:val="nil"/>
              <w:left w:val="nil"/>
              <w:bottom w:val="nil"/>
              <w:right w:val="nil"/>
            </w:tcBorders>
          </w:tcPr>
          <w:p w14:paraId="20494947"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2.01</w:t>
            </w:r>
          </w:p>
        </w:tc>
        <w:tc>
          <w:tcPr>
            <w:tcW w:w="691" w:type="dxa"/>
            <w:tcBorders>
              <w:top w:val="nil"/>
              <w:left w:val="nil"/>
              <w:bottom w:val="nil"/>
              <w:right w:val="nil"/>
            </w:tcBorders>
            <w:vAlign w:val="bottom"/>
          </w:tcPr>
          <w:p w14:paraId="368CF871"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color w:val="000000"/>
                <w:sz w:val="20"/>
                <w:szCs w:val="20"/>
              </w:rPr>
              <w:t>0.70</w:t>
            </w:r>
          </w:p>
        </w:tc>
        <w:tc>
          <w:tcPr>
            <w:tcW w:w="691" w:type="dxa"/>
            <w:tcBorders>
              <w:top w:val="nil"/>
              <w:left w:val="nil"/>
              <w:bottom w:val="nil"/>
              <w:right w:val="nil"/>
            </w:tcBorders>
            <w:vAlign w:val="bottom"/>
          </w:tcPr>
          <w:p w14:paraId="5923E41C"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color w:val="000000"/>
                <w:sz w:val="20"/>
                <w:szCs w:val="20"/>
              </w:rPr>
              <w:t>3.95</w:t>
            </w:r>
          </w:p>
        </w:tc>
        <w:tc>
          <w:tcPr>
            <w:tcW w:w="691" w:type="dxa"/>
            <w:tcBorders>
              <w:top w:val="nil"/>
              <w:left w:val="nil"/>
              <w:bottom w:val="nil"/>
              <w:right w:val="nil"/>
            </w:tcBorders>
            <w:vAlign w:val="bottom"/>
          </w:tcPr>
          <w:p w14:paraId="50F2F6F0"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13F83D31"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355038C6"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619ED1B4"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24DFD510"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39FD8527"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4DEA07CD"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263A2D20"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20E1DC73"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13D2E79F"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1D0C68F3"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0022EFDF"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5758FD53"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0BFB45A7"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41ABDA21"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tcPr>
          <w:p w14:paraId="78DC023F"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r>
      <w:tr w:rsidR="00200BB8" w:rsidRPr="006121F7" w14:paraId="5906CACB" w14:textId="77777777" w:rsidTr="00200BB8">
        <w:trPr>
          <w:trHeight w:val="185"/>
        </w:trPr>
        <w:tc>
          <w:tcPr>
            <w:tcW w:w="1530" w:type="dxa"/>
            <w:tcBorders>
              <w:top w:val="nil"/>
              <w:left w:val="nil"/>
              <w:bottom w:val="nil"/>
              <w:right w:val="nil"/>
            </w:tcBorders>
            <w:vAlign w:val="center"/>
          </w:tcPr>
          <w:p w14:paraId="145AC3F4" w14:textId="77777777" w:rsidR="00200BB8" w:rsidRPr="006121F7" w:rsidRDefault="00200BB8" w:rsidP="00200BB8">
            <w:pPr>
              <w:tabs>
                <w:tab w:val="left" w:pos="360"/>
              </w:tabs>
              <w:spacing w:after="0" w:line="240" w:lineRule="auto"/>
              <w:rPr>
                <w:rFonts w:ascii="Times New Roman" w:eastAsia="Times New Roman" w:hAnsi="Times New Roman" w:cs="Times New Roman"/>
                <w:sz w:val="20"/>
                <w:szCs w:val="20"/>
              </w:rPr>
            </w:pPr>
            <w:r w:rsidRPr="006121F7">
              <w:rPr>
                <w:rFonts w:ascii="Times New Roman" w:eastAsia="Times New Roman" w:hAnsi="Times New Roman" w:cs="Times New Roman"/>
                <w:sz w:val="20"/>
                <w:szCs w:val="20"/>
              </w:rPr>
              <w:t>3. bias3</w:t>
            </w:r>
          </w:p>
        </w:tc>
        <w:tc>
          <w:tcPr>
            <w:tcW w:w="691" w:type="dxa"/>
            <w:tcBorders>
              <w:top w:val="nil"/>
              <w:left w:val="nil"/>
              <w:bottom w:val="nil"/>
              <w:right w:val="nil"/>
            </w:tcBorders>
          </w:tcPr>
          <w:p w14:paraId="791C2C92"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6.19</w:t>
            </w:r>
          </w:p>
        </w:tc>
        <w:tc>
          <w:tcPr>
            <w:tcW w:w="691" w:type="dxa"/>
            <w:tcBorders>
              <w:top w:val="nil"/>
              <w:left w:val="nil"/>
              <w:bottom w:val="nil"/>
              <w:right w:val="nil"/>
            </w:tcBorders>
          </w:tcPr>
          <w:p w14:paraId="48E6E170"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2.02</w:t>
            </w:r>
          </w:p>
        </w:tc>
        <w:tc>
          <w:tcPr>
            <w:tcW w:w="691" w:type="dxa"/>
            <w:tcBorders>
              <w:top w:val="nil"/>
              <w:left w:val="nil"/>
              <w:bottom w:val="nil"/>
              <w:right w:val="nil"/>
            </w:tcBorders>
            <w:vAlign w:val="bottom"/>
          </w:tcPr>
          <w:p w14:paraId="5C635E07"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0.63</w:t>
            </w:r>
          </w:p>
        </w:tc>
        <w:tc>
          <w:tcPr>
            <w:tcW w:w="691" w:type="dxa"/>
            <w:tcBorders>
              <w:top w:val="nil"/>
              <w:left w:val="nil"/>
              <w:bottom w:val="nil"/>
              <w:right w:val="nil"/>
            </w:tcBorders>
            <w:vAlign w:val="bottom"/>
          </w:tcPr>
          <w:p w14:paraId="6B1B124D"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3.40</w:t>
            </w:r>
          </w:p>
        </w:tc>
        <w:tc>
          <w:tcPr>
            <w:tcW w:w="691" w:type="dxa"/>
            <w:tcBorders>
              <w:top w:val="nil"/>
              <w:left w:val="nil"/>
              <w:bottom w:val="nil"/>
              <w:right w:val="nil"/>
            </w:tcBorders>
            <w:vAlign w:val="bottom"/>
          </w:tcPr>
          <w:p w14:paraId="0899F30F"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4.05</w:t>
            </w:r>
          </w:p>
        </w:tc>
        <w:tc>
          <w:tcPr>
            <w:tcW w:w="691" w:type="dxa"/>
            <w:tcBorders>
              <w:top w:val="nil"/>
              <w:left w:val="nil"/>
              <w:bottom w:val="nil"/>
              <w:right w:val="nil"/>
            </w:tcBorders>
            <w:vAlign w:val="bottom"/>
          </w:tcPr>
          <w:p w14:paraId="150E4D42"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60B6A967"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5A8DB8BF"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09F5598C"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24790164"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51370F47"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4851E83D"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09475703"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10E1C251"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3FE8680E"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51ECB7A1"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014D6D77"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126D16C5"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7E0F414E"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tcPr>
          <w:p w14:paraId="2A494C74"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r>
      <w:tr w:rsidR="00200BB8" w:rsidRPr="006121F7" w14:paraId="4C7E4014" w14:textId="77777777" w:rsidTr="00200BB8">
        <w:trPr>
          <w:trHeight w:val="225"/>
        </w:trPr>
        <w:tc>
          <w:tcPr>
            <w:tcW w:w="1530" w:type="dxa"/>
            <w:tcBorders>
              <w:top w:val="nil"/>
              <w:left w:val="nil"/>
              <w:bottom w:val="nil"/>
              <w:right w:val="nil"/>
            </w:tcBorders>
            <w:vAlign w:val="center"/>
          </w:tcPr>
          <w:p w14:paraId="749EA09D" w14:textId="77777777" w:rsidR="00200BB8" w:rsidRPr="006121F7" w:rsidRDefault="00200BB8" w:rsidP="00200BB8">
            <w:pPr>
              <w:tabs>
                <w:tab w:val="left" w:pos="360"/>
              </w:tabs>
              <w:spacing w:after="0" w:line="240" w:lineRule="auto"/>
              <w:rPr>
                <w:rFonts w:ascii="Times New Roman" w:eastAsia="Times New Roman" w:hAnsi="Times New Roman" w:cs="Times New Roman"/>
                <w:sz w:val="20"/>
                <w:szCs w:val="20"/>
              </w:rPr>
            </w:pPr>
            <w:r w:rsidRPr="006121F7">
              <w:rPr>
                <w:rFonts w:ascii="Times New Roman" w:eastAsia="Times New Roman" w:hAnsi="Times New Roman" w:cs="Times New Roman"/>
                <w:color w:val="000000"/>
                <w:sz w:val="20"/>
                <w:szCs w:val="20"/>
              </w:rPr>
              <w:t>4. bias4</w:t>
            </w:r>
          </w:p>
        </w:tc>
        <w:tc>
          <w:tcPr>
            <w:tcW w:w="691" w:type="dxa"/>
            <w:tcBorders>
              <w:top w:val="nil"/>
              <w:left w:val="nil"/>
              <w:bottom w:val="nil"/>
              <w:right w:val="nil"/>
            </w:tcBorders>
          </w:tcPr>
          <w:p w14:paraId="0484A332"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6.16</w:t>
            </w:r>
          </w:p>
        </w:tc>
        <w:tc>
          <w:tcPr>
            <w:tcW w:w="691" w:type="dxa"/>
            <w:tcBorders>
              <w:top w:val="nil"/>
              <w:left w:val="nil"/>
              <w:bottom w:val="nil"/>
              <w:right w:val="nil"/>
            </w:tcBorders>
          </w:tcPr>
          <w:p w14:paraId="6F7567E3"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1.99</w:t>
            </w:r>
          </w:p>
        </w:tc>
        <w:tc>
          <w:tcPr>
            <w:tcW w:w="691" w:type="dxa"/>
            <w:tcBorders>
              <w:top w:val="nil"/>
              <w:left w:val="nil"/>
              <w:bottom w:val="nil"/>
              <w:right w:val="nil"/>
            </w:tcBorders>
            <w:vAlign w:val="bottom"/>
          </w:tcPr>
          <w:p w14:paraId="061F6E8C"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0.56</w:t>
            </w:r>
          </w:p>
        </w:tc>
        <w:tc>
          <w:tcPr>
            <w:tcW w:w="691" w:type="dxa"/>
            <w:tcBorders>
              <w:top w:val="nil"/>
              <w:left w:val="nil"/>
              <w:bottom w:val="nil"/>
              <w:right w:val="nil"/>
            </w:tcBorders>
            <w:vAlign w:val="bottom"/>
          </w:tcPr>
          <w:p w14:paraId="7EE0A6BB"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3.48</w:t>
            </w:r>
          </w:p>
        </w:tc>
        <w:tc>
          <w:tcPr>
            <w:tcW w:w="691" w:type="dxa"/>
            <w:tcBorders>
              <w:top w:val="nil"/>
              <w:left w:val="nil"/>
              <w:bottom w:val="nil"/>
              <w:right w:val="nil"/>
            </w:tcBorders>
            <w:vAlign w:val="bottom"/>
          </w:tcPr>
          <w:p w14:paraId="0B6944C7"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3.46</w:t>
            </w:r>
          </w:p>
        </w:tc>
        <w:tc>
          <w:tcPr>
            <w:tcW w:w="691" w:type="dxa"/>
            <w:tcBorders>
              <w:top w:val="nil"/>
              <w:left w:val="nil"/>
              <w:bottom w:val="nil"/>
              <w:right w:val="nil"/>
            </w:tcBorders>
            <w:vAlign w:val="bottom"/>
          </w:tcPr>
          <w:p w14:paraId="60804F0C"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4.07</w:t>
            </w:r>
          </w:p>
        </w:tc>
        <w:tc>
          <w:tcPr>
            <w:tcW w:w="691" w:type="dxa"/>
            <w:tcBorders>
              <w:top w:val="nil"/>
              <w:left w:val="nil"/>
              <w:bottom w:val="nil"/>
              <w:right w:val="nil"/>
            </w:tcBorders>
            <w:vAlign w:val="bottom"/>
          </w:tcPr>
          <w:p w14:paraId="35656783"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0E40D280"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67D83E08"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6DD0A852"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78D655CF"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51A6E880"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0B324B8C"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2388F38E"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57F4632E"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558DB852"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38E50F1C"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46817F89"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710686DB"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tcPr>
          <w:p w14:paraId="22706277"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r>
      <w:tr w:rsidR="00200BB8" w:rsidRPr="006121F7" w14:paraId="1FCD5FED" w14:textId="77777777" w:rsidTr="00200BB8">
        <w:trPr>
          <w:trHeight w:val="225"/>
        </w:trPr>
        <w:tc>
          <w:tcPr>
            <w:tcW w:w="1530" w:type="dxa"/>
            <w:tcBorders>
              <w:top w:val="nil"/>
              <w:left w:val="nil"/>
              <w:bottom w:val="nil"/>
              <w:right w:val="nil"/>
            </w:tcBorders>
            <w:vAlign w:val="center"/>
          </w:tcPr>
          <w:p w14:paraId="226D18BB" w14:textId="77777777" w:rsidR="00200BB8" w:rsidRPr="006121F7" w:rsidRDefault="00200BB8" w:rsidP="00200BB8">
            <w:pPr>
              <w:tabs>
                <w:tab w:val="left" w:pos="360"/>
              </w:tabs>
              <w:spacing w:after="0" w:line="240" w:lineRule="auto"/>
              <w:rPr>
                <w:rFonts w:ascii="Times New Roman" w:eastAsia="Times New Roman" w:hAnsi="Times New Roman" w:cs="Times New Roman"/>
                <w:sz w:val="20"/>
                <w:szCs w:val="20"/>
              </w:rPr>
            </w:pPr>
            <w:r w:rsidRPr="006121F7">
              <w:rPr>
                <w:rFonts w:ascii="Times New Roman" w:eastAsia="Times New Roman" w:hAnsi="Times New Roman" w:cs="Times New Roman"/>
                <w:color w:val="000000"/>
                <w:sz w:val="20"/>
                <w:szCs w:val="20"/>
              </w:rPr>
              <w:t>5. trust1</w:t>
            </w:r>
          </w:p>
        </w:tc>
        <w:tc>
          <w:tcPr>
            <w:tcW w:w="691" w:type="dxa"/>
            <w:tcBorders>
              <w:top w:val="nil"/>
              <w:left w:val="nil"/>
              <w:bottom w:val="nil"/>
              <w:right w:val="nil"/>
            </w:tcBorders>
          </w:tcPr>
          <w:p w14:paraId="4E5A9320"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5.76</w:t>
            </w:r>
          </w:p>
        </w:tc>
        <w:tc>
          <w:tcPr>
            <w:tcW w:w="691" w:type="dxa"/>
            <w:tcBorders>
              <w:top w:val="nil"/>
              <w:left w:val="nil"/>
              <w:bottom w:val="nil"/>
              <w:right w:val="nil"/>
            </w:tcBorders>
          </w:tcPr>
          <w:p w14:paraId="03CB20A0"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1.87</w:t>
            </w:r>
          </w:p>
        </w:tc>
        <w:tc>
          <w:tcPr>
            <w:tcW w:w="691" w:type="dxa"/>
            <w:tcBorders>
              <w:top w:val="nil"/>
              <w:left w:val="nil"/>
              <w:bottom w:val="nil"/>
              <w:right w:val="nil"/>
            </w:tcBorders>
            <w:vAlign w:val="bottom"/>
          </w:tcPr>
          <w:p w14:paraId="22AF401E"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color w:val="000000"/>
                <w:sz w:val="20"/>
                <w:szCs w:val="20"/>
              </w:rPr>
              <w:t>0.56</w:t>
            </w:r>
          </w:p>
        </w:tc>
        <w:tc>
          <w:tcPr>
            <w:tcW w:w="691" w:type="dxa"/>
            <w:tcBorders>
              <w:top w:val="nil"/>
              <w:left w:val="nil"/>
              <w:bottom w:val="nil"/>
              <w:right w:val="nil"/>
            </w:tcBorders>
            <w:vAlign w:val="bottom"/>
          </w:tcPr>
          <w:p w14:paraId="383B75E6"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color w:val="000000"/>
                <w:sz w:val="20"/>
                <w:szCs w:val="20"/>
              </w:rPr>
              <w:t>3.41</w:t>
            </w:r>
          </w:p>
        </w:tc>
        <w:tc>
          <w:tcPr>
            <w:tcW w:w="691" w:type="dxa"/>
            <w:tcBorders>
              <w:top w:val="nil"/>
              <w:left w:val="nil"/>
              <w:bottom w:val="nil"/>
              <w:right w:val="nil"/>
            </w:tcBorders>
            <w:vAlign w:val="bottom"/>
          </w:tcPr>
          <w:p w14:paraId="5C26B878"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color w:val="000000"/>
                <w:sz w:val="20"/>
                <w:szCs w:val="20"/>
              </w:rPr>
              <w:t>3.33</w:t>
            </w:r>
          </w:p>
        </w:tc>
        <w:tc>
          <w:tcPr>
            <w:tcW w:w="691" w:type="dxa"/>
            <w:tcBorders>
              <w:top w:val="nil"/>
              <w:left w:val="nil"/>
              <w:bottom w:val="nil"/>
              <w:right w:val="nil"/>
            </w:tcBorders>
            <w:vAlign w:val="bottom"/>
          </w:tcPr>
          <w:p w14:paraId="547FAB1C"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color w:val="000000"/>
                <w:sz w:val="20"/>
                <w:szCs w:val="20"/>
              </w:rPr>
              <w:t>3.70</w:t>
            </w:r>
          </w:p>
        </w:tc>
        <w:tc>
          <w:tcPr>
            <w:tcW w:w="691" w:type="dxa"/>
            <w:tcBorders>
              <w:top w:val="nil"/>
              <w:left w:val="nil"/>
              <w:bottom w:val="nil"/>
              <w:right w:val="nil"/>
            </w:tcBorders>
            <w:vAlign w:val="bottom"/>
          </w:tcPr>
          <w:p w14:paraId="40D43101"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color w:val="000000"/>
                <w:sz w:val="20"/>
                <w:szCs w:val="20"/>
              </w:rPr>
              <w:t>3.96</w:t>
            </w:r>
          </w:p>
        </w:tc>
        <w:tc>
          <w:tcPr>
            <w:tcW w:w="691" w:type="dxa"/>
            <w:tcBorders>
              <w:top w:val="nil"/>
              <w:left w:val="nil"/>
              <w:bottom w:val="nil"/>
              <w:right w:val="nil"/>
            </w:tcBorders>
            <w:vAlign w:val="bottom"/>
          </w:tcPr>
          <w:p w14:paraId="2768D96B"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7C69A07B"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7B3E7AE0"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26FCEEAB"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505CE35F"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168B97C5"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044A1565"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29237957"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50F2DA8B"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0FB6DB78"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750E3D51"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3E534B81"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tcPr>
          <w:p w14:paraId="1C84701A"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r>
      <w:tr w:rsidR="00200BB8" w:rsidRPr="006121F7" w14:paraId="1D4C8260" w14:textId="77777777" w:rsidTr="00200BB8">
        <w:trPr>
          <w:trHeight w:val="225"/>
        </w:trPr>
        <w:tc>
          <w:tcPr>
            <w:tcW w:w="1530" w:type="dxa"/>
            <w:tcBorders>
              <w:top w:val="nil"/>
              <w:left w:val="nil"/>
              <w:bottom w:val="nil"/>
              <w:right w:val="nil"/>
            </w:tcBorders>
            <w:vAlign w:val="center"/>
          </w:tcPr>
          <w:p w14:paraId="24E5CFB5" w14:textId="77777777" w:rsidR="00200BB8" w:rsidRPr="006121F7" w:rsidRDefault="00200BB8" w:rsidP="00200BB8">
            <w:pPr>
              <w:tabs>
                <w:tab w:val="left" w:pos="360"/>
              </w:tabs>
              <w:spacing w:after="0" w:line="240" w:lineRule="auto"/>
              <w:rPr>
                <w:rFonts w:ascii="Times New Roman" w:eastAsia="Times New Roman" w:hAnsi="Times New Roman" w:cs="Times New Roman"/>
                <w:sz w:val="20"/>
                <w:szCs w:val="20"/>
              </w:rPr>
            </w:pPr>
            <w:r w:rsidRPr="006121F7">
              <w:rPr>
                <w:rFonts w:ascii="Times New Roman" w:eastAsia="Times New Roman" w:hAnsi="Times New Roman" w:cs="Times New Roman"/>
                <w:color w:val="000000"/>
                <w:sz w:val="20"/>
                <w:szCs w:val="20"/>
              </w:rPr>
              <w:t>6. trust2</w:t>
            </w:r>
          </w:p>
        </w:tc>
        <w:tc>
          <w:tcPr>
            <w:tcW w:w="691" w:type="dxa"/>
            <w:tcBorders>
              <w:top w:val="nil"/>
              <w:left w:val="nil"/>
              <w:bottom w:val="nil"/>
              <w:right w:val="nil"/>
            </w:tcBorders>
          </w:tcPr>
          <w:p w14:paraId="1F5E069B"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5.86</w:t>
            </w:r>
          </w:p>
        </w:tc>
        <w:tc>
          <w:tcPr>
            <w:tcW w:w="691" w:type="dxa"/>
            <w:tcBorders>
              <w:top w:val="nil"/>
              <w:left w:val="nil"/>
              <w:bottom w:val="nil"/>
              <w:right w:val="nil"/>
            </w:tcBorders>
          </w:tcPr>
          <w:p w14:paraId="75303675"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1.97</w:t>
            </w:r>
          </w:p>
        </w:tc>
        <w:tc>
          <w:tcPr>
            <w:tcW w:w="691" w:type="dxa"/>
            <w:tcBorders>
              <w:top w:val="nil"/>
              <w:left w:val="nil"/>
              <w:bottom w:val="nil"/>
              <w:right w:val="nil"/>
            </w:tcBorders>
          </w:tcPr>
          <w:p w14:paraId="55A611A6"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color w:val="000000"/>
                <w:sz w:val="20"/>
                <w:szCs w:val="20"/>
              </w:rPr>
              <w:t>0.15</w:t>
            </w:r>
          </w:p>
        </w:tc>
        <w:tc>
          <w:tcPr>
            <w:tcW w:w="691" w:type="dxa"/>
            <w:tcBorders>
              <w:top w:val="nil"/>
              <w:left w:val="nil"/>
              <w:bottom w:val="nil"/>
              <w:right w:val="nil"/>
            </w:tcBorders>
          </w:tcPr>
          <w:p w14:paraId="5F0003EA"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color w:val="000000"/>
                <w:sz w:val="20"/>
                <w:szCs w:val="20"/>
              </w:rPr>
              <w:t>-1.14</w:t>
            </w:r>
          </w:p>
        </w:tc>
        <w:tc>
          <w:tcPr>
            <w:tcW w:w="691" w:type="dxa"/>
            <w:tcBorders>
              <w:top w:val="nil"/>
              <w:left w:val="nil"/>
              <w:bottom w:val="nil"/>
              <w:right w:val="nil"/>
            </w:tcBorders>
          </w:tcPr>
          <w:p w14:paraId="1EA31674"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color w:val="000000"/>
                <w:sz w:val="20"/>
                <w:szCs w:val="20"/>
              </w:rPr>
              <w:t>-0.91</w:t>
            </w:r>
          </w:p>
        </w:tc>
        <w:tc>
          <w:tcPr>
            <w:tcW w:w="691" w:type="dxa"/>
            <w:tcBorders>
              <w:top w:val="nil"/>
              <w:left w:val="nil"/>
              <w:bottom w:val="nil"/>
              <w:right w:val="nil"/>
            </w:tcBorders>
          </w:tcPr>
          <w:p w14:paraId="71A12FF0"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color w:val="000000"/>
                <w:sz w:val="20"/>
                <w:szCs w:val="20"/>
              </w:rPr>
              <w:t>-1.16</w:t>
            </w:r>
          </w:p>
        </w:tc>
        <w:tc>
          <w:tcPr>
            <w:tcW w:w="691" w:type="dxa"/>
            <w:tcBorders>
              <w:top w:val="nil"/>
              <w:left w:val="nil"/>
              <w:bottom w:val="nil"/>
              <w:right w:val="nil"/>
            </w:tcBorders>
          </w:tcPr>
          <w:p w14:paraId="4FB8F52F"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color w:val="000000"/>
                <w:sz w:val="20"/>
                <w:szCs w:val="20"/>
              </w:rPr>
              <w:t>-1.40</w:t>
            </w:r>
          </w:p>
        </w:tc>
        <w:tc>
          <w:tcPr>
            <w:tcW w:w="691" w:type="dxa"/>
            <w:tcBorders>
              <w:top w:val="nil"/>
              <w:left w:val="nil"/>
              <w:bottom w:val="nil"/>
              <w:right w:val="nil"/>
            </w:tcBorders>
          </w:tcPr>
          <w:p w14:paraId="05A2F49A"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color w:val="000000"/>
                <w:sz w:val="20"/>
                <w:szCs w:val="20"/>
              </w:rPr>
              <w:t>3.50</w:t>
            </w:r>
          </w:p>
        </w:tc>
        <w:tc>
          <w:tcPr>
            <w:tcW w:w="691" w:type="dxa"/>
            <w:tcBorders>
              <w:top w:val="nil"/>
              <w:left w:val="nil"/>
              <w:bottom w:val="nil"/>
              <w:right w:val="nil"/>
            </w:tcBorders>
          </w:tcPr>
          <w:p w14:paraId="578E7A55"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tcPr>
          <w:p w14:paraId="0FF7E62C"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tcPr>
          <w:p w14:paraId="3445F0EA"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tcPr>
          <w:p w14:paraId="7A380D0F"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tcPr>
          <w:p w14:paraId="5359E04D"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tcPr>
          <w:p w14:paraId="39FEBA85"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tcPr>
          <w:p w14:paraId="7C466444"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tcPr>
          <w:p w14:paraId="338190BF"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tcPr>
          <w:p w14:paraId="0C9AB599"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tcPr>
          <w:p w14:paraId="263569A1"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vAlign w:val="bottom"/>
          </w:tcPr>
          <w:p w14:paraId="6A21FE0F"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c>
          <w:tcPr>
            <w:tcW w:w="691" w:type="dxa"/>
            <w:tcBorders>
              <w:top w:val="nil"/>
              <w:left w:val="nil"/>
              <w:bottom w:val="nil"/>
              <w:right w:val="nil"/>
            </w:tcBorders>
          </w:tcPr>
          <w:p w14:paraId="351C649C"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p>
        </w:tc>
      </w:tr>
      <w:tr w:rsidR="00200BB8" w:rsidRPr="006121F7" w14:paraId="3090EE30" w14:textId="77777777" w:rsidTr="00200BB8">
        <w:trPr>
          <w:trHeight w:val="225"/>
        </w:trPr>
        <w:tc>
          <w:tcPr>
            <w:tcW w:w="1530" w:type="dxa"/>
            <w:tcBorders>
              <w:top w:val="nil"/>
              <w:left w:val="nil"/>
              <w:bottom w:val="nil"/>
              <w:right w:val="nil"/>
            </w:tcBorders>
            <w:vAlign w:val="center"/>
          </w:tcPr>
          <w:p w14:paraId="1B325E37" w14:textId="77777777" w:rsidR="00200BB8" w:rsidRPr="006121F7" w:rsidRDefault="00200BB8" w:rsidP="00200BB8">
            <w:pPr>
              <w:tabs>
                <w:tab w:val="left" w:pos="360"/>
              </w:tabs>
              <w:spacing w:after="0" w:line="240" w:lineRule="auto"/>
              <w:rPr>
                <w:rFonts w:ascii="Times New Roman" w:eastAsia="Times New Roman" w:hAnsi="Times New Roman" w:cs="Times New Roman"/>
                <w:sz w:val="20"/>
                <w:szCs w:val="20"/>
              </w:rPr>
            </w:pPr>
            <w:r w:rsidRPr="006121F7">
              <w:rPr>
                <w:rFonts w:ascii="Times New Roman" w:eastAsia="Times New Roman" w:hAnsi="Times New Roman" w:cs="Times New Roman"/>
                <w:color w:val="000000"/>
                <w:sz w:val="20"/>
                <w:szCs w:val="20"/>
              </w:rPr>
              <w:t>7. trust3</w:t>
            </w:r>
          </w:p>
        </w:tc>
        <w:tc>
          <w:tcPr>
            <w:tcW w:w="691" w:type="dxa"/>
            <w:tcBorders>
              <w:top w:val="nil"/>
              <w:left w:val="nil"/>
              <w:bottom w:val="nil"/>
              <w:right w:val="nil"/>
            </w:tcBorders>
          </w:tcPr>
          <w:p w14:paraId="76552670"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6.02</w:t>
            </w:r>
          </w:p>
        </w:tc>
        <w:tc>
          <w:tcPr>
            <w:tcW w:w="691" w:type="dxa"/>
            <w:tcBorders>
              <w:top w:val="nil"/>
              <w:left w:val="nil"/>
              <w:bottom w:val="nil"/>
              <w:right w:val="nil"/>
            </w:tcBorders>
          </w:tcPr>
          <w:p w14:paraId="3BB09B50"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1.88</w:t>
            </w:r>
          </w:p>
        </w:tc>
        <w:tc>
          <w:tcPr>
            <w:tcW w:w="691" w:type="dxa"/>
            <w:tcBorders>
              <w:top w:val="nil"/>
              <w:left w:val="nil"/>
              <w:bottom w:val="nil"/>
              <w:right w:val="nil"/>
            </w:tcBorders>
            <w:vAlign w:val="bottom"/>
          </w:tcPr>
          <w:p w14:paraId="01431306"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color w:val="000000"/>
                <w:sz w:val="20"/>
                <w:szCs w:val="20"/>
              </w:rPr>
              <w:t>0.13</w:t>
            </w:r>
          </w:p>
        </w:tc>
        <w:tc>
          <w:tcPr>
            <w:tcW w:w="691" w:type="dxa"/>
            <w:tcBorders>
              <w:top w:val="nil"/>
              <w:left w:val="nil"/>
              <w:bottom w:val="nil"/>
              <w:right w:val="nil"/>
            </w:tcBorders>
            <w:vAlign w:val="bottom"/>
          </w:tcPr>
          <w:p w14:paraId="053D812F"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color w:val="000000"/>
                <w:sz w:val="20"/>
                <w:szCs w:val="20"/>
              </w:rPr>
              <w:t>-0.99</w:t>
            </w:r>
          </w:p>
        </w:tc>
        <w:tc>
          <w:tcPr>
            <w:tcW w:w="691" w:type="dxa"/>
            <w:tcBorders>
              <w:top w:val="nil"/>
              <w:left w:val="nil"/>
              <w:bottom w:val="nil"/>
              <w:right w:val="nil"/>
            </w:tcBorders>
            <w:vAlign w:val="bottom"/>
          </w:tcPr>
          <w:p w14:paraId="23919DCD"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color w:val="000000"/>
                <w:sz w:val="20"/>
                <w:szCs w:val="20"/>
              </w:rPr>
              <w:t>-0.72</w:t>
            </w:r>
          </w:p>
        </w:tc>
        <w:tc>
          <w:tcPr>
            <w:tcW w:w="691" w:type="dxa"/>
            <w:tcBorders>
              <w:top w:val="nil"/>
              <w:left w:val="nil"/>
              <w:bottom w:val="nil"/>
              <w:right w:val="nil"/>
            </w:tcBorders>
            <w:vAlign w:val="bottom"/>
          </w:tcPr>
          <w:p w14:paraId="245F8983"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color w:val="000000"/>
                <w:sz w:val="20"/>
                <w:szCs w:val="20"/>
              </w:rPr>
              <w:t>-0.84</w:t>
            </w:r>
          </w:p>
        </w:tc>
        <w:tc>
          <w:tcPr>
            <w:tcW w:w="691" w:type="dxa"/>
            <w:tcBorders>
              <w:top w:val="nil"/>
              <w:left w:val="nil"/>
              <w:bottom w:val="nil"/>
              <w:right w:val="nil"/>
            </w:tcBorders>
            <w:vAlign w:val="bottom"/>
          </w:tcPr>
          <w:p w14:paraId="002B3E73"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color w:val="000000"/>
                <w:sz w:val="20"/>
                <w:szCs w:val="20"/>
              </w:rPr>
              <w:t>-1.05</w:t>
            </w:r>
          </w:p>
        </w:tc>
        <w:tc>
          <w:tcPr>
            <w:tcW w:w="691" w:type="dxa"/>
            <w:tcBorders>
              <w:top w:val="nil"/>
              <w:left w:val="nil"/>
              <w:bottom w:val="nil"/>
              <w:right w:val="nil"/>
            </w:tcBorders>
            <w:vAlign w:val="bottom"/>
          </w:tcPr>
          <w:p w14:paraId="16076110"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color w:val="000000"/>
                <w:sz w:val="20"/>
                <w:szCs w:val="20"/>
              </w:rPr>
              <w:t>3.31</w:t>
            </w:r>
          </w:p>
        </w:tc>
        <w:tc>
          <w:tcPr>
            <w:tcW w:w="691" w:type="dxa"/>
            <w:tcBorders>
              <w:top w:val="nil"/>
              <w:left w:val="nil"/>
              <w:bottom w:val="nil"/>
              <w:right w:val="nil"/>
            </w:tcBorders>
            <w:vAlign w:val="bottom"/>
          </w:tcPr>
          <w:p w14:paraId="34236324"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color w:val="000000"/>
                <w:sz w:val="20"/>
                <w:szCs w:val="20"/>
              </w:rPr>
              <w:t>3.89</w:t>
            </w:r>
          </w:p>
        </w:tc>
        <w:tc>
          <w:tcPr>
            <w:tcW w:w="691" w:type="dxa"/>
            <w:tcBorders>
              <w:top w:val="nil"/>
              <w:left w:val="nil"/>
              <w:bottom w:val="nil"/>
              <w:right w:val="nil"/>
            </w:tcBorders>
            <w:vAlign w:val="bottom"/>
          </w:tcPr>
          <w:p w14:paraId="4C9F2EBE"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vAlign w:val="bottom"/>
          </w:tcPr>
          <w:p w14:paraId="11D10E69"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vAlign w:val="bottom"/>
          </w:tcPr>
          <w:p w14:paraId="1C228E64"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vAlign w:val="bottom"/>
          </w:tcPr>
          <w:p w14:paraId="74BD474D"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vAlign w:val="bottom"/>
          </w:tcPr>
          <w:p w14:paraId="1C653EEC"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vAlign w:val="bottom"/>
          </w:tcPr>
          <w:p w14:paraId="732BB794"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vAlign w:val="bottom"/>
          </w:tcPr>
          <w:p w14:paraId="6F2E8C6B"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vAlign w:val="bottom"/>
          </w:tcPr>
          <w:p w14:paraId="67CDD530"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vAlign w:val="bottom"/>
          </w:tcPr>
          <w:p w14:paraId="5E787711"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vAlign w:val="bottom"/>
          </w:tcPr>
          <w:p w14:paraId="4E7C9ED7"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tcPr>
          <w:p w14:paraId="1DE68BE1" w14:textId="77777777" w:rsidR="00200BB8" w:rsidRPr="006121F7" w:rsidRDefault="00200BB8" w:rsidP="00200BB8">
            <w:pPr>
              <w:spacing w:after="0" w:line="240" w:lineRule="auto"/>
              <w:jc w:val="center"/>
              <w:rPr>
                <w:rFonts w:ascii="Times New Roman" w:hAnsi="Times New Roman" w:cs="Times New Roman"/>
                <w:sz w:val="20"/>
                <w:szCs w:val="20"/>
              </w:rPr>
            </w:pPr>
          </w:p>
        </w:tc>
      </w:tr>
      <w:tr w:rsidR="00200BB8" w:rsidRPr="006121F7" w14:paraId="3CAC3818" w14:textId="77777777" w:rsidTr="00200BB8">
        <w:trPr>
          <w:trHeight w:val="225"/>
        </w:trPr>
        <w:tc>
          <w:tcPr>
            <w:tcW w:w="1530" w:type="dxa"/>
            <w:tcBorders>
              <w:top w:val="nil"/>
              <w:left w:val="nil"/>
              <w:bottom w:val="nil"/>
              <w:right w:val="nil"/>
            </w:tcBorders>
            <w:vAlign w:val="center"/>
          </w:tcPr>
          <w:p w14:paraId="430E6ACC" w14:textId="77777777" w:rsidR="00200BB8" w:rsidRPr="006121F7" w:rsidRDefault="00200BB8" w:rsidP="00200BB8">
            <w:pPr>
              <w:tabs>
                <w:tab w:val="left" w:pos="360"/>
              </w:tabs>
              <w:spacing w:after="0" w:line="240" w:lineRule="auto"/>
              <w:rPr>
                <w:rFonts w:ascii="Times New Roman" w:eastAsia="Times New Roman" w:hAnsi="Times New Roman" w:cs="Times New Roman"/>
                <w:sz w:val="20"/>
                <w:szCs w:val="20"/>
              </w:rPr>
            </w:pPr>
            <w:r w:rsidRPr="006121F7">
              <w:rPr>
                <w:rFonts w:ascii="Times New Roman" w:eastAsia="Times New Roman" w:hAnsi="Times New Roman" w:cs="Times New Roman"/>
                <w:sz w:val="20"/>
                <w:szCs w:val="20"/>
              </w:rPr>
              <w:t>8. trust4</w:t>
            </w:r>
          </w:p>
        </w:tc>
        <w:tc>
          <w:tcPr>
            <w:tcW w:w="691" w:type="dxa"/>
            <w:tcBorders>
              <w:top w:val="nil"/>
              <w:left w:val="nil"/>
              <w:bottom w:val="nil"/>
              <w:right w:val="nil"/>
            </w:tcBorders>
          </w:tcPr>
          <w:p w14:paraId="1B23F944"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5.95</w:t>
            </w:r>
          </w:p>
        </w:tc>
        <w:tc>
          <w:tcPr>
            <w:tcW w:w="691" w:type="dxa"/>
            <w:tcBorders>
              <w:top w:val="nil"/>
              <w:left w:val="nil"/>
              <w:bottom w:val="nil"/>
              <w:right w:val="nil"/>
            </w:tcBorders>
          </w:tcPr>
          <w:p w14:paraId="4E1E616C"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1.93</w:t>
            </w:r>
          </w:p>
        </w:tc>
        <w:tc>
          <w:tcPr>
            <w:tcW w:w="691" w:type="dxa"/>
            <w:tcBorders>
              <w:top w:val="nil"/>
              <w:left w:val="nil"/>
              <w:bottom w:val="nil"/>
              <w:right w:val="nil"/>
            </w:tcBorders>
            <w:vAlign w:val="bottom"/>
          </w:tcPr>
          <w:p w14:paraId="7E8C3D27"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0.18</w:t>
            </w:r>
          </w:p>
        </w:tc>
        <w:tc>
          <w:tcPr>
            <w:tcW w:w="691" w:type="dxa"/>
            <w:tcBorders>
              <w:top w:val="nil"/>
              <w:left w:val="nil"/>
              <w:bottom w:val="nil"/>
              <w:right w:val="nil"/>
            </w:tcBorders>
            <w:vAlign w:val="bottom"/>
          </w:tcPr>
          <w:p w14:paraId="651307F6"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-0.84</w:t>
            </w:r>
          </w:p>
        </w:tc>
        <w:tc>
          <w:tcPr>
            <w:tcW w:w="691" w:type="dxa"/>
            <w:tcBorders>
              <w:top w:val="nil"/>
              <w:left w:val="nil"/>
              <w:bottom w:val="nil"/>
              <w:right w:val="nil"/>
            </w:tcBorders>
            <w:vAlign w:val="bottom"/>
          </w:tcPr>
          <w:p w14:paraId="26255FE1"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-0.45</w:t>
            </w:r>
          </w:p>
        </w:tc>
        <w:tc>
          <w:tcPr>
            <w:tcW w:w="691" w:type="dxa"/>
            <w:tcBorders>
              <w:top w:val="nil"/>
              <w:left w:val="nil"/>
              <w:bottom w:val="nil"/>
              <w:right w:val="nil"/>
            </w:tcBorders>
            <w:vAlign w:val="bottom"/>
          </w:tcPr>
          <w:p w14:paraId="02DC09B7"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-0.82</w:t>
            </w:r>
          </w:p>
        </w:tc>
        <w:tc>
          <w:tcPr>
            <w:tcW w:w="691" w:type="dxa"/>
            <w:tcBorders>
              <w:top w:val="nil"/>
              <w:left w:val="nil"/>
              <w:bottom w:val="nil"/>
              <w:right w:val="nil"/>
            </w:tcBorders>
            <w:vAlign w:val="bottom"/>
          </w:tcPr>
          <w:p w14:paraId="4E6D7630"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-0.96</w:t>
            </w:r>
          </w:p>
        </w:tc>
        <w:tc>
          <w:tcPr>
            <w:tcW w:w="691" w:type="dxa"/>
            <w:tcBorders>
              <w:top w:val="nil"/>
              <w:left w:val="nil"/>
              <w:bottom w:val="nil"/>
              <w:right w:val="nil"/>
            </w:tcBorders>
            <w:vAlign w:val="bottom"/>
          </w:tcPr>
          <w:p w14:paraId="585BFEEF"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2.97</w:t>
            </w:r>
          </w:p>
        </w:tc>
        <w:tc>
          <w:tcPr>
            <w:tcW w:w="691" w:type="dxa"/>
            <w:tcBorders>
              <w:top w:val="nil"/>
              <w:left w:val="nil"/>
              <w:bottom w:val="nil"/>
              <w:right w:val="nil"/>
            </w:tcBorders>
            <w:vAlign w:val="bottom"/>
          </w:tcPr>
          <w:p w14:paraId="5C4FEC17"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3.19</w:t>
            </w:r>
          </w:p>
        </w:tc>
        <w:tc>
          <w:tcPr>
            <w:tcW w:w="691" w:type="dxa"/>
            <w:tcBorders>
              <w:top w:val="nil"/>
              <w:left w:val="nil"/>
              <w:bottom w:val="nil"/>
              <w:right w:val="nil"/>
            </w:tcBorders>
            <w:vAlign w:val="bottom"/>
          </w:tcPr>
          <w:p w14:paraId="01212353"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sz w:val="20"/>
                <w:szCs w:val="20"/>
              </w:rPr>
              <w:t>3.54</w:t>
            </w:r>
          </w:p>
        </w:tc>
        <w:tc>
          <w:tcPr>
            <w:tcW w:w="691" w:type="dxa"/>
            <w:tcBorders>
              <w:top w:val="nil"/>
              <w:left w:val="nil"/>
              <w:bottom w:val="nil"/>
              <w:right w:val="nil"/>
            </w:tcBorders>
            <w:vAlign w:val="bottom"/>
          </w:tcPr>
          <w:p w14:paraId="6F54C904"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vAlign w:val="bottom"/>
          </w:tcPr>
          <w:p w14:paraId="22B0A28E"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vAlign w:val="bottom"/>
          </w:tcPr>
          <w:p w14:paraId="6D58E997"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vAlign w:val="bottom"/>
          </w:tcPr>
          <w:p w14:paraId="0706350E"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vAlign w:val="bottom"/>
          </w:tcPr>
          <w:p w14:paraId="142DFC7B"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vAlign w:val="bottom"/>
          </w:tcPr>
          <w:p w14:paraId="433BBC79"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vAlign w:val="bottom"/>
          </w:tcPr>
          <w:p w14:paraId="65BA33DD"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vAlign w:val="bottom"/>
          </w:tcPr>
          <w:p w14:paraId="3364912F"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vAlign w:val="bottom"/>
          </w:tcPr>
          <w:p w14:paraId="34228121"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tcPr>
          <w:p w14:paraId="2AC0ACA6" w14:textId="77777777" w:rsidR="00200BB8" w:rsidRPr="006121F7" w:rsidRDefault="00200BB8" w:rsidP="00200BB8">
            <w:pPr>
              <w:spacing w:after="0" w:line="240" w:lineRule="auto"/>
              <w:jc w:val="center"/>
              <w:rPr>
                <w:rFonts w:ascii="Times New Roman" w:hAnsi="Times New Roman" w:cs="Times New Roman"/>
                <w:sz w:val="20"/>
                <w:szCs w:val="20"/>
              </w:rPr>
            </w:pPr>
          </w:p>
        </w:tc>
      </w:tr>
      <w:tr w:rsidR="00200BB8" w:rsidRPr="006121F7" w14:paraId="7FBDC7F0" w14:textId="77777777" w:rsidTr="00200BB8">
        <w:trPr>
          <w:trHeight w:val="225"/>
        </w:trPr>
        <w:tc>
          <w:tcPr>
            <w:tcW w:w="1530" w:type="dxa"/>
            <w:tcBorders>
              <w:top w:val="nil"/>
              <w:left w:val="nil"/>
              <w:bottom w:val="nil"/>
              <w:right w:val="nil"/>
            </w:tcBorders>
            <w:vAlign w:val="center"/>
          </w:tcPr>
          <w:p w14:paraId="35F0B7C0" w14:textId="77777777" w:rsidR="00200BB8" w:rsidRPr="006121F7" w:rsidRDefault="00200BB8" w:rsidP="00200BB8">
            <w:pPr>
              <w:tabs>
                <w:tab w:val="left" w:pos="360"/>
              </w:tabs>
              <w:spacing w:after="0" w:line="240" w:lineRule="auto"/>
              <w:rPr>
                <w:rFonts w:ascii="Times New Roman" w:eastAsia="Times New Roman" w:hAnsi="Times New Roman" w:cs="Times New Roman"/>
                <w:sz w:val="20"/>
                <w:szCs w:val="20"/>
              </w:rPr>
            </w:pPr>
            <w:r w:rsidRPr="006121F7">
              <w:rPr>
                <w:rFonts w:ascii="Times New Roman" w:eastAsia="Times New Roman" w:hAnsi="Times New Roman" w:cs="Times New Roman"/>
                <w:sz w:val="20"/>
                <w:szCs w:val="20"/>
              </w:rPr>
              <w:t>9. cred1</w:t>
            </w:r>
          </w:p>
        </w:tc>
        <w:tc>
          <w:tcPr>
            <w:tcW w:w="691" w:type="dxa"/>
            <w:tcBorders>
              <w:top w:val="nil"/>
              <w:left w:val="nil"/>
              <w:bottom w:val="nil"/>
              <w:right w:val="nil"/>
            </w:tcBorders>
          </w:tcPr>
          <w:p w14:paraId="6EC62214"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5.30</w:t>
            </w:r>
          </w:p>
        </w:tc>
        <w:tc>
          <w:tcPr>
            <w:tcW w:w="691" w:type="dxa"/>
            <w:tcBorders>
              <w:top w:val="nil"/>
              <w:left w:val="nil"/>
              <w:bottom w:val="nil"/>
              <w:right w:val="nil"/>
            </w:tcBorders>
          </w:tcPr>
          <w:p w14:paraId="42165798"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1.83</w:t>
            </w:r>
          </w:p>
        </w:tc>
        <w:tc>
          <w:tcPr>
            <w:tcW w:w="691" w:type="dxa"/>
            <w:tcBorders>
              <w:top w:val="nil"/>
              <w:left w:val="nil"/>
              <w:bottom w:val="nil"/>
              <w:right w:val="nil"/>
            </w:tcBorders>
            <w:vAlign w:val="bottom"/>
          </w:tcPr>
          <w:p w14:paraId="6E2B45A5"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sz w:val="20"/>
                <w:szCs w:val="20"/>
              </w:rPr>
              <w:t>0.19</w:t>
            </w:r>
          </w:p>
        </w:tc>
        <w:tc>
          <w:tcPr>
            <w:tcW w:w="691" w:type="dxa"/>
            <w:tcBorders>
              <w:top w:val="nil"/>
              <w:left w:val="nil"/>
              <w:bottom w:val="nil"/>
              <w:right w:val="nil"/>
            </w:tcBorders>
            <w:vAlign w:val="bottom"/>
          </w:tcPr>
          <w:p w14:paraId="0D1BCC92"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sz w:val="20"/>
                <w:szCs w:val="20"/>
              </w:rPr>
              <w:t>-1.08</w:t>
            </w:r>
          </w:p>
        </w:tc>
        <w:tc>
          <w:tcPr>
            <w:tcW w:w="691" w:type="dxa"/>
            <w:tcBorders>
              <w:top w:val="nil"/>
              <w:left w:val="nil"/>
              <w:bottom w:val="nil"/>
              <w:right w:val="nil"/>
            </w:tcBorders>
            <w:vAlign w:val="bottom"/>
          </w:tcPr>
          <w:p w14:paraId="7E83B9CD"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sz w:val="20"/>
                <w:szCs w:val="20"/>
              </w:rPr>
              <w:t>-0.80</w:t>
            </w:r>
          </w:p>
        </w:tc>
        <w:tc>
          <w:tcPr>
            <w:tcW w:w="691" w:type="dxa"/>
            <w:tcBorders>
              <w:top w:val="nil"/>
              <w:left w:val="nil"/>
              <w:bottom w:val="nil"/>
              <w:right w:val="nil"/>
            </w:tcBorders>
            <w:vAlign w:val="bottom"/>
          </w:tcPr>
          <w:p w14:paraId="1E7BF997"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sz w:val="20"/>
                <w:szCs w:val="20"/>
              </w:rPr>
              <w:t>-1.18</w:t>
            </w:r>
          </w:p>
        </w:tc>
        <w:tc>
          <w:tcPr>
            <w:tcW w:w="691" w:type="dxa"/>
            <w:tcBorders>
              <w:top w:val="nil"/>
              <w:left w:val="nil"/>
              <w:bottom w:val="nil"/>
              <w:right w:val="nil"/>
            </w:tcBorders>
            <w:vAlign w:val="bottom"/>
          </w:tcPr>
          <w:p w14:paraId="1522E31C"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sz w:val="20"/>
                <w:szCs w:val="20"/>
              </w:rPr>
              <w:t>-1.30</w:t>
            </w:r>
          </w:p>
        </w:tc>
        <w:tc>
          <w:tcPr>
            <w:tcW w:w="691" w:type="dxa"/>
            <w:tcBorders>
              <w:top w:val="nil"/>
              <w:left w:val="nil"/>
              <w:bottom w:val="nil"/>
              <w:right w:val="nil"/>
            </w:tcBorders>
            <w:vAlign w:val="bottom"/>
          </w:tcPr>
          <w:p w14:paraId="766F670F"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sz w:val="20"/>
                <w:szCs w:val="20"/>
              </w:rPr>
              <w:t>3.29</w:t>
            </w:r>
          </w:p>
        </w:tc>
        <w:tc>
          <w:tcPr>
            <w:tcW w:w="691" w:type="dxa"/>
            <w:tcBorders>
              <w:top w:val="nil"/>
              <w:left w:val="nil"/>
              <w:bottom w:val="nil"/>
              <w:right w:val="nil"/>
            </w:tcBorders>
            <w:vAlign w:val="bottom"/>
          </w:tcPr>
          <w:p w14:paraId="2AD1AC00"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sz w:val="20"/>
                <w:szCs w:val="20"/>
              </w:rPr>
              <w:t>3.37</w:t>
            </w:r>
          </w:p>
        </w:tc>
        <w:tc>
          <w:tcPr>
            <w:tcW w:w="691" w:type="dxa"/>
            <w:tcBorders>
              <w:top w:val="nil"/>
              <w:left w:val="nil"/>
              <w:bottom w:val="nil"/>
              <w:right w:val="nil"/>
            </w:tcBorders>
            <w:vAlign w:val="bottom"/>
          </w:tcPr>
          <w:p w14:paraId="48C05816"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sz w:val="20"/>
                <w:szCs w:val="20"/>
              </w:rPr>
              <w:t>3.26</w:t>
            </w:r>
          </w:p>
        </w:tc>
        <w:tc>
          <w:tcPr>
            <w:tcW w:w="691" w:type="dxa"/>
            <w:tcBorders>
              <w:top w:val="nil"/>
              <w:left w:val="nil"/>
              <w:bottom w:val="nil"/>
              <w:right w:val="nil"/>
            </w:tcBorders>
            <w:vAlign w:val="bottom"/>
          </w:tcPr>
          <w:p w14:paraId="160026E7"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sz w:val="20"/>
                <w:szCs w:val="20"/>
              </w:rPr>
              <w:t>3.73</w:t>
            </w:r>
          </w:p>
        </w:tc>
        <w:tc>
          <w:tcPr>
            <w:tcW w:w="691" w:type="dxa"/>
            <w:tcBorders>
              <w:top w:val="nil"/>
              <w:left w:val="nil"/>
              <w:bottom w:val="nil"/>
              <w:right w:val="nil"/>
            </w:tcBorders>
            <w:vAlign w:val="bottom"/>
          </w:tcPr>
          <w:p w14:paraId="1EE11668"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vAlign w:val="bottom"/>
          </w:tcPr>
          <w:p w14:paraId="3C2546E2"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vAlign w:val="bottom"/>
          </w:tcPr>
          <w:p w14:paraId="7D1D214B"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vAlign w:val="bottom"/>
          </w:tcPr>
          <w:p w14:paraId="6193283D"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vAlign w:val="bottom"/>
          </w:tcPr>
          <w:p w14:paraId="657B9EE0"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vAlign w:val="bottom"/>
          </w:tcPr>
          <w:p w14:paraId="528AD4BC"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vAlign w:val="bottom"/>
          </w:tcPr>
          <w:p w14:paraId="33101693"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vAlign w:val="bottom"/>
          </w:tcPr>
          <w:p w14:paraId="0B3EDCEC"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tcPr>
          <w:p w14:paraId="05AE0335" w14:textId="77777777" w:rsidR="00200BB8" w:rsidRPr="006121F7" w:rsidRDefault="00200BB8" w:rsidP="00200BB8">
            <w:pPr>
              <w:spacing w:after="0" w:line="240" w:lineRule="auto"/>
              <w:jc w:val="center"/>
              <w:rPr>
                <w:rFonts w:ascii="Times New Roman" w:hAnsi="Times New Roman" w:cs="Times New Roman"/>
                <w:sz w:val="20"/>
                <w:szCs w:val="20"/>
              </w:rPr>
            </w:pPr>
          </w:p>
        </w:tc>
      </w:tr>
      <w:tr w:rsidR="00200BB8" w:rsidRPr="006121F7" w14:paraId="0E3773E1" w14:textId="77777777" w:rsidTr="00200BB8">
        <w:trPr>
          <w:trHeight w:val="225"/>
        </w:trPr>
        <w:tc>
          <w:tcPr>
            <w:tcW w:w="1530" w:type="dxa"/>
            <w:tcBorders>
              <w:top w:val="nil"/>
              <w:left w:val="nil"/>
              <w:bottom w:val="nil"/>
              <w:right w:val="nil"/>
            </w:tcBorders>
            <w:vAlign w:val="center"/>
          </w:tcPr>
          <w:p w14:paraId="2EAC5187" w14:textId="77777777" w:rsidR="00200BB8" w:rsidRPr="006121F7" w:rsidRDefault="00200BB8" w:rsidP="00200BB8">
            <w:pPr>
              <w:tabs>
                <w:tab w:val="left" w:pos="360"/>
              </w:tabs>
              <w:spacing w:after="0" w:line="240" w:lineRule="auto"/>
              <w:rPr>
                <w:rFonts w:ascii="Times New Roman" w:eastAsia="Times New Roman" w:hAnsi="Times New Roman" w:cs="Times New Roman"/>
                <w:sz w:val="20"/>
                <w:szCs w:val="20"/>
              </w:rPr>
            </w:pPr>
            <w:r w:rsidRPr="006121F7">
              <w:rPr>
                <w:rFonts w:ascii="Times New Roman" w:eastAsia="Times New Roman" w:hAnsi="Times New Roman" w:cs="Times New Roman"/>
                <w:sz w:val="20"/>
                <w:szCs w:val="20"/>
              </w:rPr>
              <w:t>10. cred2</w:t>
            </w:r>
          </w:p>
        </w:tc>
        <w:tc>
          <w:tcPr>
            <w:tcW w:w="691" w:type="dxa"/>
            <w:tcBorders>
              <w:top w:val="nil"/>
              <w:left w:val="nil"/>
              <w:bottom w:val="nil"/>
              <w:right w:val="nil"/>
            </w:tcBorders>
          </w:tcPr>
          <w:p w14:paraId="23C06DF4"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5.39</w:t>
            </w:r>
          </w:p>
        </w:tc>
        <w:tc>
          <w:tcPr>
            <w:tcW w:w="691" w:type="dxa"/>
            <w:tcBorders>
              <w:top w:val="nil"/>
              <w:left w:val="nil"/>
              <w:bottom w:val="nil"/>
              <w:right w:val="nil"/>
            </w:tcBorders>
          </w:tcPr>
          <w:p w14:paraId="2846EF2D"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1.90</w:t>
            </w:r>
          </w:p>
        </w:tc>
        <w:tc>
          <w:tcPr>
            <w:tcW w:w="691" w:type="dxa"/>
            <w:tcBorders>
              <w:top w:val="nil"/>
              <w:left w:val="nil"/>
              <w:bottom w:val="nil"/>
              <w:right w:val="nil"/>
            </w:tcBorders>
            <w:vAlign w:val="bottom"/>
          </w:tcPr>
          <w:p w14:paraId="44525A67"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-0.01</w:t>
            </w:r>
          </w:p>
        </w:tc>
        <w:tc>
          <w:tcPr>
            <w:tcW w:w="691" w:type="dxa"/>
            <w:tcBorders>
              <w:top w:val="nil"/>
              <w:left w:val="nil"/>
              <w:bottom w:val="nil"/>
              <w:right w:val="nil"/>
            </w:tcBorders>
            <w:vAlign w:val="bottom"/>
          </w:tcPr>
          <w:p w14:paraId="2662FF15"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-1.21</w:t>
            </w:r>
          </w:p>
        </w:tc>
        <w:tc>
          <w:tcPr>
            <w:tcW w:w="691" w:type="dxa"/>
            <w:tcBorders>
              <w:top w:val="nil"/>
              <w:left w:val="nil"/>
              <w:bottom w:val="nil"/>
              <w:right w:val="nil"/>
            </w:tcBorders>
            <w:vAlign w:val="bottom"/>
          </w:tcPr>
          <w:p w14:paraId="3EE07E0E"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-0.91</w:t>
            </w:r>
          </w:p>
        </w:tc>
        <w:tc>
          <w:tcPr>
            <w:tcW w:w="691" w:type="dxa"/>
            <w:tcBorders>
              <w:top w:val="nil"/>
              <w:left w:val="nil"/>
              <w:bottom w:val="nil"/>
              <w:right w:val="nil"/>
            </w:tcBorders>
            <w:vAlign w:val="bottom"/>
          </w:tcPr>
          <w:p w14:paraId="4550A61E"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-1.33</w:t>
            </w:r>
          </w:p>
        </w:tc>
        <w:tc>
          <w:tcPr>
            <w:tcW w:w="691" w:type="dxa"/>
            <w:tcBorders>
              <w:top w:val="nil"/>
              <w:left w:val="nil"/>
              <w:bottom w:val="nil"/>
              <w:right w:val="nil"/>
            </w:tcBorders>
            <w:vAlign w:val="bottom"/>
          </w:tcPr>
          <w:p w14:paraId="4201AE3B"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-1.67</w:t>
            </w:r>
          </w:p>
        </w:tc>
        <w:tc>
          <w:tcPr>
            <w:tcW w:w="691" w:type="dxa"/>
            <w:tcBorders>
              <w:top w:val="nil"/>
              <w:left w:val="nil"/>
              <w:bottom w:val="nil"/>
              <w:right w:val="nil"/>
            </w:tcBorders>
            <w:vAlign w:val="bottom"/>
          </w:tcPr>
          <w:p w14:paraId="5585E566"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2.45</w:t>
            </w:r>
          </w:p>
        </w:tc>
        <w:tc>
          <w:tcPr>
            <w:tcW w:w="691" w:type="dxa"/>
            <w:tcBorders>
              <w:top w:val="nil"/>
              <w:left w:val="nil"/>
              <w:bottom w:val="nil"/>
              <w:right w:val="nil"/>
            </w:tcBorders>
            <w:vAlign w:val="bottom"/>
          </w:tcPr>
          <w:p w14:paraId="0CBE5D57"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2.25</w:t>
            </w:r>
          </w:p>
        </w:tc>
        <w:tc>
          <w:tcPr>
            <w:tcW w:w="691" w:type="dxa"/>
            <w:tcBorders>
              <w:top w:val="nil"/>
              <w:left w:val="nil"/>
              <w:bottom w:val="nil"/>
              <w:right w:val="nil"/>
            </w:tcBorders>
            <w:vAlign w:val="bottom"/>
          </w:tcPr>
          <w:p w14:paraId="7E0F7991"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2.49</w:t>
            </w:r>
          </w:p>
        </w:tc>
        <w:tc>
          <w:tcPr>
            <w:tcW w:w="691" w:type="dxa"/>
            <w:tcBorders>
              <w:top w:val="nil"/>
              <w:left w:val="nil"/>
              <w:bottom w:val="nil"/>
              <w:right w:val="nil"/>
            </w:tcBorders>
            <w:vAlign w:val="bottom"/>
          </w:tcPr>
          <w:p w14:paraId="32B79AE6"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2.58</w:t>
            </w:r>
          </w:p>
        </w:tc>
        <w:tc>
          <w:tcPr>
            <w:tcW w:w="691" w:type="dxa"/>
            <w:tcBorders>
              <w:top w:val="nil"/>
              <w:left w:val="nil"/>
              <w:bottom w:val="nil"/>
              <w:right w:val="nil"/>
            </w:tcBorders>
            <w:vAlign w:val="bottom"/>
          </w:tcPr>
          <w:p w14:paraId="48BE40B2"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3.35</w:t>
            </w:r>
          </w:p>
        </w:tc>
        <w:tc>
          <w:tcPr>
            <w:tcW w:w="691" w:type="dxa"/>
            <w:tcBorders>
              <w:top w:val="nil"/>
              <w:left w:val="nil"/>
              <w:bottom w:val="nil"/>
              <w:right w:val="nil"/>
            </w:tcBorders>
            <w:vAlign w:val="bottom"/>
          </w:tcPr>
          <w:p w14:paraId="45C4D005"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vAlign w:val="bottom"/>
          </w:tcPr>
          <w:p w14:paraId="2A6D241D"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vAlign w:val="bottom"/>
          </w:tcPr>
          <w:p w14:paraId="380F2D46"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vAlign w:val="bottom"/>
          </w:tcPr>
          <w:p w14:paraId="3948ADDF"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vAlign w:val="bottom"/>
          </w:tcPr>
          <w:p w14:paraId="34431CE1"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vAlign w:val="bottom"/>
          </w:tcPr>
          <w:p w14:paraId="0DB7A78D"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vAlign w:val="bottom"/>
          </w:tcPr>
          <w:p w14:paraId="59A38E75"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tcPr>
          <w:p w14:paraId="729D0E38" w14:textId="77777777" w:rsidR="00200BB8" w:rsidRPr="006121F7" w:rsidRDefault="00200BB8" w:rsidP="00200BB8">
            <w:pPr>
              <w:spacing w:after="0" w:line="240" w:lineRule="auto"/>
              <w:jc w:val="center"/>
              <w:rPr>
                <w:rFonts w:ascii="Times New Roman" w:hAnsi="Times New Roman" w:cs="Times New Roman"/>
                <w:sz w:val="20"/>
                <w:szCs w:val="20"/>
              </w:rPr>
            </w:pPr>
          </w:p>
        </w:tc>
      </w:tr>
      <w:tr w:rsidR="00200BB8" w:rsidRPr="006121F7" w14:paraId="278DAAC3" w14:textId="77777777" w:rsidTr="00200BB8">
        <w:trPr>
          <w:trHeight w:val="225"/>
        </w:trPr>
        <w:tc>
          <w:tcPr>
            <w:tcW w:w="1530" w:type="dxa"/>
            <w:tcBorders>
              <w:top w:val="nil"/>
              <w:left w:val="nil"/>
              <w:bottom w:val="nil"/>
              <w:right w:val="nil"/>
            </w:tcBorders>
            <w:vAlign w:val="center"/>
          </w:tcPr>
          <w:p w14:paraId="00654A32" w14:textId="77777777" w:rsidR="00200BB8" w:rsidRPr="006121F7" w:rsidRDefault="00200BB8" w:rsidP="00200BB8">
            <w:pPr>
              <w:tabs>
                <w:tab w:val="left" w:pos="360"/>
              </w:tabs>
              <w:spacing w:after="0" w:line="240" w:lineRule="auto"/>
              <w:rPr>
                <w:rFonts w:ascii="Times New Roman" w:eastAsia="Times New Roman" w:hAnsi="Times New Roman" w:cs="Times New Roman"/>
                <w:sz w:val="20"/>
                <w:szCs w:val="20"/>
              </w:rPr>
            </w:pPr>
            <w:r w:rsidRPr="006121F7">
              <w:rPr>
                <w:rFonts w:ascii="Times New Roman" w:eastAsia="Times New Roman" w:hAnsi="Times New Roman" w:cs="Times New Roman"/>
                <w:sz w:val="20"/>
                <w:szCs w:val="20"/>
              </w:rPr>
              <w:t>11. cred3</w:t>
            </w:r>
          </w:p>
        </w:tc>
        <w:tc>
          <w:tcPr>
            <w:tcW w:w="691" w:type="dxa"/>
            <w:tcBorders>
              <w:top w:val="nil"/>
              <w:left w:val="nil"/>
              <w:bottom w:val="nil"/>
              <w:right w:val="nil"/>
            </w:tcBorders>
          </w:tcPr>
          <w:p w14:paraId="48DC1045"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5.56</w:t>
            </w:r>
          </w:p>
        </w:tc>
        <w:tc>
          <w:tcPr>
            <w:tcW w:w="691" w:type="dxa"/>
            <w:tcBorders>
              <w:top w:val="nil"/>
              <w:left w:val="nil"/>
              <w:bottom w:val="nil"/>
              <w:right w:val="nil"/>
            </w:tcBorders>
          </w:tcPr>
          <w:p w14:paraId="3D68F212"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1.82</w:t>
            </w:r>
          </w:p>
        </w:tc>
        <w:tc>
          <w:tcPr>
            <w:tcW w:w="691" w:type="dxa"/>
            <w:tcBorders>
              <w:top w:val="nil"/>
              <w:left w:val="nil"/>
              <w:bottom w:val="nil"/>
              <w:right w:val="nil"/>
            </w:tcBorders>
            <w:vAlign w:val="bottom"/>
          </w:tcPr>
          <w:p w14:paraId="7E1B7DF1"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sz w:val="20"/>
                <w:szCs w:val="20"/>
              </w:rPr>
              <w:t>0.31</w:t>
            </w:r>
          </w:p>
        </w:tc>
        <w:tc>
          <w:tcPr>
            <w:tcW w:w="691" w:type="dxa"/>
            <w:tcBorders>
              <w:top w:val="nil"/>
              <w:left w:val="nil"/>
              <w:bottom w:val="nil"/>
              <w:right w:val="nil"/>
            </w:tcBorders>
            <w:vAlign w:val="bottom"/>
          </w:tcPr>
          <w:p w14:paraId="7FBB8BD8"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sz w:val="20"/>
                <w:szCs w:val="20"/>
              </w:rPr>
              <w:t>-0.68</w:t>
            </w:r>
          </w:p>
        </w:tc>
        <w:tc>
          <w:tcPr>
            <w:tcW w:w="691" w:type="dxa"/>
            <w:tcBorders>
              <w:top w:val="nil"/>
              <w:left w:val="nil"/>
              <w:bottom w:val="nil"/>
              <w:right w:val="nil"/>
            </w:tcBorders>
            <w:vAlign w:val="bottom"/>
          </w:tcPr>
          <w:p w14:paraId="58F0E311"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sz w:val="20"/>
                <w:szCs w:val="20"/>
              </w:rPr>
              <w:t>-0.36</w:t>
            </w:r>
          </w:p>
        </w:tc>
        <w:tc>
          <w:tcPr>
            <w:tcW w:w="691" w:type="dxa"/>
            <w:tcBorders>
              <w:top w:val="nil"/>
              <w:left w:val="nil"/>
              <w:bottom w:val="nil"/>
              <w:right w:val="nil"/>
            </w:tcBorders>
            <w:vAlign w:val="bottom"/>
          </w:tcPr>
          <w:p w14:paraId="2C43D7EC"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sz w:val="20"/>
                <w:szCs w:val="20"/>
              </w:rPr>
              <w:t>-0.87</w:t>
            </w:r>
          </w:p>
        </w:tc>
        <w:tc>
          <w:tcPr>
            <w:tcW w:w="691" w:type="dxa"/>
            <w:tcBorders>
              <w:top w:val="nil"/>
              <w:left w:val="nil"/>
              <w:bottom w:val="nil"/>
              <w:right w:val="nil"/>
            </w:tcBorders>
            <w:vAlign w:val="bottom"/>
          </w:tcPr>
          <w:p w14:paraId="41BF3CEB"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sz w:val="20"/>
                <w:szCs w:val="20"/>
              </w:rPr>
              <w:t>-1.17</w:t>
            </w:r>
          </w:p>
        </w:tc>
        <w:tc>
          <w:tcPr>
            <w:tcW w:w="691" w:type="dxa"/>
            <w:tcBorders>
              <w:top w:val="nil"/>
              <w:left w:val="nil"/>
              <w:bottom w:val="nil"/>
              <w:right w:val="nil"/>
            </w:tcBorders>
            <w:vAlign w:val="bottom"/>
          </w:tcPr>
          <w:p w14:paraId="6090E873"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sz w:val="20"/>
                <w:szCs w:val="20"/>
              </w:rPr>
              <w:t>2.39</w:t>
            </w:r>
          </w:p>
        </w:tc>
        <w:tc>
          <w:tcPr>
            <w:tcW w:w="691" w:type="dxa"/>
            <w:tcBorders>
              <w:top w:val="nil"/>
              <w:left w:val="nil"/>
              <w:bottom w:val="nil"/>
              <w:right w:val="nil"/>
            </w:tcBorders>
            <w:vAlign w:val="bottom"/>
          </w:tcPr>
          <w:p w14:paraId="32325EE4"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sz w:val="20"/>
                <w:szCs w:val="20"/>
              </w:rPr>
              <w:t>2.34</w:t>
            </w:r>
          </w:p>
        </w:tc>
        <w:tc>
          <w:tcPr>
            <w:tcW w:w="691" w:type="dxa"/>
            <w:tcBorders>
              <w:top w:val="nil"/>
              <w:left w:val="nil"/>
              <w:bottom w:val="nil"/>
              <w:right w:val="nil"/>
            </w:tcBorders>
            <w:vAlign w:val="bottom"/>
          </w:tcPr>
          <w:p w14:paraId="516F25DF"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sz w:val="20"/>
                <w:szCs w:val="20"/>
              </w:rPr>
              <w:t>2.45</w:t>
            </w:r>
          </w:p>
        </w:tc>
        <w:tc>
          <w:tcPr>
            <w:tcW w:w="691" w:type="dxa"/>
            <w:tcBorders>
              <w:top w:val="nil"/>
              <w:left w:val="nil"/>
              <w:bottom w:val="nil"/>
              <w:right w:val="nil"/>
            </w:tcBorders>
            <w:vAlign w:val="bottom"/>
          </w:tcPr>
          <w:p w14:paraId="300CBC12"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sz w:val="20"/>
                <w:szCs w:val="20"/>
              </w:rPr>
              <w:t>2.62</w:t>
            </w:r>
          </w:p>
        </w:tc>
        <w:tc>
          <w:tcPr>
            <w:tcW w:w="691" w:type="dxa"/>
            <w:tcBorders>
              <w:top w:val="nil"/>
              <w:left w:val="nil"/>
              <w:bottom w:val="nil"/>
              <w:right w:val="nil"/>
            </w:tcBorders>
            <w:vAlign w:val="bottom"/>
          </w:tcPr>
          <w:p w14:paraId="7397D321"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sz w:val="20"/>
                <w:szCs w:val="20"/>
              </w:rPr>
              <w:t>2.84</w:t>
            </w:r>
          </w:p>
        </w:tc>
        <w:tc>
          <w:tcPr>
            <w:tcW w:w="691" w:type="dxa"/>
            <w:tcBorders>
              <w:top w:val="nil"/>
              <w:left w:val="nil"/>
              <w:bottom w:val="nil"/>
              <w:right w:val="nil"/>
            </w:tcBorders>
            <w:vAlign w:val="bottom"/>
          </w:tcPr>
          <w:p w14:paraId="228B9BF7"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sz w:val="20"/>
                <w:szCs w:val="20"/>
              </w:rPr>
              <w:t>3.61</w:t>
            </w:r>
          </w:p>
        </w:tc>
        <w:tc>
          <w:tcPr>
            <w:tcW w:w="691" w:type="dxa"/>
            <w:tcBorders>
              <w:top w:val="nil"/>
              <w:left w:val="nil"/>
              <w:bottom w:val="nil"/>
              <w:right w:val="nil"/>
            </w:tcBorders>
            <w:vAlign w:val="bottom"/>
          </w:tcPr>
          <w:p w14:paraId="60EB19B0"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vAlign w:val="bottom"/>
          </w:tcPr>
          <w:p w14:paraId="36454F4D"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vAlign w:val="bottom"/>
          </w:tcPr>
          <w:p w14:paraId="1C001910"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vAlign w:val="bottom"/>
          </w:tcPr>
          <w:p w14:paraId="4ACE375B"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vAlign w:val="bottom"/>
          </w:tcPr>
          <w:p w14:paraId="642E6EE8"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vAlign w:val="bottom"/>
          </w:tcPr>
          <w:p w14:paraId="646193BE"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tcPr>
          <w:p w14:paraId="0E6DDB95" w14:textId="77777777" w:rsidR="00200BB8" w:rsidRPr="006121F7" w:rsidRDefault="00200BB8" w:rsidP="00200BB8">
            <w:pPr>
              <w:spacing w:after="0" w:line="240" w:lineRule="auto"/>
              <w:jc w:val="center"/>
              <w:rPr>
                <w:rFonts w:ascii="Times New Roman" w:hAnsi="Times New Roman" w:cs="Times New Roman"/>
                <w:sz w:val="20"/>
                <w:szCs w:val="20"/>
              </w:rPr>
            </w:pPr>
          </w:p>
        </w:tc>
      </w:tr>
      <w:tr w:rsidR="00200BB8" w:rsidRPr="006121F7" w14:paraId="1E9BF002" w14:textId="77777777" w:rsidTr="00200BB8">
        <w:trPr>
          <w:trHeight w:val="225"/>
        </w:trPr>
        <w:tc>
          <w:tcPr>
            <w:tcW w:w="1530" w:type="dxa"/>
            <w:tcBorders>
              <w:top w:val="nil"/>
              <w:left w:val="nil"/>
              <w:bottom w:val="nil"/>
              <w:right w:val="nil"/>
            </w:tcBorders>
          </w:tcPr>
          <w:p w14:paraId="00DCC732" w14:textId="77777777" w:rsidR="00200BB8" w:rsidRPr="006121F7" w:rsidRDefault="00200BB8" w:rsidP="00200BB8">
            <w:pPr>
              <w:tabs>
                <w:tab w:val="left" w:pos="360"/>
              </w:tabs>
              <w:spacing w:after="0" w:line="240" w:lineRule="auto"/>
              <w:rPr>
                <w:rFonts w:ascii="Times New Roman" w:eastAsia="Times New Roman" w:hAnsi="Times New Roman" w:cs="Times New Roman"/>
                <w:sz w:val="20"/>
                <w:szCs w:val="20"/>
              </w:rPr>
            </w:pPr>
            <w:r w:rsidRPr="006121F7">
              <w:rPr>
                <w:rFonts w:ascii="Times New Roman" w:hAnsi="Times New Roman" w:cs="Times New Roman"/>
                <w:sz w:val="20"/>
                <w:szCs w:val="20"/>
              </w:rPr>
              <w:t>12. consist1</w:t>
            </w:r>
          </w:p>
        </w:tc>
        <w:tc>
          <w:tcPr>
            <w:tcW w:w="691" w:type="dxa"/>
            <w:tcBorders>
              <w:top w:val="nil"/>
              <w:left w:val="nil"/>
              <w:bottom w:val="nil"/>
              <w:right w:val="nil"/>
            </w:tcBorders>
          </w:tcPr>
          <w:p w14:paraId="30D2802A"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7.40</w:t>
            </w:r>
          </w:p>
        </w:tc>
        <w:tc>
          <w:tcPr>
            <w:tcW w:w="691" w:type="dxa"/>
            <w:tcBorders>
              <w:top w:val="nil"/>
              <w:left w:val="nil"/>
              <w:bottom w:val="nil"/>
              <w:right w:val="nil"/>
            </w:tcBorders>
          </w:tcPr>
          <w:p w14:paraId="168B8B2D"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1.65</w:t>
            </w:r>
          </w:p>
        </w:tc>
        <w:tc>
          <w:tcPr>
            <w:tcW w:w="691" w:type="dxa"/>
            <w:tcBorders>
              <w:top w:val="nil"/>
              <w:left w:val="nil"/>
              <w:bottom w:val="nil"/>
              <w:right w:val="nil"/>
            </w:tcBorders>
            <w:vAlign w:val="bottom"/>
          </w:tcPr>
          <w:p w14:paraId="0266FA02"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sz w:val="20"/>
                <w:szCs w:val="20"/>
              </w:rPr>
              <w:t>0.28</w:t>
            </w:r>
          </w:p>
        </w:tc>
        <w:tc>
          <w:tcPr>
            <w:tcW w:w="691" w:type="dxa"/>
            <w:tcBorders>
              <w:top w:val="nil"/>
              <w:left w:val="nil"/>
              <w:bottom w:val="nil"/>
              <w:right w:val="nil"/>
            </w:tcBorders>
            <w:vAlign w:val="bottom"/>
          </w:tcPr>
          <w:p w14:paraId="4391C07B"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sz w:val="20"/>
                <w:szCs w:val="20"/>
              </w:rPr>
              <w:t>-0.79</w:t>
            </w:r>
          </w:p>
        </w:tc>
        <w:tc>
          <w:tcPr>
            <w:tcW w:w="691" w:type="dxa"/>
            <w:tcBorders>
              <w:top w:val="nil"/>
              <w:left w:val="nil"/>
              <w:bottom w:val="nil"/>
              <w:right w:val="nil"/>
            </w:tcBorders>
            <w:vAlign w:val="bottom"/>
          </w:tcPr>
          <w:p w14:paraId="49921526"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sz w:val="20"/>
                <w:szCs w:val="20"/>
              </w:rPr>
              <w:t>-0.38</w:t>
            </w:r>
          </w:p>
        </w:tc>
        <w:tc>
          <w:tcPr>
            <w:tcW w:w="691" w:type="dxa"/>
            <w:tcBorders>
              <w:top w:val="nil"/>
              <w:left w:val="nil"/>
              <w:bottom w:val="nil"/>
              <w:right w:val="nil"/>
            </w:tcBorders>
            <w:vAlign w:val="bottom"/>
          </w:tcPr>
          <w:p w14:paraId="04423F88"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sz w:val="20"/>
                <w:szCs w:val="20"/>
              </w:rPr>
              <w:t>-0.78</w:t>
            </w:r>
          </w:p>
        </w:tc>
        <w:tc>
          <w:tcPr>
            <w:tcW w:w="691" w:type="dxa"/>
            <w:tcBorders>
              <w:top w:val="nil"/>
              <w:left w:val="nil"/>
              <w:bottom w:val="nil"/>
              <w:right w:val="nil"/>
            </w:tcBorders>
            <w:vAlign w:val="bottom"/>
          </w:tcPr>
          <w:p w14:paraId="7C8BE705"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sz w:val="20"/>
                <w:szCs w:val="20"/>
              </w:rPr>
              <w:t>-1.18</w:t>
            </w:r>
          </w:p>
        </w:tc>
        <w:tc>
          <w:tcPr>
            <w:tcW w:w="691" w:type="dxa"/>
            <w:tcBorders>
              <w:top w:val="nil"/>
              <w:left w:val="nil"/>
              <w:bottom w:val="nil"/>
              <w:right w:val="nil"/>
            </w:tcBorders>
            <w:vAlign w:val="bottom"/>
          </w:tcPr>
          <w:p w14:paraId="1E2AA7E0"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sz w:val="20"/>
                <w:szCs w:val="20"/>
              </w:rPr>
              <w:t>2.24</w:t>
            </w:r>
          </w:p>
        </w:tc>
        <w:tc>
          <w:tcPr>
            <w:tcW w:w="691" w:type="dxa"/>
            <w:tcBorders>
              <w:top w:val="nil"/>
              <w:left w:val="nil"/>
              <w:bottom w:val="nil"/>
              <w:right w:val="nil"/>
            </w:tcBorders>
            <w:vAlign w:val="bottom"/>
          </w:tcPr>
          <w:p w14:paraId="6576F5FE"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sz w:val="20"/>
                <w:szCs w:val="20"/>
              </w:rPr>
              <w:t>2.03</w:t>
            </w:r>
          </w:p>
        </w:tc>
        <w:tc>
          <w:tcPr>
            <w:tcW w:w="691" w:type="dxa"/>
            <w:tcBorders>
              <w:top w:val="nil"/>
              <w:left w:val="nil"/>
              <w:bottom w:val="nil"/>
              <w:right w:val="nil"/>
            </w:tcBorders>
            <w:vAlign w:val="bottom"/>
          </w:tcPr>
          <w:p w14:paraId="1FC80544"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sz w:val="20"/>
                <w:szCs w:val="20"/>
              </w:rPr>
              <w:t>2.29</w:t>
            </w:r>
          </w:p>
        </w:tc>
        <w:tc>
          <w:tcPr>
            <w:tcW w:w="691" w:type="dxa"/>
            <w:tcBorders>
              <w:top w:val="nil"/>
              <w:left w:val="nil"/>
              <w:bottom w:val="nil"/>
              <w:right w:val="nil"/>
            </w:tcBorders>
            <w:vAlign w:val="bottom"/>
          </w:tcPr>
          <w:p w14:paraId="577EBC12"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sz w:val="20"/>
                <w:szCs w:val="20"/>
              </w:rPr>
              <w:t>2.35</w:t>
            </w:r>
          </w:p>
        </w:tc>
        <w:tc>
          <w:tcPr>
            <w:tcW w:w="691" w:type="dxa"/>
            <w:tcBorders>
              <w:top w:val="nil"/>
              <w:left w:val="nil"/>
              <w:bottom w:val="nil"/>
              <w:right w:val="nil"/>
            </w:tcBorders>
            <w:vAlign w:val="bottom"/>
          </w:tcPr>
          <w:p w14:paraId="3401EB7C"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sz w:val="20"/>
                <w:szCs w:val="20"/>
              </w:rPr>
              <w:t>2.68</w:t>
            </w:r>
          </w:p>
        </w:tc>
        <w:tc>
          <w:tcPr>
            <w:tcW w:w="691" w:type="dxa"/>
            <w:tcBorders>
              <w:top w:val="nil"/>
              <w:left w:val="nil"/>
              <w:bottom w:val="nil"/>
              <w:right w:val="nil"/>
            </w:tcBorders>
            <w:vAlign w:val="bottom"/>
          </w:tcPr>
          <w:p w14:paraId="48B3D1EF"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sz w:val="20"/>
                <w:szCs w:val="20"/>
              </w:rPr>
              <w:t>3.10</w:t>
            </w:r>
          </w:p>
        </w:tc>
        <w:tc>
          <w:tcPr>
            <w:tcW w:w="691" w:type="dxa"/>
            <w:tcBorders>
              <w:top w:val="nil"/>
              <w:left w:val="nil"/>
              <w:bottom w:val="nil"/>
              <w:right w:val="nil"/>
            </w:tcBorders>
            <w:vAlign w:val="bottom"/>
          </w:tcPr>
          <w:p w14:paraId="35898827"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sz w:val="20"/>
                <w:szCs w:val="20"/>
              </w:rPr>
              <w:t>3.30</w:t>
            </w:r>
          </w:p>
        </w:tc>
        <w:tc>
          <w:tcPr>
            <w:tcW w:w="691" w:type="dxa"/>
            <w:tcBorders>
              <w:top w:val="nil"/>
              <w:left w:val="nil"/>
              <w:bottom w:val="nil"/>
              <w:right w:val="nil"/>
            </w:tcBorders>
            <w:vAlign w:val="bottom"/>
          </w:tcPr>
          <w:p w14:paraId="78392132"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vAlign w:val="bottom"/>
          </w:tcPr>
          <w:p w14:paraId="42BB83FC"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vAlign w:val="bottom"/>
          </w:tcPr>
          <w:p w14:paraId="2EC32819"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vAlign w:val="bottom"/>
          </w:tcPr>
          <w:p w14:paraId="0FE620D9"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vAlign w:val="bottom"/>
          </w:tcPr>
          <w:p w14:paraId="0A86EF8A"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tcPr>
          <w:p w14:paraId="75A03847" w14:textId="77777777" w:rsidR="00200BB8" w:rsidRPr="006121F7" w:rsidRDefault="00200BB8" w:rsidP="00200BB8">
            <w:pPr>
              <w:spacing w:after="0" w:line="240" w:lineRule="auto"/>
              <w:jc w:val="center"/>
              <w:rPr>
                <w:rFonts w:ascii="Times New Roman" w:hAnsi="Times New Roman" w:cs="Times New Roman"/>
                <w:sz w:val="20"/>
                <w:szCs w:val="20"/>
              </w:rPr>
            </w:pPr>
          </w:p>
        </w:tc>
      </w:tr>
      <w:tr w:rsidR="00200BB8" w:rsidRPr="006121F7" w14:paraId="59DD3E73" w14:textId="77777777" w:rsidTr="00200BB8">
        <w:trPr>
          <w:trHeight w:val="225"/>
        </w:trPr>
        <w:tc>
          <w:tcPr>
            <w:tcW w:w="1530" w:type="dxa"/>
            <w:tcBorders>
              <w:top w:val="nil"/>
              <w:left w:val="nil"/>
              <w:bottom w:val="nil"/>
              <w:right w:val="nil"/>
            </w:tcBorders>
          </w:tcPr>
          <w:p w14:paraId="5F534C13" w14:textId="77777777" w:rsidR="00200BB8" w:rsidRPr="006121F7" w:rsidRDefault="00200BB8" w:rsidP="00200BB8">
            <w:pPr>
              <w:tabs>
                <w:tab w:val="left" w:pos="360"/>
              </w:tabs>
              <w:spacing w:after="0" w:line="240" w:lineRule="auto"/>
              <w:rPr>
                <w:rFonts w:ascii="Times New Roman" w:eastAsia="Times New Roman" w:hAnsi="Times New Roman" w:cs="Times New Roman"/>
                <w:sz w:val="20"/>
                <w:szCs w:val="20"/>
              </w:rPr>
            </w:pPr>
            <w:r w:rsidRPr="006121F7">
              <w:rPr>
                <w:rFonts w:ascii="Times New Roman" w:hAnsi="Times New Roman" w:cs="Times New Roman"/>
                <w:sz w:val="20"/>
                <w:szCs w:val="20"/>
              </w:rPr>
              <w:t>13. certcons1</w:t>
            </w:r>
          </w:p>
        </w:tc>
        <w:tc>
          <w:tcPr>
            <w:tcW w:w="691" w:type="dxa"/>
            <w:tcBorders>
              <w:top w:val="nil"/>
              <w:left w:val="nil"/>
              <w:bottom w:val="nil"/>
              <w:right w:val="nil"/>
            </w:tcBorders>
          </w:tcPr>
          <w:p w14:paraId="199A5C75"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6.92</w:t>
            </w:r>
          </w:p>
        </w:tc>
        <w:tc>
          <w:tcPr>
            <w:tcW w:w="691" w:type="dxa"/>
            <w:tcBorders>
              <w:top w:val="nil"/>
              <w:left w:val="nil"/>
              <w:bottom w:val="nil"/>
              <w:right w:val="nil"/>
            </w:tcBorders>
          </w:tcPr>
          <w:p w14:paraId="51D9A907"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1.63</w:t>
            </w:r>
          </w:p>
        </w:tc>
        <w:tc>
          <w:tcPr>
            <w:tcW w:w="691" w:type="dxa"/>
            <w:tcBorders>
              <w:top w:val="nil"/>
              <w:left w:val="nil"/>
              <w:bottom w:val="nil"/>
              <w:right w:val="nil"/>
            </w:tcBorders>
            <w:vAlign w:val="bottom"/>
          </w:tcPr>
          <w:p w14:paraId="2636580C"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0.27</w:t>
            </w:r>
          </w:p>
        </w:tc>
        <w:tc>
          <w:tcPr>
            <w:tcW w:w="691" w:type="dxa"/>
            <w:tcBorders>
              <w:top w:val="nil"/>
              <w:left w:val="nil"/>
              <w:bottom w:val="nil"/>
              <w:right w:val="nil"/>
            </w:tcBorders>
            <w:vAlign w:val="bottom"/>
          </w:tcPr>
          <w:p w14:paraId="0DDC8A6C"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0.77</w:t>
            </w:r>
          </w:p>
        </w:tc>
        <w:tc>
          <w:tcPr>
            <w:tcW w:w="691" w:type="dxa"/>
            <w:tcBorders>
              <w:top w:val="nil"/>
              <w:left w:val="nil"/>
              <w:bottom w:val="nil"/>
              <w:right w:val="nil"/>
            </w:tcBorders>
            <w:vAlign w:val="bottom"/>
          </w:tcPr>
          <w:p w14:paraId="60B6FE57"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0.76</w:t>
            </w:r>
          </w:p>
        </w:tc>
        <w:tc>
          <w:tcPr>
            <w:tcW w:w="691" w:type="dxa"/>
            <w:tcBorders>
              <w:top w:val="nil"/>
              <w:left w:val="nil"/>
              <w:bottom w:val="nil"/>
              <w:right w:val="nil"/>
            </w:tcBorders>
            <w:vAlign w:val="bottom"/>
          </w:tcPr>
          <w:p w14:paraId="674836C8"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0.47</w:t>
            </w:r>
          </w:p>
        </w:tc>
        <w:tc>
          <w:tcPr>
            <w:tcW w:w="691" w:type="dxa"/>
            <w:tcBorders>
              <w:top w:val="nil"/>
              <w:left w:val="nil"/>
              <w:bottom w:val="nil"/>
              <w:right w:val="nil"/>
            </w:tcBorders>
            <w:vAlign w:val="bottom"/>
          </w:tcPr>
          <w:p w14:paraId="586A7511"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0.38</w:t>
            </w:r>
          </w:p>
        </w:tc>
        <w:tc>
          <w:tcPr>
            <w:tcW w:w="691" w:type="dxa"/>
            <w:tcBorders>
              <w:top w:val="nil"/>
              <w:left w:val="nil"/>
              <w:bottom w:val="nil"/>
              <w:right w:val="nil"/>
            </w:tcBorders>
            <w:vAlign w:val="bottom"/>
          </w:tcPr>
          <w:p w14:paraId="0719E1EC"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1.30</w:t>
            </w:r>
          </w:p>
        </w:tc>
        <w:tc>
          <w:tcPr>
            <w:tcW w:w="691" w:type="dxa"/>
            <w:tcBorders>
              <w:top w:val="nil"/>
              <w:left w:val="nil"/>
              <w:bottom w:val="nil"/>
              <w:right w:val="nil"/>
            </w:tcBorders>
            <w:vAlign w:val="bottom"/>
          </w:tcPr>
          <w:p w14:paraId="06FCDEEC"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1.41</w:t>
            </w:r>
          </w:p>
        </w:tc>
        <w:tc>
          <w:tcPr>
            <w:tcW w:w="691" w:type="dxa"/>
            <w:tcBorders>
              <w:top w:val="nil"/>
              <w:left w:val="nil"/>
              <w:bottom w:val="nil"/>
              <w:right w:val="nil"/>
            </w:tcBorders>
            <w:vAlign w:val="bottom"/>
          </w:tcPr>
          <w:p w14:paraId="2E00C273"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1.17</w:t>
            </w:r>
          </w:p>
        </w:tc>
        <w:tc>
          <w:tcPr>
            <w:tcW w:w="691" w:type="dxa"/>
            <w:tcBorders>
              <w:top w:val="nil"/>
              <w:left w:val="nil"/>
              <w:bottom w:val="nil"/>
              <w:right w:val="nil"/>
            </w:tcBorders>
            <w:vAlign w:val="bottom"/>
          </w:tcPr>
          <w:p w14:paraId="6E3090E3"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1.14</w:t>
            </w:r>
          </w:p>
        </w:tc>
        <w:tc>
          <w:tcPr>
            <w:tcW w:w="691" w:type="dxa"/>
            <w:tcBorders>
              <w:top w:val="nil"/>
              <w:left w:val="nil"/>
              <w:bottom w:val="nil"/>
              <w:right w:val="nil"/>
            </w:tcBorders>
            <w:vAlign w:val="bottom"/>
          </w:tcPr>
          <w:p w14:paraId="58334FDF"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0.51</w:t>
            </w:r>
          </w:p>
        </w:tc>
        <w:tc>
          <w:tcPr>
            <w:tcW w:w="691" w:type="dxa"/>
            <w:tcBorders>
              <w:top w:val="nil"/>
              <w:left w:val="nil"/>
              <w:bottom w:val="nil"/>
              <w:right w:val="nil"/>
            </w:tcBorders>
            <w:vAlign w:val="bottom"/>
          </w:tcPr>
          <w:p w14:paraId="438BFE25"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0.74</w:t>
            </w:r>
          </w:p>
        </w:tc>
        <w:tc>
          <w:tcPr>
            <w:tcW w:w="691" w:type="dxa"/>
            <w:tcBorders>
              <w:top w:val="nil"/>
              <w:left w:val="nil"/>
              <w:bottom w:val="nil"/>
              <w:right w:val="nil"/>
            </w:tcBorders>
            <w:vAlign w:val="bottom"/>
          </w:tcPr>
          <w:p w14:paraId="6CA1AD00"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0.45</w:t>
            </w:r>
          </w:p>
        </w:tc>
        <w:tc>
          <w:tcPr>
            <w:tcW w:w="691" w:type="dxa"/>
            <w:tcBorders>
              <w:top w:val="nil"/>
              <w:left w:val="nil"/>
              <w:bottom w:val="nil"/>
              <w:right w:val="nil"/>
            </w:tcBorders>
            <w:vAlign w:val="bottom"/>
          </w:tcPr>
          <w:p w14:paraId="1176D7DB"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2.72</w:t>
            </w:r>
          </w:p>
        </w:tc>
        <w:tc>
          <w:tcPr>
            <w:tcW w:w="691" w:type="dxa"/>
            <w:tcBorders>
              <w:top w:val="nil"/>
              <w:left w:val="nil"/>
              <w:bottom w:val="nil"/>
              <w:right w:val="nil"/>
            </w:tcBorders>
            <w:vAlign w:val="bottom"/>
          </w:tcPr>
          <w:p w14:paraId="1743B3F8"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vAlign w:val="bottom"/>
          </w:tcPr>
          <w:p w14:paraId="1B5BE88B"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vAlign w:val="bottom"/>
          </w:tcPr>
          <w:p w14:paraId="2FF4DFDC"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vAlign w:val="bottom"/>
          </w:tcPr>
          <w:p w14:paraId="603CB9B6"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tcPr>
          <w:p w14:paraId="14AD5D34" w14:textId="77777777" w:rsidR="00200BB8" w:rsidRPr="006121F7" w:rsidRDefault="00200BB8" w:rsidP="00200BB8">
            <w:pPr>
              <w:spacing w:after="0" w:line="240" w:lineRule="auto"/>
              <w:jc w:val="center"/>
              <w:rPr>
                <w:rFonts w:ascii="Times New Roman" w:hAnsi="Times New Roman" w:cs="Times New Roman"/>
                <w:sz w:val="20"/>
                <w:szCs w:val="20"/>
              </w:rPr>
            </w:pPr>
          </w:p>
        </w:tc>
      </w:tr>
      <w:tr w:rsidR="00200BB8" w:rsidRPr="006121F7" w14:paraId="27EFF9CD" w14:textId="77777777" w:rsidTr="00200BB8">
        <w:trPr>
          <w:trHeight w:val="225"/>
        </w:trPr>
        <w:tc>
          <w:tcPr>
            <w:tcW w:w="1530" w:type="dxa"/>
            <w:tcBorders>
              <w:top w:val="nil"/>
              <w:left w:val="nil"/>
              <w:bottom w:val="nil"/>
              <w:right w:val="nil"/>
            </w:tcBorders>
          </w:tcPr>
          <w:p w14:paraId="17B1A236" w14:textId="77777777" w:rsidR="00200BB8" w:rsidRPr="006121F7" w:rsidRDefault="00200BB8" w:rsidP="00200BB8">
            <w:pPr>
              <w:tabs>
                <w:tab w:val="left" w:pos="360"/>
              </w:tabs>
              <w:spacing w:after="0" w:line="240" w:lineRule="auto"/>
              <w:rPr>
                <w:rFonts w:ascii="Times New Roman" w:eastAsia="Times New Roman" w:hAnsi="Times New Roman" w:cs="Times New Roman"/>
                <w:sz w:val="20"/>
                <w:szCs w:val="20"/>
              </w:rPr>
            </w:pPr>
            <w:r w:rsidRPr="006121F7">
              <w:rPr>
                <w:rFonts w:ascii="Times New Roman" w:hAnsi="Times New Roman" w:cs="Times New Roman"/>
                <w:sz w:val="20"/>
                <w:szCs w:val="20"/>
              </w:rPr>
              <w:t>14. consist2</w:t>
            </w:r>
          </w:p>
        </w:tc>
        <w:tc>
          <w:tcPr>
            <w:tcW w:w="691" w:type="dxa"/>
            <w:tcBorders>
              <w:top w:val="nil"/>
              <w:left w:val="nil"/>
              <w:bottom w:val="nil"/>
              <w:right w:val="nil"/>
            </w:tcBorders>
          </w:tcPr>
          <w:p w14:paraId="14A8C2B1"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7.09</w:t>
            </w:r>
          </w:p>
        </w:tc>
        <w:tc>
          <w:tcPr>
            <w:tcW w:w="691" w:type="dxa"/>
            <w:tcBorders>
              <w:top w:val="nil"/>
              <w:left w:val="nil"/>
              <w:bottom w:val="nil"/>
              <w:right w:val="nil"/>
            </w:tcBorders>
          </w:tcPr>
          <w:p w14:paraId="2941C84F"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1.91</w:t>
            </w:r>
          </w:p>
        </w:tc>
        <w:tc>
          <w:tcPr>
            <w:tcW w:w="691" w:type="dxa"/>
            <w:tcBorders>
              <w:top w:val="nil"/>
              <w:left w:val="nil"/>
              <w:bottom w:val="nil"/>
              <w:right w:val="nil"/>
            </w:tcBorders>
            <w:vAlign w:val="bottom"/>
          </w:tcPr>
          <w:p w14:paraId="5BAE4787"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0.03</w:t>
            </w:r>
          </w:p>
        </w:tc>
        <w:tc>
          <w:tcPr>
            <w:tcW w:w="691" w:type="dxa"/>
            <w:tcBorders>
              <w:top w:val="nil"/>
              <w:left w:val="nil"/>
              <w:bottom w:val="nil"/>
              <w:right w:val="nil"/>
            </w:tcBorders>
            <w:vAlign w:val="bottom"/>
          </w:tcPr>
          <w:p w14:paraId="47FAF529"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0.60</w:t>
            </w:r>
          </w:p>
        </w:tc>
        <w:tc>
          <w:tcPr>
            <w:tcW w:w="691" w:type="dxa"/>
            <w:tcBorders>
              <w:top w:val="nil"/>
              <w:left w:val="nil"/>
              <w:bottom w:val="nil"/>
              <w:right w:val="nil"/>
            </w:tcBorders>
            <w:vAlign w:val="bottom"/>
          </w:tcPr>
          <w:p w14:paraId="019C0E0D"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0.87</w:t>
            </w:r>
          </w:p>
        </w:tc>
        <w:tc>
          <w:tcPr>
            <w:tcW w:w="691" w:type="dxa"/>
            <w:tcBorders>
              <w:top w:val="nil"/>
              <w:left w:val="nil"/>
              <w:bottom w:val="nil"/>
              <w:right w:val="nil"/>
            </w:tcBorders>
            <w:vAlign w:val="bottom"/>
          </w:tcPr>
          <w:p w14:paraId="5AD3A844"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0.65</w:t>
            </w:r>
          </w:p>
        </w:tc>
        <w:tc>
          <w:tcPr>
            <w:tcW w:w="691" w:type="dxa"/>
            <w:tcBorders>
              <w:top w:val="nil"/>
              <w:left w:val="nil"/>
              <w:bottom w:val="nil"/>
              <w:right w:val="nil"/>
            </w:tcBorders>
            <w:vAlign w:val="bottom"/>
          </w:tcPr>
          <w:p w14:paraId="04EB249B"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0.51</w:t>
            </w:r>
          </w:p>
        </w:tc>
        <w:tc>
          <w:tcPr>
            <w:tcW w:w="691" w:type="dxa"/>
            <w:tcBorders>
              <w:top w:val="nil"/>
              <w:left w:val="nil"/>
              <w:bottom w:val="nil"/>
              <w:right w:val="nil"/>
            </w:tcBorders>
            <w:vAlign w:val="bottom"/>
          </w:tcPr>
          <w:p w14:paraId="4BE7FC77"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0.49</w:t>
            </w:r>
          </w:p>
        </w:tc>
        <w:tc>
          <w:tcPr>
            <w:tcW w:w="691" w:type="dxa"/>
            <w:tcBorders>
              <w:top w:val="nil"/>
              <w:left w:val="nil"/>
              <w:bottom w:val="nil"/>
              <w:right w:val="nil"/>
            </w:tcBorders>
            <w:vAlign w:val="bottom"/>
          </w:tcPr>
          <w:p w14:paraId="1DCD36E0"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0.88</w:t>
            </w:r>
          </w:p>
        </w:tc>
        <w:tc>
          <w:tcPr>
            <w:tcW w:w="691" w:type="dxa"/>
            <w:tcBorders>
              <w:top w:val="nil"/>
              <w:left w:val="nil"/>
              <w:bottom w:val="nil"/>
              <w:right w:val="nil"/>
            </w:tcBorders>
            <w:vAlign w:val="bottom"/>
          </w:tcPr>
          <w:p w14:paraId="64BEFA74"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0.55</w:t>
            </w:r>
          </w:p>
        </w:tc>
        <w:tc>
          <w:tcPr>
            <w:tcW w:w="691" w:type="dxa"/>
            <w:tcBorders>
              <w:top w:val="nil"/>
              <w:left w:val="nil"/>
              <w:bottom w:val="nil"/>
              <w:right w:val="nil"/>
            </w:tcBorders>
            <w:vAlign w:val="bottom"/>
          </w:tcPr>
          <w:p w14:paraId="0D9B0E22"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0.51</w:t>
            </w:r>
          </w:p>
        </w:tc>
        <w:tc>
          <w:tcPr>
            <w:tcW w:w="691" w:type="dxa"/>
            <w:tcBorders>
              <w:top w:val="nil"/>
              <w:left w:val="nil"/>
              <w:bottom w:val="nil"/>
              <w:right w:val="nil"/>
            </w:tcBorders>
            <w:vAlign w:val="bottom"/>
          </w:tcPr>
          <w:p w14:paraId="1079E79A"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0.24</w:t>
            </w:r>
          </w:p>
        </w:tc>
        <w:tc>
          <w:tcPr>
            <w:tcW w:w="691" w:type="dxa"/>
            <w:tcBorders>
              <w:top w:val="nil"/>
              <w:left w:val="nil"/>
              <w:bottom w:val="nil"/>
              <w:right w:val="nil"/>
            </w:tcBorders>
            <w:vAlign w:val="bottom"/>
          </w:tcPr>
          <w:p w14:paraId="2FB6A9BB"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0.20</w:t>
            </w:r>
          </w:p>
        </w:tc>
        <w:tc>
          <w:tcPr>
            <w:tcW w:w="691" w:type="dxa"/>
            <w:tcBorders>
              <w:top w:val="nil"/>
              <w:left w:val="nil"/>
              <w:bottom w:val="nil"/>
              <w:right w:val="nil"/>
            </w:tcBorders>
            <w:vAlign w:val="bottom"/>
          </w:tcPr>
          <w:p w14:paraId="0D9A39E9"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-0.02</w:t>
            </w:r>
          </w:p>
        </w:tc>
        <w:tc>
          <w:tcPr>
            <w:tcW w:w="691" w:type="dxa"/>
            <w:tcBorders>
              <w:top w:val="nil"/>
              <w:left w:val="nil"/>
              <w:bottom w:val="nil"/>
              <w:right w:val="nil"/>
            </w:tcBorders>
            <w:vAlign w:val="bottom"/>
          </w:tcPr>
          <w:p w14:paraId="70AC645A"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1.34</w:t>
            </w:r>
          </w:p>
        </w:tc>
        <w:tc>
          <w:tcPr>
            <w:tcW w:w="691" w:type="dxa"/>
            <w:tcBorders>
              <w:top w:val="nil"/>
              <w:left w:val="nil"/>
              <w:bottom w:val="nil"/>
              <w:right w:val="nil"/>
            </w:tcBorders>
            <w:vAlign w:val="bottom"/>
          </w:tcPr>
          <w:p w14:paraId="2092C031"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2.67</w:t>
            </w:r>
          </w:p>
        </w:tc>
        <w:tc>
          <w:tcPr>
            <w:tcW w:w="691" w:type="dxa"/>
            <w:tcBorders>
              <w:top w:val="nil"/>
              <w:left w:val="nil"/>
              <w:bottom w:val="nil"/>
              <w:right w:val="nil"/>
            </w:tcBorders>
            <w:vAlign w:val="bottom"/>
          </w:tcPr>
          <w:p w14:paraId="38E3D611"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vAlign w:val="bottom"/>
          </w:tcPr>
          <w:p w14:paraId="179821D8"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vAlign w:val="bottom"/>
          </w:tcPr>
          <w:p w14:paraId="425722E0"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tcPr>
          <w:p w14:paraId="23E1C930" w14:textId="77777777" w:rsidR="00200BB8" w:rsidRPr="006121F7" w:rsidRDefault="00200BB8" w:rsidP="00200BB8">
            <w:pPr>
              <w:spacing w:after="0" w:line="240" w:lineRule="auto"/>
              <w:jc w:val="center"/>
              <w:rPr>
                <w:rFonts w:ascii="Times New Roman" w:hAnsi="Times New Roman" w:cs="Times New Roman"/>
                <w:sz w:val="20"/>
                <w:szCs w:val="20"/>
              </w:rPr>
            </w:pPr>
          </w:p>
        </w:tc>
      </w:tr>
      <w:tr w:rsidR="00200BB8" w:rsidRPr="006121F7" w14:paraId="6C6C57AB" w14:textId="77777777" w:rsidTr="00200BB8">
        <w:trPr>
          <w:trHeight w:val="225"/>
        </w:trPr>
        <w:tc>
          <w:tcPr>
            <w:tcW w:w="1530" w:type="dxa"/>
            <w:tcBorders>
              <w:top w:val="nil"/>
              <w:left w:val="nil"/>
              <w:bottom w:val="nil"/>
              <w:right w:val="nil"/>
            </w:tcBorders>
          </w:tcPr>
          <w:p w14:paraId="3C4EEC43" w14:textId="77777777" w:rsidR="00200BB8" w:rsidRPr="006121F7" w:rsidRDefault="00200BB8" w:rsidP="00200BB8">
            <w:pPr>
              <w:tabs>
                <w:tab w:val="left" w:pos="360"/>
              </w:tabs>
              <w:spacing w:after="0" w:line="240" w:lineRule="auto"/>
              <w:rPr>
                <w:rFonts w:ascii="Times New Roman" w:eastAsia="Times New Roman" w:hAnsi="Times New Roman" w:cs="Times New Roman"/>
                <w:sz w:val="20"/>
                <w:szCs w:val="20"/>
              </w:rPr>
            </w:pPr>
            <w:r w:rsidRPr="006121F7">
              <w:rPr>
                <w:rFonts w:ascii="Times New Roman" w:hAnsi="Times New Roman" w:cs="Times New Roman"/>
                <w:sz w:val="20"/>
                <w:szCs w:val="20"/>
              </w:rPr>
              <w:t>15. certcons2</w:t>
            </w:r>
          </w:p>
        </w:tc>
        <w:tc>
          <w:tcPr>
            <w:tcW w:w="691" w:type="dxa"/>
            <w:tcBorders>
              <w:top w:val="nil"/>
              <w:left w:val="nil"/>
              <w:bottom w:val="nil"/>
              <w:right w:val="nil"/>
            </w:tcBorders>
          </w:tcPr>
          <w:p w14:paraId="3ACAA86C"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6.70</w:t>
            </w:r>
          </w:p>
        </w:tc>
        <w:tc>
          <w:tcPr>
            <w:tcW w:w="691" w:type="dxa"/>
            <w:tcBorders>
              <w:top w:val="nil"/>
              <w:left w:val="nil"/>
              <w:bottom w:val="nil"/>
              <w:right w:val="nil"/>
            </w:tcBorders>
          </w:tcPr>
          <w:p w14:paraId="0BAC0829"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1.88</w:t>
            </w:r>
          </w:p>
        </w:tc>
        <w:tc>
          <w:tcPr>
            <w:tcW w:w="691" w:type="dxa"/>
            <w:tcBorders>
              <w:top w:val="nil"/>
              <w:left w:val="nil"/>
              <w:bottom w:val="nil"/>
              <w:right w:val="nil"/>
            </w:tcBorders>
            <w:vAlign w:val="bottom"/>
          </w:tcPr>
          <w:p w14:paraId="61C1C6F6"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0.44</w:t>
            </w:r>
          </w:p>
        </w:tc>
        <w:tc>
          <w:tcPr>
            <w:tcW w:w="691" w:type="dxa"/>
            <w:tcBorders>
              <w:top w:val="nil"/>
              <w:left w:val="nil"/>
              <w:bottom w:val="nil"/>
              <w:right w:val="nil"/>
            </w:tcBorders>
            <w:vAlign w:val="bottom"/>
          </w:tcPr>
          <w:p w14:paraId="61FAC2CD"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0.86</w:t>
            </w:r>
          </w:p>
        </w:tc>
        <w:tc>
          <w:tcPr>
            <w:tcW w:w="691" w:type="dxa"/>
            <w:tcBorders>
              <w:top w:val="nil"/>
              <w:left w:val="nil"/>
              <w:bottom w:val="nil"/>
              <w:right w:val="nil"/>
            </w:tcBorders>
            <w:vAlign w:val="bottom"/>
          </w:tcPr>
          <w:p w14:paraId="6C1020D7"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1.14</w:t>
            </w:r>
          </w:p>
        </w:tc>
        <w:tc>
          <w:tcPr>
            <w:tcW w:w="691" w:type="dxa"/>
            <w:tcBorders>
              <w:top w:val="nil"/>
              <w:left w:val="nil"/>
              <w:bottom w:val="nil"/>
              <w:right w:val="nil"/>
            </w:tcBorders>
            <w:vAlign w:val="bottom"/>
          </w:tcPr>
          <w:p w14:paraId="41C8C74D"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0.83</w:t>
            </w:r>
          </w:p>
        </w:tc>
        <w:tc>
          <w:tcPr>
            <w:tcW w:w="691" w:type="dxa"/>
            <w:tcBorders>
              <w:top w:val="nil"/>
              <w:left w:val="nil"/>
              <w:bottom w:val="nil"/>
              <w:right w:val="nil"/>
            </w:tcBorders>
            <w:vAlign w:val="bottom"/>
          </w:tcPr>
          <w:p w14:paraId="4E929DBA"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0.74</w:t>
            </w:r>
          </w:p>
        </w:tc>
        <w:tc>
          <w:tcPr>
            <w:tcW w:w="691" w:type="dxa"/>
            <w:tcBorders>
              <w:top w:val="nil"/>
              <w:left w:val="nil"/>
              <w:bottom w:val="nil"/>
              <w:right w:val="nil"/>
            </w:tcBorders>
            <w:vAlign w:val="bottom"/>
          </w:tcPr>
          <w:p w14:paraId="69B9D0B8"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0.99</w:t>
            </w:r>
          </w:p>
        </w:tc>
        <w:tc>
          <w:tcPr>
            <w:tcW w:w="691" w:type="dxa"/>
            <w:tcBorders>
              <w:top w:val="nil"/>
              <w:left w:val="nil"/>
              <w:bottom w:val="nil"/>
              <w:right w:val="nil"/>
            </w:tcBorders>
            <w:vAlign w:val="bottom"/>
          </w:tcPr>
          <w:p w14:paraId="18890F1E"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1.09</w:t>
            </w:r>
          </w:p>
        </w:tc>
        <w:tc>
          <w:tcPr>
            <w:tcW w:w="691" w:type="dxa"/>
            <w:tcBorders>
              <w:top w:val="nil"/>
              <w:left w:val="nil"/>
              <w:bottom w:val="nil"/>
              <w:right w:val="nil"/>
            </w:tcBorders>
            <w:vAlign w:val="bottom"/>
          </w:tcPr>
          <w:p w14:paraId="5D15B76E"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1.13</w:t>
            </w:r>
          </w:p>
        </w:tc>
        <w:tc>
          <w:tcPr>
            <w:tcW w:w="691" w:type="dxa"/>
            <w:tcBorders>
              <w:top w:val="nil"/>
              <w:left w:val="nil"/>
              <w:bottom w:val="nil"/>
              <w:right w:val="nil"/>
            </w:tcBorders>
            <w:vAlign w:val="bottom"/>
          </w:tcPr>
          <w:p w14:paraId="252AE662"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0.83</w:t>
            </w:r>
          </w:p>
        </w:tc>
        <w:tc>
          <w:tcPr>
            <w:tcW w:w="691" w:type="dxa"/>
            <w:tcBorders>
              <w:top w:val="nil"/>
              <w:left w:val="nil"/>
              <w:bottom w:val="nil"/>
              <w:right w:val="nil"/>
            </w:tcBorders>
            <w:vAlign w:val="bottom"/>
          </w:tcPr>
          <w:p w14:paraId="79D4F4E5"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0.33</w:t>
            </w:r>
          </w:p>
        </w:tc>
        <w:tc>
          <w:tcPr>
            <w:tcW w:w="691" w:type="dxa"/>
            <w:tcBorders>
              <w:top w:val="nil"/>
              <w:left w:val="nil"/>
              <w:bottom w:val="nil"/>
              <w:right w:val="nil"/>
            </w:tcBorders>
            <w:vAlign w:val="bottom"/>
          </w:tcPr>
          <w:p w14:paraId="79C3F757"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0.47</w:t>
            </w:r>
          </w:p>
        </w:tc>
        <w:tc>
          <w:tcPr>
            <w:tcW w:w="691" w:type="dxa"/>
            <w:tcBorders>
              <w:top w:val="nil"/>
              <w:left w:val="nil"/>
              <w:bottom w:val="nil"/>
              <w:right w:val="nil"/>
            </w:tcBorders>
            <w:vAlign w:val="bottom"/>
          </w:tcPr>
          <w:p w14:paraId="6DF4B213"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0.43</w:t>
            </w:r>
          </w:p>
        </w:tc>
        <w:tc>
          <w:tcPr>
            <w:tcW w:w="691" w:type="dxa"/>
            <w:tcBorders>
              <w:top w:val="nil"/>
              <w:left w:val="nil"/>
              <w:bottom w:val="nil"/>
              <w:right w:val="nil"/>
            </w:tcBorders>
            <w:vAlign w:val="bottom"/>
          </w:tcPr>
          <w:p w14:paraId="5F606B47"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1.85</w:t>
            </w:r>
          </w:p>
        </w:tc>
        <w:tc>
          <w:tcPr>
            <w:tcW w:w="691" w:type="dxa"/>
            <w:tcBorders>
              <w:top w:val="nil"/>
              <w:left w:val="nil"/>
              <w:bottom w:val="nil"/>
              <w:right w:val="nil"/>
            </w:tcBorders>
            <w:vAlign w:val="bottom"/>
          </w:tcPr>
          <w:p w14:paraId="11005DAF"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1.70</w:t>
            </w:r>
          </w:p>
        </w:tc>
        <w:tc>
          <w:tcPr>
            <w:tcW w:w="691" w:type="dxa"/>
            <w:tcBorders>
              <w:top w:val="nil"/>
              <w:left w:val="nil"/>
              <w:bottom w:val="nil"/>
              <w:right w:val="nil"/>
            </w:tcBorders>
            <w:vAlign w:val="bottom"/>
          </w:tcPr>
          <w:p w14:paraId="5616C2B6"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3.64</w:t>
            </w:r>
          </w:p>
        </w:tc>
        <w:tc>
          <w:tcPr>
            <w:tcW w:w="691" w:type="dxa"/>
            <w:tcBorders>
              <w:top w:val="nil"/>
              <w:left w:val="nil"/>
              <w:bottom w:val="nil"/>
              <w:right w:val="nil"/>
            </w:tcBorders>
            <w:vAlign w:val="bottom"/>
          </w:tcPr>
          <w:p w14:paraId="4238AC8A"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vAlign w:val="bottom"/>
          </w:tcPr>
          <w:p w14:paraId="133FFD9B"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tcPr>
          <w:p w14:paraId="18F0E420" w14:textId="77777777" w:rsidR="00200BB8" w:rsidRPr="006121F7" w:rsidRDefault="00200BB8" w:rsidP="00200BB8">
            <w:pPr>
              <w:spacing w:after="0" w:line="240" w:lineRule="auto"/>
              <w:jc w:val="center"/>
              <w:rPr>
                <w:rFonts w:ascii="Times New Roman" w:hAnsi="Times New Roman" w:cs="Times New Roman"/>
                <w:sz w:val="20"/>
                <w:szCs w:val="20"/>
              </w:rPr>
            </w:pPr>
          </w:p>
        </w:tc>
      </w:tr>
      <w:tr w:rsidR="00200BB8" w:rsidRPr="006121F7" w14:paraId="39EB9ED7" w14:textId="77777777" w:rsidTr="00200BB8">
        <w:trPr>
          <w:trHeight w:val="225"/>
        </w:trPr>
        <w:tc>
          <w:tcPr>
            <w:tcW w:w="1530" w:type="dxa"/>
            <w:tcBorders>
              <w:top w:val="nil"/>
              <w:left w:val="nil"/>
              <w:bottom w:val="nil"/>
              <w:right w:val="nil"/>
            </w:tcBorders>
          </w:tcPr>
          <w:p w14:paraId="136C363B" w14:textId="77777777" w:rsidR="00200BB8" w:rsidRPr="006121F7" w:rsidRDefault="00200BB8" w:rsidP="00200BB8">
            <w:pPr>
              <w:tabs>
                <w:tab w:val="left" w:pos="360"/>
              </w:tabs>
              <w:spacing w:after="0" w:line="240" w:lineRule="auto"/>
              <w:rPr>
                <w:rFonts w:ascii="Times New Roman" w:eastAsia="Times New Roman" w:hAnsi="Times New Roman" w:cs="Times New Roman"/>
                <w:sz w:val="20"/>
                <w:szCs w:val="20"/>
              </w:rPr>
            </w:pPr>
            <w:r w:rsidRPr="006121F7">
              <w:rPr>
                <w:rFonts w:ascii="Times New Roman" w:hAnsi="Times New Roman" w:cs="Times New Roman"/>
                <w:sz w:val="20"/>
                <w:szCs w:val="20"/>
              </w:rPr>
              <w:t>16. surprise1</w:t>
            </w:r>
          </w:p>
        </w:tc>
        <w:tc>
          <w:tcPr>
            <w:tcW w:w="691" w:type="dxa"/>
            <w:tcBorders>
              <w:top w:val="nil"/>
              <w:left w:val="nil"/>
              <w:bottom w:val="nil"/>
              <w:right w:val="nil"/>
            </w:tcBorders>
          </w:tcPr>
          <w:p w14:paraId="396939B2"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7.12</w:t>
            </w:r>
          </w:p>
        </w:tc>
        <w:tc>
          <w:tcPr>
            <w:tcW w:w="691" w:type="dxa"/>
            <w:tcBorders>
              <w:top w:val="nil"/>
              <w:left w:val="nil"/>
              <w:bottom w:val="nil"/>
              <w:right w:val="nil"/>
            </w:tcBorders>
          </w:tcPr>
          <w:p w14:paraId="14D7275A"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2.10</w:t>
            </w:r>
          </w:p>
        </w:tc>
        <w:tc>
          <w:tcPr>
            <w:tcW w:w="691" w:type="dxa"/>
            <w:tcBorders>
              <w:top w:val="nil"/>
              <w:left w:val="nil"/>
              <w:bottom w:val="nil"/>
              <w:right w:val="nil"/>
            </w:tcBorders>
            <w:vAlign w:val="bottom"/>
          </w:tcPr>
          <w:p w14:paraId="1D0D5854"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0.42</w:t>
            </w:r>
          </w:p>
        </w:tc>
        <w:tc>
          <w:tcPr>
            <w:tcW w:w="691" w:type="dxa"/>
            <w:tcBorders>
              <w:top w:val="nil"/>
              <w:left w:val="nil"/>
              <w:bottom w:val="nil"/>
              <w:right w:val="nil"/>
            </w:tcBorders>
            <w:vAlign w:val="bottom"/>
          </w:tcPr>
          <w:p w14:paraId="24023D93"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1.17</w:t>
            </w:r>
          </w:p>
        </w:tc>
        <w:tc>
          <w:tcPr>
            <w:tcW w:w="691" w:type="dxa"/>
            <w:tcBorders>
              <w:top w:val="nil"/>
              <w:left w:val="nil"/>
              <w:bottom w:val="nil"/>
              <w:right w:val="nil"/>
            </w:tcBorders>
            <w:vAlign w:val="bottom"/>
          </w:tcPr>
          <w:p w14:paraId="0500E694"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1.43</w:t>
            </w:r>
          </w:p>
        </w:tc>
        <w:tc>
          <w:tcPr>
            <w:tcW w:w="691" w:type="dxa"/>
            <w:tcBorders>
              <w:top w:val="nil"/>
              <w:left w:val="nil"/>
              <w:bottom w:val="nil"/>
              <w:right w:val="nil"/>
            </w:tcBorders>
            <w:vAlign w:val="bottom"/>
          </w:tcPr>
          <w:p w14:paraId="0E9A7BC2"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1.02</w:t>
            </w:r>
          </w:p>
        </w:tc>
        <w:tc>
          <w:tcPr>
            <w:tcW w:w="691" w:type="dxa"/>
            <w:tcBorders>
              <w:top w:val="nil"/>
              <w:left w:val="nil"/>
              <w:bottom w:val="nil"/>
              <w:right w:val="nil"/>
            </w:tcBorders>
            <w:vAlign w:val="bottom"/>
          </w:tcPr>
          <w:p w14:paraId="578A7999"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1.05</w:t>
            </w:r>
          </w:p>
        </w:tc>
        <w:tc>
          <w:tcPr>
            <w:tcW w:w="691" w:type="dxa"/>
            <w:tcBorders>
              <w:top w:val="nil"/>
              <w:left w:val="nil"/>
              <w:bottom w:val="nil"/>
              <w:right w:val="nil"/>
            </w:tcBorders>
            <w:vAlign w:val="bottom"/>
          </w:tcPr>
          <w:p w14:paraId="7667BE4B"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0.40</w:t>
            </w:r>
          </w:p>
        </w:tc>
        <w:tc>
          <w:tcPr>
            <w:tcW w:w="691" w:type="dxa"/>
            <w:tcBorders>
              <w:top w:val="nil"/>
              <w:left w:val="nil"/>
              <w:bottom w:val="nil"/>
              <w:right w:val="nil"/>
            </w:tcBorders>
            <w:vAlign w:val="bottom"/>
          </w:tcPr>
          <w:p w14:paraId="04FC29AD"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0.56</w:t>
            </w:r>
          </w:p>
        </w:tc>
        <w:tc>
          <w:tcPr>
            <w:tcW w:w="691" w:type="dxa"/>
            <w:tcBorders>
              <w:top w:val="nil"/>
              <w:left w:val="nil"/>
              <w:bottom w:val="nil"/>
              <w:right w:val="nil"/>
            </w:tcBorders>
            <w:vAlign w:val="bottom"/>
          </w:tcPr>
          <w:p w14:paraId="58D79103"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0.51</w:t>
            </w:r>
          </w:p>
        </w:tc>
        <w:tc>
          <w:tcPr>
            <w:tcW w:w="691" w:type="dxa"/>
            <w:tcBorders>
              <w:top w:val="nil"/>
              <w:left w:val="nil"/>
              <w:bottom w:val="nil"/>
              <w:right w:val="nil"/>
            </w:tcBorders>
            <w:vAlign w:val="bottom"/>
          </w:tcPr>
          <w:p w14:paraId="60E2FEA6"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0.40</w:t>
            </w:r>
          </w:p>
        </w:tc>
        <w:tc>
          <w:tcPr>
            <w:tcW w:w="691" w:type="dxa"/>
            <w:tcBorders>
              <w:top w:val="nil"/>
              <w:left w:val="nil"/>
              <w:bottom w:val="nil"/>
              <w:right w:val="nil"/>
            </w:tcBorders>
            <w:vAlign w:val="bottom"/>
          </w:tcPr>
          <w:p w14:paraId="7F5008FB"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-0.09</w:t>
            </w:r>
          </w:p>
        </w:tc>
        <w:tc>
          <w:tcPr>
            <w:tcW w:w="691" w:type="dxa"/>
            <w:tcBorders>
              <w:top w:val="nil"/>
              <w:left w:val="nil"/>
              <w:bottom w:val="nil"/>
              <w:right w:val="nil"/>
            </w:tcBorders>
            <w:vAlign w:val="bottom"/>
          </w:tcPr>
          <w:p w14:paraId="3C758DDA"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-0.06</w:t>
            </w:r>
          </w:p>
        </w:tc>
        <w:tc>
          <w:tcPr>
            <w:tcW w:w="691" w:type="dxa"/>
            <w:tcBorders>
              <w:top w:val="nil"/>
              <w:left w:val="nil"/>
              <w:bottom w:val="nil"/>
              <w:right w:val="nil"/>
            </w:tcBorders>
            <w:vAlign w:val="bottom"/>
          </w:tcPr>
          <w:p w14:paraId="04CFCA07"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-0.20</w:t>
            </w:r>
          </w:p>
        </w:tc>
        <w:tc>
          <w:tcPr>
            <w:tcW w:w="691" w:type="dxa"/>
            <w:tcBorders>
              <w:top w:val="nil"/>
              <w:left w:val="nil"/>
              <w:bottom w:val="nil"/>
              <w:right w:val="nil"/>
            </w:tcBorders>
            <w:vAlign w:val="bottom"/>
          </w:tcPr>
          <w:p w14:paraId="32861C40"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1.79</w:t>
            </w:r>
          </w:p>
        </w:tc>
        <w:tc>
          <w:tcPr>
            <w:tcW w:w="691" w:type="dxa"/>
            <w:tcBorders>
              <w:top w:val="nil"/>
              <w:left w:val="nil"/>
              <w:bottom w:val="nil"/>
              <w:right w:val="nil"/>
            </w:tcBorders>
            <w:vAlign w:val="bottom"/>
          </w:tcPr>
          <w:p w14:paraId="5DF69572"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1.74</w:t>
            </w:r>
          </w:p>
        </w:tc>
        <w:tc>
          <w:tcPr>
            <w:tcW w:w="691" w:type="dxa"/>
            <w:tcBorders>
              <w:top w:val="nil"/>
              <w:left w:val="nil"/>
              <w:bottom w:val="nil"/>
              <w:right w:val="nil"/>
            </w:tcBorders>
            <w:vAlign w:val="bottom"/>
          </w:tcPr>
          <w:p w14:paraId="57D01A38"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2.67</w:t>
            </w:r>
          </w:p>
        </w:tc>
        <w:tc>
          <w:tcPr>
            <w:tcW w:w="691" w:type="dxa"/>
            <w:tcBorders>
              <w:top w:val="nil"/>
              <w:left w:val="nil"/>
              <w:bottom w:val="nil"/>
              <w:right w:val="nil"/>
            </w:tcBorders>
            <w:vAlign w:val="bottom"/>
          </w:tcPr>
          <w:p w14:paraId="658AAE15"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3.53</w:t>
            </w:r>
          </w:p>
        </w:tc>
        <w:tc>
          <w:tcPr>
            <w:tcW w:w="691" w:type="dxa"/>
            <w:tcBorders>
              <w:top w:val="nil"/>
              <w:left w:val="nil"/>
              <w:bottom w:val="nil"/>
              <w:right w:val="nil"/>
            </w:tcBorders>
            <w:vAlign w:val="bottom"/>
          </w:tcPr>
          <w:p w14:paraId="1445505F"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nil"/>
              <w:right w:val="nil"/>
            </w:tcBorders>
          </w:tcPr>
          <w:p w14:paraId="4228FFD6" w14:textId="77777777" w:rsidR="00200BB8" w:rsidRPr="006121F7" w:rsidRDefault="00200BB8" w:rsidP="00200BB8">
            <w:pPr>
              <w:spacing w:after="0" w:line="240" w:lineRule="auto"/>
              <w:jc w:val="center"/>
              <w:rPr>
                <w:rFonts w:ascii="Times New Roman" w:hAnsi="Times New Roman" w:cs="Times New Roman"/>
                <w:sz w:val="20"/>
                <w:szCs w:val="20"/>
              </w:rPr>
            </w:pPr>
          </w:p>
        </w:tc>
      </w:tr>
      <w:tr w:rsidR="00200BB8" w:rsidRPr="006121F7" w14:paraId="1669C772" w14:textId="77777777" w:rsidTr="00200BB8">
        <w:trPr>
          <w:trHeight w:val="225"/>
        </w:trPr>
        <w:tc>
          <w:tcPr>
            <w:tcW w:w="1530" w:type="dxa"/>
            <w:tcBorders>
              <w:top w:val="nil"/>
              <w:left w:val="nil"/>
              <w:bottom w:val="nil"/>
              <w:right w:val="nil"/>
            </w:tcBorders>
          </w:tcPr>
          <w:p w14:paraId="1F397FBD" w14:textId="77777777" w:rsidR="00200BB8" w:rsidRPr="006121F7" w:rsidRDefault="00200BB8" w:rsidP="00200BB8">
            <w:pPr>
              <w:tabs>
                <w:tab w:val="left" w:pos="360"/>
              </w:tabs>
              <w:spacing w:after="0" w:line="240" w:lineRule="auto"/>
              <w:rPr>
                <w:rFonts w:ascii="Times New Roman" w:eastAsia="Times New Roman" w:hAnsi="Times New Roman" w:cs="Times New Roman"/>
                <w:sz w:val="20"/>
                <w:szCs w:val="20"/>
              </w:rPr>
            </w:pPr>
            <w:r w:rsidRPr="006121F7">
              <w:rPr>
                <w:rFonts w:ascii="Times New Roman" w:hAnsi="Times New Roman" w:cs="Times New Roman"/>
                <w:sz w:val="20"/>
                <w:szCs w:val="20"/>
              </w:rPr>
              <w:t>17. surprise2</w:t>
            </w:r>
          </w:p>
        </w:tc>
        <w:tc>
          <w:tcPr>
            <w:tcW w:w="691" w:type="dxa"/>
            <w:tcBorders>
              <w:top w:val="nil"/>
              <w:left w:val="nil"/>
              <w:bottom w:val="nil"/>
              <w:right w:val="nil"/>
            </w:tcBorders>
          </w:tcPr>
          <w:p w14:paraId="7BE64322"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7.00</w:t>
            </w:r>
          </w:p>
        </w:tc>
        <w:tc>
          <w:tcPr>
            <w:tcW w:w="691" w:type="dxa"/>
            <w:tcBorders>
              <w:top w:val="nil"/>
              <w:left w:val="nil"/>
              <w:bottom w:val="nil"/>
              <w:right w:val="nil"/>
            </w:tcBorders>
          </w:tcPr>
          <w:p w14:paraId="4BAA6883" w14:textId="77777777" w:rsidR="00200BB8" w:rsidRPr="006121F7" w:rsidRDefault="00200BB8" w:rsidP="00200BB8">
            <w:pPr>
              <w:spacing w:after="0" w:line="240" w:lineRule="auto"/>
              <w:jc w:val="center"/>
              <w:rPr>
                <w:rFonts w:ascii="Times New Roman" w:eastAsia="Times New Roman" w:hAnsi="Times New Roman" w:cs="Times New Roman"/>
                <w:sz w:val="20"/>
                <w:szCs w:val="20"/>
              </w:rPr>
            </w:pPr>
            <w:r w:rsidRPr="006121F7">
              <w:rPr>
                <w:rFonts w:ascii="Times New Roman" w:hAnsi="Times New Roman" w:cs="Times New Roman"/>
                <w:sz w:val="20"/>
                <w:szCs w:val="20"/>
              </w:rPr>
              <w:t>2.23</w:t>
            </w:r>
          </w:p>
        </w:tc>
        <w:tc>
          <w:tcPr>
            <w:tcW w:w="691" w:type="dxa"/>
            <w:tcBorders>
              <w:top w:val="nil"/>
              <w:left w:val="nil"/>
              <w:bottom w:val="nil"/>
              <w:right w:val="nil"/>
            </w:tcBorders>
            <w:vAlign w:val="bottom"/>
          </w:tcPr>
          <w:p w14:paraId="6378387D"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0.26</w:t>
            </w:r>
          </w:p>
        </w:tc>
        <w:tc>
          <w:tcPr>
            <w:tcW w:w="691" w:type="dxa"/>
            <w:tcBorders>
              <w:top w:val="nil"/>
              <w:left w:val="nil"/>
              <w:bottom w:val="nil"/>
              <w:right w:val="nil"/>
            </w:tcBorders>
            <w:vAlign w:val="bottom"/>
          </w:tcPr>
          <w:p w14:paraId="161BF784"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1.10</w:t>
            </w:r>
          </w:p>
        </w:tc>
        <w:tc>
          <w:tcPr>
            <w:tcW w:w="691" w:type="dxa"/>
            <w:tcBorders>
              <w:top w:val="nil"/>
              <w:left w:val="nil"/>
              <w:bottom w:val="nil"/>
              <w:right w:val="nil"/>
            </w:tcBorders>
            <w:vAlign w:val="bottom"/>
          </w:tcPr>
          <w:p w14:paraId="49F35034"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1.32</w:t>
            </w:r>
          </w:p>
        </w:tc>
        <w:tc>
          <w:tcPr>
            <w:tcW w:w="691" w:type="dxa"/>
            <w:tcBorders>
              <w:top w:val="nil"/>
              <w:left w:val="nil"/>
              <w:bottom w:val="nil"/>
              <w:right w:val="nil"/>
            </w:tcBorders>
            <w:vAlign w:val="bottom"/>
          </w:tcPr>
          <w:p w14:paraId="1658BF26"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0.93</w:t>
            </w:r>
          </w:p>
        </w:tc>
        <w:tc>
          <w:tcPr>
            <w:tcW w:w="691" w:type="dxa"/>
            <w:tcBorders>
              <w:top w:val="nil"/>
              <w:left w:val="nil"/>
              <w:bottom w:val="nil"/>
              <w:right w:val="nil"/>
            </w:tcBorders>
            <w:vAlign w:val="bottom"/>
          </w:tcPr>
          <w:p w14:paraId="65A9C9A1"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0.95</w:t>
            </w:r>
          </w:p>
        </w:tc>
        <w:tc>
          <w:tcPr>
            <w:tcW w:w="691" w:type="dxa"/>
            <w:tcBorders>
              <w:top w:val="nil"/>
              <w:left w:val="nil"/>
              <w:bottom w:val="nil"/>
              <w:right w:val="nil"/>
            </w:tcBorders>
            <w:vAlign w:val="bottom"/>
          </w:tcPr>
          <w:p w14:paraId="3DA90180"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0.17</w:t>
            </w:r>
          </w:p>
        </w:tc>
        <w:tc>
          <w:tcPr>
            <w:tcW w:w="691" w:type="dxa"/>
            <w:tcBorders>
              <w:top w:val="nil"/>
              <w:left w:val="nil"/>
              <w:bottom w:val="nil"/>
              <w:right w:val="nil"/>
            </w:tcBorders>
            <w:vAlign w:val="bottom"/>
          </w:tcPr>
          <w:p w14:paraId="17AB6771"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0.26</w:t>
            </w:r>
          </w:p>
        </w:tc>
        <w:tc>
          <w:tcPr>
            <w:tcW w:w="691" w:type="dxa"/>
            <w:tcBorders>
              <w:top w:val="nil"/>
              <w:left w:val="nil"/>
              <w:bottom w:val="nil"/>
              <w:right w:val="nil"/>
            </w:tcBorders>
            <w:vAlign w:val="bottom"/>
          </w:tcPr>
          <w:p w14:paraId="25AC08A8"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0.52</w:t>
            </w:r>
          </w:p>
        </w:tc>
        <w:tc>
          <w:tcPr>
            <w:tcW w:w="691" w:type="dxa"/>
            <w:tcBorders>
              <w:top w:val="nil"/>
              <w:left w:val="nil"/>
              <w:bottom w:val="nil"/>
              <w:right w:val="nil"/>
            </w:tcBorders>
            <w:vAlign w:val="bottom"/>
          </w:tcPr>
          <w:p w14:paraId="53D4EE1F"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0.21</w:t>
            </w:r>
          </w:p>
        </w:tc>
        <w:tc>
          <w:tcPr>
            <w:tcW w:w="691" w:type="dxa"/>
            <w:tcBorders>
              <w:top w:val="nil"/>
              <w:left w:val="nil"/>
              <w:bottom w:val="nil"/>
              <w:right w:val="nil"/>
            </w:tcBorders>
            <w:vAlign w:val="bottom"/>
          </w:tcPr>
          <w:p w14:paraId="2ABFF3FA"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-0.37</w:t>
            </w:r>
          </w:p>
        </w:tc>
        <w:tc>
          <w:tcPr>
            <w:tcW w:w="691" w:type="dxa"/>
            <w:tcBorders>
              <w:top w:val="nil"/>
              <w:left w:val="nil"/>
              <w:bottom w:val="nil"/>
              <w:right w:val="nil"/>
            </w:tcBorders>
            <w:vAlign w:val="bottom"/>
          </w:tcPr>
          <w:p w14:paraId="20FF9A0F"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-0.27</w:t>
            </w:r>
          </w:p>
        </w:tc>
        <w:tc>
          <w:tcPr>
            <w:tcW w:w="691" w:type="dxa"/>
            <w:tcBorders>
              <w:top w:val="nil"/>
              <w:left w:val="nil"/>
              <w:bottom w:val="nil"/>
              <w:right w:val="nil"/>
            </w:tcBorders>
            <w:vAlign w:val="bottom"/>
          </w:tcPr>
          <w:p w14:paraId="08C5FBEE"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-0.24</w:t>
            </w:r>
          </w:p>
        </w:tc>
        <w:tc>
          <w:tcPr>
            <w:tcW w:w="691" w:type="dxa"/>
            <w:tcBorders>
              <w:top w:val="nil"/>
              <w:left w:val="nil"/>
              <w:bottom w:val="nil"/>
              <w:right w:val="nil"/>
            </w:tcBorders>
            <w:vAlign w:val="bottom"/>
          </w:tcPr>
          <w:p w14:paraId="2E5EA211"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1.50</w:t>
            </w:r>
          </w:p>
        </w:tc>
        <w:tc>
          <w:tcPr>
            <w:tcW w:w="691" w:type="dxa"/>
            <w:tcBorders>
              <w:top w:val="nil"/>
              <w:left w:val="nil"/>
              <w:bottom w:val="nil"/>
              <w:right w:val="nil"/>
            </w:tcBorders>
            <w:vAlign w:val="bottom"/>
          </w:tcPr>
          <w:p w14:paraId="7F7C4063"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1.48</w:t>
            </w:r>
          </w:p>
        </w:tc>
        <w:tc>
          <w:tcPr>
            <w:tcW w:w="691" w:type="dxa"/>
            <w:tcBorders>
              <w:top w:val="nil"/>
              <w:left w:val="nil"/>
              <w:bottom w:val="nil"/>
              <w:right w:val="nil"/>
            </w:tcBorders>
            <w:vAlign w:val="bottom"/>
          </w:tcPr>
          <w:p w14:paraId="5CBF0A7A"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2.30</w:t>
            </w:r>
          </w:p>
        </w:tc>
        <w:tc>
          <w:tcPr>
            <w:tcW w:w="691" w:type="dxa"/>
            <w:tcBorders>
              <w:top w:val="nil"/>
              <w:left w:val="nil"/>
              <w:bottom w:val="nil"/>
              <w:right w:val="nil"/>
            </w:tcBorders>
            <w:vAlign w:val="bottom"/>
          </w:tcPr>
          <w:p w14:paraId="2801D58B"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1.88</w:t>
            </w:r>
          </w:p>
        </w:tc>
        <w:tc>
          <w:tcPr>
            <w:tcW w:w="691" w:type="dxa"/>
            <w:tcBorders>
              <w:top w:val="nil"/>
              <w:left w:val="nil"/>
              <w:bottom w:val="nil"/>
              <w:right w:val="nil"/>
            </w:tcBorders>
            <w:vAlign w:val="bottom"/>
          </w:tcPr>
          <w:p w14:paraId="696A0C90" w14:textId="77777777" w:rsidR="00200BB8" w:rsidRPr="006121F7" w:rsidRDefault="00200BB8" w:rsidP="00200BB8">
            <w:pPr>
              <w:spacing w:after="0" w:line="240" w:lineRule="auto"/>
              <w:jc w:val="center"/>
              <w:rPr>
                <w:rFonts w:ascii="Times New Roman" w:hAnsi="Times New Roman" w:cs="Times New Roman"/>
                <w:sz w:val="20"/>
                <w:szCs w:val="20"/>
              </w:rPr>
            </w:pPr>
            <w:r w:rsidRPr="006121F7">
              <w:rPr>
                <w:rFonts w:ascii="Times New Roman" w:hAnsi="Times New Roman" w:cs="Times New Roman"/>
                <w:color w:val="000000"/>
                <w:sz w:val="20"/>
                <w:szCs w:val="20"/>
              </w:rPr>
              <w:t>4.39</w:t>
            </w:r>
          </w:p>
        </w:tc>
        <w:tc>
          <w:tcPr>
            <w:tcW w:w="691" w:type="dxa"/>
            <w:tcBorders>
              <w:top w:val="nil"/>
              <w:left w:val="nil"/>
              <w:bottom w:val="nil"/>
              <w:right w:val="nil"/>
            </w:tcBorders>
          </w:tcPr>
          <w:p w14:paraId="2470CCB3" w14:textId="77777777" w:rsidR="00200BB8" w:rsidRPr="006121F7" w:rsidRDefault="00200BB8" w:rsidP="00200BB8">
            <w:pPr>
              <w:spacing w:after="0" w:line="240" w:lineRule="auto"/>
              <w:jc w:val="center"/>
              <w:rPr>
                <w:rFonts w:ascii="Times New Roman" w:hAnsi="Times New Roman" w:cs="Times New Roman"/>
                <w:color w:val="000000"/>
                <w:sz w:val="20"/>
                <w:szCs w:val="20"/>
              </w:rPr>
            </w:pPr>
          </w:p>
        </w:tc>
      </w:tr>
      <w:tr w:rsidR="00200BB8" w:rsidRPr="006121F7" w14:paraId="3E5C6D14" w14:textId="77777777" w:rsidTr="00200BB8">
        <w:trPr>
          <w:trHeight w:val="225"/>
        </w:trPr>
        <w:tc>
          <w:tcPr>
            <w:tcW w:w="1530" w:type="dxa"/>
            <w:tcBorders>
              <w:top w:val="nil"/>
              <w:left w:val="nil"/>
              <w:bottom w:val="single" w:sz="4" w:space="0" w:color="auto"/>
              <w:right w:val="nil"/>
            </w:tcBorders>
          </w:tcPr>
          <w:p w14:paraId="731520C6" w14:textId="77777777" w:rsidR="00200BB8" w:rsidRPr="006121F7" w:rsidRDefault="00200BB8" w:rsidP="00200BB8">
            <w:pPr>
              <w:tabs>
                <w:tab w:val="left" w:pos="360"/>
              </w:tabs>
              <w:spacing w:after="0" w:line="240" w:lineRule="auto"/>
              <w:rPr>
                <w:rFonts w:ascii="Times New Roman" w:hAnsi="Times New Roman" w:cs="Times New Roman"/>
                <w:sz w:val="20"/>
                <w:szCs w:val="20"/>
              </w:rPr>
            </w:pPr>
            <w:r w:rsidRPr="006121F7">
              <w:rPr>
                <w:rFonts w:ascii="Times New Roman" w:hAnsi="Times New Roman" w:cs="Times New Roman"/>
                <w:sz w:val="20"/>
                <w:szCs w:val="20"/>
              </w:rPr>
              <w:t xml:space="preserve">18. Bias </w:t>
            </w:r>
            <w:proofErr w:type="spellStart"/>
            <w:r w:rsidRPr="006121F7">
              <w:rPr>
                <w:rFonts w:ascii="Times New Roman" w:hAnsi="Times New Roman" w:cs="Times New Roman"/>
                <w:sz w:val="20"/>
                <w:szCs w:val="20"/>
              </w:rPr>
              <w:t>Manip</w:t>
            </w:r>
            <w:proofErr w:type="spellEnd"/>
          </w:p>
        </w:tc>
        <w:tc>
          <w:tcPr>
            <w:tcW w:w="691" w:type="dxa"/>
            <w:tcBorders>
              <w:top w:val="nil"/>
              <w:left w:val="nil"/>
              <w:bottom w:val="single" w:sz="4" w:space="0" w:color="auto"/>
              <w:right w:val="nil"/>
            </w:tcBorders>
          </w:tcPr>
          <w:p w14:paraId="0C974D42"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single" w:sz="4" w:space="0" w:color="auto"/>
              <w:right w:val="nil"/>
            </w:tcBorders>
          </w:tcPr>
          <w:p w14:paraId="237BA43C" w14:textId="77777777" w:rsidR="00200BB8" w:rsidRPr="006121F7" w:rsidRDefault="00200BB8" w:rsidP="00200BB8">
            <w:pPr>
              <w:spacing w:after="0" w:line="240" w:lineRule="auto"/>
              <w:jc w:val="center"/>
              <w:rPr>
                <w:rFonts w:ascii="Times New Roman" w:hAnsi="Times New Roman" w:cs="Times New Roman"/>
                <w:sz w:val="20"/>
                <w:szCs w:val="20"/>
              </w:rPr>
            </w:pPr>
          </w:p>
        </w:tc>
        <w:tc>
          <w:tcPr>
            <w:tcW w:w="691" w:type="dxa"/>
            <w:tcBorders>
              <w:top w:val="nil"/>
              <w:left w:val="nil"/>
              <w:bottom w:val="single" w:sz="4" w:space="0" w:color="auto"/>
              <w:right w:val="nil"/>
            </w:tcBorders>
            <w:vAlign w:val="bottom"/>
          </w:tcPr>
          <w:p w14:paraId="595861AB" w14:textId="77777777" w:rsidR="00200BB8" w:rsidRPr="006121F7" w:rsidRDefault="00200BB8" w:rsidP="00200BB8">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0.49</w:t>
            </w:r>
          </w:p>
        </w:tc>
        <w:tc>
          <w:tcPr>
            <w:tcW w:w="691" w:type="dxa"/>
            <w:tcBorders>
              <w:top w:val="nil"/>
              <w:left w:val="nil"/>
              <w:bottom w:val="single" w:sz="4" w:space="0" w:color="auto"/>
              <w:right w:val="nil"/>
            </w:tcBorders>
            <w:vAlign w:val="bottom"/>
          </w:tcPr>
          <w:p w14:paraId="2EA7CF17" w14:textId="77777777" w:rsidR="00200BB8" w:rsidRPr="006121F7" w:rsidRDefault="00200BB8" w:rsidP="00200BB8">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1.38</w:t>
            </w:r>
          </w:p>
        </w:tc>
        <w:tc>
          <w:tcPr>
            <w:tcW w:w="691" w:type="dxa"/>
            <w:tcBorders>
              <w:top w:val="nil"/>
              <w:left w:val="nil"/>
              <w:bottom w:val="single" w:sz="4" w:space="0" w:color="auto"/>
              <w:right w:val="nil"/>
            </w:tcBorders>
            <w:vAlign w:val="bottom"/>
          </w:tcPr>
          <w:p w14:paraId="76C06365" w14:textId="77777777" w:rsidR="00200BB8" w:rsidRPr="006121F7" w:rsidRDefault="00200BB8" w:rsidP="00200BB8">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1.73</w:t>
            </w:r>
          </w:p>
        </w:tc>
        <w:tc>
          <w:tcPr>
            <w:tcW w:w="691" w:type="dxa"/>
            <w:tcBorders>
              <w:top w:val="nil"/>
              <w:left w:val="nil"/>
              <w:bottom w:val="single" w:sz="4" w:space="0" w:color="auto"/>
              <w:right w:val="nil"/>
            </w:tcBorders>
            <w:vAlign w:val="bottom"/>
          </w:tcPr>
          <w:p w14:paraId="4DB202D1" w14:textId="77777777" w:rsidR="00200BB8" w:rsidRPr="006121F7" w:rsidRDefault="00200BB8" w:rsidP="00200BB8">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1.22</w:t>
            </w:r>
          </w:p>
        </w:tc>
        <w:tc>
          <w:tcPr>
            <w:tcW w:w="691" w:type="dxa"/>
            <w:tcBorders>
              <w:top w:val="nil"/>
              <w:left w:val="nil"/>
              <w:bottom w:val="single" w:sz="4" w:space="0" w:color="auto"/>
              <w:right w:val="nil"/>
            </w:tcBorders>
            <w:vAlign w:val="bottom"/>
          </w:tcPr>
          <w:p w14:paraId="4122DFC5" w14:textId="77777777" w:rsidR="00200BB8" w:rsidRPr="006121F7" w:rsidRDefault="00200BB8" w:rsidP="00200BB8">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1.18</w:t>
            </w:r>
          </w:p>
        </w:tc>
        <w:tc>
          <w:tcPr>
            <w:tcW w:w="691" w:type="dxa"/>
            <w:tcBorders>
              <w:top w:val="nil"/>
              <w:left w:val="nil"/>
              <w:bottom w:val="single" w:sz="4" w:space="0" w:color="auto"/>
              <w:right w:val="nil"/>
            </w:tcBorders>
            <w:vAlign w:val="bottom"/>
          </w:tcPr>
          <w:p w14:paraId="71EF6C38" w14:textId="77777777" w:rsidR="00200BB8" w:rsidRPr="006121F7" w:rsidRDefault="00200BB8" w:rsidP="00200BB8">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0.17</w:t>
            </w:r>
          </w:p>
        </w:tc>
        <w:tc>
          <w:tcPr>
            <w:tcW w:w="691" w:type="dxa"/>
            <w:tcBorders>
              <w:top w:val="nil"/>
              <w:left w:val="nil"/>
              <w:bottom w:val="single" w:sz="4" w:space="0" w:color="auto"/>
              <w:right w:val="nil"/>
            </w:tcBorders>
            <w:vAlign w:val="bottom"/>
          </w:tcPr>
          <w:p w14:paraId="09179084" w14:textId="77777777" w:rsidR="00200BB8" w:rsidRPr="006121F7" w:rsidRDefault="00200BB8" w:rsidP="00200BB8">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0.16</w:t>
            </w:r>
          </w:p>
        </w:tc>
        <w:tc>
          <w:tcPr>
            <w:tcW w:w="691" w:type="dxa"/>
            <w:tcBorders>
              <w:top w:val="nil"/>
              <w:left w:val="nil"/>
              <w:bottom w:val="single" w:sz="4" w:space="0" w:color="auto"/>
              <w:right w:val="nil"/>
            </w:tcBorders>
            <w:vAlign w:val="bottom"/>
          </w:tcPr>
          <w:p w14:paraId="680FC848" w14:textId="77777777" w:rsidR="00200BB8" w:rsidRPr="006121F7" w:rsidRDefault="00200BB8" w:rsidP="00200BB8">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0.43</w:t>
            </w:r>
          </w:p>
        </w:tc>
        <w:tc>
          <w:tcPr>
            <w:tcW w:w="691" w:type="dxa"/>
            <w:tcBorders>
              <w:top w:val="nil"/>
              <w:left w:val="nil"/>
              <w:bottom w:val="single" w:sz="4" w:space="0" w:color="auto"/>
              <w:right w:val="nil"/>
            </w:tcBorders>
            <w:vAlign w:val="bottom"/>
          </w:tcPr>
          <w:p w14:paraId="40835211" w14:textId="77777777" w:rsidR="00200BB8" w:rsidRPr="006121F7" w:rsidRDefault="00200BB8" w:rsidP="00200BB8">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0.18</w:t>
            </w:r>
          </w:p>
        </w:tc>
        <w:tc>
          <w:tcPr>
            <w:tcW w:w="691" w:type="dxa"/>
            <w:tcBorders>
              <w:top w:val="nil"/>
              <w:left w:val="nil"/>
              <w:bottom w:val="single" w:sz="4" w:space="0" w:color="auto"/>
              <w:right w:val="nil"/>
            </w:tcBorders>
            <w:vAlign w:val="bottom"/>
          </w:tcPr>
          <w:p w14:paraId="08F01CD6" w14:textId="77777777" w:rsidR="00200BB8" w:rsidRPr="006121F7" w:rsidRDefault="00200BB8" w:rsidP="00200BB8">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-0.25</w:t>
            </w:r>
          </w:p>
        </w:tc>
        <w:tc>
          <w:tcPr>
            <w:tcW w:w="691" w:type="dxa"/>
            <w:tcBorders>
              <w:top w:val="nil"/>
              <w:left w:val="nil"/>
              <w:bottom w:val="single" w:sz="4" w:space="0" w:color="auto"/>
              <w:right w:val="nil"/>
            </w:tcBorders>
            <w:vAlign w:val="bottom"/>
          </w:tcPr>
          <w:p w14:paraId="7E8EFC3B" w14:textId="77777777" w:rsidR="00200BB8" w:rsidRPr="006121F7" w:rsidRDefault="00200BB8" w:rsidP="00200BB8">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-0.07</w:t>
            </w:r>
          </w:p>
        </w:tc>
        <w:tc>
          <w:tcPr>
            <w:tcW w:w="691" w:type="dxa"/>
            <w:tcBorders>
              <w:top w:val="nil"/>
              <w:left w:val="nil"/>
              <w:bottom w:val="single" w:sz="4" w:space="0" w:color="auto"/>
              <w:right w:val="nil"/>
            </w:tcBorders>
            <w:vAlign w:val="bottom"/>
          </w:tcPr>
          <w:p w14:paraId="4E6F5001" w14:textId="77777777" w:rsidR="00200BB8" w:rsidRPr="006121F7" w:rsidRDefault="00200BB8" w:rsidP="00200BB8">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-0.02</w:t>
            </w:r>
          </w:p>
        </w:tc>
        <w:tc>
          <w:tcPr>
            <w:tcW w:w="691" w:type="dxa"/>
            <w:tcBorders>
              <w:top w:val="nil"/>
              <w:left w:val="nil"/>
              <w:bottom w:val="single" w:sz="4" w:space="0" w:color="auto"/>
              <w:right w:val="nil"/>
            </w:tcBorders>
            <w:vAlign w:val="bottom"/>
          </w:tcPr>
          <w:p w14:paraId="1F5D17D9" w14:textId="77777777" w:rsidR="00200BB8" w:rsidRPr="006121F7" w:rsidRDefault="00200BB8" w:rsidP="00200BB8">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1.41</w:t>
            </w:r>
          </w:p>
        </w:tc>
        <w:tc>
          <w:tcPr>
            <w:tcW w:w="691" w:type="dxa"/>
            <w:tcBorders>
              <w:top w:val="nil"/>
              <w:left w:val="nil"/>
              <w:bottom w:val="single" w:sz="4" w:space="0" w:color="auto"/>
              <w:right w:val="nil"/>
            </w:tcBorders>
            <w:vAlign w:val="bottom"/>
          </w:tcPr>
          <w:p w14:paraId="51689F5F" w14:textId="77777777" w:rsidR="00200BB8" w:rsidRPr="006121F7" w:rsidRDefault="00200BB8" w:rsidP="00200BB8">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1.42</w:t>
            </w:r>
          </w:p>
        </w:tc>
        <w:tc>
          <w:tcPr>
            <w:tcW w:w="691" w:type="dxa"/>
            <w:tcBorders>
              <w:top w:val="nil"/>
              <w:left w:val="nil"/>
              <w:bottom w:val="single" w:sz="4" w:space="0" w:color="auto"/>
              <w:right w:val="nil"/>
            </w:tcBorders>
            <w:vAlign w:val="bottom"/>
          </w:tcPr>
          <w:p w14:paraId="35B6DA8D" w14:textId="77777777" w:rsidR="00200BB8" w:rsidRPr="006121F7" w:rsidRDefault="00200BB8" w:rsidP="00200BB8">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2.61</w:t>
            </w:r>
          </w:p>
        </w:tc>
        <w:tc>
          <w:tcPr>
            <w:tcW w:w="691" w:type="dxa"/>
            <w:tcBorders>
              <w:top w:val="nil"/>
              <w:left w:val="nil"/>
              <w:bottom w:val="single" w:sz="4" w:space="0" w:color="auto"/>
              <w:right w:val="nil"/>
            </w:tcBorders>
            <w:vAlign w:val="bottom"/>
          </w:tcPr>
          <w:p w14:paraId="42EB214C" w14:textId="77777777" w:rsidR="00200BB8" w:rsidRPr="006121F7" w:rsidRDefault="00200BB8" w:rsidP="00200BB8">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2.24</w:t>
            </w:r>
          </w:p>
        </w:tc>
        <w:tc>
          <w:tcPr>
            <w:tcW w:w="691" w:type="dxa"/>
            <w:tcBorders>
              <w:top w:val="nil"/>
              <w:left w:val="nil"/>
              <w:bottom w:val="single" w:sz="4" w:space="0" w:color="auto"/>
              <w:right w:val="nil"/>
            </w:tcBorders>
            <w:vAlign w:val="bottom"/>
          </w:tcPr>
          <w:p w14:paraId="516944CA" w14:textId="77777777" w:rsidR="00200BB8" w:rsidRPr="006121F7" w:rsidRDefault="00200BB8" w:rsidP="00200BB8">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3.95</w:t>
            </w:r>
          </w:p>
        </w:tc>
        <w:tc>
          <w:tcPr>
            <w:tcW w:w="691" w:type="dxa"/>
            <w:tcBorders>
              <w:top w:val="nil"/>
              <w:left w:val="nil"/>
              <w:bottom w:val="single" w:sz="4" w:space="0" w:color="auto"/>
              <w:right w:val="nil"/>
            </w:tcBorders>
            <w:vAlign w:val="bottom"/>
          </w:tcPr>
          <w:p w14:paraId="4E80CD9A" w14:textId="77777777" w:rsidR="00200BB8" w:rsidRPr="006121F7" w:rsidRDefault="00200BB8" w:rsidP="00200BB8">
            <w:pPr>
              <w:spacing w:after="0" w:line="240" w:lineRule="auto"/>
              <w:jc w:val="center"/>
              <w:rPr>
                <w:rFonts w:ascii="Times New Roman" w:hAnsi="Times New Roman" w:cs="Times New Roman"/>
                <w:color w:val="000000"/>
                <w:sz w:val="20"/>
                <w:szCs w:val="20"/>
              </w:rPr>
            </w:pPr>
            <w:r w:rsidRPr="006121F7">
              <w:rPr>
                <w:rFonts w:ascii="Times New Roman" w:hAnsi="Times New Roman" w:cs="Times New Roman"/>
                <w:color w:val="000000"/>
                <w:sz w:val="20"/>
                <w:szCs w:val="20"/>
              </w:rPr>
              <w:t>4.97</w:t>
            </w:r>
          </w:p>
        </w:tc>
      </w:tr>
    </w:tbl>
    <w:p w14:paraId="3C21B5D5" w14:textId="7D1DF101" w:rsidR="00550C2E" w:rsidRPr="0040365A" w:rsidRDefault="00550C2E">
      <w:pPr>
        <w:rPr>
          <w:rFonts w:ascii="Times New Roman" w:hAnsi="Times New Roman" w:cs="Times New Roman"/>
          <w:sz w:val="24"/>
          <w:szCs w:val="24"/>
        </w:rPr>
        <w:sectPr w:rsidR="00550C2E" w:rsidRPr="0040365A" w:rsidSect="00550C2E">
          <w:pgSz w:w="15840" w:h="12240" w:orient="landscape"/>
          <w:pgMar w:top="1440" w:right="1440" w:bottom="1440" w:left="1440" w:header="720" w:footer="720" w:gutter="0"/>
          <w:cols w:space="720"/>
          <w:docGrid w:linePitch="360"/>
        </w:sectPr>
      </w:pPr>
    </w:p>
    <w:p w14:paraId="45C38367" w14:textId="13943A34" w:rsidR="00BA6A52" w:rsidRPr="0040365A" w:rsidRDefault="00BA6A52" w:rsidP="00706285">
      <w:pPr>
        <w:pStyle w:val="Heading1"/>
        <w:jc w:val="center"/>
        <w:rPr>
          <w:rFonts w:cs="Times New Roman"/>
          <w:szCs w:val="24"/>
        </w:rPr>
      </w:pPr>
      <w:bookmarkStart w:id="40" w:name="_Toc16521748"/>
      <w:r w:rsidRPr="0040365A">
        <w:rPr>
          <w:rFonts w:cs="Times New Roman"/>
          <w:szCs w:val="24"/>
        </w:rPr>
        <w:lastRenderedPageBreak/>
        <w:t xml:space="preserve">Studies </w:t>
      </w:r>
      <w:r w:rsidR="007E1FF9">
        <w:rPr>
          <w:rFonts w:cs="Times New Roman"/>
          <w:szCs w:val="24"/>
        </w:rPr>
        <w:t>1</w:t>
      </w:r>
      <w:r w:rsidRPr="0040365A">
        <w:rPr>
          <w:rFonts w:cs="Times New Roman"/>
          <w:szCs w:val="24"/>
        </w:rPr>
        <w:t xml:space="preserve"> and</w:t>
      </w:r>
      <w:r w:rsidR="007E1FF9">
        <w:rPr>
          <w:rFonts w:cs="Times New Roman"/>
          <w:szCs w:val="24"/>
        </w:rPr>
        <w:t xml:space="preserve"> 2</w:t>
      </w:r>
      <w:bookmarkEnd w:id="28"/>
      <w:bookmarkEnd w:id="29"/>
      <w:r w:rsidRPr="0040365A">
        <w:rPr>
          <w:rFonts w:cs="Times New Roman"/>
          <w:szCs w:val="24"/>
        </w:rPr>
        <w:t xml:space="preserve"> Exact Materials</w:t>
      </w:r>
      <w:bookmarkEnd w:id="40"/>
    </w:p>
    <w:p w14:paraId="7894F2FC" w14:textId="77777777" w:rsidR="00BA6A52" w:rsidRPr="0040365A" w:rsidRDefault="00BA6A52" w:rsidP="0076057B">
      <w:pPr>
        <w:spacing w:after="0" w:line="240" w:lineRule="auto"/>
        <w:rPr>
          <w:rFonts w:ascii="Times New Roman" w:hAnsi="Times New Roman" w:cs="Times New Roman"/>
          <w:b/>
          <w:color w:val="000000" w:themeColor="text1"/>
          <w:sz w:val="24"/>
          <w:szCs w:val="24"/>
        </w:rPr>
      </w:pPr>
      <w:r w:rsidRPr="0040365A">
        <w:rPr>
          <w:rFonts w:ascii="Times New Roman" w:hAnsi="Times New Roman" w:cs="Times New Roman"/>
          <w:b/>
          <w:color w:val="000000" w:themeColor="text1"/>
          <w:sz w:val="24"/>
          <w:szCs w:val="24"/>
        </w:rPr>
        <w:t>Instructions</w:t>
      </w:r>
    </w:p>
    <w:p w14:paraId="053AB552" w14:textId="77777777" w:rsidR="00BA6A52" w:rsidRPr="0040365A" w:rsidRDefault="00BA6A52" w:rsidP="0076057B">
      <w:pPr>
        <w:pStyle w:val="NormalWeb"/>
        <w:shd w:val="clear" w:color="auto" w:fill="FFFFFF"/>
        <w:spacing w:before="0" w:beforeAutospacing="0" w:after="0" w:afterAutospacing="0"/>
        <w:rPr>
          <w:color w:val="000000" w:themeColor="text1"/>
        </w:rPr>
      </w:pPr>
      <w:r w:rsidRPr="0040365A">
        <w:rPr>
          <w:color w:val="000000" w:themeColor="text1"/>
        </w:rPr>
        <w:t>In this study, we are interested in your impressions of news sources and the information they print.</w:t>
      </w:r>
    </w:p>
    <w:p w14:paraId="384AC35C" w14:textId="77777777" w:rsidR="00BA6A52" w:rsidRPr="0040365A" w:rsidRDefault="00BA6A52" w:rsidP="0076057B">
      <w:pPr>
        <w:pStyle w:val="NormalWeb"/>
        <w:shd w:val="clear" w:color="auto" w:fill="FFFFFF"/>
        <w:spacing w:before="0" w:beforeAutospacing="0" w:after="0" w:afterAutospacing="0"/>
        <w:rPr>
          <w:color w:val="000000" w:themeColor="text1"/>
        </w:rPr>
      </w:pPr>
      <w:r w:rsidRPr="0040365A">
        <w:rPr>
          <w:color w:val="000000" w:themeColor="text1"/>
        </w:rPr>
        <w:t> </w:t>
      </w:r>
    </w:p>
    <w:p w14:paraId="27357F95" w14:textId="77777777" w:rsidR="00BA6A52" w:rsidRPr="0040365A" w:rsidRDefault="00BA6A52" w:rsidP="0076057B">
      <w:pPr>
        <w:pStyle w:val="NormalWeb"/>
        <w:shd w:val="clear" w:color="auto" w:fill="FFFFFF"/>
        <w:spacing w:before="0" w:beforeAutospacing="0" w:after="0" w:afterAutospacing="0"/>
        <w:rPr>
          <w:color w:val="000000" w:themeColor="text1"/>
        </w:rPr>
      </w:pPr>
      <w:r w:rsidRPr="0040365A">
        <w:rPr>
          <w:color w:val="000000" w:themeColor="text1"/>
        </w:rPr>
        <w:t>In particular, we will be asking you to form an impression of APL News, a Canadian media website</w:t>
      </w:r>
    </w:p>
    <w:p w14:paraId="4A6C44D4" w14:textId="77777777" w:rsidR="00BA6A52" w:rsidRPr="0040365A" w:rsidRDefault="00BA6A52" w:rsidP="0076057B">
      <w:pPr>
        <w:spacing w:after="0" w:line="240" w:lineRule="auto"/>
        <w:rPr>
          <w:rFonts w:ascii="Times New Roman" w:hAnsi="Times New Roman" w:cs="Times New Roman"/>
          <w:b/>
          <w:color w:val="000000" w:themeColor="text1"/>
          <w:sz w:val="24"/>
          <w:szCs w:val="24"/>
        </w:rPr>
      </w:pPr>
    </w:p>
    <w:p w14:paraId="369960B8" w14:textId="77777777" w:rsidR="00BA6A52" w:rsidRPr="0040365A" w:rsidRDefault="00BA6A52" w:rsidP="0076057B">
      <w:pPr>
        <w:pStyle w:val="NormalWeb"/>
        <w:shd w:val="clear" w:color="auto" w:fill="FFFFFF"/>
        <w:spacing w:before="0" w:beforeAutospacing="0" w:after="0" w:afterAutospacing="0"/>
        <w:rPr>
          <w:color w:val="000000" w:themeColor="text1"/>
        </w:rPr>
      </w:pPr>
      <w:r w:rsidRPr="0040365A">
        <w:rPr>
          <w:color w:val="000000" w:themeColor="text1"/>
        </w:rPr>
        <w:t>APL News is particularly known for a series of articles they wrote </w:t>
      </w:r>
      <w:r w:rsidRPr="0040365A">
        <w:rPr>
          <w:rStyle w:val="Strong"/>
          <w:color w:val="000000" w:themeColor="text1"/>
          <w:u w:val="single"/>
        </w:rPr>
        <w:t>detailing the potential downsides of a proposed university service program</w:t>
      </w:r>
      <w:r w:rsidRPr="0040365A">
        <w:rPr>
          <w:color w:val="000000" w:themeColor="text1"/>
        </w:rPr>
        <w:t> that Canada is considering implementing. The university service program would allow college students to work for their university part time in order to receive reduced tuition.</w:t>
      </w:r>
    </w:p>
    <w:p w14:paraId="3520354E" w14:textId="77777777" w:rsidR="00BA6A52" w:rsidRPr="0040365A" w:rsidRDefault="00BA6A52" w:rsidP="0076057B">
      <w:pPr>
        <w:pStyle w:val="NormalWeb"/>
        <w:shd w:val="clear" w:color="auto" w:fill="FFFFFF"/>
        <w:spacing w:before="0" w:beforeAutospacing="0" w:after="0" w:afterAutospacing="0"/>
        <w:rPr>
          <w:color w:val="000000" w:themeColor="text1"/>
        </w:rPr>
      </w:pPr>
      <w:r w:rsidRPr="0040365A">
        <w:rPr>
          <w:color w:val="000000" w:themeColor="text1"/>
        </w:rPr>
        <w:br/>
        <w:t>The university service program has become a heated political issue in Canada with one political party supporting it and the other opposing it.</w:t>
      </w:r>
    </w:p>
    <w:p w14:paraId="2FA9CF99" w14:textId="77777777" w:rsidR="00BA6A52" w:rsidRPr="0040365A" w:rsidRDefault="00BA6A52" w:rsidP="0076057B">
      <w:pPr>
        <w:pStyle w:val="NormalWeb"/>
        <w:shd w:val="clear" w:color="auto" w:fill="FFFFFF"/>
        <w:spacing w:before="0" w:beforeAutospacing="0" w:after="0" w:afterAutospacing="0"/>
        <w:rPr>
          <w:color w:val="000000" w:themeColor="text1"/>
        </w:rPr>
      </w:pPr>
    </w:p>
    <w:p w14:paraId="208DE764" w14:textId="77777777" w:rsidR="00BA6A52" w:rsidRPr="0040365A" w:rsidRDefault="00BA6A52" w:rsidP="0076057B">
      <w:pPr>
        <w:pStyle w:val="NormalWeb"/>
        <w:shd w:val="clear" w:color="auto" w:fill="FFFFFF"/>
        <w:spacing w:before="0" w:beforeAutospacing="0" w:after="0" w:afterAutospacing="0"/>
        <w:rPr>
          <w:color w:val="000000" w:themeColor="text1"/>
        </w:rPr>
      </w:pPr>
      <w:r w:rsidRPr="0040365A">
        <w:rPr>
          <w:color w:val="000000" w:themeColor="text1"/>
          <w:shd w:val="clear" w:color="auto" w:fill="FFFFFF"/>
        </w:rPr>
        <w:t>On the next screen, we will give you some information about a news rating agency that provided ratings of the quality of APL News, the website that posted articles about the potential downsides of the Canadian university service program.</w:t>
      </w:r>
    </w:p>
    <w:p w14:paraId="7EF2B3C0" w14:textId="77777777" w:rsidR="00BA6A52" w:rsidRPr="0040365A" w:rsidRDefault="00BA6A52" w:rsidP="0076057B">
      <w:pPr>
        <w:spacing w:after="0" w:line="240" w:lineRule="auto"/>
        <w:rPr>
          <w:rFonts w:ascii="Times New Roman" w:hAnsi="Times New Roman" w:cs="Times New Roman"/>
          <w:b/>
          <w:color w:val="000000" w:themeColor="text1"/>
          <w:sz w:val="24"/>
          <w:szCs w:val="24"/>
        </w:rPr>
      </w:pPr>
    </w:p>
    <w:p w14:paraId="3FE6D771" w14:textId="77777777" w:rsidR="00BA6A52" w:rsidRPr="0040365A" w:rsidRDefault="00BA6A52" w:rsidP="0076057B">
      <w:pPr>
        <w:pStyle w:val="NormalWeb"/>
        <w:shd w:val="clear" w:color="auto" w:fill="FFFFFF"/>
        <w:spacing w:before="0" w:beforeAutospacing="0" w:after="0" w:afterAutospacing="0"/>
        <w:rPr>
          <w:color w:val="000000" w:themeColor="text1"/>
        </w:rPr>
      </w:pPr>
      <w:proofErr w:type="spellStart"/>
      <w:r w:rsidRPr="0040365A">
        <w:rPr>
          <w:color w:val="000000" w:themeColor="text1"/>
        </w:rPr>
        <w:t>MediaReports</w:t>
      </w:r>
      <w:proofErr w:type="spellEnd"/>
      <w:r w:rsidRPr="0040365A">
        <w:rPr>
          <w:color w:val="000000" w:themeColor="text1"/>
        </w:rPr>
        <w:t>, an independent, objective agency is concerned about ensuring that people get their news from reputable sources.</w:t>
      </w:r>
    </w:p>
    <w:p w14:paraId="15E3EC49" w14:textId="77777777" w:rsidR="00BA6A52" w:rsidRPr="0040365A" w:rsidRDefault="00BA6A52" w:rsidP="0076057B">
      <w:pPr>
        <w:pStyle w:val="NormalWeb"/>
        <w:shd w:val="clear" w:color="auto" w:fill="FFFFFF"/>
        <w:spacing w:before="0" w:beforeAutospacing="0" w:after="0" w:afterAutospacing="0"/>
        <w:rPr>
          <w:color w:val="000000" w:themeColor="text1"/>
        </w:rPr>
      </w:pPr>
      <w:r w:rsidRPr="0040365A">
        <w:rPr>
          <w:color w:val="000000" w:themeColor="text1"/>
        </w:rPr>
        <w:t> </w:t>
      </w:r>
    </w:p>
    <w:p w14:paraId="63EC6503" w14:textId="77777777" w:rsidR="00BA6A52" w:rsidRPr="0040365A" w:rsidRDefault="00BA6A52" w:rsidP="0076057B">
      <w:pPr>
        <w:pStyle w:val="NormalWeb"/>
        <w:shd w:val="clear" w:color="auto" w:fill="FFFFFF"/>
        <w:spacing w:before="0" w:beforeAutospacing="0" w:after="0" w:afterAutospacing="0"/>
        <w:rPr>
          <w:color w:val="000000" w:themeColor="text1"/>
        </w:rPr>
      </w:pPr>
      <w:r w:rsidRPr="0040365A">
        <w:rPr>
          <w:color w:val="000000" w:themeColor="text1"/>
        </w:rPr>
        <w:t xml:space="preserve">As such, </w:t>
      </w:r>
      <w:proofErr w:type="spellStart"/>
      <w:r w:rsidRPr="0040365A">
        <w:rPr>
          <w:color w:val="000000" w:themeColor="text1"/>
        </w:rPr>
        <w:t>MediaReports</w:t>
      </w:r>
      <w:proofErr w:type="spellEnd"/>
      <w:r w:rsidRPr="0040365A">
        <w:rPr>
          <w:color w:val="000000" w:themeColor="text1"/>
        </w:rPr>
        <w:t xml:space="preserve"> rates media sources on two dimensions:</w:t>
      </w:r>
    </w:p>
    <w:p w14:paraId="7EEC22A4" w14:textId="77777777" w:rsidR="00BA6A52" w:rsidRPr="0040365A" w:rsidRDefault="00BA6A52" w:rsidP="0076057B">
      <w:pPr>
        <w:pStyle w:val="NormalWeb"/>
        <w:shd w:val="clear" w:color="auto" w:fill="FFFFFF"/>
        <w:spacing w:before="0" w:beforeAutospacing="0" w:after="0" w:afterAutospacing="0"/>
        <w:rPr>
          <w:color w:val="000000" w:themeColor="text1"/>
        </w:rPr>
      </w:pPr>
      <w:r w:rsidRPr="0040365A">
        <w:rPr>
          <w:color w:val="000000" w:themeColor="text1"/>
        </w:rPr>
        <w:t> </w:t>
      </w:r>
    </w:p>
    <w:p w14:paraId="43F9E5C3" w14:textId="77777777" w:rsidR="00BA6A52" w:rsidRPr="0040365A" w:rsidRDefault="00BA6A52" w:rsidP="0076057B">
      <w:pPr>
        <w:pStyle w:val="NormalWeb"/>
        <w:shd w:val="clear" w:color="auto" w:fill="FFFFFF"/>
        <w:spacing w:before="0" w:beforeAutospacing="0" w:after="0" w:afterAutospacing="0"/>
        <w:jc w:val="center"/>
        <w:rPr>
          <w:color w:val="000000" w:themeColor="text1"/>
        </w:rPr>
      </w:pPr>
      <w:r w:rsidRPr="0040365A">
        <w:rPr>
          <w:color w:val="000000" w:themeColor="text1"/>
        </w:rPr>
        <w:t>1. </w:t>
      </w:r>
      <w:r w:rsidRPr="0040365A">
        <w:rPr>
          <w:b/>
          <w:bCs/>
          <w:color w:val="000000" w:themeColor="text1"/>
        </w:rPr>
        <w:t>Objective versus Biased</w:t>
      </w:r>
      <w:r w:rsidRPr="0040365A">
        <w:rPr>
          <w:color w:val="000000" w:themeColor="text1"/>
        </w:rPr>
        <w:t>: </w:t>
      </w:r>
    </w:p>
    <w:p w14:paraId="64F0512A" w14:textId="77777777" w:rsidR="00BA6A52" w:rsidRPr="0040365A" w:rsidRDefault="00BA6A52" w:rsidP="0076057B">
      <w:pPr>
        <w:pStyle w:val="NormalWeb"/>
        <w:shd w:val="clear" w:color="auto" w:fill="FFFFFF"/>
        <w:spacing w:before="0" w:beforeAutospacing="0" w:after="0" w:afterAutospacing="0"/>
        <w:jc w:val="center"/>
        <w:rPr>
          <w:color w:val="000000" w:themeColor="text1"/>
        </w:rPr>
      </w:pPr>
      <w:r w:rsidRPr="0040365A">
        <w:rPr>
          <w:color w:val="000000" w:themeColor="text1"/>
        </w:rPr>
        <w:t>How objective versus ideologically biased they are</w:t>
      </w:r>
    </w:p>
    <w:p w14:paraId="7266A49A" w14:textId="77777777" w:rsidR="00BA6A52" w:rsidRPr="0040365A" w:rsidRDefault="00BA6A52" w:rsidP="0076057B">
      <w:pPr>
        <w:pStyle w:val="NormalWeb"/>
        <w:shd w:val="clear" w:color="auto" w:fill="FFFFFF"/>
        <w:spacing w:before="0" w:beforeAutospacing="0" w:after="0" w:afterAutospacing="0"/>
        <w:jc w:val="center"/>
        <w:rPr>
          <w:color w:val="000000" w:themeColor="text1"/>
        </w:rPr>
      </w:pPr>
      <w:r w:rsidRPr="0040365A">
        <w:rPr>
          <w:color w:val="000000" w:themeColor="text1"/>
        </w:rPr>
        <w:t> </w:t>
      </w:r>
    </w:p>
    <w:p w14:paraId="66C59ACF" w14:textId="77777777" w:rsidR="00BA6A52" w:rsidRPr="0040365A" w:rsidRDefault="00BA6A52" w:rsidP="0076057B">
      <w:pPr>
        <w:pStyle w:val="NormalWeb"/>
        <w:shd w:val="clear" w:color="auto" w:fill="FFFFFF"/>
        <w:spacing w:before="0" w:beforeAutospacing="0" w:after="0" w:afterAutospacing="0"/>
        <w:jc w:val="center"/>
        <w:rPr>
          <w:color w:val="000000" w:themeColor="text1"/>
        </w:rPr>
      </w:pPr>
      <w:r w:rsidRPr="0040365A">
        <w:rPr>
          <w:color w:val="000000" w:themeColor="text1"/>
        </w:rPr>
        <w:t>News organizations are rated on the following scale:</w:t>
      </w:r>
    </w:p>
    <w:p w14:paraId="45D0E292" w14:textId="77777777" w:rsidR="00BA6A52" w:rsidRPr="0040365A" w:rsidRDefault="00BA6A52" w:rsidP="0076057B">
      <w:pPr>
        <w:pStyle w:val="NormalWeb"/>
        <w:shd w:val="clear" w:color="auto" w:fill="FFFFFF"/>
        <w:spacing w:before="0" w:beforeAutospacing="0" w:after="0" w:afterAutospacing="0"/>
        <w:jc w:val="center"/>
        <w:rPr>
          <w:color w:val="000000" w:themeColor="text1"/>
        </w:rPr>
      </w:pPr>
      <w:r w:rsidRPr="0040365A">
        <w:rPr>
          <w:color w:val="000000" w:themeColor="text1"/>
        </w:rPr>
        <w:t> -5 (very biased) to 5 (very objective)</w:t>
      </w:r>
    </w:p>
    <w:p w14:paraId="7990E00A" w14:textId="77777777" w:rsidR="00BA6A52" w:rsidRPr="0040365A" w:rsidRDefault="00BA6A52" w:rsidP="0076057B">
      <w:pPr>
        <w:pStyle w:val="NormalWeb"/>
        <w:shd w:val="clear" w:color="auto" w:fill="FFFFFF"/>
        <w:spacing w:before="0" w:beforeAutospacing="0" w:after="0" w:afterAutospacing="0"/>
        <w:jc w:val="center"/>
        <w:rPr>
          <w:color w:val="000000" w:themeColor="text1"/>
        </w:rPr>
      </w:pPr>
      <w:r w:rsidRPr="0040365A">
        <w:rPr>
          <w:color w:val="000000" w:themeColor="text1"/>
        </w:rPr>
        <w:t> </w:t>
      </w:r>
    </w:p>
    <w:p w14:paraId="45EFDA24" w14:textId="77777777" w:rsidR="00BA6A52" w:rsidRPr="0040365A" w:rsidRDefault="00BA6A52" w:rsidP="0076057B">
      <w:pPr>
        <w:pStyle w:val="NormalWeb"/>
        <w:shd w:val="clear" w:color="auto" w:fill="FFFFFF"/>
        <w:spacing w:before="0" w:beforeAutospacing="0" w:after="0" w:afterAutospacing="0"/>
        <w:jc w:val="center"/>
        <w:rPr>
          <w:color w:val="000000" w:themeColor="text1"/>
        </w:rPr>
      </w:pPr>
      <w:r w:rsidRPr="0040365A">
        <w:rPr>
          <w:color w:val="000000" w:themeColor="text1"/>
        </w:rPr>
        <w:t>And</w:t>
      </w:r>
    </w:p>
    <w:p w14:paraId="1D907052" w14:textId="77777777" w:rsidR="00BA6A52" w:rsidRPr="0040365A" w:rsidRDefault="00BA6A52" w:rsidP="0076057B">
      <w:pPr>
        <w:pStyle w:val="NormalWeb"/>
        <w:shd w:val="clear" w:color="auto" w:fill="FFFFFF"/>
        <w:spacing w:before="0" w:beforeAutospacing="0" w:after="0" w:afterAutospacing="0"/>
        <w:jc w:val="center"/>
        <w:rPr>
          <w:color w:val="000000" w:themeColor="text1"/>
        </w:rPr>
      </w:pPr>
      <w:r w:rsidRPr="0040365A">
        <w:rPr>
          <w:color w:val="000000" w:themeColor="text1"/>
        </w:rPr>
        <w:t> </w:t>
      </w:r>
    </w:p>
    <w:p w14:paraId="4931BA14" w14:textId="77777777" w:rsidR="00BA6A52" w:rsidRPr="0040365A" w:rsidRDefault="00BA6A52" w:rsidP="0076057B">
      <w:pPr>
        <w:pStyle w:val="NormalWeb"/>
        <w:shd w:val="clear" w:color="auto" w:fill="FFFFFF"/>
        <w:spacing w:before="0" w:beforeAutospacing="0" w:after="0" w:afterAutospacing="0"/>
        <w:jc w:val="center"/>
        <w:rPr>
          <w:color w:val="000000" w:themeColor="text1"/>
        </w:rPr>
      </w:pPr>
      <w:r w:rsidRPr="0040365A">
        <w:rPr>
          <w:b/>
          <w:bCs/>
          <w:color w:val="000000" w:themeColor="text1"/>
        </w:rPr>
        <w:t>2. Truthful versus Untruthful:</w:t>
      </w:r>
      <w:r w:rsidRPr="0040365A">
        <w:rPr>
          <w:color w:val="000000" w:themeColor="text1"/>
        </w:rPr>
        <w:br/>
        <w:t>How honest (committed to reporting facts) versus dishonest (willing to report false information)</w:t>
      </w:r>
    </w:p>
    <w:p w14:paraId="13BC6543" w14:textId="77777777" w:rsidR="00BA6A52" w:rsidRPr="0040365A" w:rsidRDefault="00BA6A52" w:rsidP="0076057B">
      <w:pPr>
        <w:pStyle w:val="NormalWeb"/>
        <w:shd w:val="clear" w:color="auto" w:fill="FFFFFF"/>
        <w:spacing w:before="0" w:beforeAutospacing="0" w:after="0" w:afterAutospacing="0"/>
        <w:jc w:val="center"/>
        <w:rPr>
          <w:color w:val="000000" w:themeColor="text1"/>
        </w:rPr>
      </w:pPr>
      <w:r w:rsidRPr="0040365A">
        <w:rPr>
          <w:color w:val="000000" w:themeColor="text1"/>
        </w:rPr>
        <w:t> </w:t>
      </w:r>
    </w:p>
    <w:p w14:paraId="3D858691" w14:textId="77777777" w:rsidR="00BA6A52" w:rsidRPr="0040365A" w:rsidRDefault="00BA6A52" w:rsidP="0076057B">
      <w:pPr>
        <w:pStyle w:val="NormalWeb"/>
        <w:shd w:val="clear" w:color="auto" w:fill="FFFFFF"/>
        <w:spacing w:before="0" w:beforeAutospacing="0" w:after="0" w:afterAutospacing="0"/>
        <w:jc w:val="center"/>
        <w:rPr>
          <w:color w:val="000000" w:themeColor="text1"/>
        </w:rPr>
      </w:pPr>
      <w:r w:rsidRPr="0040365A">
        <w:rPr>
          <w:color w:val="000000" w:themeColor="text1"/>
        </w:rPr>
        <w:t>News organizations are rated on the following scale:</w:t>
      </w:r>
    </w:p>
    <w:p w14:paraId="4688509A" w14:textId="77777777" w:rsidR="00BA6A52" w:rsidRPr="0040365A" w:rsidRDefault="00BA6A52" w:rsidP="0076057B">
      <w:pPr>
        <w:pStyle w:val="NormalWeb"/>
        <w:shd w:val="clear" w:color="auto" w:fill="FFFFFF"/>
        <w:spacing w:before="0" w:beforeAutospacing="0" w:after="0" w:afterAutospacing="0"/>
        <w:jc w:val="center"/>
        <w:rPr>
          <w:color w:val="000000" w:themeColor="text1"/>
        </w:rPr>
      </w:pPr>
      <w:r w:rsidRPr="0040365A">
        <w:rPr>
          <w:color w:val="000000" w:themeColor="text1"/>
        </w:rPr>
        <w:t> -5 (very untruthful) to 5 (very truthful)</w:t>
      </w:r>
    </w:p>
    <w:p w14:paraId="7688FB4F" w14:textId="77777777" w:rsidR="00BA6A52" w:rsidRPr="0040365A" w:rsidRDefault="00BA6A52" w:rsidP="0076057B">
      <w:pPr>
        <w:pStyle w:val="NormalWeb"/>
        <w:shd w:val="clear" w:color="auto" w:fill="FFFFFF"/>
        <w:spacing w:before="0" w:beforeAutospacing="0" w:after="0" w:afterAutospacing="0"/>
        <w:jc w:val="center"/>
        <w:rPr>
          <w:color w:val="000000" w:themeColor="text1"/>
        </w:rPr>
      </w:pPr>
      <w:r w:rsidRPr="0040365A">
        <w:rPr>
          <w:color w:val="000000" w:themeColor="text1"/>
        </w:rPr>
        <w:t> </w:t>
      </w:r>
    </w:p>
    <w:p w14:paraId="001DFDF7" w14:textId="77777777" w:rsidR="00BA6A52" w:rsidRPr="0040365A" w:rsidRDefault="00BA6A52" w:rsidP="0076057B">
      <w:pPr>
        <w:pStyle w:val="NormalWeb"/>
        <w:shd w:val="clear" w:color="auto" w:fill="FFFFFF"/>
        <w:spacing w:before="0" w:beforeAutospacing="0" w:after="0" w:afterAutospacing="0"/>
        <w:jc w:val="center"/>
        <w:rPr>
          <w:color w:val="000000" w:themeColor="text1"/>
        </w:rPr>
      </w:pPr>
      <w:r w:rsidRPr="0040365A">
        <w:rPr>
          <w:color w:val="000000" w:themeColor="text1"/>
        </w:rPr>
        <w:t xml:space="preserve">On the next screen, you will receive information about how </w:t>
      </w:r>
      <w:proofErr w:type="spellStart"/>
      <w:r w:rsidRPr="0040365A">
        <w:rPr>
          <w:color w:val="000000" w:themeColor="text1"/>
        </w:rPr>
        <w:t>MediaReports</w:t>
      </w:r>
      <w:proofErr w:type="spellEnd"/>
      <w:r w:rsidRPr="0040365A">
        <w:rPr>
          <w:color w:val="000000" w:themeColor="text1"/>
        </w:rPr>
        <w:t xml:space="preserve"> rated APL News, the website that published articles highlighting the downsides of the university service program.</w:t>
      </w:r>
    </w:p>
    <w:p w14:paraId="19A48E60" w14:textId="77777777" w:rsidR="00BA6A52" w:rsidRPr="0040365A" w:rsidRDefault="00BA6A52" w:rsidP="0076057B">
      <w:pPr>
        <w:spacing w:after="0" w:line="240" w:lineRule="auto"/>
        <w:rPr>
          <w:rFonts w:ascii="Times New Roman" w:hAnsi="Times New Roman" w:cs="Times New Roman"/>
          <w:b/>
          <w:color w:val="000000" w:themeColor="text1"/>
          <w:sz w:val="24"/>
          <w:szCs w:val="24"/>
        </w:rPr>
      </w:pPr>
      <w:r w:rsidRPr="0040365A">
        <w:rPr>
          <w:rFonts w:ascii="Times New Roman" w:hAnsi="Times New Roman" w:cs="Times New Roman"/>
          <w:b/>
          <w:color w:val="000000" w:themeColor="text1"/>
          <w:sz w:val="24"/>
          <w:szCs w:val="24"/>
        </w:rPr>
        <w:t>High Bias High Trustworthiness Condition</w:t>
      </w:r>
    </w:p>
    <w:p w14:paraId="58F6C1B5" w14:textId="35C50DFF" w:rsidR="00BA6A52" w:rsidRPr="0040365A" w:rsidRDefault="007E1FF9" w:rsidP="0076057B">
      <w:pPr>
        <w:pStyle w:val="NormalWeb"/>
        <w:shd w:val="clear" w:color="auto" w:fill="FFFFFF"/>
        <w:spacing w:before="0" w:beforeAutospacing="0" w:after="0" w:afterAutospacing="0"/>
        <w:rPr>
          <w:color w:val="000000" w:themeColor="text1"/>
        </w:rPr>
      </w:pPr>
      <w:r>
        <w:rPr>
          <w:color w:val="000000" w:themeColor="text1"/>
        </w:rPr>
        <w:t xml:space="preserve"> </w:t>
      </w:r>
      <w:r w:rsidR="00BA6A52" w:rsidRPr="0040365A">
        <w:rPr>
          <w:color w:val="000000" w:themeColor="text1"/>
        </w:rPr>
        <w:t>Media Reports rated APL News in the following manner:</w:t>
      </w:r>
    </w:p>
    <w:p w14:paraId="0D7213E1" w14:textId="77777777" w:rsidR="00BA6A52" w:rsidRPr="0040365A" w:rsidRDefault="00BA6A52" w:rsidP="0076057B">
      <w:pPr>
        <w:pStyle w:val="NormalWeb"/>
        <w:shd w:val="clear" w:color="auto" w:fill="FFFFFF"/>
        <w:spacing w:before="0" w:beforeAutospacing="0" w:after="0" w:afterAutospacing="0"/>
        <w:rPr>
          <w:color w:val="000000" w:themeColor="text1"/>
        </w:rPr>
      </w:pPr>
      <w:r w:rsidRPr="0040365A">
        <w:rPr>
          <w:color w:val="000000" w:themeColor="text1"/>
        </w:rPr>
        <w:t> </w:t>
      </w:r>
    </w:p>
    <w:p w14:paraId="6C716398" w14:textId="77777777" w:rsidR="00BA6A52" w:rsidRPr="0040365A" w:rsidRDefault="00BA6A52" w:rsidP="0076057B">
      <w:pPr>
        <w:pStyle w:val="NormalWeb"/>
        <w:shd w:val="clear" w:color="auto" w:fill="FFFFFF"/>
        <w:spacing w:before="0" w:beforeAutospacing="0" w:after="0" w:afterAutospacing="0"/>
        <w:jc w:val="center"/>
        <w:rPr>
          <w:color w:val="000000" w:themeColor="text1"/>
        </w:rPr>
      </w:pPr>
      <w:r w:rsidRPr="0040365A">
        <w:rPr>
          <w:b/>
          <w:bCs/>
          <w:color w:val="000000" w:themeColor="text1"/>
        </w:rPr>
        <w:t>Objective versus Biased: -4 (very biased)</w:t>
      </w:r>
    </w:p>
    <w:p w14:paraId="5506BBA6" w14:textId="77777777" w:rsidR="00BA6A52" w:rsidRPr="0040365A" w:rsidRDefault="00BA6A52" w:rsidP="0076057B">
      <w:pPr>
        <w:pStyle w:val="NormalWeb"/>
        <w:shd w:val="clear" w:color="auto" w:fill="FFFFFF"/>
        <w:spacing w:before="0" w:beforeAutospacing="0" w:after="0" w:afterAutospacing="0"/>
        <w:jc w:val="center"/>
        <w:rPr>
          <w:color w:val="000000" w:themeColor="text1"/>
        </w:rPr>
      </w:pPr>
      <w:r w:rsidRPr="0040365A">
        <w:rPr>
          <w:noProof/>
          <w:color w:val="000000" w:themeColor="text1"/>
        </w:rPr>
        <w:lastRenderedPageBreak/>
        <w:drawing>
          <wp:inline distT="0" distB="0" distL="0" distR="0" wp14:anchorId="73810C02" wp14:editId="38B691B4">
            <wp:extent cx="5286375" cy="904875"/>
            <wp:effectExtent l="0" t="0" r="9525" b="9525"/>
            <wp:docPr id="88" name="Picture 88" descr="https://osu.az1.qualtrics.com/CP/Graphic.php?IM=IM_87kVglmIfAuvG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su.az1.qualtrics.com/CP/Graphic.php?IM=IM_87kVglmIfAuvG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6375" cy="904875"/>
                    </a:xfrm>
                    <a:prstGeom prst="rect">
                      <a:avLst/>
                    </a:prstGeom>
                    <a:noFill/>
                    <a:ln>
                      <a:noFill/>
                    </a:ln>
                  </pic:spPr>
                </pic:pic>
              </a:graphicData>
            </a:graphic>
          </wp:inline>
        </w:drawing>
      </w:r>
    </w:p>
    <w:p w14:paraId="7E59ABD6" w14:textId="77777777" w:rsidR="00BA6A52" w:rsidRPr="0040365A" w:rsidRDefault="00BA6A52" w:rsidP="0076057B">
      <w:pPr>
        <w:pStyle w:val="NormalWeb"/>
        <w:shd w:val="clear" w:color="auto" w:fill="FFFFFF"/>
        <w:spacing w:before="0" w:beforeAutospacing="0" w:after="0" w:afterAutospacing="0"/>
        <w:jc w:val="center"/>
        <w:rPr>
          <w:color w:val="000000" w:themeColor="text1"/>
        </w:rPr>
      </w:pPr>
      <w:r w:rsidRPr="0040365A">
        <w:rPr>
          <w:b/>
          <w:bCs/>
          <w:color w:val="000000" w:themeColor="text1"/>
        </w:rPr>
        <w:t>Truthful versus Untruthful: 4 (very truthful)</w:t>
      </w:r>
    </w:p>
    <w:p w14:paraId="51223D75" w14:textId="77777777" w:rsidR="00BA6A52" w:rsidRPr="0040365A" w:rsidRDefault="00BA6A52" w:rsidP="0076057B">
      <w:pPr>
        <w:pStyle w:val="NormalWeb"/>
        <w:shd w:val="clear" w:color="auto" w:fill="FFFFFF"/>
        <w:spacing w:before="0" w:beforeAutospacing="0" w:after="0" w:afterAutospacing="0"/>
        <w:jc w:val="center"/>
        <w:rPr>
          <w:color w:val="000000" w:themeColor="text1"/>
        </w:rPr>
      </w:pPr>
      <w:r w:rsidRPr="0040365A">
        <w:rPr>
          <w:noProof/>
          <w:color w:val="000000" w:themeColor="text1"/>
        </w:rPr>
        <w:drawing>
          <wp:inline distT="0" distB="0" distL="0" distR="0" wp14:anchorId="4F006C4C" wp14:editId="5E478B81">
            <wp:extent cx="5286375" cy="904875"/>
            <wp:effectExtent l="0" t="0" r="9525" b="9525"/>
            <wp:docPr id="89" name="Picture 89" descr="https://osu.az1.qualtrics.com/CP/Graphic.php?IM=IM_5iDV2YgDjMM9u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su.az1.qualtrics.com/CP/Graphic.php?IM=IM_5iDV2YgDjMM9uB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6375" cy="904875"/>
                    </a:xfrm>
                    <a:prstGeom prst="rect">
                      <a:avLst/>
                    </a:prstGeom>
                    <a:noFill/>
                    <a:ln>
                      <a:noFill/>
                    </a:ln>
                  </pic:spPr>
                </pic:pic>
              </a:graphicData>
            </a:graphic>
          </wp:inline>
        </w:drawing>
      </w:r>
    </w:p>
    <w:p w14:paraId="299C9024" w14:textId="77777777" w:rsidR="00BA6A52" w:rsidRPr="0040365A" w:rsidRDefault="00BA6A52" w:rsidP="0076057B">
      <w:pPr>
        <w:pStyle w:val="NormalWeb"/>
        <w:shd w:val="clear" w:color="auto" w:fill="FFFFFF"/>
        <w:spacing w:before="0" w:beforeAutospacing="0" w:after="0" w:afterAutospacing="0"/>
        <w:jc w:val="center"/>
        <w:rPr>
          <w:color w:val="000000" w:themeColor="text1"/>
        </w:rPr>
      </w:pPr>
      <w:r w:rsidRPr="0040365A">
        <w:rPr>
          <w:rStyle w:val="Strong"/>
          <w:color w:val="000000" w:themeColor="text1"/>
        </w:rPr>
        <w:t>Summary:</w:t>
      </w:r>
      <w:r w:rsidRPr="0040365A">
        <w:rPr>
          <w:color w:val="000000" w:themeColor="text1"/>
        </w:rPr>
        <w:t> APL News Reporters are highly committed to reporting the truth, but they can only see the world through their ideological lens. </w:t>
      </w:r>
    </w:p>
    <w:p w14:paraId="7652785C" w14:textId="77777777" w:rsidR="00BA6A52" w:rsidRPr="0040365A" w:rsidRDefault="00BA6A52" w:rsidP="0076057B">
      <w:pPr>
        <w:spacing w:after="0" w:line="240" w:lineRule="auto"/>
        <w:rPr>
          <w:rFonts w:ascii="Times New Roman" w:hAnsi="Times New Roman" w:cs="Times New Roman"/>
          <w:b/>
          <w:color w:val="000000" w:themeColor="text1"/>
          <w:sz w:val="24"/>
          <w:szCs w:val="24"/>
        </w:rPr>
      </w:pPr>
    </w:p>
    <w:p w14:paraId="54E065F8" w14:textId="77777777" w:rsidR="00BA6A52" w:rsidRPr="0040365A" w:rsidRDefault="00BA6A52" w:rsidP="0076057B">
      <w:pPr>
        <w:spacing w:after="0" w:line="240" w:lineRule="auto"/>
        <w:rPr>
          <w:rFonts w:ascii="Times New Roman" w:hAnsi="Times New Roman" w:cs="Times New Roman"/>
          <w:b/>
          <w:color w:val="000000" w:themeColor="text1"/>
          <w:sz w:val="24"/>
          <w:szCs w:val="24"/>
        </w:rPr>
      </w:pPr>
    </w:p>
    <w:p w14:paraId="3FB4C15F" w14:textId="77777777" w:rsidR="00BA6A52" w:rsidRPr="0040365A" w:rsidRDefault="00BA6A52" w:rsidP="0076057B">
      <w:pPr>
        <w:spacing w:after="0" w:line="240" w:lineRule="auto"/>
        <w:rPr>
          <w:rFonts w:ascii="Times New Roman" w:hAnsi="Times New Roman" w:cs="Times New Roman"/>
          <w:b/>
          <w:color w:val="000000" w:themeColor="text1"/>
          <w:sz w:val="24"/>
          <w:szCs w:val="24"/>
        </w:rPr>
      </w:pPr>
      <w:r w:rsidRPr="0040365A">
        <w:rPr>
          <w:rFonts w:ascii="Times New Roman" w:hAnsi="Times New Roman" w:cs="Times New Roman"/>
          <w:b/>
          <w:color w:val="000000" w:themeColor="text1"/>
          <w:sz w:val="24"/>
          <w:szCs w:val="24"/>
        </w:rPr>
        <w:t>High Bias Low Trustworthiness Condition</w:t>
      </w:r>
    </w:p>
    <w:p w14:paraId="146B3108" w14:textId="77777777" w:rsidR="00BA6A52" w:rsidRPr="0040365A" w:rsidRDefault="00BA6A52" w:rsidP="0076057B">
      <w:pPr>
        <w:spacing w:after="0" w:line="240" w:lineRule="auto"/>
        <w:rPr>
          <w:rFonts w:ascii="Times New Roman" w:hAnsi="Times New Roman" w:cs="Times New Roman"/>
          <w:b/>
          <w:color w:val="000000" w:themeColor="text1"/>
          <w:sz w:val="24"/>
          <w:szCs w:val="24"/>
        </w:rPr>
      </w:pPr>
    </w:p>
    <w:p w14:paraId="6F44B960" w14:textId="77777777" w:rsidR="00BA6A52" w:rsidRPr="0040365A" w:rsidRDefault="00BA6A52" w:rsidP="0076057B">
      <w:pPr>
        <w:pStyle w:val="NormalWeb"/>
        <w:shd w:val="clear" w:color="auto" w:fill="FFFFFF"/>
        <w:spacing w:before="0" w:beforeAutospacing="0" w:after="0" w:afterAutospacing="0"/>
        <w:rPr>
          <w:color w:val="000000" w:themeColor="text1"/>
        </w:rPr>
      </w:pPr>
      <w:r w:rsidRPr="0040365A">
        <w:rPr>
          <w:color w:val="000000" w:themeColor="text1"/>
        </w:rPr>
        <w:t>Media Reports rated APL News in the following manner:</w:t>
      </w:r>
    </w:p>
    <w:p w14:paraId="3A887DEE" w14:textId="77777777" w:rsidR="00BA6A52" w:rsidRPr="0040365A" w:rsidRDefault="00BA6A52" w:rsidP="0076057B">
      <w:pPr>
        <w:pStyle w:val="NormalWeb"/>
        <w:shd w:val="clear" w:color="auto" w:fill="FFFFFF"/>
        <w:spacing w:before="0" w:beforeAutospacing="0" w:after="0" w:afterAutospacing="0"/>
        <w:rPr>
          <w:color w:val="000000" w:themeColor="text1"/>
        </w:rPr>
      </w:pPr>
      <w:r w:rsidRPr="0040365A">
        <w:rPr>
          <w:color w:val="000000" w:themeColor="text1"/>
        </w:rPr>
        <w:t> </w:t>
      </w:r>
    </w:p>
    <w:p w14:paraId="2153D639" w14:textId="77777777" w:rsidR="00BA6A52" w:rsidRPr="0040365A" w:rsidRDefault="00BA6A52" w:rsidP="0076057B">
      <w:pPr>
        <w:pStyle w:val="NormalWeb"/>
        <w:shd w:val="clear" w:color="auto" w:fill="FFFFFF"/>
        <w:spacing w:before="0" w:beforeAutospacing="0" w:after="0" w:afterAutospacing="0"/>
        <w:jc w:val="center"/>
        <w:rPr>
          <w:color w:val="000000" w:themeColor="text1"/>
        </w:rPr>
      </w:pPr>
      <w:r w:rsidRPr="0040365A">
        <w:rPr>
          <w:rStyle w:val="Strong"/>
          <w:color w:val="000000" w:themeColor="text1"/>
        </w:rPr>
        <w:t>Objective versus Biased: -4 (very biased)</w:t>
      </w:r>
      <w:r w:rsidRPr="0040365A">
        <w:rPr>
          <w:color w:val="000000" w:themeColor="text1"/>
        </w:rPr>
        <w:t> </w:t>
      </w:r>
      <w:r w:rsidRPr="0040365A">
        <w:rPr>
          <w:color w:val="000000" w:themeColor="text1"/>
        </w:rPr>
        <w:br/>
      </w:r>
      <w:r w:rsidRPr="0040365A">
        <w:rPr>
          <w:noProof/>
          <w:color w:val="000000" w:themeColor="text1"/>
        </w:rPr>
        <w:drawing>
          <wp:inline distT="0" distB="0" distL="0" distR="0" wp14:anchorId="79BFC347" wp14:editId="4CB37ED1">
            <wp:extent cx="5286375" cy="904875"/>
            <wp:effectExtent l="0" t="0" r="9525" b="9525"/>
            <wp:docPr id="29" name="Picture 29" descr="https://osu.az1.qualtrics.com/CP/Graphic.php?IM=IM_87kVglmIfAuvG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su.az1.qualtrics.com/CP/Graphic.php?IM=IM_87kVglmIfAuvG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6375" cy="904875"/>
                    </a:xfrm>
                    <a:prstGeom prst="rect">
                      <a:avLst/>
                    </a:prstGeom>
                    <a:noFill/>
                    <a:ln>
                      <a:noFill/>
                    </a:ln>
                  </pic:spPr>
                </pic:pic>
              </a:graphicData>
            </a:graphic>
          </wp:inline>
        </w:drawing>
      </w:r>
    </w:p>
    <w:p w14:paraId="284E1C7B" w14:textId="77777777" w:rsidR="00BA6A52" w:rsidRPr="0040365A" w:rsidRDefault="00BA6A52" w:rsidP="0076057B">
      <w:pPr>
        <w:pStyle w:val="NormalWeb"/>
        <w:shd w:val="clear" w:color="auto" w:fill="FFFFFF"/>
        <w:spacing w:before="0" w:beforeAutospacing="0" w:after="0" w:afterAutospacing="0"/>
        <w:jc w:val="center"/>
        <w:rPr>
          <w:color w:val="000000" w:themeColor="text1"/>
        </w:rPr>
      </w:pPr>
      <w:r w:rsidRPr="0040365A">
        <w:rPr>
          <w:rStyle w:val="Strong"/>
          <w:color w:val="000000" w:themeColor="text1"/>
        </w:rPr>
        <w:t>Truthful versus Untruthful: -4 (very untruthful)</w:t>
      </w:r>
      <w:r w:rsidRPr="0040365A">
        <w:rPr>
          <w:color w:val="000000" w:themeColor="text1"/>
        </w:rPr>
        <w:br/>
      </w:r>
      <w:r w:rsidRPr="0040365A">
        <w:rPr>
          <w:noProof/>
          <w:color w:val="000000" w:themeColor="text1"/>
        </w:rPr>
        <w:drawing>
          <wp:inline distT="0" distB="0" distL="0" distR="0" wp14:anchorId="1D14F3DE" wp14:editId="47DC3A41">
            <wp:extent cx="5286375" cy="904875"/>
            <wp:effectExtent l="0" t="0" r="9525" b="9525"/>
            <wp:docPr id="30" name="Picture 30" descr="https://osu.az1.qualtrics.com/CP/Graphic.php?IM=IM_a9K3TerJC2LWDV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osu.az1.qualtrics.com/CP/Graphic.php?IM=IM_a9K3TerJC2LWDV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6375" cy="904875"/>
                    </a:xfrm>
                    <a:prstGeom prst="rect">
                      <a:avLst/>
                    </a:prstGeom>
                    <a:noFill/>
                    <a:ln>
                      <a:noFill/>
                    </a:ln>
                  </pic:spPr>
                </pic:pic>
              </a:graphicData>
            </a:graphic>
          </wp:inline>
        </w:drawing>
      </w:r>
    </w:p>
    <w:p w14:paraId="57A75101" w14:textId="77777777" w:rsidR="00BA6A52" w:rsidRPr="0040365A" w:rsidRDefault="00BA6A52" w:rsidP="0076057B">
      <w:pPr>
        <w:pStyle w:val="NormalWeb"/>
        <w:shd w:val="clear" w:color="auto" w:fill="FFFFFF"/>
        <w:spacing w:before="0" w:beforeAutospacing="0" w:after="0" w:afterAutospacing="0"/>
        <w:jc w:val="center"/>
        <w:rPr>
          <w:color w:val="000000" w:themeColor="text1"/>
        </w:rPr>
      </w:pPr>
      <w:r w:rsidRPr="0040365A">
        <w:rPr>
          <w:rStyle w:val="Strong"/>
          <w:color w:val="000000" w:themeColor="text1"/>
        </w:rPr>
        <w:t>Summary: </w:t>
      </w:r>
      <w:r w:rsidRPr="0040365A">
        <w:rPr>
          <w:color w:val="000000" w:themeColor="text1"/>
        </w:rPr>
        <w:t>APL News</w:t>
      </w:r>
      <w:r w:rsidRPr="0040365A">
        <w:rPr>
          <w:rStyle w:val="Strong"/>
          <w:color w:val="000000" w:themeColor="text1"/>
        </w:rPr>
        <w:t> </w:t>
      </w:r>
      <w:r w:rsidRPr="0040365A">
        <w:rPr>
          <w:color w:val="000000" w:themeColor="text1"/>
        </w:rPr>
        <w:t>has reporters who can only view the world through their ideological lens. On previous occasions, APL News has reported information that they knew was false.</w:t>
      </w:r>
    </w:p>
    <w:p w14:paraId="48DB87A7" w14:textId="77777777" w:rsidR="00BA6A52" w:rsidRPr="0040365A" w:rsidRDefault="00BA6A52" w:rsidP="0076057B">
      <w:pPr>
        <w:pStyle w:val="NormalWeb"/>
        <w:shd w:val="clear" w:color="auto" w:fill="FFFFFF"/>
        <w:spacing w:before="0" w:beforeAutospacing="0" w:after="0" w:afterAutospacing="0"/>
        <w:jc w:val="center"/>
        <w:rPr>
          <w:color w:val="000000" w:themeColor="text1"/>
        </w:rPr>
      </w:pPr>
    </w:p>
    <w:p w14:paraId="28EFE7EA" w14:textId="77777777" w:rsidR="00BA6A52" w:rsidRPr="0040365A" w:rsidRDefault="00BA6A52" w:rsidP="0076057B">
      <w:pPr>
        <w:pStyle w:val="NormalWeb"/>
        <w:shd w:val="clear" w:color="auto" w:fill="FFFFFF"/>
        <w:spacing w:before="0" w:beforeAutospacing="0" w:after="0" w:afterAutospacing="0"/>
        <w:jc w:val="center"/>
        <w:rPr>
          <w:color w:val="000000" w:themeColor="text1"/>
        </w:rPr>
      </w:pPr>
    </w:p>
    <w:p w14:paraId="16A0B21C" w14:textId="77777777" w:rsidR="00BA6A52" w:rsidRPr="0040365A" w:rsidRDefault="00BA6A52" w:rsidP="0076057B">
      <w:pPr>
        <w:pStyle w:val="NormalWeb"/>
        <w:shd w:val="clear" w:color="auto" w:fill="FFFFFF"/>
        <w:spacing w:before="0" w:beforeAutospacing="0" w:after="0" w:afterAutospacing="0"/>
        <w:jc w:val="center"/>
        <w:rPr>
          <w:color w:val="000000" w:themeColor="text1"/>
        </w:rPr>
      </w:pPr>
    </w:p>
    <w:p w14:paraId="2DDD9532" w14:textId="77777777" w:rsidR="00BA6A52" w:rsidRPr="0040365A" w:rsidRDefault="00BA6A52" w:rsidP="0076057B">
      <w:pPr>
        <w:pStyle w:val="NormalWeb"/>
        <w:shd w:val="clear" w:color="auto" w:fill="FFFFFF"/>
        <w:spacing w:before="0" w:beforeAutospacing="0" w:after="0" w:afterAutospacing="0"/>
        <w:jc w:val="center"/>
        <w:rPr>
          <w:color w:val="000000" w:themeColor="text1"/>
        </w:rPr>
      </w:pPr>
      <w:r w:rsidRPr="0040365A">
        <w:rPr>
          <w:color w:val="000000" w:themeColor="text1"/>
        </w:rPr>
        <w:t> </w:t>
      </w:r>
    </w:p>
    <w:p w14:paraId="28B15B68" w14:textId="77777777" w:rsidR="00BA6A52" w:rsidRPr="0040365A" w:rsidRDefault="00BA6A52" w:rsidP="0076057B">
      <w:pPr>
        <w:spacing w:after="0" w:line="240" w:lineRule="auto"/>
        <w:rPr>
          <w:rFonts w:ascii="Times New Roman" w:hAnsi="Times New Roman" w:cs="Times New Roman"/>
          <w:b/>
          <w:color w:val="000000" w:themeColor="text1"/>
          <w:sz w:val="24"/>
          <w:szCs w:val="24"/>
        </w:rPr>
      </w:pPr>
      <w:r w:rsidRPr="0040365A">
        <w:rPr>
          <w:rFonts w:ascii="Times New Roman" w:hAnsi="Times New Roman" w:cs="Times New Roman"/>
          <w:b/>
          <w:color w:val="000000" w:themeColor="text1"/>
          <w:sz w:val="24"/>
          <w:szCs w:val="24"/>
        </w:rPr>
        <w:br w:type="page"/>
      </w:r>
    </w:p>
    <w:p w14:paraId="370C801F" w14:textId="77777777" w:rsidR="00BA6A52" w:rsidRPr="0040365A" w:rsidRDefault="00BA6A52" w:rsidP="0076057B">
      <w:pPr>
        <w:spacing w:after="0" w:line="240" w:lineRule="auto"/>
        <w:rPr>
          <w:rFonts w:ascii="Times New Roman" w:hAnsi="Times New Roman" w:cs="Times New Roman"/>
          <w:b/>
          <w:color w:val="000000" w:themeColor="text1"/>
          <w:sz w:val="24"/>
          <w:szCs w:val="24"/>
        </w:rPr>
      </w:pPr>
      <w:r w:rsidRPr="0040365A">
        <w:rPr>
          <w:rFonts w:ascii="Times New Roman" w:hAnsi="Times New Roman" w:cs="Times New Roman"/>
          <w:b/>
          <w:color w:val="000000" w:themeColor="text1"/>
          <w:sz w:val="24"/>
          <w:szCs w:val="24"/>
        </w:rPr>
        <w:lastRenderedPageBreak/>
        <w:t>Low Trustworthiness Low Bias Condition</w:t>
      </w:r>
    </w:p>
    <w:p w14:paraId="759BE8D8" w14:textId="77777777" w:rsidR="00BA6A52" w:rsidRPr="0040365A" w:rsidRDefault="00BA6A52" w:rsidP="0076057B">
      <w:pPr>
        <w:pStyle w:val="NormalWeb"/>
        <w:shd w:val="clear" w:color="auto" w:fill="FFFFFF"/>
        <w:spacing w:before="0" w:beforeAutospacing="0" w:after="0" w:afterAutospacing="0"/>
        <w:rPr>
          <w:color w:val="000000" w:themeColor="text1"/>
        </w:rPr>
      </w:pPr>
      <w:r w:rsidRPr="0040365A">
        <w:rPr>
          <w:color w:val="000000" w:themeColor="text1"/>
        </w:rPr>
        <w:t>Media Reports rated APL News in the following manner:</w:t>
      </w:r>
    </w:p>
    <w:p w14:paraId="7940A086" w14:textId="7342C2AF" w:rsidR="00BA6A52" w:rsidRPr="0040365A" w:rsidRDefault="007E1FF9" w:rsidP="0076057B">
      <w:pPr>
        <w:pStyle w:val="NormalWeb"/>
        <w:shd w:val="clear" w:color="auto" w:fill="FFFFFF"/>
        <w:spacing w:before="0" w:beforeAutospacing="0" w:after="0" w:afterAutospacing="0"/>
        <w:jc w:val="center"/>
        <w:rPr>
          <w:color w:val="000000" w:themeColor="text1"/>
        </w:rPr>
      </w:pPr>
      <w:r>
        <w:rPr>
          <w:color w:val="000000" w:themeColor="text1"/>
        </w:rPr>
        <w:t xml:space="preserve"> </w:t>
      </w:r>
    </w:p>
    <w:p w14:paraId="3F5B30D6" w14:textId="77777777" w:rsidR="00BA6A52" w:rsidRPr="0040365A" w:rsidRDefault="00BA6A52" w:rsidP="0076057B">
      <w:pPr>
        <w:pStyle w:val="NormalWeb"/>
        <w:shd w:val="clear" w:color="auto" w:fill="FFFFFF"/>
        <w:spacing w:before="0" w:beforeAutospacing="0" w:after="0" w:afterAutospacing="0"/>
        <w:jc w:val="center"/>
        <w:rPr>
          <w:color w:val="000000" w:themeColor="text1"/>
        </w:rPr>
      </w:pPr>
      <w:r w:rsidRPr="0040365A">
        <w:rPr>
          <w:color w:val="000000" w:themeColor="text1"/>
        </w:rPr>
        <w:t> </w:t>
      </w:r>
    </w:p>
    <w:p w14:paraId="286D5AD5" w14:textId="77777777" w:rsidR="00BA6A52" w:rsidRPr="0040365A" w:rsidRDefault="00BA6A52" w:rsidP="0076057B">
      <w:pPr>
        <w:pStyle w:val="NormalWeb"/>
        <w:shd w:val="clear" w:color="auto" w:fill="FFFFFF"/>
        <w:spacing w:before="0" w:beforeAutospacing="0" w:after="0" w:afterAutospacing="0"/>
        <w:jc w:val="center"/>
        <w:rPr>
          <w:color w:val="000000" w:themeColor="text1"/>
        </w:rPr>
      </w:pPr>
      <w:r w:rsidRPr="0040365A">
        <w:rPr>
          <w:rStyle w:val="Strong"/>
          <w:color w:val="000000" w:themeColor="text1"/>
        </w:rPr>
        <w:t>Objective versus Biased: 4 (very objective)</w:t>
      </w:r>
      <w:r w:rsidRPr="0040365A">
        <w:rPr>
          <w:color w:val="000000" w:themeColor="text1"/>
        </w:rPr>
        <w:t> </w:t>
      </w:r>
    </w:p>
    <w:p w14:paraId="06427619" w14:textId="77777777" w:rsidR="00BA6A52" w:rsidRPr="0040365A" w:rsidRDefault="00BA6A52" w:rsidP="0076057B">
      <w:pPr>
        <w:pStyle w:val="NormalWeb"/>
        <w:shd w:val="clear" w:color="auto" w:fill="FFFFFF"/>
        <w:spacing w:before="0" w:beforeAutospacing="0" w:after="0" w:afterAutospacing="0"/>
        <w:jc w:val="center"/>
        <w:rPr>
          <w:color w:val="000000" w:themeColor="text1"/>
        </w:rPr>
      </w:pPr>
      <w:r w:rsidRPr="0040365A">
        <w:rPr>
          <w:noProof/>
          <w:color w:val="000000" w:themeColor="text1"/>
        </w:rPr>
        <w:drawing>
          <wp:inline distT="0" distB="0" distL="0" distR="0" wp14:anchorId="66B3A8B3" wp14:editId="155BDA1C">
            <wp:extent cx="5286375" cy="904875"/>
            <wp:effectExtent l="0" t="0" r="9525" b="9525"/>
            <wp:docPr id="90" name="Picture 90" descr="https://osu.az1.qualtrics.com/CP/Graphic.php?IM=IM_1H8DTt4i0ijbTW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su.az1.qualtrics.com/CP/Graphic.php?IM=IM_1H8DTt4i0ijbTW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6375" cy="904875"/>
                    </a:xfrm>
                    <a:prstGeom prst="rect">
                      <a:avLst/>
                    </a:prstGeom>
                    <a:noFill/>
                    <a:ln>
                      <a:noFill/>
                    </a:ln>
                  </pic:spPr>
                </pic:pic>
              </a:graphicData>
            </a:graphic>
          </wp:inline>
        </w:drawing>
      </w:r>
    </w:p>
    <w:p w14:paraId="3EB952F5" w14:textId="77777777" w:rsidR="00BA6A52" w:rsidRPr="0040365A" w:rsidRDefault="00BA6A52" w:rsidP="0076057B">
      <w:pPr>
        <w:pStyle w:val="NormalWeb"/>
        <w:shd w:val="clear" w:color="auto" w:fill="FFFFFF"/>
        <w:spacing w:before="0" w:beforeAutospacing="0" w:after="0" w:afterAutospacing="0"/>
        <w:jc w:val="center"/>
        <w:rPr>
          <w:color w:val="000000" w:themeColor="text1"/>
        </w:rPr>
      </w:pPr>
      <w:r w:rsidRPr="0040365A">
        <w:rPr>
          <w:rStyle w:val="Strong"/>
          <w:color w:val="000000" w:themeColor="text1"/>
        </w:rPr>
        <w:t>Truthful versus Untruthful: -4 (very untruthful)</w:t>
      </w:r>
    </w:p>
    <w:p w14:paraId="66B04B7B" w14:textId="77777777" w:rsidR="00BA6A52" w:rsidRPr="0040365A" w:rsidRDefault="00BA6A52" w:rsidP="0076057B">
      <w:pPr>
        <w:pStyle w:val="NormalWeb"/>
        <w:shd w:val="clear" w:color="auto" w:fill="FFFFFF"/>
        <w:spacing w:before="0" w:beforeAutospacing="0" w:after="0" w:afterAutospacing="0"/>
        <w:jc w:val="center"/>
        <w:rPr>
          <w:color w:val="000000" w:themeColor="text1"/>
        </w:rPr>
      </w:pPr>
      <w:r w:rsidRPr="0040365A">
        <w:rPr>
          <w:noProof/>
          <w:color w:val="000000" w:themeColor="text1"/>
        </w:rPr>
        <w:drawing>
          <wp:inline distT="0" distB="0" distL="0" distR="0" wp14:anchorId="7FCB1A0B" wp14:editId="2DB308D7">
            <wp:extent cx="5286375" cy="904875"/>
            <wp:effectExtent l="0" t="0" r="9525" b="9525"/>
            <wp:docPr id="91" name="Picture 91" descr="https://osu.az1.qualtrics.com/CP/Graphic.php?IM=IM_a9K3TerJC2LWDV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su.az1.qualtrics.com/CP/Graphic.php?IM=IM_a9K3TerJC2LWDV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6375" cy="904875"/>
                    </a:xfrm>
                    <a:prstGeom prst="rect">
                      <a:avLst/>
                    </a:prstGeom>
                    <a:noFill/>
                    <a:ln>
                      <a:noFill/>
                    </a:ln>
                  </pic:spPr>
                </pic:pic>
              </a:graphicData>
            </a:graphic>
          </wp:inline>
        </w:drawing>
      </w:r>
    </w:p>
    <w:p w14:paraId="144C9CA8" w14:textId="77777777" w:rsidR="00BA6A52" w:rsidRPr="0040365A" w:rsidRDefault="00BA6A52" w:rsidP="0076057B">
      <w:pPr>
        <w:pStyle w:val="NormalWeb"/>
        <w:shd w:val="clear" w:color="auto" w:fill="FFFFFF"/>
        <w:spacing w:before="0" w:beforeAutospacing="0" w:after="0" w:afterAutospacing="0"/>
        <w:jc w:val="center"/>
        <w:rPr>
          <w:color w:val="000000" w:themeColor="text1"/>
        </w:rPr>
      </w:pPr>
      <w:r w:rsidRPr="0040365A">
        <w:rPr>
          <w:rStyle w:val="Strong"/>
          <w:color w:val="000000" w:themeColor="text1"/>
        </w:rPr>
        <w:t>Summary: </w:t>
      </w:r>
      <w:r w:rsidRPr="0040365A">
        <w:rPr>
          <w:color w:val="000000" w:themeColor="text1"/>
        </w:rPr>
        <w:t>APL News has no identifiable political leaning. Sometimes they take liberal positions; sometimes they take conservative positions. On previous occasions, APL News has reported information that they knew was false.</w:t>
      </w:r>
    </w:p>
    <w:p w14:paraId="5A228CE1" w14:textId="77777777" w:rsidR="00BA6A52" w:rsidRPr="0040365A" w:rsidRDefault="00BA6A52" w:rsidP="0076057B">
      <w:pPr>
        <w:spacing w:after="0" w:line="240" w:lineRule="auto"/>
        <w:rPr>
          <w:rFonts w:ascii="Times New Roman" w:hAnsi="Times New Roman" w:cs="Times New Roman"/>
          <w:b/>
          <w:color w:val="000000" w:themeColor="text1"/>
          <w:sz w:val="24"/>
          <w:szCs w:val="24"/>
        </w:rPr>
      </w:pPr>
    </w:p>
    <w:p w14:paraId="7A838840" w14:textId="77777777" w:rsidR="00BA6A52" w:rsidRPr="0040365A" w:rsidRDefault="00BA6A52" w:rsidP="0076057B">
      <w:pPr>
        <w:spacing w:after="0" w:line="240" w:lineRule="auto"/>
        <w:rPr>
          <w:rFonts w:ascii="Times New Roman" w:hAnsi="Times New Roman" w:cs="Times New Roman"/>
          <w:b/>
          <w:color w:val="000000" w:themeColor="text1"/>
          <w:sz w:val="24"/>
          <w:szCs w:val="24"/>
        </w:rPr>
      </w:pPr>
    </w:p>
    <w:p w14:paraId="230EEA66" w14:textId="77777777" w:rsidR="00BA6A52" w:rsidRPr="0040365A" w:rsidRDefault="00BA6A52" w:rsidP="0076057B">
      <w:pPr>
        <w:spacing w:after="0" w:line="240" w:lineRule="auto"/>
        <w:rPr>
          <w:rFonts w:ascii="Times New Roman" w:hAnsi="Times New Roman" w:cs="Times New Roman"/>
          <w:b/>
          <w:color w:val="000000" w:themeColor="text1"/>
          <w:sz w:val="24"/>
          <w:szCs w:val="24"/>
        </w:rPr>
      </w:pPr>
      <w:r w:rsidRPr="0040365A">
        <w:rPr>
          <w:rFonts w:ascii="Times New Roman" w:hAnsi="Times New Roman" w:cs="Times New Roman"/>
          <w:b/>
          <w:color w:val="000000" w:themeColor="text1"/>
          <w:sz w:val="24"/>
          <w:szCs w:val="24"/>
        </w:rPr>
        <w:t>Low Bias High Trustworthiness Condition</w:t>
      </w:r>
    </w:p>
    <w:p w14:paraId="0E431B4E" w14:textId="77777777" w:rsidR="00BA6A52" w:rsidRPr="0040365A" w:rsidRDefault="00BA6A52" w:rsidP="0076057B">
      <w:pPr>
        <w:spacing w:after="0" w:line="240" w:lineRule="auto"/>
        <w:rPr>
          <w:rFonts w:ascii="Times New Roman" w:hAnsi="Times New Roman" w:cs="Times New Roman"/>
          <w:b/>
          <w:color w:val="000000" w:themeColor="text1"/>
          <w:sz w:val="24"/>
          <w:szCs w:val="24"/>
        </w:rPr>
      </w:pPr>
    </w:p>
    <w:p w14:paraId="3F7B476B" w14:textId="77777777" w:rsidR="00BA6A52" w:rsidRPr="0040365A" w:rsidRDefault="00BA6A52" w:rsidP="0076057B">
      <w:pPr>
        <w:pStyle w:val="NormalWeb"/>
        <w:shd w:val="clear" w:color="auto" w:fill="FFFFFF"/>
        <w:spacing w:before="0" w:beforeAutospacing="0" w:after="0" w:afterAutospacing="0"/>
        <w:rPr>
          <w:color w:val="000000" w:themeColor="text1"/>
        </w:rPr>
      </w:pPr>
      <w:r w:rsidRPr="0040365A">
        <w:rPr>
          <w:color w:val="000000" w:themeColor="text1"/>
        </w:rPr>
        <w:t>Media Reports rated APL News in the following manner:</w:t>
      </w:r>
    </w:p>
    <w:p w14:paraId="776FA3AB" w14:textId="77777777" w:rsidR="00BA6A52" w:rsidRPr="0040365A" w:rsidRDefault="00BA6A52" w:rsidP="0076057B">
      <w:pPr>
        <w:pStyle w:val="NormalWeb"/>
        <w:shd w:val="clear" w:color="auto" w:fill="FFFFFF"/>
        <w:spacing w:before="0" w:beforeAutospacing="0" w:after="0" w:afterAutospacing="0"/>
        <w:rPr>
          <w:color w:val="000000" w:themeColor="text1"/>
        </w:rPr>
      </w:pPr>
      <w:r w:rsidRPr="0040365A">
        <w:rPr>
          <w:color w:val="000000" w:themeColor="text1"/>
        </w:rPr>
        <w:t> </w:t>
      </w:r>
    </w:p>
    <w:p w14:paraId="10E6C21F" w14:textId="77777777" w:rsidR="00BA6A52" w:rsidRPr="0040365A" w:rsidRDefault="00BA6A52" w:rsidP="0076057B">
      <w:pPr>
        <w:pStyle w:val="NormalWeb"/>
        <w:shd w:val="clear" w:color="auto" w:fill="FFFFFF"/>
        <w:spacing w:before="0" w:beforeAutospacing="0" w:after="0" w:afterAutospacing="0"/>
        <w:jc w:val="center"/>
        <w:rPr>
          <w:color w:val="000000" w:themeColor="text1"/>
        </w:rPr>
      </w:pPr>
      <w:r w:rsidRPr="0040365A">
        <w:rPr>
          <w:b/>
          <w:bCs/>
          <w:color w:val="000000" w:themeColor="text1"/>
        </w:rPr>
        <w:t>Objective versus Biased: 4 (very objective)</w:t>
      </w:r>
    </w:p>
    <w:p w14:paraId="7FB1E16B" w14:textId="4F6E0318" w:rsidR="00BA6A52" w:rsidRPr="0040365A" w:rsidRDefault="00BA6A52" w:rsidP="0076057B">
      <w:pPr>
        <w:pStyle w:val="NormalWeb"/>
        <w:shd w:val="clear" w:color="auto" w:fill="FFFFFF"/>
        <w:spacing w:before="0" w:beforeAutospacing="0" w:after="0" w:afterAutospacing="0"/>
        <w:jc w:val="center"/>
        <w:rPr>
          <w:color w:val="000000" w:themeColor="text1"/>
        </w:rPr>
      </w:pPr>
      <w:r w:rsidRPr="0040365A">
        <w:rPr>
          <w:noProof/>
          <w:color w:val="000000" w:themeColor="text1"/>
        </w:rPr>
        <w:drawing>
          <wp:inline distT="0" distB="0" distL="0" distR="0" wp14:anchorId="4866E8DC" wp14:editId="2F002813">
            <wp:extent cx="5286375" cy="904875"/>
            <wp:effectExtent l="0" t="0" r="9525" b="9525"/>
            <wp:docPr id="92" name="Picture 92" descr="https://osu.az1.qualtrics.com/CP/Graphic.php?IM=IM_1H8DTt4i0ijbTW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su.az1.qualtrics.com/CP/Graphic.php?IM=IM_1H8DTt4i0ijbTW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6375" cy="904875"/>
                    </a:xfrm>
                    <a:prstGeom prst="rect">
                      <a:avLst/>
                    </a:prstGeom>
                    <a:noFill/>
                    <a:ln>
                      <a:noFill/>
                    </a:ln>
                  </pic:spPr>
                </pic:pic>
              </a:graphicData>
            </a:graphic>
          </wp:inline>
        </w:drawing>
      </w:r>
      <w:r w:rsidR="007E1FF9">
        <w:rPr>
          <w:color w:val="000000" w:themeColor="text1"/>
        </w:rPr>
        <w:t xml:space="preserve"> </w:t>
      </w:r>
    </w:p>
    <w:p w14:paraId="6621D4FB" w14:textId="77777777" w:rsidR="00BA6A52" w:rsidRPr="0040365A" w:rsidRDefault="00BA6A52" w:rsidP="0076057B">
      <w:pPr>
        <w:pStyle w:val="NormalWeb"/>
        <w:shd w:val="clear" w:color="auto" w:fill="FFFFFF"/>
        <w:spacing w:before="0" w:beforeAutospacing="0" w:after="0" w:afterAutospacing="0"/>
        <w:jc w:val="center"/>
        <w:rPr>
          <w:color w:val="000000" w:themeColor="text1"/>
        </w:rPr>
      </w:pPr>
      <w:r w:rsidRPr="0040365A">
        <w:rPr>
          <w:b/>
          <w:bCs/>
          <w:color w:val="000000" w:themeColor="text1"/>
        </w:rPr>
        <w:t>Truthful versus Untruthful: 4 (very truthful)</w:t>
      </w:r>
    </w:p>
    <w:p w14:paraId="3AF49EFD" w14:textId="77777777" w:rsidR="00BA6A52" w:rsidRPr="0040365A" w:rsidRDefault="00BA6A52" w:rsidP="0076057B">
      <w:pPr>
        <w:pStyle w:val="NormalWeb"/>
        <w:shd w:val="clear" w:color="auto" w:fill="FFFFFF"/>
        <w:spacing w:before="0" w:beforeAutospacing="0" w:after="0" w:afterAutospacing="0"/>
        <w:jc w:val="center"/>
        <w:rPr>
          <w:color w:val="000000" w:themeColor="text1"/>
        </w:rPr>
      </w:pPr>
      <w:r w:rsidRPr="0040365A">
        <w:rPr>
          <w:noProof/>
          <w:color w:val="000000" w:themeColor="text1"/>
        </w:rPr>
        <w:drawing>
          <wp:inline distT="0" distB="0" distL="0" distR="0" wp14:anchorId="340E26D0" wp14:editId="1DF3BF19">
            <wp:extent cx="5286375" cy="904875"/>
            <wp:effectExtent l="0" t="0" r="9525" b="9525"/>
            <wp:docPr id="93" name="Picture 93" descr="https://osu.az1.qualtrics.com/CP/Graphic.php?IM=IM_5iDV2YgDjMM9u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su.az1.qualtrics.com/CP/Graphic.php?IM=IM_5iDV2YgDjMM9uB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6375" cy="904875"/>
                    </a:xfrm>
                    <a:prstGeom prst="rect">
                      <a:avLst/>
                    </a:prstGeom>
                    <a:noFill/>
                    <a:ln>
                      <a:noFill/>
                    </a:ln>
                  </pic:spPr>
                </pic:pic>
              </a:graphicData>
            </a:graphic>
          </wp:inline>
        </w:drawing>
      </w:r>
    </w:p>
    <w:p w14:paraId="558428C6" w14:textId="77777777" w:rsidR="00BA6A52" w:rsidRPr="0040365A" w:rsidRDefault="00BA6A52" w:rsidP="0076057B">
      <w:pPr>
        <w:pStyle w:val="NormalWeb"/>
        <w:shd w:val="clear" w:color="auto" w:fill="FFFFFF"/>
        <w:spacing w:before="0" w:beforeAutospacing="0" w:after="0" w:afterAutospacing="0"/>
        <w:jc w:val="center"/>
        <w:rPr>
          <w:color w:val="000000" w:themeColor="text1"/>
        </w:rPr>
      </w:pPr>
      <w:r w:rsidRPr="0040365A">
        <w:rPr>
          <w:rStyle w:val="Strong"/>
          <w:color w:val="000000" w:themeColor="text1"/>
        </w:rPr>
        <w:t>Summary:</w:t>
      </w:r>
      <w:r w:rsidRPr="0040365A">
        <w:rPr>
          <w:color w:val="000000" w:themeColor="text1"/>
        </w:rPr>
        <w:t> APL News has no identifiable political leaning. Sometimes they take liberal positions; sometimes they take conservative positions. APL News has reporters who are committing to reporting the truth.</w:t>
      </w:r>
    </w:p>
    <w:p w14:paraId="4A1D1E1A" w14:textId="77777777" w:rsidR="00BA6A52" w:rsidRPr="0040365A" w:rsidRDefault="00BA6A52" w:rsidP="0076057B">
      <w:pPr>
        <w:pStyle w:val="NormalWeb"/>
        <w:shd w:val="clear" w:color="auto" w:fill="FFFFFF"/>
        <w:spacing w:before="0" w:beforeAutospacing="0" w:after="0" w:afterAutospacing="0"/>
        <w:jc w:val="center"/>
        <w:rPr>
          <w:i/>
          <w:color w:val="000000" w:themeColor="text1"/>
        </w:rPr>
      </w:pPr>
      <w:r w:rsidRPr="0040365A">
        <w:rPr>
          <w:i/>
          <w:color w:val="000000" w:themeColor="text1"/>
        </w:rPr>
        <w:t> </w:t>
      </w:r>
    </w:p>
    <w:p w14:paraId="5A18B40B" w14:textId="77777777" w:rsidR="00BA6A52" w:rsidRPr="0040365A" w:rsidRDefault="00BA6A52" w:rsidP="0076057B">
      <w:pPr>
        <w:pStyle w:val="NormalWeb"/>
        <w:shd w:val="clear" w:color="auto" w:fill="FFFFFF"/>
        <w:spacing w:before="0" w:beforeAutospacing="0" w:after="0" w:afterAutospacing="0"/>
        <w:jc w:val="center"/>
        <w:rPr>
          <w:i/>
          <w:color w:val="000000" w:themeColor="text1"/>
        </w:rPr>
      </w:pPr>
    </w:p>
    <w:p w14:paraId="00BFF9B8" w14:textId="77777777" w:rsidR="00BA6A52" w:rsidRPr="0040365A" w:rsidRDefault="00BA6A52" w:rsidP="0076057B">
      <w:pPr>
        <w:pStyle w:val="NormalWeb"/>
        <w:shd w:val="clear" w:color="auto" w:fill="FFFFFF"/>
        <w:spacing w:before="0" w:beforeAutospacing="0" w:after="0" w:afterAutospacing="0"/>
        <w:rPr>
          <w:i/>
          <w:color w:val="000000" w:themeColor="text1"/>
        </w:rPr>
      </w:pPr>
    </w:p>
    <w:p w14:paraId="5FDBB4A6" w14:textId="77777777" w:rsidR="00BA6A52" w:rsidRPr="0040365A" w:rsidRDefault="00BA6A52" w:rsidP="0076057B">
      <w:pPr>
        <w:spacing w:after="0" w:line="240" w:lineRule="auto"/>
        <w:rPr>
          <w:rFonts w:ascii="Times New Roman" w:hAnsi="Times New Roman" w:cs="Times New Roman"/>
          <w:i/>
          <w:color w:val="000000" w:themeColor="text1"/>
          <w:sz w:val="24"/>
          <w:szCs w:val="24"/>
        </w:rPr>
      </w:pPr>
      <w:r w:rsidRPr="0040365A">
        <w:rPr>
          <w:rFonts w:ascii="Times New Roman" w:hAnsi="Times New Roman" w:cs="Times New Roman"/>
          <w:i/>
          <w:color w:val="000000" w:themeColor="text1"/>
          <w:sz w:val="24"/>
          <w:szCs w:val="24"/>
        </w:rPr>
        <w:t>*bias and trustworthiness items are counter balanced*</w:t>
      </w:r>
    </w:p>
    <w:p w14:paraId="0AAE35FA" w14:textId="77777777" w:rsidR="00BA6A52" w:rsidRPr="0040365A" w:rsidRDefault="00BA6A52" w:rsidP="0076057B">
      <w:pPr>
        <w:spacing w:after="0" w:line="240" w:lineRule="auto"/>
        <w:rPr>
          <w:rFonts w:ascii="Times New Roman" w:hAnsi="Times New Roman" w:cs="Times New Roman"/>
          <w:b/>
          <w:color w:val="000000" w:themeColor="text1"/>
          <w:sz w:val="24"/>
          <w:szCs w:val="24"/>
        </w:rPr>
      </w:pPr>
      <w:r w:rsidRPr="0040365A">
        <w:rPr>
          <w:rFonts w:ascii="Times New Roman" w:hAnsi="Times New Roman" w:cs="Times New Roman"/>
          <w:b/>
          <w:color w:val="000000" w:themeColor="text1"/>
          <w:sz w:val="24"/>
          <w:szCs w:val="24"/>
        </w:rPr>
        <w:t>Bias</w:t>
      </w:r>
    </w:p>
    <w:p w14:paraId="58596573" w14:textId="77777777" w:rsidR="00BA6A52" w:rsidRPr="0040365A" w:rsidRDefault="00BA6A52" w:rsidP="0076057B">
      <w:pPr>
        <w:pStyle w:val="ListParagraph"/>
        <w:numPr>
          <w:ilvl w:val="0"/>
          <w:numId w:val="1"/>
        </w:numPr>
        <w:rPr>
          <w:rFonts w:cs="Times New Roman"/>
          <w:color w:val="000000" w:themeColor="text1"/>
          <w:shd w:val="clear" w:color="auto" w:fill="FFFFFF"/>
        </w:rPr>
      </w:pPr>
      <w:r w:rsidRPr="0040365A">
        <w:rPr>
          <w:rFonts w:cs="Times New Roman"/>
          <w:color w:val="000000" w:themeColor="text1"/>
          <w:shd w:val="clear" w:color="auto" w:fill="FFFFFF"/>
        </w:rPr>
        <w:lastRenderedPageBreak/>
        <w:t>How much do you think APL News is ideologically driven? ( 1 – not at all ideologically driven, 9 – very ideologically driven)</w:t>
      </w:r>
    </w:p>
    <w:p w14:paraId="7895DE5E" w14:textId="77777777" w:rsidR="00BA6A52" w:rsidRPr="0040365A" w:rsidRDefault="00BA6A52" w:rsidP="0076057B">
      <w:pPr>
        <w:pStyle w:val="ListParagraph"/>
        <w:numPr>
          <w:ilvl w:val="0"/>
          <w:numId w:val="1"/>
        </w:numPr>
        <w:rPr>
          <w:rFonts w:cs="Times New Roman"/>
          <w:color w:val="000000" w:themeColor="text1"/>
          <w:shd w:val="clear" w:color="auto" w:fill="FFFFFF"/>
        </w:rPr>
      </w:pPr>
      <w:r w:rsidRPr="0040365A">
        <w:rPr>
          <w:rFonts w:cs="Times New Roman"/>
          <w:color w:val="000000" w:themeColor="text1"/>
          <w:shd w:val="clear" w:color="auto" w:fill="FFFFFF"/>
        </w:rPr>
        <w:t>How much do you think the position APL News took on the university service program was motivated by their ideology? (1 – not at all motivated by their ideology, 9 – very much motivated by their ideology)</w:t>
      </w:r>
    </w:p>
    <w:p w14:paraId="2880A413" w14:textId="77777777" w:rsidR="00BA6A52" w:rsidRPr="0040365A" w:rsidRDefault="00BA6A52" w:rsidP="0076057B">
      <w:pPr>
        <w:spacing w:after="0" w:line="240" w:lineRule="auto"/>
        <w:rPr>
          <w:rFonts w:ascii="Times New Roman" w:hAnsi="Times New Roman" w:cs="Times New Roman"/>
          <w:color w:val="000000" w:themeColor="text1"/>
          <w:sz w:val="24"/>
          <w:szCs w:val="24"/>
        </w:rPr>
      </w:pPr>
    </w:p>
    <w:p w14:paraId="6A234457" w14:textId="77777777" w:rsidR="00BA6A52" w:rsidRPr="0040365A" w:rsidRDefault="00BA6A52" w:rsidP="0076057B">
      <w:pPr>
        <w:spacing w:after="0" w:line="240" w:lineRule="auto"/>
        <w:rPr>
          <w:rFonts w:ascii="Times New Roman" w:hAnsi="Times New Roman" w:cs="Times New Roman"/>
          <w:b/>
          <w:color w:val="000000" w:themeColor="text1"/>
          <w:sz w:val="24"/>
          <w:szCs w:val="24"/>
        </w:rPr>
      </w:pPr>
      <w:r w:rsidRPr="0040365A">
        <w:rPr>
          <w:rFonts w:ascii="Times New Roman" w:hAnsi="Times New Roman" w:cs="Times New Roman"/>
          <w:b/>
          <w:color w:val="000000" w:themeColor="text1"/>
          <w:sz w:val="24"/>
          <w:szCs w:val="24"/>
        </w:rPr>
        <w:t>Trustworthiness</w:t>
      </w:r>
    </w:p>
    <w:p w14:paraId="6601BCD5" w14:textId="77777777" w:rsidR="00BA6A52" w:rsidRPr="0040365A" w:rsidRDefault="00BA6A52" w:rsidP="0076057B">
      <w:pPr>
        <w:pStyle w:val="ListParagraph"/>
        <w:numPr>
          <w:ilvl w:val="0"/>
          <w:numId w:val="2"/>
        </w:numPr>
        <w:rPr>
          <w:rFonts w:cs="Times New Roman"/>
          <w:color w:val="000000" w:themeColor="text1"/>
          <w:shd w:val="clear" w:color="auto" w:fill="FFFFFF"/>
        </w:rPr>
      </w:pPr>
      <w:r w:rsidRPr="0040365A">
        <w:rPr>
          <w:rFonts w:cs="Times New Roman"/>
          <w:color w:val="000000" w:themeColor="text1"/>
          <w:shd w:val="clear" w:color="auto" w:fill="FFFFFF"/>
        </w:rPr>
        <w:t>How much do you see APL News as truthful? (1 – not at all truthful, 9 – very truthful)</w:t>
      </w:r>
    </w:p>
    <w:p w14:paraId="6BB6218D" w14:textId="347C5AAA" w:rsidR="00BA6A52" w:rsidRPr="0040365A" w:rsidRDefault="00BA6A52" w:rsidP="0076057B">
      <w:pPr>
        <w:pStyle w:val="ListParagraph"/>
        <w:numPr>
          <w:ilvl w:val="0"/>
          <w:numId w:val="2"/>
        </w:numPr>
        <w:rPr>
          <w:rFonts w:cs="Times New Roman"/>
          <w:color w:val="000000" w:themeColor="text1"/>
          <w:shd w:val="clear" w:color="auto" w:fill="FFFFFF"/>
        </w:rPr>
      </w:pPr>
      <w:r w:rsidRPr="0040365A">
        <w:rPr>
          <w:rFonts w:cs="Times New Roman"/>
          <w:color w:val="000000" w:themeColor="text1"/>
          <w:shd w:val="clear" w:color="auto" w:fill="FFFFFF"/>
        </w:rPr>
        <w:t>How much do you perceive APL News as honest?</w:t>
      </w:r>
      <w:r w:rsidR="007E1FF9">
        <w:rPr>
          <w:rFonts w:cs="Times New Roman"/>
          <w:color w:val="000000" w:themeColor="text1"/>
          <w:shd w:val="clear" w:color="auto" w:fill="FFFFFF"/>
        </w:rPr>
        <w:t xml:space="preserve"> </w:t>
      </w:r>
      <w:r w:rsidRPr="0040365A">
        <w:rPr>
          <w:rFonts w:cs="Times New Roman"/>
          <w:color w:val="000000" w:themeColor="text1"/>
          <w:shd w:val="clear" w:color="auto" w:fill="FFFFFF"/>
        </w:rPr>
        <w:t>(1 – very dishonest, 9 – very honest)</w:t>
      </w:r>
    </w:p>
    <w:p w14:paraId="453206D3" w14:textId="77777777" w:rsidR="00BA6A52" w:rsidRPr="0040365A" w:rsidRDefault="00BA6A52" w:rsidP="0076057B">
      <w:pPr>
        <w:spacing w:after="0" w:line="240" w:lineRule="auto"/>
        <w:rPr>
          <w:rFonts w:ascii="Times New Roman" w:hAnsi="Times New Roman" w:cs="Times New Roman"/>
          <w:color w:val="000000" w:themeColor="text1"/>
          <w:sz w:val="24"/>
          <w:szCs w:val="24"/>
        </w:rPr>
      </w:pPr>
    </w:p>
    <w:p w14:paraId="2B3C9602" w14:textId="77777777" w:rsidR="00BA6A52" w:rsidRPr="0040365A" w:rsidRDefault="00BA6A52" w:rsidP="0076057B">
      <w:pPr>
        <w:spacing w:after="0" w:line="240" w:lineRule="auto"/>
        <w:rPr>
          <w:rFonts w:ascii="Times New Roman" w:hAnsi="Times New Roman" w:cs="Times New Roman"/>
          <w:b/>
          <w:color w:val="000000" w:themeColor="text1"/>
          <w:sz w:val="24"/>
          <w:szCs w:val="24"/>
        </w:rPr>
      </w:pPr>
      <w:r w:rsidRPr="0040365A">
        <w:rPr>
          <w:rFonts w:ascii="Times New Roman" w:hAnsi="Times New Roman" w:cs="Times New Roman"/>
          <w:b/>
          <w:color w:val="000000" w:themeColor="text1"/>
          <w:sz w:val="24"/>
          <w:szCs w:val="24"/>
        </w:rPr>
        <w:t>Surprise</w:t>
      </w:r>
    </w:p>
    <w:p w14:paraId="4E539DE5" w14:textId="77777777" w:rsidR="00BA6A52" w:rsidRPr="0040365A" w:rsidRDefault="00BA6A52" w:rsidP="0076057B">
      <w:pPr>
        <w:pStyle w:val="ListParagraph"/>
        <w:numPr>
          <w:ilvl w:val="0"/>
          <w:numId w:val="3"/>
        </w:numPr>
        <w:rPr>
          <w:rFonts w:cs="Times New Roman"/>
          <w:color w:val="000000" w:themeColor="text1"/>
        </w:rPr>
      </w:pPr>
      <w:r w:rsidRPr="0040365A">
        <w:rPr>
          <w:rFonts w:cs="Times New Roman"/>
          <w:color w:val="000000" w:themeColor="text1"/>
        </w:rPr>
        <w:t>If APL News were to publish an article about the university service program, to what extent do you think it would be consistent or inconsistent with their previous opposition to the university service program? (</w:t>
      </w:r>
      <w:r w:rsidRPr="0040365A">
        <w:rPr>
          <w:rFonts w:cs="Times New Roman"/>
          <w:i/>
          <w:color w:val="000000" w:themeColor="text1"/>
        </w:rPr>
        <w:t>1 = I would expect it to be inconsistent</w:t>
      </w:r>
      <w:r w:rsidRPr="0040365A">
        <w:rPr>
          <w:rFonts w:cs="Times New Roman"/>
          <w:color w:val="000000" w:themeColor="text1"/>
        </w:rPr>
        <w:t xml:space="preserve">, </w:t>
      </w:r>
      <w:r w:rsidRPr="0040365A">
        <w:rPr>
          <w:rFonts w:cs="Times New Roman"/>
          <w:i/>
          <w:color w:val="000000" w:themeColor="text1"/>
        </w:rPr>
        <w:t>5 = I would not know what to expect</w:t>
      </w:r>
      <w:r w:rsidRPr="0040365A">
        <w:rPr>
          <w:rFonts w:cs="Times New Roman"/>
          <w:color w:val="000000" w:themeColor="text1"/>
        </w:rPr>
        <w:t xml:space="preserve">, </w:t>
      </w:r>
      <w:r w:rsidRPr="0040365A">
        <w:rPr>
          <w:rFonts w:cs="Times New Roman"/>
          <w:i/>
          <w:color w:val="000000" w:themeColor="text1"/>
        </w:rPr>
        <w:t>9 = I would expect it to be consistent</w:t>
      </w:r>
      <w:r w:rsidRPr="0040365A">
        <w:rPr>
          <w:rFonts w:cs="Times New Roman"/>
          <w:color w:val="000000" w:themeColor="text1"/>
        </w:rPr>
        <w:t>)</w:t>
      </w:r>
    </w:p>
    <w:p w14:paraId="78DD4BDB" w14:textId="77777777" w:rsidR="00BA6A52" w:rsidRPr="0040365A" w:rsidRDefault="00BA6A52" w:rsidP="0076057B">
      <w:pPr>
        <w:pStyle w:val="ListParagraph"/>
        <w:numPr>
          <w:ilvl w:val="0"/>
          <w:numId w:val="3"/>
        </w:numPr>
        <w:rPr>
          <w:rFonts w:cs="Times New Roman"/>
          <w:color w:val="000000" w:themeColor="text1"/>
        </w:rPr>
      </w:pPr>
      <w:r w:rsidRPr="0040365A">
        <w:rPr>
          <w:rFonts w:cs="Times New Roman"/>
          <w:color w:val="000000" w:themeColor="text1"/>
        </w:rPr>
        <w:t>How certain are you in predicting the stance APL News would take toward the university service program in a future article? (</w:t>
      </w:r>
      <w:r w:rsidRPr="0040365A">
        <w:rPr>
          <w:rFonts w:cs="Times New Roman"/>
          <w:i/>
          <w:color w:val="000000" w:themeColor="text1"/>
        </w:rPr>
        <w:t>1 = not at all certain</w:t>
      </w:r>
      <w:r w:rsidRPr="0040365A">
        <w:rPr>
          <w:rFonts w:cs="Times New Roman"/>
          <w:color w:val="000000" w:themeColor="text1"/>
        </w:rPr>
        <w:t xml:space="preserve">, </w:t>
      </w:r>
      <w:r w:rsidRPr="0040365A">
        <w:rPr>
          <w:rFonts w:cs="Times New Roman"/>
          <w:i/>
          <w:color w:val="000000" w:themeColor="text1"/>
        </w:rPr>
        <w:t>9 = very certain</w:t>
      </w:r>
      <w:r w:rsidRPr="0040365A">
        <w:rPr>
          <w:rFonts w:cs="Times New Roman"/>
          <w:color w:val="000000" w:themeColor="text1"/>
        </w:rPr>
        <w:t xml:space="preserve">) </w:t>
      </w:r>
    </w:p>
    <w:p w14:paraId="5CB3FF73" w14:textId="77777777" w:rsidR="00BA6A52" w:rsidRPr="0040365A" w:rsidRDefault="00BA6A52" w:rsidP="0076057B">
      <w:pPr>
        <w:pStyle w:val="ListParagraph"/>
        <w:numPr>
          <w:ilvl w:val="0"/>
          <w:numId w:val="3"/>
        </w:numPr>
        <w:rPr>
          <w:rFonts w:cs="Times New Roman"/>
          <w:color w:val="000000" w:themeColor="text1"/>
        </w:rPr>
      </w:pPr>
      <w:r w:rsidRPr="0040365A">
        <w:rPr>
          <w:rFonts w:cs="Times New Roman"/>
          <w:color w:val="000000" w:themeColor="text1"/>
        </w:rPr>
        <w:t>If APL News were to publish an article about the university service program, to what extent do you think it would be positive or negative toward the university service program? (</w:t>
      </w:r>
      <w:r w:rsidRPr="0040365A">
        <w:rPr>
          <w:rFonts w:cs="Times New Roman"/>
          <w:i/>
          <w:color w:val="000000" w:themeColor="text1"/>
        </w:rPr>
        <w:t>1 = I would expect it to be positive</w:t>
      </w:r>
      <w:r w:rsidRPr="0040365A">
        <w:rPr>
          <w:rFonts w:cs="Times New Roman"/>
          <w:color w:val="000000" w:themeColor="text1"/>
        </w:rPr>
        <w:t xml:space="preserve">, </w:t>
      </w:r>
      <w:r w:rsidRPr="0040365A">
        <w:rPr>
          <w:rFonts w:cs="Times New Roman"/>
          <w:i/>
          <w:color w:val="000000" w:themeColor="text1"/>
        </w:rPr>
        <w:t>5 = I would not know what to expect</w:t>
      </w:r>
      <w:r w:rsidRPr="0040365A">
        <w:rPr>
          <w:rFonts w:cs="Times New Roman"/>
          <w:color w:val="000000" w:themeColor="text1"/>
        </w:rPr>
        <w:t xml:space="preserve">, </w:t>
      </w:r>
      <w:r w:rsidRPr="0040365A">
        <w:rPr>
          <w:rFonts w:cs="Times New Roman"/>
          <w:i/>
          <w:color w:val="000000" w:themeColor="text1"/>
        </w:rPr>
        <w:t>9 = I would expect it to be negative</w:t>
      </w:r>
      <w:r w:rsidRPr="0040365A">
        <w:rPr>
          <w:rFonts w:cs="Times New Roman"/>
          <w:color w:val="000000" w:themeColor="text1"/>
        </w:rPr>
        <w:t xml:space="preserve">) </w:t>
      </w:r>
    </w:p>
    <w:p w14:paraId="005BD864" w14:textId="77777777" w:rsidR="00BA6A52" w:rsidRPr="0040365A" w:rsidRDefault="00BA6A52" w:rsidP="0076057B">
      <w:pPr>
        <w:pStyle w:val="ListParagraph"/>
        <w:numPr>
          <w:ilvl w:val="0"/>
          <w:numId w:val="3"/>
        </w:numPr>
        <w:rPr>
          <w:rFonts w:cs="Times New Roman"/>
          <w:color w:val="000000" w:themeColor="text1"/>
        </w:rPr>
      </w:pPr>
      <w:r w:rsidRPr="0040365A">
        <w:rPr>
          <w:rFonts w:cs="Times New Roman"/>
          <w:color w:val="000000" w:themeColor="text1"/>
        </w:rPr>
        <w:t>How certain are you in predicting whether APL News would take a positive or negative stance toward the university service program in a future article? (</w:t>
      </w:r>
      <w:r w:rsidRPr="0040365A">
        <w:rPr>
          <w:rFonts w:cs="Times New Roman"/>
          <w:i/>
          <w:color w:val="000000" w:themeColor="text1"/>
        </w:rPr>
        <w:t>1 = not at all certain</w:t>
      </w:r>
      <w:r w:rsidRPr="0040365A">
        <w:rPr>
          <w:rFonts w:cs="Times New Roman"/>
          <w:color w:val="000000" w:themeColor="text1"/>
        </w:rPr>
        <w:t xml:space="preserve">, </w:t>
      </w:r>
      <w:r w:rsidRPr="0040365A">
        <w:rPr>
          <w:rFonts w:cs="Times New Roman"/>
          <w:i/>
          <w:color w:val="000000" w:themeColor="text1"/>
        </w:rPr>
        <w:t>9 = very certain</w:t>
      </w:r>
      <w:r w:rsidRPr="0040365A">
        <w:rPr>
          <w:rFonts w:cs="Times New Roman"/>
          <w:color w:val="000000" w:themeColor="text1"/>
        </w:rPr>
        <w:t>)</w:t>
      </w:r>
    </w:p>
    <w:p w14:paraId="5E89203C" w14:textId="77777777" w:rsidR="00BA6A52" w:rsidRPr="0040365A" w:rsidRDefault="00BA6A52" w:rsidP="0076057B">
      <w:pPr>
        <w:pStyle w:val="NormalWeb"/>
        <w:shd w:val="clear" w:color="auto" w:fill="FFFFFF"/>
        <w:spacing w:before="0" w:beforeAutospacing="0" w:after="0" w:afterAutospacing="0"/>
        <w:rPr>
          <w:color w:val="000000" w:themeColor="text1"/>
        </w:rPr>
      </w:pPr>
      <w:r w:rsidRPr="0040365A">
        <w:rPr>
          <w:color w:val="000000" w:themeColor="text1"/>
        </w:rPr>
        <w:t>APL News is now planning to publish an article titled, “Report suggests university service plan would yield many benefits.” </w:t>
      </w:r>
    </w:p>
    <w:p w14:paraId="4DA68892" w14:textId="77777777" w:rsidR="00BA6A52" w:rsidRPr="0040365A" w:rsidRDefault="00BA6A52" w:rsidP="0076057B">
      <w:pPr>
        <w:pStyle w:val="ListParagraph"/>
        <w:numPr>
          <w:ilvl w:val="0"/>
          <w:numId w:val="4"/>
        </w:numPr>
        <w:rPr>
          <w:rFonts w:cs="Times New Roman"/>
          <w:color w:val="000000" w:themeColor="text1"/>
        </w:rPr>
      </w:pPr>
      <w:r w:rsidRPr="0040365A">
        <w:rPr>
          <w:rFonts w:cs="Times New Roman"/>
          <w:color w:val="000000" w:themeColor="text1"/>
          <w:shd w:val="clear" w:color="auto" w:fill="FFFFFF"/>
        </w:rPr>
        <w:t>To what extent are you surprised that APL News is publishing an article supporting the university service program?</w:t>
      </w:r>
      <w:r w:rsidRPr="0040365A">
        <w:rPr>
          <w:rFonts w:cs="Times New Roman"/>
          <w:color w:val="000000" w:themeColor="text1"/>
        </w:rPr>
        <w:t xml:space="preserve"> (</w:t>
      </w:r>
      <w:r w:rsidRPr="0040365A">
        <w:rPr>
          <w:rFonts w:cs="Times New Roman"/>
          <w:i/>
          <w:color w:val="000000" w:themeColor="text1"/>
        </w:rPr>
        <w:t>1 = not at all surprised</w:t>
      </w:r>
      <w:r w:rsidRPr="0040365A">
        <w:rPr>
          <w:rFonts w:cs="Times New Roman"/>
          <w:color w:val="000000" w:themeColor="text1"/>
        </w:rPr>
        <w:t xml:space="preserve">, </w:t>
      </w:r>
      <w:r w:rsidRPr="0040365A">
        <w:rPr>
          <w:rFonts w:cs="Times New Roman"/>
          <w:i/>
          <w:color w:val="000000" w:themeColor="text1"/>
        </w:rPr>
        <w:t>9 = very surprised</w:t>
      </w:r>
      <w:r w:rsidRPr="0040365A">
        <w:rPr>
          <w:rFonts w:cs="Times New Roman"/>
          <w:color w:val="000000" w:themeColor="text1"/>
        </w:rPr>
        <w:t>)</w:t>
      </w:r>
    </w:p>
    <w:p w14:paraId="08D22B0D" w14:textId="77777777" w:rsidR="00BA6A52" w:rsidRPr="0040365A" w:rsidRDefault="00BA6A52" w:rsidP="0076057B">
      <w:pPr>
        <w:pStyle w:val="ListParagraph"/>
        <w:numPr>
          <w:ilvl w:val="0"/>
          <w:numId w:val="4"/>
        </w:numPr>
        <w:rPr>
          <w:rFonts w:cs="Times New Roman"/>
          <w:color w:val="000000" w:themeColor="text1"/>
        </w:rPr>
      </w:pPr>
      <w:r w:rsidRPr="0040365A">
        <w:rPr>
          <w:rFonts w:cs="Times New Roman"/>
          <w:color w:val="000000" w:themeColor="text1"/>
          <w:shd w:val="clear" w:color="auto" w:fill="FFFFFF"/>
        </w:rPr>
        <w:t>How surprising do you find it that APL News is publishing positive information about the university service program?</w:t>
      </w:r>
      <w:r w:rsidRPr="0040365A">
        <w:rPr>
          <w:rFonts w:cs="Times New Roman"/>
          <w:color w:val="000000" w:themeColor="text1"/>
        </w:rPr>
        <w:t xml:space="preserve"> (</w:t>
      </w:r>
      <w:r w:rsidRPr="0040365A">
        <w:rPr>
          <w:rFonts w:cs="Times New Roman"/>
          <w:i/>
          <w:color w:val="000000" w:themeColor="text1"/>
        </w:rPr>
        <w:t>1 = not at all surprised</w:t>
      </w:r>
      <w:r w:rsidRPr="0040365A">
        <w:rPr>
          <w:rFonts w:cs="Times New Roman"/>
          <w:color w:val="000000" w:themeColor="text1"/>
        </w:rPr>
        <w:t xml:space="preserve">, </w:t>
      </w:r>
      <w:r w:rsidRPr="0040365A">
        <w:rPr>
          <w:rFonts w:cs="Times New Roman"/>
          <w:i/>
          <w:color w:val="000000" w:themeColor="text1"/>
        </w:rPr>
        <w:t>9 = very surprised</w:t>
      </w:r>
      <w:r w:rsidRPr="0040365A">
        <w:rPr>
          <w:rFonts w:cs="Times New Roman"/>
          <w:color w:val="000000" w:themeColor="text1"/>
        </w:rPr>
        <w:t>)</w:t>
      </w:r>
    </w:p>
    <w:p w14:paraId="01CA3551" w14:textId="77777777" w:rsidR="00BA6A52" w:rsidRPr="0040365A" w:rsidRDefault="00BA6A52" w:rsidP="0076057B">
      <w:pPr>
        <w:spacing w:after="0" w:line="240" w:lineRule="auto"/>
        <w:rPr>
          <w:rFonts w:ascii="Times New Roman" w:hAnsi="Times New Roman" w:cs="Times New Roman"/>
          <w:color w:val="000000" w:themeColor="text1"/>
          <w:sz w:val="24"/>
          <w:szCs w:val="24"/>
        </w:rPr>
      </w:pPr>
    </w:p>
    <w:p w14:paraId="456C229E" w14:textId="77777777" w:rsidR="00BA6A52" w:rsidRPr="0040365A" w:rsidRDefault="00BA6A52" w:rsidP="0076057B">
      <w:pPr>
        <w:spacing w:after="0" w:line="240" w:lineRule="auto"/>
        <w:rPr>
          <w:rFonts w:ascii="Times New Roman" w:hAnsi="Times New Roman" w:cs="Times New Roman"/>
          <w:i/>
          <w:color w:val="000000" w:themeColor="text1"/>
          <w:sz w:val="24"/>
          <w:szCs w:val="24"/>
        </w:rPr>
      </w:pPr>
      <w:r w:rsidRPr="0040365A">
        <w:rPr>
          <w:rFonts w:ascii="Times New Roman" w:hAnsi="Times New Roman" w:cs="Times New Roman"/>
          <w:i/>
          <w:color w:val="000000" w:themeColor="text1"/>
          <w:sz w:val="24"/>
          <w:szCs w:val="24"/>
        </w:rPr>
        <w:t>Instructions</w:t>
      </w:r>
    </w:p>
    <w:p w14:paraId="6078D819" w14:textId="77777777" w:rsidR="00BA6A52" w:rsidRPr="0040365A" w:rsidRDefault="00BA6A52" w:rsidP="0076057B">
      <w:pPr>
        <w:pStyle w:val="NormalWeb"/>
        <w:shd w:val="clear" w:color="auto" w:fill="FFFFFF"/>
        <w:spacing w:before="0" w:beforeAutospacing="0" w:after="0" w:afterAutospacing="0"/>
        <w:rPr>
          <w:color w:val="000000" w:themeColor="text1"/>
        </w:rPr>
      </w:pPr>
      <w:r w:rsidRPr="0040365A">
        <w:rPr>
          <w:color w:val="000000" w:themeColor="text1"/>
        </w:rPr>
        <w:t>APL News is trying out a new format on their website in which they have brief “flash” reports. These reports are less than 750 words and intended to give readers a quick summary of news. </w:t>
      </w:r>
    </w:p>
    <w:p w14:paraId="1707199E" w14:textId="77777777" w:rsidR="00BA6A52" w:rsidRPr="0040365A" w:rsidRDefault="00BA6A52" w:rsidP="0076057B">
      <w:pPr>
        <w:pStyle w:val="NormalWeb"/>
        <w:shd w:val="clear" w:color="auto" w:fill="FFFFFF"/>
        <w:spacing w:before="0" w:beforeAutospacing="0" w:after="0" w:afterAutospacing="0"/>
        <w:rPr>
          <w:color w:val="000000" w:themeColor="text1"/>
        </w:rPr>
      </w:pPr>
    </w:p>
    <w:p w14:paraId="066E7069" w14:textId="77777777" w:rsidR="00BA6A52" w:rsidRPr="0040365A" w:rsidRDefault="00BA6A52" w:rsidP="0076057B">
      <w:pPr>
        <w:pStyle w:val="NormalWeb"/>
        <w:shd w:val="clear" w:color="auto" w:fill="FFFFFF"/>
        <w:spacing w:before="0" w:beforeAutospacing="0" w:after="0" w:afterAutospacing="0"/>
        <w:rPr>
          <w:color w:val="000000" w:themeColor="text1"/>
        </w:rPr>
      </w:pPr>
      <w:r w:rsidRPr="0040365A">
        <w:rPr>
          <w:color w:val="000000" w:themeColor="text1"/>
        </w:rPr>
        <w:t>This new format is intended to meet the needs of the modern reader, who wants to get their news online quickly.</w:t>
      </w:r>
      <w:r w:rsidRPr="0040365A">
        <w:rPr>
          <w:color w:val="000000" w:themeColor="text1"/>
        </w:rPr>
        <w:br/>
      </w:r>
    </w:p>
    <w:p w14:paraId="55DB0D7D" w14:textId="77777777" w:rsidR="00BA6A52" w:rsidRPr="0040365A" w:rsidRDefault="00BA6A52" w:rsidP="0076057B">
      <w:pPr>
        <w:pStyle w:val="NormalWeb"/>
        <w:shd w:val="clear" w:color="auto" w:fill="FFFFFF"/>
        <w:spacing w:before="0" w:beforeAutospacing="0" w:after="0" w:afterAutospacing="0"/>
        <w:rPr>
          <w:color w:val="000000" w:themeColor="text1"/>
        </w:rPr>
      </w:pPr>
      <w:r w:rsidRPr="0040365A">
        <w:rPr>
          <w:color w:val="000000" w:themeColor="text1"/>
        </w:rPr>
        <w:t>We will show you the article that APL News is planning to publish about the university service program so that you can evaluate if it would be appropriate for this new “flash report” format.</w:t>
      </w:r>
    </w:p>
    <w:p w14:paraId="4FA147BB" w14:textId="77777777" w:rsidR="00BA6A52" w:rsidRPr="0040365A" w:rsidRDefault="00BA6A52" w:rsidP="0076057B">
      <w:pPr>
        <w:spacing w:after="0" w:line="240" w:lineRule="auto"/>
        <w:rPr>
          <w:rFonts w:ascii="Times New Roman" w:hAnsi="Times New Roman" w:cs="Times New Roman"/>
          <w:color w:val="000000" w:themeColor="text1"/>
          <w:sz w:val="24"/>
          <w:szCs w:val="24"/>
          <w:shd w:val="clear" w:color="auto" w:fill="FFFFFF"/>
        </w:rPr>
      </w:pPr>
      <w:r w:rsidRPr="0040365A">
        <w:rPr>
          <w:rFonts w:ascii="Times New Roman" w:hAnsi="Times New Roman" w:cs="Times New Roman"/>
          <w:color w:val="000000" w:themeColor="text1"/>
          <w:sz w:val="24"/>
          <w:szCs w:val="24"/>
          <w:shd w:val="clear" w:color="auto" w:fill="FFFFFF"/>
        </w:rPr>
        <w:t>Please skim this article as you would with a typical online news article. Because this format is targeted at readers on the go, there is no need to carefully read every word. Rather, we’d prefer that you imitate the typical experience of an online reader who quickly skims over information. </w:t>
      </w:r>
    </w:p>
    <w:p w14:paraId="7949AA2C" w14:textId="77777777" w:rsidR="00BA6A52" w:rsidRPr="0040365A" w:rsidRDefault="00BA6A52" w:rsidP="0076057B">
      <w:pPr>
        <w:spacing w:after="0" w:line="240" w:lineRule="auto"/>
        <w:rPr>
          <w:rFonts w:ascii="Times New Roman" w:hAnsi="Times New Roman" w:cs="Times New Roman"/>
          <w:b/>
          <w:color w:val="000000" w:themeColor="text1"/>
          <w:sz w:val="24"/>
          <w:szCs w:val="24"/>
          <w:shd w:val="clear" w:color="auto" w:fill="FFFFFF"/>
        </w:rPr>
      </w:pPr>
    </w:p>
    <w:p w14:paraId="1A1240A4" w14:textId="77777777" w:rsidR="00BA6A52" w:rsidRPr="0040365A" w:rsidRDefault="00BA6A52" w:rsidP="0076057B">
      <w:pPr>
        <w:spacing w:after="0" w:line="240" w:lineRule="auto"/>
        <w:rPr>
          <w:rFonts w:ascii="Times New Roman" w:hAnsi="Times New Roman" w:cs="Times New Roman"/>
          <w:b/>
          <w:color w:val="000000" w:themeColor="text1"/>
          <w:sz w:val="24"/>
          <w:szCs w:val="24"/>
          <w:shd w:val="clear" w:color="auto" w:fill="FFFFFF"/>
        </w:rPr>
      </w:pPr>
      <w:r w:rsidRPr="0040365A">
        <w:rPr>
          <w:rFonts w:ascii="Times New Roman" w:hAnsi="Times New Roman" w:cs="Times New Roman"/>
          <w:b/>
          <w:color w:val="000000" w:themeColor="text1"/>
          <w:sz w:val="24"/>
          <w:szCs w:val="24"/>
          <w:shd w:val="clear" w:color="auto" w:fill="FFFFFF"/>
        </w:rPr>
        <w:t>Strong Message</w:t>
      </w:r>
    </w:p>
    <w:p w14:paraId="4946815C" w14:textId="77777777" w:rsidR="00BA6A52" w:rsidRPr="0040365A" w:rsidRDefault="00BA6A52" w:rsidP="0076057B">
      <w:pPr>
        <w:pStyle w:val="NormalWeb"/>
        <w:shd w:val="clear" w:color="auto" w:fill="FFFFFF"/>
        <w:spacing w:before="0" w:beforeAutospacing="0" w:after="0" w:afterAutospacing="0"/>
        <w:jc w:val="center"/>
        <w:rPr>
          <w:color w:val="000000" w:themeColor="text1"/>
        </w:rPr>
      </w:pPr>
      <w:r w:rsidRPr="0040365A">
        <w:rPr>
          <w:rStyle w:val="Strong"/>
          <w:color w:val="000000" w:themeColor="text1"/>
        </w:rPr>
        <w:t>Report suggests university service plan would yield many benefits</w:t>
      </w:r>
    </w:p>
    <w:p w14:paraId="30DD7F96" w14:textId="77777777" w:rsidR="00BA6A52" w:rsidRPr="0040365A" w:rsidRDefault="00BA6A52" w:rsidP="0076057B">
      <w:pPr>
        <w:pStyle w:val="NormalWeb"/>
        <w:shd w:val="clear" w:color="auto" w:fill="FFFFFF"/>
        <w:spacing w:before="0" w:beforeAutospacing="0" w:after="0" w:afterAutospacing="0"/>
        <w:jc w:val="center"/>
        <w:rPr>
          <w:color w:val="000000" w:themeColor="text1"/>
        </w:rPr>
      </w:pPr>
      <w:r w:rsidRPr="0040365A">
        <w:rPr>
          <w:color w:val="000000" w:themeColor="text1"/>
        </w:rPr>
        <w:lastRenderedPageBreak/>
        <w:t> </w:t>
      </w:r>
    </w:p>
    <w:p w14:paraId="3C747D2D" w14:textId="7D4C6851" w:rsidR="00BA6A52" w:rsidRPr="0040365A" w:rsidRDefault="00BA6A52" w:rsidP="0076057B">
      <w:pPr>
        <w:pStyle w:val="NormalWeb"/>
        <w:shd w:val="clear" w:color="auto" w:fill="FFFFFF"/>
        <w:spacing w:before="0" w:beforeAutospacing="0" w:after="0" w:afterAutospacing="0"/>
        <w:rPr>
          <w:color w:val="000000" w:themeColor="text1"/>
        </w:rPr>
      </w:pPr>
      <w:r w:rsidRPr="0040365A">
        <w:rPr>
          <w:color w:val="000000" w:themeColor="text1"/>
        </w:rPr>
        <w:t>Canada has been considering a “university service program.” In the proposed plan, students would work for the university part time in order to receive reduced tuition. The plan would have no impact on students choosing not to participate. In the university service plan, the period of work would depend on the length of time left in the student's course of study, with a maximum requirement of four years of "University Service."</w:t>
      </w:r>
      <w:r w:rsidR="007E1FF9">
        <w:rPr>
          <w:color w:val="000000" w:themeColor="text1"/>
        </w:rPr>
        <w:t xml:space="preserve"> </w:t>
      </w:r>
      <w:r w:rsidRPr="0040365A">
        <w:rPr>
          <w:color w:val="000000" w:themeColor="text1"/>
        </w:rPr>
        <w:t>The Canadian Council on Higher Education recently published a report suggesting that university service programs, such as the one under consideration would yield a number of benefits. The report summarizes the results of three national pilot studies that were conducted comparing universities that had implemented a limited version of the program to those that had not implemented a university service program. The report outlined a number of benefits of the university service program. First, the opportunity for students to provide university services will ensure that a university education will remain affordable for the vast majority of students. Another "across the board" raise in tuition would make the price of a university education virtually prohibitive to a great number of students. Second, this provision for university service by students will allow universities to direct a greater portion of the university budget toward monetary incentives for research and teaching.</w:t>
      </w:r>
      <w:r w:rsidR="007E1FF9">
        <w:rPr>
          <w:color w:val="000000" w:themeColor="text1"/>
        </w:rPr>
        <w:t xml:space="preserve"> </w:t>
      </w:r>
      <w:r w:rsidRPr="0040365A">
        <w:rPr>
          <w:color w:val="000000" w:themeColor="text1"/>
        </w:rPr>
        <w:t>Exceptional faculty, currently employed in the university system will be more likely to remain in their respective universities. Moreover, the funding will be available to recruit additional outstanding professors, researchers, and Nobel prize-winning laureates. There will also be improvements in the courses offered.</w:t>
      </w:r>
      <w:r w:rsidR="007E1FF9">
        <w:rPr>
          <w:color w:val="000000" w:themeColor="text1"/>
        </w:rPr>
        <w:t xml:space="preserve"> </w:t>
      </w:r>
      <w:r w:rsidRPr="0040365A">
        <w:rPr>
          <w:color w:val="000000" w:themeColor="text1"/>
        </w:rPr>
        <w:t>With the additional money available, more teaching positions can be funded for both professors and graduate teaching associates.</w:t>
      </w:r>
      <w:r w:rsidR="007E1FF9">
        <w:rPr>
          <w:color w:val="000000" w:themeColor="text1"/>
        </w:rPr>
        <w:t xml:space="preserve"> </w:t>
      </w:r>
      <w:r w:rsidRPr="0040365A">
        <w:rPr>
          <w:color w:val="000000" w:themeColor="text1"/>
        </w:rPr>
        <w:t>Therefore, more courses can be offered as well as a greater number of smaller classroom sessions and individualized instruction possibilities. With students performing university services, additional funds and personnel will be available to maintain and increase the quality of services provided by the library systems.</w:t>
      </w:r>
      <w:r w:rsidR="007E1FF9">
        <w:rPr>
          <w:color w:val="000000" w:themeColor="text1"/>
        </w:rPr>
        <w:t xml:space="preserve"> </w:t>
      </w:r>
      <w:r w:rsidRPr="0040365A">
        <w:rPr>
          <w:color w:val="000000" w:themeColor="text1"/>
        </w:rPr>
        <w:t>More money can be spent on the acquisition of new books and journals. In addition, students providing library services will ensure that the libraries will be able to maintain and even extend current operating hours. Students working in university services will help to alleviate the huge monetary pressure placed on university budgets that are currently dedicated to maintaining the physical upkeep of the university. With students performing basic grounds keeping services such as landscaping, mowing, and painting, university campuses will remain beautiful and the money will become available for the fundamental purpose of the university: education. Finally, students' participation in university services will provide the opportunity for students to enhance their social life by meeting and getting to know other students with whom they otherwise would not have the opportunity to become friends.</w:t>
      </w:r>
      <w:r w:rsidR="007E1FF9">
        <w:rPr>
          <w:color w:val="000000" w:themeColor="text1"/>
        </w:rPr>
        <w:t xml:space="preserve"> </w:t>
      </w:r>
      <w:r w:rsidRPr="0040365A">
        <w:rPr>
          <w:color w:val="000000" w:themeColor="text1"/>
        </w:rPr>
        <w:t>Universities are an environment in which diversity is encouraged.</w:t>
      </w:r>
      <w:r w:rsidR="007E1FF9">
        <w:rPr>
          <w:color w:val="000000" w:themeColor="text1"/>
        </w:rPr>
        <w:t xml:space="preserve"> </w:t>
      </w:r>
      <w:r w:rsidRPr="0040365A">
        <w:rPr>
          <w:color w:val="000000" w:themeColor="text1"/>
        </w:rPr>
        <w:t>However, often one's experiences with people, especially early on, can be vastly limited to one's classes or one's dormitory floor.</w:t>
      </w:r>
      <w:r w:rsidR="007E1FF9">
        <w:rPr>
          <w:color w:val="000000" w:themeColor="text1"/>
        </w:rPr>
        <w:t xml:space="preserve"> </w:t>
      </w:r>
      <w:r w:rsidRPr="0040365A">
        <w:rPr>
          <w:color w:val="000000" w:themeColor="text1"/>
        </w:rPr>
        <w:t>The university service program can provide the opportunity to widen one's experiences and one's circle of friends. Ultimately, this program can increase the quality of education in universities, and thus add to the positive reputation of each university, may enhance the desirability of a degree in the real world.</w:t>
      </w:r>
    </w:p>
    <w:p w14:paraId="5BF2FF76" w14:textId="77777777" w:rsidR="00BA6A52" w:rsidRPr="0040365A" w:rsidRDefault="00BA6A52" w:rsidP="0076057B">
      <w:pPr>
        <w:pStyle w:val="NormalWeb"/>
        <w:shd w:val="clear" w:color="auto" w:fill="FFFFFF"/>
        <w:spacing w:before="0" w:beforeAutospacing="0" w:after="0" w:afterAutospacing="0"/>
        <w:rPr>
          <w:color w:val="000000" w:themeColor="text1"/>
        </w:rPr>
      </w:pPr>
    </w:p>
    <w:p w14:paraId="143F4316" w14:textId="77777777" w:rsidR="00BA6A52" w:rsidRPr="0040365A" w:rsidRDefault="00BA6A52" w:rsidP="0076057B">
      <w:pPr>
        <w:spacing w:after="0" w:line="240" w:lineRule="auto"/>
        <w:rPr>
          <w:rFonts w:ascii="Times New Roman" w:hAnsi="Times New Roman" w:cs="Times New Roman"/>
          <w:b/>
          <w:color w:val="000000" w:themeColor="text1"/>
          <w:sz w:val="24"/>
          <w:szCs w:val="24"/>
          <w:shd w:val="clear" w:color="auto" w:fill="FFFFFF"/>
        </w:rPr>
      </w:pPr>
      <w:r w:rsidRPr="0040365A">
        <w:rPr>
          <w:rFonts w:ascii="Times New Roman" w:hAnsi="Times New Roman" w:cs="Times New Roman"/>
          <w:b/>
          <w:color w:val="000000" w:themeColor="text1"/>
          <w:sz w:val="24"/>
          <w:szCs w:val="24"/>
          <w:shd w:val="clear" w:color="auto" w:fill="FFFFFF"/>
        </w:rPr>
        <w:br w:type="page"/>
      </w:r>
    </w:p>
    <w:p w14:paraId="59FD6813" w14:textId="0CEB7785" w:rsidR="00BA6A52" w:rsidRPr="0040365A" w:rsidRDefault="00BA6A52" w:rsidP="0076057B">
      <w:pPr>
        <w:spacing w:after="0" w:line="240" w:lineRule="auto"/>
        <w:rPr>
          <w:rFonts w:ascii="Times New Roman" w:hAnsi="Times New Roman" w:cs="Times New Roman"/>
          <w:b/>
          <w:color w:val="000000" w:themeColor="text1"/>
          <w:sz w:val="24"/>
          <w:szCs w:val="24"/>
          <w:shd w:val="clear" w:color="auto" w:fill="FFFFFF"/>
        </w:rPr>
      </w:pPr>
      <w:r w:rsidRPr="0040365A">
        <w:rPr>
          <w:rFonts w:ascii="Times New Roman" w:hAnsi="Times New Roman" w:cs="Times New Roman"/>
          <w:b/>
          <w:color w:val="000000" w:themeColor="text1"/>
          <w:sz w:val="24"/>
          <w:szCs w:val="24"/>
          <w:shd w:val="clear" w:color="auto" w:fill="FFFFFF"/>
        </w:rPr>
        <w:lastRenderedPageBreak/>
        <w:t>Weak Message (only Study</w:t>
      </w:r>
      <w:r w:rsidR="007E1FF9">
        <w:rPr>
          <w:rFonts w:ascii="Times New Roman" w:hAnsi="Times New Roman" w:cs="Times New Roman"/>
          <w:b/>
          <w:color w:val="000000" w:themeColor="text1"/>
          <w:sz w:val="24"/>
          <w:szCs w:val="24"/>
          <w:shd w:val="clear" w:color="auto" w:fill="FFFFFF"/>
        </w:rPr>
        <w:t xml:space="preserve"> 2</w:t>
      </w:r>
      <w:r w:rsidRPr="0040365A">
        <w:rPr>
          <w:rFonts w:ascii="Times New Roman" w:hAnsi="Times New Roman" w:cs="Times New Roman"/>
          <w:b/>
          <w:color w:val="000000" w:themeColor="text1"/>
          <w:sz w:val="24"/>
          <w:szCs w:val="24"/>
          <w:shd w:val="clear" w:color="auto" w:fill="FFFFFF"/>
        </w:rPr>
        <w:t>)</w:t>
      </w:r>
    </w:p>
    <w:p w14:paraId="698E8CDF" w14:textId="77777777" w:rsidR="00BA6A52" w:rsidRPr="0040365A" w:rsidRDefault="00BA6A52" w:rsidP="0076057B">
      <w:pPr>
        <w:pStyle w:val="NormalWeb"/>
        <w:shd w:val="clear" w:color="auto" w:fill="FFFFFF"/>
        <w:spacing w:before="0" w:beforeAutospacing="0" w:after="0" w:afterAutospacing="0"/>
        <w:jc w:val="center"/>
        <w:rPr>
          <w:color w:val="000000" w:themeColor="text1"/>
        </w:rPr>
      </w:pPr>
      <w:r w:rsidRPr="0040365A">
        <w:rPr>
          <w:rStyle w:val="Strong"/>
          <w:color w:val="000000" w:themeColor="text1"/>
        </w:rPr>
        <w:t> Recent report suggests university service plan would yield many benefits</w:t>
      </w:r>
    </w:p>
    <w:p w14:paraId="1CBF3D67" w14:textId="77777777" w:rsidR="00BA6A52" w:rsidRPr="0040365A" w:rsidRDefault="00BA6A52" w:rsidP="0076057B">
      <w:pPr>
        <w:pStyle w:val="NormalWeb"/>
        <w:shd w:val="clear" w:color="auto" w:fill="FFFFFF"/>
        <w:spacing w:before="0" w:beforeAutospacing="0" w:after="0" w:afterAutospacing="0"/>
        <w:rPr>
          <w:color w:val="000000" w:themeColor="text1"/>
        </w:rPr>
      </w:pPr>
      <w:r w:rsidRPr="0040365A">
        <w:rPr>
          <w:color w:val="000000" w:themeColor="text1"/>
        </w:rPr>
        <w:t> </w:t>
      </w:r>
    </w:p>
    <w:p w14:paraId="6FA34B97" w14:textId="21100A3F" w:rsidR="00BA6A52" w:rsidRPr="0040365A" w:rsidRDefault="00BA6A52" w:rsidP="0076057B">
      <w:pPr>
        <w:pStyle w:val="NormalWeb"/>
        <w:shd w:val="clear" w:color="auto" w:fill="FFFFFF"/>
        <w:spacing w:before="0" w:beforeAutospacing="0" w:after="0" w:afterAutospacing="0"/>
        <w:rPr>
          <w:color w:val="000000" w:themeColor="text1"/>
        </w:rPr>
      </w:pPr>
      <w:r w:rsidRPr="0040365A">
        <w:rPr>
          <w:color w:val="000000" w:themeColor="text1"/>
        </w:rPr>
        <w:t>Canada has been considering a “university service program.” In the proposed plan, students would work for the university part time in order to receive reduced tuition. The plan would have no impact on students choosing not to participate. In the university service plan, the period of work would depend on the length of time left in the student's course of study, with a maximum requirement of four years of "University Service."</w:t>
      </w:r>
      <w:r w:rsidR="007E1FF9">
        <w:rPr>
          <w:color w:val="000000" w:themeColor="text1"/>
        </w:rPr>
        <w:t xml:space="preserve"> </w:t>
      </w:r>
      <w:r w:rsidRPr="0040365A">
        <w:rPr>
          <w:color w:val="000000" w:themeColor="text1"/>
        </w:rPr>
        <w:t>The Canadian Council on Higher Education recently published a report suggesting that university service programs, such as the one under consideration would yield a number of benefits. The report summarizes the results of three national pilot studies that were conducted comparing universities that had implemented a limited version of the program to those that had not implemented a university service program. The report outlined a number of benefits of the university service program. First, enrollments at state-funded universities are sure to decrease because some students won't want to work extra hours.</w:t>
      </w:r>
      <w:r w:rsidR="007E1FF9">
        <w:rPr>
          <w:color w:val="000000" w:themeColor="text1"/>
        </w:rPr>
        <w:t xml:space="preserve"> </w:t>
      </w:r>
      <w:r w:rsidRPr="0040365A">
        <w:rPr>
          <w:color w:val="000000" w:themeColor="text1"/>
        </w:rPr>
        <w:t>Therefore, universities will likely return to a size comparable to local community colleges.</w:t>
      </w:r>
      <w:r w:rsidR="007E1FF9">
        <w:rPr>
          <w:color w:val="000000" w:themeColor="text1"/>
        </w:rPr>
        <w:t xml:space="preserve"> </w:t>
      </w:r>
      <w:r w:rsidRPr="0040365A">
        <w:rPr>
          <w:color w:val="000000" w:themeColor="text1"/>
        </w:rPr>
        <w:t>This will reduce the student load on many of the university facilities, parking lots, and paths.</w:t>
      </w:r>
      <w:r w:rsidR="007E1FF9">
        <w:rPr>
          <w:color w:val="000000" w:themeColor="text1"/>
        </w:rPr>
        <w:t xml:space="preserve"> </w:t>
      </w:r>
      <w:r w:rsidRPr="0040365A">
        <w:rPr>
          <w:color w:val="000000" w:themeColor="text1"/>
        </w:rPr>
        <w:t>Tickets to athletic events should also be easier to acquire as a result of the decrease in enrollments. Second, students that choose to perform university services will have a substantial reduction in their amount of leisure time.</w:t>
      </w:r>
      <w:r w:rsidR="007E1FF9">
        <w:rPr>
          <w:color w:val="000000" w:themeColor="text1"/>
        </w:rPr>
        <w:t xml:space="preserve"> </w:t>
      </w:r>
      <w:r w:rsidRPr="0040365A">
        <w:rPr>
          <w:color w:val="000000" w:themeColor="text1"/>
        </w:rPr>
        <w:t>This will help students to learn how to structure their remaining time to maximize the efficiency with which they study, work, and relax.</w:t>
      </w:r>
      <w:r w:rsidR="007E1FF9">
        <w:rPr>
          <w:color w:val="000000" w:themeColor="text1"/>
        </w:rPr>
        <w:t xml:space="preserve"> </w:t>
      </w:r>
      <w:r w:rsidRPr="0040365A">
        <w:rPr>
          <w:color w:val="000000" w:themeColor="text1"/>
        </w:rPr>
        <w:t>This, of course, will be excellent training for when students graduate from university, become employed, and have families. They will have gained the experience of having to maximize the quality of their leisure time. In addition to learning how to maximize their leisure time, there will be much less time for students to spend partying, drinking, and frequenting bars.</w:t>
      </w:r>
      <w:r w:rsidR="007E1FF9">
        <w:rPr>
          <w:color w:val="000000" w:themeColor="text1"/>
        </w:rPr>
        <w:t xml:space="preserve"> </w:t>
      </w:r>
      <w:r w:rsidRPr="0040365A">
        <w:rPr>
          <w:color w:val="000000" w:themeColor="text1"/>
        </w:rPr>
        <w:t>Therefore, there will be a reduction in the number of campus police and security officers necessary to keep student rowdiness under control.</w:t>
      </w:r>
      <w:r w:rsidR="007E1FF9">
        <w:rPr>
          <w:color w:val="000000" w:themeColor="text1"/>
        </w:rPr>
        <w:t xml:space="preserve"> </w:t>
      </w:r>
      <w:r w:rsidRPr="0040365A">
        <w:rPr>
          <w:color w:val="000000" w:themeColor="text1"/>
        </w:rPr>
        <w:t>There will likely be a large reduction in the number of civil disturbance complaints, and fewer campus crimes. Students will also have less time to spend in the libraries and computer labs because they will be performing the university services.</w:t>
      </w:r>
      <w:r w:rsidR="007E1FF9">
        <w:rPr>
          <w:color w:val="000000" w:themeColor="text1"/>
        </w:rPr>
        <w:t xml:space="preserve"> </w:t>
      </w:r>
      <w:r w:rsidRPr="0040365A">
        <w:rPr>
          <w:color w:val="000000" w:themeColor="text1"/>
        </w:rPr>
        <w:t>Therefore, it will be possible to reduce the numbers of hours these facilities must remain open and staffed.</w:t>
      </w:r>
      <w:r w:rsidR="007E1FF9">
        <w:rPr>
          <w:color w:val="000000" w:themeColor="text1"/>
        </w:rPr>
        <w:t xml:space="preserve"> </w:t>
      </w:r>
      <w:r w:rsidRPr="0040365A">
        <w:rPr>
          <w:color w:val="000000" w:themeColor="text1"/>
        </w:rPr>
        <w:t>This will contribute to an increase in the savings of university money that can be put to alternative uses. With students performing university services, there will be a great deal more money with which to improve and beautify the campus environment. A greater proportion of the fiscal budget can be spent on materials such as paint for buildings, new machinery for mowing and landscaping, and planting shrubbery, flowers, and trees, in order to make each university an even more scenic and beautiful place to spend one’s university years. Finally, students working in university services will gain the experience of working in dining hall, janitorial, and clerical positions. Although these positions are not likely to contribute to work experience in students' chosen majors, the work experience might prove useful in obtaining other part-time jobs during their university years and for some time after graduation. Ultimately, this program can increase the quality of education in universities, and thus add to the positive reputation of each university, may enhance the desirability of a degree in the real world.</w:t>
      </w:r>
    </w:p>
    <w:p w14:paraId="6697E261" w14:textId="77777777" w:rsidR="00BA6A52" w:rsidRPr="0040365A" w:rsidRDefault="00BA6A52" w:rsidP="0076057B">
      <w:pPr>
        <w:spacing w:after="0" w:line="240" w:lineRule="auto"/>
        <w:rPr>
          <w:rFonts w:ascii="Times New Roman" w:hAnsi="Times New Roman" w:cs="Times New Roman"/>
          <w:b/>
          <w:color w:val="000000" w:themeColor="text1"/>
          <w:sz w:val="24"/>
          <w:szCs w:val="24"/>
          <w:shd w:val="clear" w:color="auto" w:fill="FFFFFF"/>
        </w:rPr>
      </w:pPr>
    </w:p>
    <w:p w14:paraId="6BD48D42" w14:textId="77777777" w:rsidR="00BA6A52" w:rsidRPr="0040365A" w:rsidRDefault="00BA6A52" w:rsidP="0076057B">
      <w:pPr>
        <w:spacing w:after="0" w:line="240" w:lineRule="auto"/>
        <w:rPr>
          <w:rFonts w:ascii="Times New Roman" w:hAnsi="Times New Roman" w:cs="Times New Roman"/>
          <w:b/>
          <w:color w:val="000000" w:themeColor="text1"/>
          <w:sz w:val="24"/>
          <w:szCs w:val="24"/>
          <w:shd w:val="clear" w:color="auto" w:fill="FFFFFF"/>
        </w:rPr>
      </w:pPr>
      <w:r w:rsidRPr="0040365A">
        <w:rPr>
          <w:rFonts w:ascii="Times New Roman" w:hAnsi="Times New Roman" w:cs="Times New Roman"/>
          <w:b/>
          <w:color w:val="000000" w:themeColor="text1"/>
          <w:sz w:val="24"/>
          <w:szCs w:val="24"/>
          <w:shd w:val="clear" w:color="auto" w:fill="FFFFFF"/>
        </w:rPr>
        <w:br w:type="page"/>
      </w:r>
    </w:p>
    <w:p w14:paraId="543C1E01" w14:textId="77777777" w:rsidR="00BA6A52" w:rsidRPr="0040365A" w:rsidRDefault="00BA6A52" w:rsidP="0076057B">
      <w:pPr>
        <w:spacing w:after="0" w:line="240" w:lineRule="auto"/>
        <w:rPr>
          <w:rFonts w:ascii="Times New Roman" w:hAnsi="Times New Roman" w:cs="Times New Roman"/>
          <w:b/>
          <w:color w:val="000000" w:themeColor="text1"/>
          <w:sz w:val="24"/>
          <w:szCs w:val="24"/>
          <w:shd w:val="clear" w:color="auto" w:fill="FFFFFF"/>
        </w:rPr>
      </w:pPr>
      <w:r w:rsidRPr="0040365A">
        <w:rPr>
          <w:rFonts w:ascii="Times New Roman" w:hAnsi="Times New Roman" w:cs="Times New Roman"/>
          <w:b/>
          <w:color w:val="000000" w:themeColor="text1"/>
          <w:sz w:val="24"/>
          <w:szCs w:val="24"/>
          <w:shd w:val="clear" w:color="auto" w:fill="FFFFFF"/>
        </w:rPr>
        <w:lastRenderedPageBreak/>
        <w:t>Filler</w:t>
      </w:r>
    </w:p>
    <w:p w14:paraId="2157DE1D" w14:textId="77777777" w:rsidR="00BA6A52" w:rsidRPr="0040365A" w:rsidRDefault="00BA6A52" w:rsidP="0076057B">
      <w:pPr>
        <w:pStyle w:val="ListParagraph"/>
        <w:numPr>
          <w:ilvl w:val="0"/>
          <w:numId w:val="5"/>
        </w:numPr>
        <w:rPr>
          <w:rFonts w:cs="Times New Roman"/>
          <w:color w:val="000000" w:themeColor="text1"/>
          <w:shd w:val="clear" w:color="auto" w:fill="FFFFFF"/>
        </w:rPr>
      </w:pPr>
      <w:r w:rsidRPr="0040365A">
        <w:rPr>
          <w:rFonts w:cs="Times New Roman"/>
          <w:color w:val="000000" w:themeColor="text1"/>
          <w:shd w:val="clear" w:color="auto" w:fill="FFFFFF"/>
        </w:rPr>
        <w:t>To what extent do you think that the article that you just saw would be good for the new flash format that APL News wants to try? (1 – not at all, 9 – very much)</w:t>
      </w:r>
    </w:p>
    <w:p w14:paraId="42F0B888" w14:textId="77777777" w:rsidR="00BA6A52" w:rsidRPr="0040365A" w:rsidRDefault="00BA6A52" w:rsidP="0076057B">
      <w:pPr>
        <w:spacing w:after="0" w:line="240" w:lineRule="auto"/>
        <w:rPr>
          <w:rFonts w:ascii="Times New Roman" w:hAnsi="Times New Roman" w:cs="Times New Roman"/>
          <w:color w:val="000000" w:themeColor="text1"/>
          <w:sz w:val="24"/>
          <w:szCs w:val="24"/>
          <w:shd w:val="clear" w:color="auto" w:fill="FFFFFF"/>
        </w:rPr>
      </w:pPr>
    </w:p>
    <w:p w14:paraId="27E40383" w14:textId="77777777" w:rsidR="00BA6A52" w:rsidRPr="0040365A" w:rsidRDefault="00BA6A52" w:rsidP="0076057B">
      <w:pPr>
        <w:spacing w:after="0" w:line="240" w:lineRule="auto"/>
        <w:rPr>
          <w:rFonts w:ascii="Times New Roman" w:hAnsi="Times New Roman" w:cs="Times New Roman"/>
          <w:b/>
          <w:color w:val="000000" w:themeColor="text1"/>
          <w:sz w:val="24"/>
          <w:szCs w:val="24"/>
          <w:shd w:val="clear" w:color="auto" w:fill="FFFFFF"/>
        </w:rPr>
      </w:pPr>
      <w:r w:rsidRPr="0040365A">
        <w:rPr>
          <w:rFonts w:ascii="Times New Roman" w:hAnsi="Times New Roman" w:cs="Times New Roman"/>
          <w:b/>
          <w:color w:val="000000" w:themeColor="text1"/>
          <w:sz w:val="24"/>
          <w:szCs w:val="24"/>
          <w:shd w:val="clear" w:color="auto" w:fill="FFFFFF"/>
        </w:rPr>
        <w:t>Argument Quality</w:t>
      </w:r>
    </w:p>
    <w:p w14:paraId="716784B7" w14:textId="77777777" w:rsidR="00BA6A52" w:rsidRPr="0040365A" w:rsidRDefault="00BA6A52" w:rsidP="0076057B">
      <w:pPr>
        <w:pStyle w:val="ListParagraph"/>
        <w:numPr>
          <w:ilvl w:val="0"/>
          <w:numId w:val="5"/>
        </w:numPr>
        <w:rPr>
          <w:rFonts w:cs="Times New Roman"/>
          <w:color w:val="000000" w:themeColor="text1"/>
          <w:shd w:val="clear" w:color="auto" w:fill="FFFFFF"/>
        </w:rPr>
      </w:pPr>
      <w:r w:rsidRPr="0040365A">
        <w:rPr>
          <w:rFonts w:cs="Times New Roman"/>
          <w:color w:val="000000" w:themeColor="text1"/>
          <w:shd w:val="clear" w:color="auto" w:fill="FFFFFF"/>
        </w:rPr>
        <w:t>To what extent do you perceive that APL News provided good reasons for supporting the university service program? (1 – the reasons for opposing Jim Smith were very bad, the reasons for opposing Jim Smith were very good)</w:t>
      </w:r>
    </w:p>
    <w:p w14:paraId="2B5B4F4D" w14:textId="77777777" w:rsidR="00BA6A52" w:rsidRPr="0040365A" w:rsidRDefault="00BA6A52" w:rsidP="0076057B">
      <w:pPr>
        <w:pStyle w:val="ListParagraph"/>
        <w:numPr>
          <w:ilvl w:val="0"/>
          <w:numId w:val="5"/>
        </w:numPr>
        <w:rPr>
          <w:rFonts w:cs="Times New Roman"/>
          <w:color w:val="000000" w:themeColor="text1"/>
          <w:shd w:val="clear" w:color="auto" w:fill="FFFFFF"/>
        </w:rPr>
      </w:pPr>
      <w:r w:rsidRPr="0040365A">
        <w:rPr>
          <w:rFonts w:cs="Times New Roman"/>
          <w:color w:val="000000" w:themeColor="text1"/>
          <w:shd w:val="clear" w:color="auto" w:fill="FFFFFF"/>
        </w:rPr>
        <w:t>To what extent did you find APL News’s reasons for supporting the university service program to be compelling? (1 – not at all compelling, 9 – very compelling)</w:t>
      </w:r>
    </w:p>
    <w:p w14:paraId="68FE0953" w14:textId="77777777" w:rsidR="00BA6A52" w:rsidRPr="0040365A" w:rsidRDefault="00BA6A52" w:rsidP="0076057B">
      <w:pPr>
        <w:spacing w:after="0" w:line="240" w:lineRule="auto"/>
        <w:rPr>
          <w:rFonts w:ascii="Times New Roman" w:hAnsi="Times New Roman" w:cs="Times New Roman"/>
          <w:color w:val="000000" w:themeColor="text1"/>
          <w:sz w:val="24"/>
          <w:szCs w:val="24"/>
          <w:shd w:val="clear" w:color="auto" w:fill="FFFFFF"/>
        </w:rPr>
      </w:pPr>
    </w:p>
    <w:p w14:paraId="74B89283" w14:textId="77777777" w:rsidR="00BA6A52" w:rsidRPr="0040365A" w:rsidRDefault="00BA6A52" w:rsidP="0076057B">
      <w:pPr>
        <w:spacing w:after="0" w:line="240" w:lineRule="auto"/>
        <w:rPr>
          <w:rFonts w:ascii="Times New Roman" w:hAnsi="Times New Roman" w:cs="Times New Roman"/>
          <w:b/>
          <w:color w:val="000000" w:themeColor="text1"/>
          <w:sz w:val="24"/>
          <w:szCs w:val="24"/>
          <w:shd w:val="clear" w:color="auto" w:fill="FFFFFF"/>
        </w:rPr>
      </w:pPr>
      <w:r w:rsidRPr="0040365A">
        <w:rPr>
          <w:rFonts w:ascii="Times New Roman" w:hAnsi="Times New Roman" w:cs="Times New Roman"/>
          <w:b/>
          <w:color w:val="000000" w:themeColor="text1"/>
          <w:sz w:val="24"/>
          <w:szCs w:val="24"/>
          <w:shd w:val="clear" w:color="auto" w:fill="FFFFFF"/>
        </w:rPr>
        <w:t>Attitudes</w:t>
      </w:r>
    </w:p>
    <w:p w14:paraId="67D991DD" w14:textId="77777777" w:rsidR="00BA6A52" w:rsidRPr="0040365A" w:rsidRDefault="00BA6A52" w:rsidP="0076057B">
      <w:pPr>
        <w:pStyle w:val="ListParagraph"/>
        <w:numPr>
          <w:ilvl w:val="0"/>
          <w:numId w:val="6"/>
        </w:numPr>
        <w:rPr>
          <w:rFonts w:cs="Times New Roman"/>
          <w:color w:val="000000" w:themeColor="text1"/>
          <w:shd w:val="clear" w:color="auto" w:fill="FFFFFF"/>
        </w:rPr>
      </w:pPr>
      <w:r w:rsidRPr="0040365A">
        <w:rPr>
          <w:rFonts w:cs="Times New Roman"/>
          <w:color w:val="000000" w:themeColor="text1"/>
          <w:shd w:val="clear" w:color="auto" w:fill="FFFFFF"/>
        </w:rPr>
        <w:t>How much do you support the university service program? (1 – not at all, 9 – very much)</w:t>
      </w:r>
    </w:p>
    <w:p w14:paraId="20BDC93E" w14:textId="77777777" w:rsidR="00BA6A52" w:rsidRPr="0040365A" w:rsidRDefault="00BA6A52" w:rsidP="0076057B">
      <w:pPr>
        <w:pStyle w:val="ListParagraph"/>
        <w:numPr>
          <w:ilvl w:val="0"/>
          <w:numId w:val="6"/>
        </w:numPr>
        <w:rPr>
          <w:rFonts w:cs="Times New Roman"/>
          <w:color w:val="000000" w:themeColor="text1"/>
          <w:shd w:val="clear" w:color="auto" w:fill="FFFFFF"/>
        </w:rPr>
      </w:pPr>
      <w:r w:rsidRPr="0040365A">
        <w:rPr>
          <w:rFonts w:cs="Times New Roman"/>
          <w:color w:val="000000" w:themeColor="text1"/>
          <w:shd w:val="clear" w:color="auto" w:fill="FFFFFF"/>
        </w:rPr>
        <w:t>How much is the university service program a good idea? (1 – not at all, 9 – very much)</w:t>
      </w:r>
    </w:p>
    <w:p w14:paraId="2BDE0FF7" w14:textId="77777777" w:rsidR="00BA6A52" w:rsidRPr="0040365A" w:rsidRDefault="00BA6A52" w:rsidP="0076057B">
      <w:pPr>
        <w:pStyle w:val="ListParagraph"/>
        <w:numPr>
          <w:ilvl w:val="0"/>
          <w:numId w:val="6"/>
        </w:numPr>
        <w:rPr>
          <w:rFonts w:cs="Times New Roman"/>
          <w:color w:val="000000" w:themeColor="text1"/>
          <w:shd w:val="clear" w:color="auto" w:fill="FFFFFF"/>
        </w:rPr>
      </w:pPr>
      <w:r w:rsidRPr="0040365A">
        <w:rPr>
          <w:rFonts w:cs="Times New Roman"/>
          <w:color w:val="000000" w:themeColor="text1"/>
          <w:shd w:val="clear" w:color="auto" w:fill="FFFFFF"/>
        </w:rPr>
        <w:t>To what extent do you think that the university service program would be beneficial? (1 – not at all, 9 – very much)</w:t>
      </w:r>
    </w:p>
    <w:p w14:paraId="0117324D" w14:textId="77777777" w:rsidR="00BA6A52" w:rsidRPr="0040365A" w:rsidRDefault="00BA6A52" w:rsidP="0076057B">
      <w:pPr>
        <w:spacing w:after="0" w:line="240" w:lineRule="auto"/>
        <w:rPr>
          <w:rFonts w:ascii="Times New Roman" w:hAnsi="Times New Roman" w:cs="Times New Roman"/>
          <w:color w:val="000000" w:themeColor="text1"/>
          <w:sz w:val="24"/>
          <w:szCs w:val="24"/>
          <w:shd w:val="clear" w:color="auto" w:fill="FFFFFF"/>
        </w:rPr>
      </w:pPr>
    </w:p>
    <w:p w14:paraId="71F176F5" w14:textId="77777777" w:rsidR="00BA6A52" w:rsidRPr="0040365A" w:rsidRDefault="00BA6A52" w:rsidP="0076057B">
      <w:pPr>
        <w:spacing w:after="0" w:line="240" w:lineRule="auto"/>
        <w:rPr>
          <w:rFonts w:ascii="Times New Roman" w:hAnsi="Times New Roman" w:cs="Times New Roman"/>
          <w:color w:val="000000" w:themeColor="text1"/>
          <w:sz w:val="24"/>
          <w:szCs w:val="24"/>
          <w:shd w:val="clear" w:color="auto" w:fill="FFFFFF"/>
        </w:rPr>
      </w:pPr>
      <w:r w:rsidRPr="0040365A">
        <w:rPr>
          <w:rFonts w:ascii="Times New Roman" w:hAnsi="Times New Roman" w:cs="Times New Roman"/>
          <w:color w:val="000000" w:themeColor="text1"/>
          <w:sz w:val="24"/>
          <w:szCs w:val="24"/>
          <w:shd w:val="clear" w:color="auto" w:fill="FFFFFF"/>
        </w:rPr>
        <w:t>Need for cognition was also measured</w:t>
      </w:r>
      <w:r w:rsidRPr="0040365A">
        <w:rPr>
          <w:rFonts w:ascii="Times New Roman" w:hAnsi="Times New Roman" w:cs="Times New Roman"/>
          <w:color w:val="000000" w:themeColor="text1"/>
          <w:sz w:val="24"/>
          <w:szCs w:val="24"/>
          <w:shd w:val="clear" w:color="auto" w:fill="FFFFFF"/>
        </w:rPr>
        <w:br w:type="page"/>
      </w:r>
    </w:p>
    <w:p w14:paraId="576D7DAE" w14:textId="4B305D8B" w:rsidR="00BA6A52" w:rsidRPr="0040365A" w:rsidRDefault="00BA6A52" w:rsidP="00706285">
      <w:pPr>
        <w:pStyle w:val="Heading1"/>
        <w:jc w:val="center"/>
        <w:rPr>
          <w:rFonts w:cs="Times New Roman"/>
          <w:szCs w:val="24"/>
        </w:rPr>
      </w:pPr>
      <w:bookmarkStart w:id="41" w:name="_Toc4150088"/>
      <w:bookmarkStart w:id="42" w:name="_Toc6234281"/>
      <w:bookmarkStart w:id="43" w:name="_Toc16521749"/>
      <w:r w:rsidRPr="0040365A">
        <w:rPr>
          <w:rFonts w:cs="Times New Roman"/>
          <w:szCs w:val="24"/>
        </w:rPr>
        <w:lastRenderedPageBreak/>
        <w:t xml:space="preserve">Study </w:t>
      </w:r>
      <w:bookmarkEnd w:id="41"/>
      <w:bookmarkEnd w:id="42"/>
      <w:r w:rsidR="007E1FF9">
        <w:rPr>
          <w:rFonts w:cs="Times New Roman"/>
          <w:szCs w:val="24"/>
        </w:rPr>
        <w:t>3</w:t>
      </w:r>
      <w:r w:rsidRPr="0040365A">
        <w:rPr>
          <w:rFonts w:cs="Times New Roman"/>
          <w:szCs w:val="24"/>
        </w:rPr>
        <w:t xml:space="preserve"> Exact Materials</w:t>
      </w:r>
      <w:bookmarkEnd w:id="43"/>
    </w:p>
    <w:p w14:paraId="6274BDD8" w14:textId="77777777" w:rsidR="0048429E" w:rsidRPr="0040365A" w:rsidRDefault="0048429E" w:rsidP="0048429E">
      <w:pPr>
        <w:rPr>
          <w:rFonts w:ascii="Times New Roman" w:hAnsi="Times New Roman" w:cs="Times New Roman"/>
          <w:sz w:val="24"/>
          <w:szCs w:val="24"/>
        </w:rPr>
      </w:pPr>
    </w:p>
    <w:p w14:paraId="1E7B5826" w14:textId="038B0364" w:rsidR="00BA6A52" w:rsidRPr="0040365A" w:rsidRDefault="00BA6A52" w:rsidP="0076057B">
      <w:pPr>
        <w:spacing w:after="0" w:line="240" w:lineRule="auto"/>
        <w:rPr>
          <w:rFonts w:ascii="Times New Roman" w:hAnsi="Times New Roman" w:cs="Times New Roman"/>
          <w:color w:val="000000" w:themeColor="text1"/>
          <w:sz w:val="24"/>
          <w:szCs w:val="24"/>
        </w:rPr>
      </w:pPr>
      <w:r w:rsidRPr="0040365A">
        <w:rPr>
          <w:rFonts w:ascii="Times New Roman" w:hAnsi="Times New Roman" w:cs="Times New Roman"/>
          <w:color w:val="000000" w:themeColor="text1"/>
          <w:sz w:val="24"/>
          <w:szCs w:val="24"/>
        </w:rPr>
        <w:t xml:space="preserve">*Study </w:t>
      </w:r>
      <w:r w:rsidR="007E1FF9">
        <w:rPr>
          <w:rFonts w:ascii="Times New Roman" w:hAnsi="Times New Roman" w:cs="Times New Roman"/>
          <w:color w:val="000000" w:themeColor="text1"/>
          <w:sz w:val="24"/>
          <w:szCs w:val="24"/>
        </w:rPr>
        <w:t>3</w:t>
      </w:r>
      <w:r w:rsidRPr="0040365A">
        <w:rPr>
          <w:rFonts w:ascii="Times New Roman" w:hAnsi="Times New Roman" w:cs="Times New Roman"/>
          <w:color w:val="000000" w:themeColor="text1"/>
          <w:sz w:val="24"/>
          <w:szCs w:val="24"/>
        </w:rPr>
        <w:t xml:space="preserve"> was identical to Studies </w:t>
      </w:r>
      <w:r w:rsidR="007E1FF9">
        <w:rPr>
          <w:rFonts w:ascii="Times New Roman" w:hAnsi="Times New Roman" w:cs="Times New Roman"/>
          <w:color w:val="000000" w:themeColor="text1"/>
          <w:sz w:val="24"/>
          <w:szCs w:val="24"/>
        </w:rPr>
        <w:t>1</w:t>
      </w:r>
      <w:r w:rsidRPr="0040365A">
        <w:rPr>
          <w:rFonts w:ascii="Times New Roman" w:hAnsi="Times New Roman" w:cs="Times New Roman"/>
          <w:color w:val="000000" w:themeColor="text1"/>
          <w:sz w:val="24"/>
          <w:szCs w:val="24"/>
        </w:rPr>
        <w:t xml:space="preserve"> and</w:t>
      </w:r>
      <w:r w:rsidR="007E1FF9">
        <w:rPr>
          <w:rFonts w:ascii="Times New Roman" w:hAnsi="Times New Roman" w:cs="Times New Roman"/>
          <w:color w:val="000000" w:themeColor="text1"/>
          <w:sz w:val="24"/>
          <w:szCs w:val="24"/>
        </w:rPr>
        <w:t xml:space="preserve"> 2</w:t>
      </w:r>
      <w:r w:rsidRPr="0040365A">
        <w:rPr>
          <w:rFonts w:ascii="Times New Roman" w:hAnsi="Times New Roman" w:cs="Times New Roman"/>
          <w:color w:val="000000" w:themeColor="text1"/>
          <w:sz w:val="24"/>
          <w:szCs w:val="24"/>
        </w:rPr>
        <w:t xml:space="preserve"> except that it included a measure of source credibility immediately after the bias and untrustworthiness measures. It also only included the strong argument version of the message*</w:t>
      </w:r>
    </w:p>
    <w:p w14:paraId="7CF17EC5" w14:textId="77777777" w:rsidR="00BA6A52" w:rsidRPr="0040365A" w:rsidRDefault="00BA6A52" w:rsidP="0076057B">
      <w:pPr>
        <w:spacing w:after="0" w:line="240" w:lineRule="auto"/>
        <w:rPr>
          <w:rFonts w:ascii="Times New Roman" w:hAnsi="Times New Roman" w:cs="Times New Roman"/>
          <w:color w:val="000000" w:themeColor="text1"/>
          <w:sz w:val="24"/>
          <w:szCs w:val="24"/>
        </w:rPr>
      </w:pPr>
    </w:p>
    <w:p w14:paraId="57994B05" w14:textId="77777777" w:rsidR="00BA6A52" w:rsidRPr="0040365A" w:rsidRDefault="00BA6A52" w:rsidP="0076057B">
      <w:pPr>
        <w:spacing w:after="0" w:line="240" w:lineRule="auto"/>
        <w:rPr>
          <w:rFonts w:ascii="Times New Roman" w:hAnsi="Times New Roman" w:cs="Times New Roman"/>
          <w:b/>
          <w:color w:val="000000" w:themeColor="text1"/>
          <w:sz w:val="24"/>
          <w:szCs w:val="24"/>
        </w:rPr>
      </w:pPr>
      <w:r w:rsidRPr="0040365A">
        <w:rPr>
          <w:rFonts w:ascii="Times New Roman" w:hAnsi="Times New Roman" w:cs="Times New Roman"/>
          <w:b/>
          <w:color w:val="000000" w:themeColor="text1"/>
          <w:sz w:val="24"/>
          <w:szCs w:val="24"/>
        </w:rPr>
        <w:t>Credibility</w:t>
      </w:r>
    </w:p>
    <w:p w14:paraId="2EDFD79C" w14:textId="77777777" w:rsidR="00BA6A52" w:rsidRPr="0040365A" w:rsidRDefault="00BA6A52" w:rsidP="0076057B">
      <w:pPr>
        <w:spacing w:after="0" w:line="240" w:lineRule="auto"/>
        <w:rPr>
          <w:rFonts w:ascii="Times New Roman" w:hAnsi="Times New Roman" w:cs="Times New Roman"/>
          <w:color w:val="000000" w:themeColor="text1"/>
          <w:sz w:val="24"/>
          <w:szCs w:val="24"/>
          <w:shd w:val="clear" w:color="auto" w:fill="FFFFFF"/>
        </w:rPr>
      </w:pPr>
      <w:r w:rsidRPr="0040365A">
        <w:rPr>
          <w:rFonts w:ascii="Times New Roman" w:hAnsi="Times New Roman" w:cs="Times New Roman"/>
          <w:color w:val="000000" w:themeColor="text1"/>
          <w:sz w:val="24"/>
          <w:szCs w:val="24"/>
          <w:shd w:val="clear" w:color="auto" w:fill="FFFFFF"/>
        </w:rPr>
        <w:t>How much do you see APL News as a credible source? (1 – very non-credible, 9 – very credible)</w:t>
      </w:r>
    </w:p>
    <w:p w14:paraId="5C5F3883" w14:textId="77777777" w:rsidR="00BA6A52" w:rsidRPr="0040365A" w:rsidRDefault="00BA6A52" w:rsidP="0076057B">
      <w:pPr>
        <w:spacing w:after="0" w:line="240" w:lineRule="auto"/>
        <w:rPr>
          <w:rFonts w:ascii="Times New Roman" w:hAnsi="Times New Roman" w:cs="Times New Roman"/>
          <w:color w:val="000000" w:themeColor="text1"/>
          <w:sz w:val="24"/>
          <w:szCs w:val="24"/>
          <w:shd w:val="clear" w:color="auto" w:fill="FFFFFF"/>
        </w:rPr>
      </w:pPr>
      <w:r w:rsidRPr="0040365A">
        <w:rPr>
          <w:rFonts w:ascii="Times New Roman" w:hAnsi="Times New Roman" w:cs="Times New Roman"/>
          <w:color w:val="000000" w:themeColor="text1"/>
          <w:sz w:val="24"/>
          <w:szCs w:val="24"/>
          <w:shd w:val="clear" w:color="auto" w:fill="FFFFFF"/>
        </w:rPr>
        <w:t>To what extent do you view APL News as a credible source of information on the university service program? (1 – very non-credible, 9 – very credible)</w:t>
      </w:r>
    </w:p>
    <w:p w14:paraId="4C07E64F" w14:textId="77777777" w:rsidR="00BA6A52" w:rsidRPr="0040365A" w:rsidRDefault="00BA6A52" w:rsidP="0076057B">
      <w:pPr>
        <w:spacing w:after="0" w:line="240" w:lineRule="auto"/>
        <w:rPr>
          <w:rFonts w:ascii="Times New Roman" w:hAnsi="Times New Roman" w:cs="Times New Roman"/>
          <w:color w:val="000000" w:themeColor="text1"/>
          <w:sz w:val="24"/>
          <w:szCs w:val="24"/>
        </w:rPr>
      </w:pPr>
    </w:p>
    <w:p w14:paraId="661B540A" w14:textId="77777777" w:rsidR="00BA6A52" w:rsidRPr="0040365A" w:rsidRDefault="00BA6A52" w:rsidP="0076057B">
      <w:pPr>
        <w:spacing w:after="0" w:line="240" w:lineRule="auto"/>
        <w:rPr>
          <w:rFonts w:ascii="Times New Roman" w:hAnsi="Times New Roman" w:cs="Times New Roman"/>
          <w:color w:val="000000" w:themeColor="text1"/>
          <w:sz w:val="24"/>
          <w:szCs w:val="24"/>
        </w:rPr>
      </w:pPr>
    </w:p>
    <w:p w14:paraId="417400B0" w14:textId="77777777" w:rsidR="00BA6A52" w:rsidRPr="0040365A" w:rsidRDefault="00BA6A52" w:rsidP="0076057B">
      <w:pPr>
        <w:spacing w:after="0" w:line="240" w:lineRule="auto"/>
        <w:rPr>
          <w:rFonts w:ascii="Times New Roman" w:hAnsi="Times New Roman" w:cs="Times New Roman"/>
          <w:color w:val="000000" w:themeColor="text1"/>
          <w:sz w:val="24"/>
          <w:szCs w:val="24"/>
        </w:rPr>
      </w:pPr>
      <w:r w:rsidRPr="0040365A">
        <w:rPr>
          <w:rFonts w:ascii="Times New Roman" w:hAnsi="Times New Roman" w:cs="Times New Roman"/>
          <w:color w:val="000000" w:themeColor="text1"/>
          <w:sz w:val="24"/>
          <w:szCs w:val="24"/>
        </w:rPr>
        <w:br w:type="page"/>
      </w:r>
    </w:p>
    <w:p w14:paraId="4F6C4375" w14:textId="4F7909F2" w:rsidR="0048429E" w:rsidRPr="0040365A" w:rsidRDefault="00BA6A52" w:rsidP="00706285">
      <w:pPr>
        <w:pStyle w:val="Heading1"/>
        <w:jc w:val="center"/>
        <w:rPr>
          <w:rFonts w:cs="Times New Roman"/>
          <w:szCs w:val="24"/>
        </w:rPr>
      </w:pPr>
      <w:bookmarkStart w:id="44" w:name="_Toc4150089"/>
      <w:bookmarkStart w:id="45" w:name="_Toc6234282"/>
      <w:bookmarkStart w:id="46" w:name="_Toc16521750"/>
      <w:r w:rsidRPr="0040365A">
        <w:rPr>
          <w:rFonts w:cs="Times New Roman"/>
          <w:szCs w:val="24"/>
        </w:rPr>
        <w:lastRenderedPageBreak/>
        <w:t>Stud</w:t>
      </w:r>
      <w:r w:rsidR="007E1FF9">
        <w:rPr>
          <w:rFonts w:cs="Times New Roman"/>
          <w:szCs w:val="24"/>
        </w:rPr>
        <w:t>ies</w:t>
      </w:r>
      <w:r w:rsidRPr="0040365A">
        <w:rPr>
          <w:rFonts w:cs="Times New Roman"/>
          <w:szCs w:val="24"/>
        </w:rPr>
        <w:t xml:space="preserve"> </w:t>
      </w:r>
      <w:r w:rsidR="007E1FF9">
        <w:rPr>
          <w:rFonts w:cs="Times New Roman"/>
          <w:szCs w:val="24"/>
        </w:rPr>
        <w:t>4</w:t>
      </w:r>
      <w:r w:rsidRPr="0040365A">
        <w:rPr>
          <w:rFonts w:cs="Times New Roman"/>
          <w:szCs w:val="24"/>
        </w:rPr>
        <w:t xml:space="preserve"> and </w:t>
      </w:r>
      <w:r w:rsidR="007E1FF9">
        <w:rPr>
          <w:rFonts w:cs="Times New Roman"/>
          <w:szCs w:val="24"/>
        </w:rPr>
        <w:t>5</w:t>
      </w:r>
      <w:bookmarkEnd w:id="44"/>
      <w:bookmarkEnd w:id="45"/>
      <w:r w:rsidRPr="0040365A">
        <w:rPr>
          <w:rFonts w:cs="Times New Roman"/>
          <w:szCs w:val="24"/>
        </w:rPr>
        <w:t xml:space="preserve"> Exact Materials</w:t>
      </w:r>
      <w:bookmarkEnd w:id="46"/>
    </w:p>
    <w:p w14:paraId="53DD2E7D" w14:textId="77777777" w:rsidR="00BA6A52" w:rsidRPr="0040365A" w:rsidRDefault="00BA6A52" w:rsidP="0076057B">
      <w:pPr>
        <w:spacing w:after="0" w:line="240" w:lineRule="auto"/>
        <w:rPr>
          <w:rFonts w:ascii="Times New Roman" w:hAnsi="Times New Roman" w:cs="Times New Roman"/>
          <w:b/>
          <w:color w:val="000000" w:themeColor="text1"/>
          <w:sz w:val="24"/>
          <w:szCs w:val="24"/>
          <w:shd w:val="clear" w:color="auto" w:fill="FFFFFF"/>
        </w:rPr>
      </w:pPr>
      <w:r w:rsidRPr="0040365A">
        <w:rPr>
          <w:rFonts w:ascii="Times New Roman" w:hAnsi="Times New Roman" w:cs="Times New Roman"/>
          <w:b/>
          <w:color w:val="000000" w:themeColor="text1"/>
          <w:sz w:val="24"/>
          <w:szCs w:val="24"/>
          <w:shd w:val="clear" w:color="auto" w:fill="FFFFFF"/>
        </w:rPr>
        <w:t>Instructions</w:t>
      </w:r>
    </w:p>
    <w:p w14:paraId="674D5643" w14:textId="77777777" w:rsidR="00BA6A52" w:rsidRPr="0040365A" w:rsidRDefault="00BA6A52" w:rsidP="0076057B">
      <w:pPr>
        <w:pStyle w:val="NormalWeb"/>
        <w:shd w:val="clear" w:color="auto" w:fill="FFFFFF"/>
        <w:spacing w:before="0" w:beforeAutospacing="0" w:after="0" w:afterAutospacing="0"/>
        <w:rPr>
          <w:color w:val="000000" w:themeColor="text1"/>
        </w:rPr>
      </w:pPr>
      <w:r w:rsidRPr="0040365A">
        <w:rPr>
          <w:color w:val="000000" w:themeColor="text1"/>
        </w:rPr>
        <w:t>In this study, we are interested in your impressions of news sources and the information they print.</w:t>
      </w:r>
    </w:p>
    <w:p w14:paraId="1CF334EA" w14:textId="77777777" w:rsidR="00BA6A52" w:rsidRPr="0040365A" w:rsidRDefault="00BA6A52" w:rsidP="0076057B">
      <w:pPr>
        <w:pStyle w:val="NormalWeb"/>
        <w:shd w:val="clear" w:color="auto" w:fill="FFFFFF"/>
        <w:spacing w:before="0" w:beforeAutospacing="0" w:after="0" w:afterAutospacing="0"/>
        <w:rPr>
          <w:color w:val="000000" w:themeColor="text1"/>
        </w:rPr>
      </w:pPr>
    </w:p>
    <w:p w14:paraId="3941B00D" w14:textId="77777777" w:rsidR="00BA6A52" w:rsidRPr="0040365A" w:rsidRDefault="00BA6A52" w:rsidP="0076057B">
      <w:pPr>
        <w:pStyle w:val="NormalWeb"/>
        <w:shd w:val="clear" w:color="auto" w:fill="FFFFFF"/>
        <w:spacing w:before="0" w:beforeAutospacing="0" w:after="0" w:afterAutospacing="0"/>
        <w:rPr>
          <w:color w:val="000000" w:themeColor="text1"/>
        </w:rPr>
      </w:pPr>
      <w:r w:rsidRPr="0040365A">
        <w:rPr>
          <w:color w:val="000000" w:themeColor="text1"/>
        </w:rPr>
        <w:t>In particular, we will be asking you to form an impression of APL News, a Canadian media website. </w:t>
      </w:r>
    </w:p>
    <w:p w14:paraId="280BC1A9" w14:textId="77777777" w:rsidR="00BA6A52" w:rsidRPr="0040365A" w:rsidRDefault="00BA6A52" w:rsidP="0076057B">
      <w:pPr>
        <w:pStyle w:val="NormalWeb"/>
        <w:shd w:val="clear" w:color="auto" w:fill="FFFFFF"/>
        <w:spacing w:before="0" w:beforeAutospacing="0" w:after="0" w:afterAutospacing="0"/>
        <w:rPr>
          <w:color w:val="000000" w:themeColor="text1"/>
        </w:rPr>
      </w:pPr>
      <w:r w:rsidRPr="0040365A">
        <w:rPr>
          <w:color w:val="000000" w:themeColor="text1"/>
        </w:rPr>
        <w:t> </w:t>
      </w:r>
    </w:p>
    <w:p w14:paraId="66112930" w14:textId="77777777" w:rsidR="00BA6A52" w:rsidRPr="0040365A" w:rsidRDefault="00BA6A52" w:rsidP="0076057B">
      <w:pPr>
        <w:pStyle w:val="NormalWeb"/>
        <w:shd w:val="clear" w:color="auto" w:fill="FFFFFF"/>
        <w:spacing w:before="0" w:beforeAutospacing="0" w:after="0" w:afterAutospacing="0"/>
        <w:rPr>
          <w:color w:val="000000" w:themeColor="text1"/>
        </w:rPr>
      </w:pPr>
      <w:r w:rsidRPr="0040365A">
        <w:rPr>
          <w:color w:val="000000" w:themeColor="text1"/>
        </w:rPr>
        <w:t>Imagine that you are having a conversation with a friend about APL News. Your friend shares that APL News is particularly known for a series of articles they wrote </w:t>
      </w:r>
      <w:r w:rsidRPr="0040365A">
        <w:rPr>
          <w:rStyle w:val="Strong"/>
          <w:color w:val="000000" w:themeColor="text1"/>
          <w:u w:val="single"/>
        </w:rPr>
        <w:t>detailing the potential downsides of a proposed university service program</w:t>
      </w:r>
      <w:r w:rsidRPr="0040365A">
        <w:rPr>
          <w:color w:val="000000" w:themeColor="text1"/>
        </w:rPr>
        <w:t> that Canada is considering implementing. The university service program would allow college students to work for their university part time in order to receive reduced tuition.</w:t>
      </w:r>
    </w:p>
    <w:p w14:paraId="3B660A81" w14:textId="77777777" w:rsidR="00BA6A52" w:rsidRPr="0040365A" w:rsidRDefault="00BA6A52" w:rsidP="0076057B">
      <w:pPr>
        <w:pStyle w:val="NormalWeb"/>
        <w:shd w:val="clear" w:color="auto" w:fill="FFFFFF"/>
        <w:spacing w:before="0" w:beforeAutospacing="0" w:after="0" w:afterAutospacing="0"/>
        <w:rPr>
          <w:color w:val="000000" w:themeColor="text1"/>
        </w:rPr>
      </w:pPr>
      <w:r w:rsidRPr="0040365A">
        <w:rPr>
          <w:color w:val="000000" w:themeColor="text1"/>
        </w:rPr>
        <w:br/>
        <w:t>The university service program has become a heated political issue in Canada with one political party supporting it and the other opposing it.</w:t>
      </w:r>
    </w:p>
    <w:p w14:paraId="54ADB833" w14:textId="77777777" w:rsidR="00BA6A52" w:rsidRPr="0040365A" w:rsidRDefault="00BA6A52" w:rsidP="0076057B">
      <w:pPr>
        <w:pStyle w:val="NormalWeb"/>
        <w:shd w:val="clear" w:color="auto" w:fill="FFFFFF"/>
        <w:spacing w:before="0" w:beforeAutospacing="0" w:after="0" w:afterAutospacing="0"/>
        <w:rPr>
          <w:color w:val="000000" w:themeColor="text1"/>
        </w:rPr>
      </w:pPr>
    </w:p>
    <w:p w14:paraId="2780655B" w14:textId="77777777" w:rsidR="00BA6A52" w:rsidRPr="0040365A" w:rsidRDefault="00BA6A52" w:rsidP="0076057B">
      <w:pPr>
        <w:pStyle w:val="NormalWeb"/>
        <w:shd w:val="clear" w:color="auto" w:fill="FFFFFF"/>
        <w:spacing w:before="0" w:beforeAutospacing="0" w:after="0" w:afterAutospacing="0"/>
        <w:rPr>
          <w:i/>
          <w:color w:val="000000" w:themeColor="text1"/>
        </w:rPr>
      </w:pPr>
      <w:r w:rsidRPr="0040365A">
        <w:rPr>
          <w:i/>
          <w:color w:val="000000" w:themeColor="text1"/>
        </w:rPr>
        <w:t>*for each condition, whether the bias or honesty information came first was counter-balanced*</w:t>
      </w:r>
    </w:p>
    <w:p w14:paraId="03BD0BF6" w14:textId="77777777" w:rsidR="00BA6A52" w:rsidRPr="0040365A" w:rsidRDefault="00BA6A52" w:rsidP="0076057B">
      <w:pPr>
        <w:pStyle w:val="NormalWeb"/>
        <w:shd w:val="clear" w:color="auto" w:fill="FFFFFF"/>
        <w:spacing w:before="0" w:beforeAutospacing="0" w:after="0" w:afterAutospacing="0"/>
        <w:rPr>
          <w:b/>
          <w:color w:val="000000" w:themeColor="text1"/>
        </w:rPr>
      </w:pPr>
      <w:r w:rsidRPr="0040365A">
        <w:rPr>
          <w:b/>
          <w:color w:val="000000" w:themeColor="text1"/>
        </w:rPr>
        <w:t xml:space="preserve">Biased Condition </w:t>
      </w:r>
    </w:p>
    <w:p w14:paraId="06807CD1" w14:textId="77777777" w:rsidR="00BA6A52" w:rsidRPr="0040365A" w:rsidRDefault="00BA6A52" w:rsidP="0076057B">
      <w:pPr>
        <w:spacing w:after="0" w:line="240" w:lineRule="auto"/>
        <w:rPr>
          <w:rFonts w:ascii="Times New Roman" w:eastAsia="Times New Roman" w:hAnsi="Times New Roman" w:cs="Times New Roman"/>
          <w:color w:val="000000" w:themeColor="text1"/>
          <w:sz w:val="24"/>
          <w:szCs w:val="24"/>
        </w:rPr>
      </w:pPr>
      <w:r w:rsidRPr="0040365A">
        <w:rPr>
          <w:rFonts w:ascii="Times New Roman" w:eastAsia="Times New Roman" w:hAnsi="Times New Roman" w:cs="Times New Roman"/>
          <w:color w:val="000000" w:themeColor="text1"/>
          <w:sz w:val="24"/>
          <w:szCs w:val="24"/>
          <w:shd w:val="clear" w:color="auto" w:fill="FFFFFF"/>
        </w:rPr>
        <w:t>As mentioned earlier, APL News has </w:t>
      </w:r>
      <w:r w:rsidRPr="0040365A">
        <w:rPr>
          <w:rFonts w:ascii="Times New Roman" w:eastAsia="Times New Roman" w:hAnsi="Times New Roman" w:cs="Times New Roman"/>
          <w:b/>
          <w:bCs/>
          <w:color w:val="000000" w:themeColor="text1"/>
          <w:sz w:val="24"/>
          <w:szCs w:val="24"/>
          <w:shd w:val="clear" w:color="auto" w:fill="FFFFFF"/>
        </w:rPr>
        <w:t>previously opposed</w:t>
      </w:r>
      <w:r w:rsidRPr="0040365A">
        <w:rPr>
          <w:rFonts w:ascii="Times New Roman" w:eastAsia="Times New Roman" w:hAnsi="Times New Roman" w:cs="Times New Roman"/>
          <w:color w:val="000000" w:themeColor="text1"/>
          <w:sz w:val="24"/>
          <w:szCs w:val="24"/>
          <w:shd w:val="clear" w:color="auto" w:fill="FFFFFF"/>
        </w:rPr>
        <w:t> the university service program. </w:t>
      </w:r>
    </w:p>
    <w:p w14:paraId="0A4103FE" w14:textId="77777777" w:rsidR="00BA6A52" w:rsidRPr="0040365A" w:rsidRDefault="00BA6A52" w:rsidP="0076057B">
      <w:pPr>
        <w:shd w:val="clear" w:color="auto" w:fill="FFFFFF"/>
        <w:spacing w:after="0" w:line="240" w:lineRule="auto"/>
        <w:rPr>
          <w:rFonts w:ascii="Times New Roman" w:eastAsia="Times New Roman" w:hAnsi="Times New Roman" w:cs="Times New Roman"/>
          <w:color w:val="000000" w:themeColor="text1"/>
          <w:sz w:val="24"/>
          <w:szCs w:val="24"/>
        </w:rPr>
      </w:pPr>
      <w:r w:rsidRPr="0040365A">
        <w:rPr>
          <w:rFonts w:ascii="Times New Roman" w:eastAsia="Times New Roman" w:hAnsi="Times New Roman" w:cs="Times New Roman"/>
          <w:color w:val="000000" w:themeColor="text1"/>
          <w:sz w:val="24"/>
          <w:szCs w:val="24"/>
        </w:rPr>
        <w:t> </w:t>
      </w:r>
    </w:p>
    <w:p w14:paraId="7B42E53C" w14:textId="77777777" w:rsidR="00BA6A52" w:rsidRPr="0040365A" w:rsidRDefault="00BA6A52" w:rsidP="0076057B">
      <w:pPr>
        <w:shd w:val="clear" w:color="auto" w:fill="FFFFFF"/>
        <w:spacing w:after="0" w:line="240" w:lineRule="auto"/>
        <w:rPr>
          <w:rFonts w:ascii="Times New Roman" w:eastAsia="Times New Roman" w:hAnsi="Times New Roman" w:cs="Times New Roman"/>
          <w:color w:val="000000" w:themeColor="text1"/>
          <w:sz w:val="24"/>
          <w:szCs w:val="24"/>
        </w:rPr>
      </w:pPr>
      <w:r w:rsidRPr="0040365A">
        <w:rPr>
          <w:rFonts w:ascii="Times New Roman" w:eastAsia="Times New Roman" w:hAnsi="Times New Roman" w:cs="Times New Roman"/>
          <w:color w:val="000000" w:themeColor="text1"/>
          <w:sz w:val="24"/>
          <w:szCs w:val="24"/>
        </w:rPr>
        <w:t>Your friend shares two additional pieces of information about APL News:</w:t>
      </w:r>
    </w:p>
    <w:p w14:paraId="50613751" w14:textId="77777777" w:rsidR="00BA6A52" w:rsidRPr="0040365A" w:rsidRDefault="00BA6A52" w:rsidP="0076057B">
      <w:pPr>
        <w:shd w:val="clear" w:color="auto" w:fill="FFFFFF"/>
        <w:spacing w:after="0" w:line="240" w:lineRule="auto"/>
        <w:rPr>
          <w:rFonts w:ascii="Times New Roman" w:eastAsia="Times New Roman" w:hAnsi="Times New Roman" w:cs="Times New Roman"/>
          <w:color w:val="000000" w:themeColor="text1"/>
          <w:sz w:val="24"/>
          <w:szCs w:val="24"/>
        </w:rPr>
      </w:pPr>
    </w:p>
    <w:p w14:paraId="3C93F678" w14:textId="77777777" w:rsidR="00BA6A52" w:rsidRPr="0040365A" w:rsidRDefault="00BA6A52" w:rsidP="0076057B">
      <w:pPr>
        <w:shd w:val="clear" w:color="auto" w:fill="FFFFFF"/>
        <w:spacing w:after="0" w:line="240" w:lineRule="auto"/>
        <w:rPr>
          <w:rFonts w:ascii="Times New Roman" w:eastAsia="Times New Roman" w:hAnsi="Times New Roman" w:cs="Times New Roman"/>
          <w:color w:val="000000" w:themeColor="text1"/>
          <w:sz w:val="24"/>
          <w:szCs w:val="24"/>
        </w:rPr>
      </w:pPr>
      <w:r w:rsidRPr="0040365A">
        <w:rPr>
          <w:rFonts w:ascii="Times New Roman" w:eastAsia="Times New Roman" w:hAnsi="Times New Roman" w:cs="Times New Roman"/>
          <w:color w:val="000000" w:themeColor="text1"/>
          <w:sz w:val="24"/>
          <w:szCs w:val="24"/>
        </w:rPr>
        <w:t>APL News is </w:t>
      </w:r>
      <w:r w:rsidRPr="0040365A">
        <w:rPr>
          <w:rFonts w:ascii="Times New Roman" w:eastAsia="Times New Roman" w:hAnsi="Times New Roman" w:cs="Times New Roman"/>
          <w:color w:val="000000" w:themeColor="text1"/>
          <w:sz w:val="24"/>
          <w:szCs w:val="24"/>
          <w:u w:val="single"/>
        </w:rPr>
        <w:t>biased </w:t>
      </w:r>
      <w:r w:rsidRPr="0040365A">
        <w:rPr>
          <w:rFonts w:ascii="Times New Roman" w:eastAsia="Times New Roman" w:hAnsi="Times New Roman" w:cs="Times New Roman"/>
          <w:color w:val="000000" w:themeColor="text1"/>
          <w:sz w:val="24"/>
          <w:szCs w:val="24"/>
        </w:rPr>
        <w:t>in their reporting of the university service program. </w:t>
      </w:r>
    </w:p>
    <w:p w14:paraId="13631D7B" w14:textId="77777777" w:rsidR="00BA6A52" w:rsidRPr="0040365A" w:rsidRDefault="00BA6A52" w:rsidP="0076057B">
      <w:pPr>
        <w:shd w:val="clear" w:color="auto" w:fill="FFFFFF"/>
        <w:spacing w:after="0" w:line="240" w:lineRule="auto"/>
        <w:rPr>
          <w:rFonts w:ascii="Times New Roman" w:eastAsia="Times New Roman" w:hAnsi="Times New Roman" w:cs="Times New Roman"/>
          <w:color w:val="000000" w:themeColor="text1"/>
          <w:sz w:val="24"/>
          <w:szCs w:val="24"/>
        </w:rPr>
      </w:pPr>
      <w:r w:rsidRPr="0040365A">
        <w:rPr>
          <w:rFonts w:ascii="Times New Roman" w:eastAsia="Times New Roman" w:hAnsi="Times New Roman" w:cs="Times New Roman"/>
          <w:color w:val="000000" w:themeColor="text1"/>
          <w:sz w:val="24"/>
          <w:szCs w:val="24"/>
        </w:rPr>
        <w:t>APL News is also </w:t>
      </w:r>
      <w:r w:rsidRPr="0040365A">
        <w:rPr>
          <w:rFonts w:ascii="Times New Roman" w:eastAsia="Times New Roman" w:hAnsi="Times New Roman" w:cs="Times New Roman"/>
          <w:color w:val="000000" w:themeColor="text1"/>
          <w:sz w:val="24"/>
          <w:szCs w:val="24"/>
          <w:u w:val="single"/>
        </w:rPr>
        <w:t>committed to being honest </w:t>
      </w:r>
      <w:r w:rsidRPr="0040365A">
        <w:rPr>
          <w:rFonts w:ascii="Times New Roman" w:eastAsia="Times New Roman" w:hAnsi="Times New Roman" w:cs="Times New Roman"/>
          <w:color w:val="000000" w:themeColor="text1"/>
          <w:sz w:val="24"/>
          <w:szCs w:val="24"/>
        </w:rPr>
        <w:t>in their reporting of the university service program.</w:t>
      </w:r>
    </w:p>
    <w:p w14:paraId="5C6EC0E3" w14:textId="77777777" w:rsidR="00BA6A52" w:rsidRPr="0040365A" w:rsidRDefault="00BA6A52" w:rsidP="0076057B">
      <w:pPr>
        <w:pStyle w:val="NormalWeb"/>
        <w:shd w:val="clear" w:color="auto" w:fill="FFFFFF"/>
        <w:spacing w:before="0" w:beforeAutospacing="0" w:after="0" w:afterAutospacing="0"/>
        <w:rPr>
          <w:color w:val="000000" w:themeColor="text1"/>
        </w:rPr>
      </w:pPr>
    </w:p>
    <w:p w14:paraId="1FEAB010" w14:textId="77777777" w:rsidR="00BA6A52" w:rsidRPr="0040365A" w:rsidRDefault="00BA6A52" w:rsidP="0076057B">
      <w:pPr>
        <w:spacing w:after="0" w:line="240" w:lineRule="auto"/>
        <w:rPr>
          <w:rFonts w:ascii="Times New Roman" w:hAnsi="Times New Roman" w:cs="Times New Roman"/>
          <w:b/>
          <w:color w:val="000000" w:themeColor="text1"/>
          <w:sz w:val="24"/>
          <w:szCs w:val="24"/>
          <w:shd w:val="clear" w:color="auto" w:fill="FFFFFF"/>
        </w:rPr>
      </w:pPr>
      <w:r w:rsidRPr="0040365A">
        <w:rPr>
          <w:rFonts w:ascii="Times New Roman" w:hAnsi="Times New Roman" w:cs="Times New Roman"/>
          <w:b/>
          <w:color w:val="000000" w:themeColor="text1"/>
          <w:sz w:val="24"/>
          <w:szCs w:val="24"/>
          <w:shd w:val="clear" w:color="auto" w:fill="FFFFFF"/>
        </w:rPr>
        <w:t xml:space="preserve">Objective Condition </w:t>
      </w:r>
    </w:p>
    <w:p w14:paraId="0971295C" w14:textId="77777777" w:rsidR="00BA6A52" w:rsidRPr="0040365A" w:rsidRDefault="00BA6A52" w:rsidP="0076057B">
      <w:pPr>
        <w:spacing w:after="0" w:line="240" w:lineRule="auto"/>
        <w:rPr>
          <w:rFonts w:ascii="Times New Roman" w:eastAsia="Times New Roman" w:hAnsi="Times New Roman" w:cs="Times New Roman"/>
          <w:color w:val="000000" w:themeColor="text1"/>
          <w:sz w:val="24"/>
          <w:szCs w:val="24"/>
        </w:rPr>
      </w:pPr>
      <w:r w:rsidRPr="0040365A">
        <w:rPr>
          <w:rFonts w:ascii="Times New Roman" w:eastAsia="Times New Roman" w:hAnsi="Times New Roman" w:cs="Times New Roman"/>
          <w:color w:val="000000" w:themeColor="text1"/>
          <w:sz w:val="24"/>
          <w:szCs w:val="24"/>
          <w:shd w:val="clear" w:color="auto" w:fill="FFFFFF"/>
        </w:rPr>
        <w:t>As mentioned earlier, APL News has </w:t>
      </w:r>
      <w:r w:rsidRPr="0040365A">
        <w:rPr>
          <w:rFonts w:ascii="Times New Roman" w:eastAsia="Times New Roman" w:hAnsi="Times New Roman" w:cs="Times New Roman"/>
          <w:b/>
          <w:bCs/>
          <w:color w:val="000000" w:themeColor="text1"/>
          <w:sz w:val="24"/>
          <w:szCs w:val="24"/>
          <w:shd w:val="clear" w:color="auto" w:fill="FFFFFF"/>
        </w:rPr>
        <w:t>previously opposed</w:t>
      </w:r>
      <w:r w:rsidRPr="0040365A">
        <w:rPr>
          <w:rFonts w:ascii="Times New Roman" w:eastAsia="Times New Roman" w:hAnsi="Times New Roman" w:cs="Times New Roman"/>
          <w:color w:val="000000" w:themeColor="text1"/>
          <w:sz w:val="24"/>
          <w:szCs w:val="24"/>
          <w:shd w:val="clear" w:color="auto" w:fill="FFFFFF"/>
        </w:rPr>
        <w:t> the university service program. </w:t>
      </w:r>
    </w:p>
    <w:p w14:paraId="554C7634" w14:textId="77777777" w:rsidR="00BA6A52" w:rsidRPr="0040365A" w:rsidRDefault="00BA6A52" w:rsidP="0076057B">
      <w:pPr>
        <w:shd w:val="clear" w:color="auto" w:fill="FFFFFF"/>
        <w:spacing w:after="0" w:line="240" w:lineRule="auto"/>
        <w:rPr>
          <w:rFonts w:ascii="Times New Roman" w:eastAsia="Times New Roman" w:hAnsi="Times New Roman" w:cs="Times New Roman"/>
          <w:color w:val="000000" w:themeColor="text1"/>
          <w:sz w:val="24"/>
          <w:szCs w:val="24"/>
        </w:rPr>
      </w:pPr>
      <w:r w:rsidRPr="0040365A">
        <w:rPr>
          <w:rFonts w:ascii="Times New Roman" w:eastAsia="Times New Roman" w:hAnsi="Times New Roman" w:cs="Times New Roman"/>
          <w:color w:val="000000" w:themeColor="text1"/>
          <w:sz w:val="24"/>
          <w:szCs w:val="24"/>
        </w:rPr>
        <w:t> </w:t>
      </w:r>
    </w:p>
    <w:p w14:paraId="715F832D" w14:textId="77777777" w:rsidR="00BA6A52" w:rsidRPr="0040365A" w:rsidRDefault="00BA6A52" w:rsidP="0076057B">
      <w:pPr>
        <w:shd w:val="clear" w:color="auto" w:fill="FFFFFF"/>
        <w:spacing w:after="0" w:line="240" w:lineRule="auto"/>
        <w:rPr>
          <w:rFonts w:ascii="Times New Roman" w:eastAsia="Times New Roman" w:hAnsi="Times New Roman" w:cs="Times New Roman"/>
          <w:color w:val="000000" w:themeColor="text1"/>
          <w:sz w:val="24"/>
          <w:szCs w:val="24"/>
        </w:rPr>
      </w:pPr>
      <w:r w:rsidRPr="0040365A">
        <w:rPr>
          <w:rFonts w:ascii="Times New Roman" w:eastAsia="Times New Roman" w:hAnsi="Times New Roman" w:cs="Times New Roman"/>
          <w:color w:val="000000" w:themeColor="text1"/>
          <w:sz w:val="24"/>
          <w:szCs w:val="24"/>
        </w:rPr>
        <w:t>Your friend shares two additional pieces of information about APL News:</w:t>
      </w:r>
    </w:p>
    <w:p w14:paraId="783850D4" w14:textId="77777777" w:rsidR="00BA6A52" w:rsidRPr="0040365A" w:rsidRDefault="00BA6A52" w:rsidP="0076057B">
      <w:pPr>
        <w:shd w:val="clear" w:color="auto" w:fill="FFFFFF"/>
        <w:spacing w:after="0" w:line="240" w:lineRule="auto"/>
        <w:rPr>
          <w:rFonts w:ascii="Times New Roman" w:eastAsia="Times New Roman" w:hAnsi="Times New Roman" w:cs="Times New Roman"/>
          <w:color w:val="000000" w:themeColor="text1"/>
          <w:sz w:val="24"/>
          <w:szCs w:val="24"/>
        </w:rPr>
      </w:pPr>
      <w:r w:rsidRPr="0040365A">
        <w:rPr>
          <w:rFonts w:ascii="Times New Roman" w:eastAsia="Times New Roman" w:hAnsi="Times New Roman" w:cs="Times New Roman"/>
          <w:color w:val="000000" w:themeColor="text1"/>
          <w:sz w:val="24"/>
          <w:szCs w:val="24"/>
        </w:rPr>
        <w:t> </w:t>
      </w:r>
    </w:p>
    <w:p w14:paraId="2381BC0B" w14:textId="77777777" w:rsidR="00BA6A52" w:rsidRPr="0040365A" w:rsidRDefault="00BA6A52" w:rsidP="0076057B">
      <w:pPr>
        <w:shd w:val="clear" w:color="auto" w:fill="FFFFFF"/>
        <w:spacing w:after="0" w:line="240" w:lineRule="auto"/>
        <w:rPr>
          <w:rFonts w:ascii="Times New Roman" w:eastAsia="Times New Roman" w:hAnsi="Times New Roman" w:cs="Times New Roman"/>
          <w:color w:val="000000" w:themeColor="text1"/>
          <w:sz w:val="24"/>
          <w:szCs w:val="24"/>
        </w:rPr>
      </w:pPr>
      <w:r w:rsidRPr="0040365A">
        <w:rPr>
          <w:rFonts w:ascii="Times New Roman" w:eastAsia="Times New Roman" w:hAnsi="Times New Roman" w:cs="Times New Roman"/>
          <w:color w:val="000000" w:themeColor="text1"/>
          <w:sz w:val="24"/>
          <w:szCs w:val="24"/>
        </w:rPr>
        <w:t>APL News is </w:t>
      </w:r>
      <w:r w:rsidRPr="0040365A">
        <w:rPr>
          <w:rFonts w:ascii="Times New Roman" w:eastAsia="Times New Roman" w:hAnsi="Times New Roman" w:cs="Times New Roman"/>
          <w:color w:val="000000" w:themeColor="text1"/>
          <w:sz w:val="24"/>
          <w:szCs w:val="24"/>
          <w:u w:val="single"/>
        </w:rPr>
        <w:t>objective</w:t>
      </w:r>
      <w:r w:rsidRPr="0040365A">
        <w:rPr>
          <w:rFonts w:ascii="Times New Roman" w:eastAsia="Times New Roman" w:hAnsi="Times New Roman" w:cs="Times New Roman"/>
          <w:color w:val="000000" w:themeColor="text1"/>
          <w:sz w:val="24"/>
          <w:szCs w:val="24"/>
        </w:rPr>
        <w:t> in their reporting of the university service program. </w:t>
      </w:r>
    </w:p>
    <w:p w14:paraId="4317C28B" w14:textId="77777777" w:rsidR="00BA6A52" w:rsidRPr="0040365A" w:rsidRDefault="00BA6A52" w:rsidP="0076057B">
      <w:pPr>
        <w:shd w:val="clear" w:color="auto" w:fill="FFFFFF"/>
        <w:spacing w:after="0" w:line="240" w:lineRule="auto"/>
        <w:rPr>
          <w:rFonts w:ascii="Times New Roman" w:eastAsia="Times New Roman" w:hAnsi="Times New Roman" w:cs="Times New Roman"/>
          <w:color w:val="000000" w:themeColor="text1"/>
          <w:sz w:val="24"/>
          <w:szCs w:val="24"/>
        </w:rPr>
      </w:pPr>
      <w:r w:rsidRPr="0040365A">
        <w:rPr>
          <w:rFonts w:ascii="Times New Roman" w:eastAsia="Times New Roman" w:hAnsi="Times New Roman" w:cs="Times New Roman"/>
          <w:color w:val="000000" w:themeColor="text1"/>
          <w:sz w:val="24"/>
          <w:szCs w:val="24"/>
        </w:rPr>
        <w:t>APL News is also </w:t>
      </w:r>
      <w:r w:rsidRPr="0040365A">
        <w:rPr>
          <w:rFonts w:ascii="Times New Roman" w:eastAsia="Times New Roman" w:hAnsi="Times New Roman" w:cs="Times New Roman"/>
          <w:color w:val="000000" w:themeColor="text1"/>
          <w:sz w:val="24"/>
          <w:szCs w:val="24"/>
          <w:u w:val="single"/>
        </w:rPr>
        <w:t>committed to being honest </w:t>
      </w:r>
      <w:r w:rsidRPr="0040365A">
        <w:rPr>
          <w:rFonts w:ascii="Times New Roman" w:eastAsia="Times New Roman" w:hAnsi="Times New Roman" w:cs="Times New Roman"/>
          <w:color w:val="000000" w:themeColor="text1"/>
          <w:sz w:val="24"/>
          <w:szCs w:val="24"/>
        </w:rPr>
        <w:t>in their reporting of the university service program. </w:t>
      </w:r>
    </w:p>
    <w:p w14:paraId="018F3274" w14:textId="77777777" w:rsidR="00BA6A52" w:rsidRPr="0040365A" w:rsidRDefault="00BA6A52" w:rsidP="0076057B">
      <w:pPr>
        <w:spacing w:after="0" w:line="240" w:lineRule="auto"/>
        <w:rPr>
          <w:rFonts w:ascii="Times New Roman" w:hAnsi="Times New Roman" w:cs="Times New Roman"/>
          <w:b/>
          <w:color w:val="000000" w:themeColor="text1"/>
          <w:sz w:val="24"/>
          <w:szCs w:val="24"/>
          <w:shd w:val="clear" w:color="auto" w:fill="FFFFFF"/>
        </w:rPr>
      </w:pPr>
    </w:p>
    <w:p w14:paraId="6D8F4B74" w14:textId="77777777" w:rsidR="00BA6A52" w:rsidRPr="0040365A" w:rsidRDefault="00BA6A52" w:rsidP="0076057B">
      <w:pPr>
        <w:spacing w:after="0" w:line="240" w:lineRule="auto"/>
        <w:rPr>
          <w:rFonts w:ascii="Times New Roman" w:hAnsi="Times New Roman" w:cs="Times New Roman"/>
          <w:b/>
          <w:color w:val="000000" w:themeColor="text1"/>
          <w:sz w:val="24"/>
          <w:szCs w:val="24"/>
        </w:rPr>
      </w:pPr>
      <w:r w:rsidRPr="0040365A">
        <w:rPr>
          <w:rFonts w:ascii="Times New Roman" w:hAnsi="Times New Roman" w:cs="Times New Roman"/>
          <w:b/>
          <w:color w:val="000000" w:themeColor="text1"/>
          <w:sz w:val="24"/>
          <w:szCs w:val="24"/>
        </w:rPr>
        <w:t>Bias</w:t>
      </w:r>
    </w:p>
    <w:p w14:paraId="2D4E8DA4" w14:textId="77777777" w:rsidR="00BA6A52" w:rsidRPr="0040365A" w:rsidRDefault="00BA6A52" w:rsidP="0076057B">
      <w:pPr>
        <w:pStyle w:val="ListParagraph"/>
        <w:numPr>
          <w:ilvl w:val="0"/>
          <w:numId w:val="7"/>
        </w:numPr>
        <w:rPr>
          <w:rFonts w:cs="Times New Roman"/>
          <w:color w:val="000000" w:themeColor="text1"/>
          <w:shd w:val="clear" w:color="auto" w:fill="FFFFFF"/>
        </w:rPr>
      </w:pPr>
      <w:r w:rsidRPr="0040365A">
        <w:rPr>
          <w:rFonts w:cs="Times New Roman"/>
          <w:color w:val="000000" w:themeColor="text1"/>
          <w:shd w:val="clear" w:color="auto" w:fill="FFFFFF"/>
        </w:rPr>
        <w:t>How much do you think APL News is ideologically driven? ( 1 – not at all ideologically driven, 9 – very ideologically driven)</w:t>
      </w:r>
    </w:p>
    <w:p w14:paraId="399C8C31" w14:textId="77777777" w:rsidR="00BA6A52" w:rsidRPr="0040365A" w:rsidRDefault="00BA6A52" w:rsidP="0076057B">
      <w:pPr>
        <w:pStyle w:val="ListParagraph"/>
        <w:numPr>
          <w:ilvl w:val="0"/>
          <w:numId w:val="7"/>
        </w:numPr>
        <w:rPr>
          <w:rFonts w:cs="Times New Roman"/>
          <w:color w:val="000000" w:themeColor="text1"/>
          <w:shd w:val="clear" w:color="auto" w:fill="FFFFFF"/>
        </w:rPr>
      </w:pPr>
      <w:r w:rsidRPr="0040365A">
        <w:rPr>
          <w:rFonts w:cs="Times New Roman"/>
          <w:color w:val="000000" w:themeColor="text1"/>
          <w:shd w:val="clear" w:color="auto" w:fill="FFFFFF"/>
        </w:rPr>
        <w:t>How much do you think the position APL News took on the university service program was motivated by their ideology? (1 – not at all motivated by their ideology, 9 – very much motivated by their ideology)</w:t>
      </w:r>
    </w:p>
    <w:p w14:paraId="45BB15CF" w14:textId="77777777" w:rsidR="00BA6A52" w:rsidRPr="0040365A" w:rsidRDefault="00BA6A52" w:rsidP="0076057B">
      <w:pPr>
        <w:pStyle w:val="ListParagraph"/>
        <w:numPr>
          <w:ilvl w:val="0"/>
          <w:numId w:val="7"/>
        </w:numPr>
        <w:rPr>
          <w:rFonts w:cs="Times New Roman"/>
          <w:color w:val="000000" w:themeColor="text1"/>
          <w:shd w:val="clear" w:color="auto" w:fill="FFFFFF"/>
        </w:rPr>
      </w:pPr>
      <w:r w:rsidRPr="0040365A">
        <w:rPr>
          <w:rFonts w:cs="Times New Roman"/>
          <w:color w:val="000000" w:themeColor="text1"/>
          <w:shd w:val="clear" w:color="auto" w:fill="FFFFFF"/>
        </w:rPr>
        <w:t>To what extent do you perceive APL News as politically biased in their perception of the university service program? (1 – not at all, 9 – very much)</w:t>
      </w:r>
    </w:p>
    <w:p w14:paraId="35407028" w14:textId="385C89D1" w:rsidR="00BA6A52" w:rsidRPr="0040365A" w:rsidRDefault="00BA6A52" w:rsidP="0076057B">
      <w:pPr>
        <w:pStyle w:val="ListParagraph"/>
        <w:numPr>
          <w:ilvl w:val="0"/>
          <w:numId w:val="7"/>
        </w:numPr>
        <w:rPr>
          <w:rFonts w:cs="Times New Roman"/>
          <w:color w:val="000000" w:themeColor="text1"/>
          <w:shd w:val="clear" w:color="auto" w:fill="FFFFFF"/>
        </w:rPr>
      </w:pPr>
      <w:r w:rsidRPr="0040365A">
        <w:rPr>
          <w:rFonts w:cs="Times New Roman"/>
          <w:color w:val="000000" w:themeColor="text1"/>
          <w:shd w:val="clear" w:color="auto" w:fill="FFFFFF"/>
        </w:rPr>
        <w:t>To what extent do you perceive that APL News's reporting reflects their ideological preferences?</w:t>
      </w:r>
      <w:r w:rsidR="007E1FF9">
        <w:rPr>
          <w:rFonts w:cs="Times New Roman"/>
          <w:color w:val="000000" w:themeColor="text1"/>
          <w:shd w:val="clear" w:color="auto" w:fill="FFFFFF"/>
        </w:rPr>
        <w:t xml:space="preserve"> </w:t>
      </w:r>
      <w:r w:rsidRPr="0040365A">
        <w:rPr>
          <w:rFonts w:cs="Times New Roman"/>
          <w:color w:val="000000" w:themeColor="text1"/>
          <w:shd w:val="clear" w:color="auto" w:fill="FFFFFF"/>
        </w:rPr>
        <w:t>(1 – not at all, 9 – very much)</w:t>
      </w:r>
    </w:p>
    <w:p w14:paraId="041B6CBA" w14:textId="77777777" w:rsidR="00BA6A52" w:rsidRPr="0040365A" w:rsidRDefault="00BA6A52" w:rsidP="0076057B">
      <w:pPr>
        <w:spacing w:after="0" w:line="240" w:lineRule="auto"/>
        <w:rPr>
          <w:rFonts w:ascii="Times New Roman" w:hAnsi="Times New Roman" w:cs="Times New Roman"/>
          <w:color w:val="000000" w:themeColor="text1"/>
          <w:sz w:val="24"/>
          <w:szCs w:val="24"/>
        </w:rPr>
      </w:pPr>
    </w:p>
    <w:p w14:paraId="2B26C5E8" w14:textId="77777777" w:rsidR="00BA6A52" w:rsidRPr="0040365A" w:rsidRDefault="00BA6A52" w:rsidP="0076057B">
      <w:pPr>
        <w:spacing w:after="0" w:line="240" w:lineRule="auto"/>
        <w:rPr>
          <w:rFonts w:ascii="Times New Roman" w:hAnsi="Times New Roman" w:cs="Times New Roman"/>
          <w:b/>
          <w:color w:val="000000" w:themeColor="text1"/>
          <w:sz w:val="24"/>
          <w:szCs w:val="24"/>
        </w:rPr>
      </w:pPr>
      <w:r w:rsidRPr="0040365A">
        <w:rPr>
          <w:rFonts w:ascii="Times New Roman" w:hAnsi="Times New Roman" w:cs="Times New Roman"/>
          <w:b/>
          <w:color w:val="000000" w:themeColor="text1"/>
          <w:sz w:val="24"/>
          <w:szCs w:val="24"/>
        </w:rPr>
        <w:lastRenderedPageBreak/>
        <w:t>Trustworthiness</w:t>
      </w:r>
    </w:p>
    <w:p w14:paraId="098320D0" w14:textId="77777777" w:rsidR="00BA6A52" w:rsidRPr="0040365A" w:rsidRDefault="00BA6A52" w:rsidP="0076057B">
      <w:pPr>
        <w:pStyle w:val="ListParagraph"/>
        <w:numPr>
          <w:ilvl w:val="0"/>
          <w:numId w:val="8"/>
        </w:numPr>
        <w:rPr>
          <w:rFonts w:cs="Times New Roman"/>
          <w:color w:val="000000" w:themeColor="text1"/>
          <w:shd w:val="clear" w:color="auto" w:fill="FFFFFF"/>
        </w:rPr>
      </w:pPr>
      <w:r w:rsidRPr="0040365A">
        <w:rPr>
          <w:rFonts w:cs="Times New Roman"/>
          <w:color w:val="000000" w:themeColor="text1"/>
          <w:shd w:val="clear" w:color="auto" w:fill="FFFFFF"/>
        </w:rPr>
        <w:t>How much do you see APL News as truthfully communicating the facts as they see them? (1 – not at all, very much)</w:t>
      </w:r>
    </w:p>
    <w:p w14:paraId="068E82A3" w14:textId="503F2E11" w:rsidR="00BA6A52" w:rsidRPr="0040365A" w:rsidRDefault="00BA6A52" w:rsidP="0076057B">
      <w:pPr>
        <w:pStyle w:val="ListParagraph"/>
        <w:numPr>
          <w:ilvl w:val="0"/>
          <w:numId w:val="8"/>
        </w:numPr>
        <w:rPr>
          <w:rFonts w:cs="Times New Roman"/>
          <w:color w:val="000000" w:themeColor="text1"/>
          <w:shd w:val="clear" w:color="auto" w:fill="FFFFFF"/>
        </w:rPr>
      </w:pPr>
      <w:r w:rsidRPr="0040365A">
        <w:rPr>
          <w:rFonts w:cs="Times New Roman"/>
          <w:color w:val="000000" w:themeColor="text1"/>
          <w:shd w:val="clear" w:color="auto" w:fill="FFFFFF"/>
        </w:rPr>
        <w:t>How much do you perceive APL News as committed to being honest?</w:t>
      </w:r>
      <w:r w:rsidR="007E1FF9">
        <w:rPr>
          <w:rFonts w:cs="Times New Roman"/>
          <w:color w:val="000000" w:themeColor="text1"/>
          <w:shd w:val="clear" w:color="auto" w:fill="FFFFFF"/>
        </w:rPr>
        <w:t xml:space="preserve"> </w:t>
      </w:r>
      <w:r w:rsidRPr="0040365A">
        <w:rPr>
          <w:rFonts w:cs="Times New Roman"/>
          <w:color w:val="000000" w:themeColor="text1"/>
          <w:shd w:val="clear" w:color="auto" w:fill="FFFFFF"/>
        </w:rPr>
        <w:t>(1 – not at all, 9 – very much)</w:t>
      </w:r>
    </w:p>
    <w:p w14:paraId="24366E19" w14:textId="77777777" w:rsidR="00BA6A52" w:rsidRPr="0040365A" w:rsidRDefault="00BA6A52" w:rsidP="0076057B">
      <w:pPr>
        <w:pStyle w:val="ListParagraph"/>
        <w:numPr>
          <w:ilvl w:val="0"/>
          <w:numId w:val="8"/>
        </w:numPr>
        <w:rPr>
          <w:rFonts w:cs="Times New Roman"/>
          <w:color w:val="000000" w:themeColor="text1"/>
          <w:shd w:val="clear" w:color="auto" w:fill="FFFFFF"/>
        </w:rPr>
      </w:pPr>
      <w:r w:rsidRPr="0040365A">
        <w:rPr>
          <w:rFonts w:cs="Times New Roman"/>
          <w:color w:val="000000" w:themeColor="text1"/>
          <w:shd w:val="clear" w:color="auto" w:fill="FFFFFF"/>
        </w:rPr>
        <w:t>To what extent do you perceive that APL News reporters try to convey the truth as they see it? (1 – not at all, 9 – very much)</w:t>
      </w:r>
    </w:p>
    <w:p w14:paraId="572A887A" w14:textId="77777777" w:rsidR="00BA6A52" w:rsidRPr="0040365A" w:rsidRDefault="00BA6A52" w:rsidP="0076057B">
      <w:pPr>
        <w:pStyle w:val="ListParagraph"/>
        <w:numPr>
          <w:ilvl w:val="0"/>
          <w:numId w:val="8"/>
        </w:numPr>
        <w:rPr>
          <w:rFonts w:cs="Times New Roman"/>
          <w:color w:val="000000" w:themeColor="text1"/>
          <w:shd w:val="clear" w:color="auto" w:fill="FFFFFF"/>
        </w:rPr>
      </w:pPr>
      <w:r w:rsidRPr="0040365A">
        <w:rPr>
          <w:rFonts w:cs="Times New Roman"/>
          <w:color w:val="000000" w:themeColor="text1"/>
          <w:shd w:val="clear" w:color="auto" w:fill="FFFFFF"/>
        </w:rPr>
        <w:t>To what extent do you perceive that APL News reporters are willing to manipulate their readers? (1 – not at all, 9 – very much) (*this item not used in analyses due to low correlation with other items*)</w:t>
      </w:r>
    </w:p>
    <w:p w14:paraId="15C29088" w14:textId="77777777" w:rsidR="00BA6A52" w:rsidRPr="0040365A" w:rsidRDefault="00BA6A52" w:rsidP="0076057B">
      <w:pPr>
        <w:spacing w:after="0" w:line="240" w:lineRule="auto"/>
        <w:rPr>
          <w:rFonts w:ascii="Times New Roman" w:hAnsi="Times New Roman" w:cs="Times New Roman"/>
          <w:color w:val="000000" w:themeColor="text1"/>
          <w:sz w:val="24"/>
          <w:szCs w:val="24"/>
        </w:rPr>
      </w:pPr>
    </w:p>
    <w:p w14:paraId="642F6D92" w14:textId="77777777" w:rsidR="00BA6A52" w:rsidRPr="0040365A" w:rsidRDefault="00BA6A52" w:rsidP="0076057B">
      <w:pPr>
        <w:spacing w:after="0" w:line="240" w:lineRule="auto"/>
        <w:rPr>
          <w:rFonts w:ascii="Times New Roman" w:hAnsi="Times New Roman" w:cs="Times New Roman"/>
          <w:b/>
          <w:color w:val="000000" w:themeColor="text1"/>
          <w:sz w:val="24"/>
          <w:szCs w:val="24"/>
        </w:rPr>
      </w:pPr>
      <w:r w:rsidRPr="0040365A">
        <w:rPr>
          <w:rFonts w:ascii="Times New Roman" w:hAnsi="Times New Roman" w:cs="Times New Roman"/>
          <w:b/>
          <w:color w:val="000000" w:themeColor="text1"/>
          <w:sz w:val="24"/>
          <w:szCs w:val="24"/>
        </w:rPr>
        <w:t>Credibility</w:t>
      </w:r>
    </w:p>
    <w:p w14:paraId="0A8B74C6" w14:textId="77777777" w:rsidR="00BA6A52" w:rsidRPr="0040365A" w:rsidRDefault="00BA6A52" w:rsidP="0076057B">
      <w:pPr>
        <w:pStyle w:val="ListParagraph"/>
        <w:numPr>
          <w:ilvl w:val="0"/>
          <w:numId w:val="9"/>
        </w:numPr>
        <w:rPr>
          <w:rFonts w:cs="Times New Roman"/>
          <w:color w:val="000000" w:themeColor="text1"/>
          <w:shd w:val="clear" w:color="auto" w:fill="FFFFFF"/>
        </w:rPr>
      </w:pPr>
      <w:r w:rsidRPr="0040365A">
        <w:rPr>
          <w:rFonts w:cs="Times New Roman"/>
          <w:color w:val="000000" w:themeColor="text1"/>
          <w:shd w:val="clear" w:color="auto" w:fill="FFFFFF"/>
        </w:rPr>
        <w:t>How much do you see APL News as a credible source? (1 – very non-credible, 9 – very credible)</w:t>
      </w:r>
    </w:p>
    <w:p w14:paraId="230B97A3" w14:textId="77777777" w:rsidR="00BA6A52" w:rsidRPr="0040365A" w:rsidRDefault="00BA6A52" w:rsidP="0076057B">
      <w:pPr>
        <w:pStyle w:val="ListParagraph"/>
        <w:numPr>
          <w:ilvl w:val="0"/>
          <w:numId w:val="9"/>
        </w:numPr>
        <w:rPr>
          <w:rFonts w:cs="Times New Roman"/>
          <w:color w:val="000000" w:themeColor="text1"/>
          <w:shd w:val="clear" w:color="auto" w:fill="FFFFFF"/>
        </w:rPr>
      </w:pPr>
      <w:r w:rsidRPr="0040365A">
        <w:rPr>
          <w:rFonts w:cs="Times New Roman"/>
          <w:color w:val="000000" w:themeColor="text1"/>
          <w:shd w:val="clear" w:color="auto" w:fill="FFFFFF"/>
        </w:rPr>
        <w:t>To what extent do you view APL News as a credible source of information on the university service program? (1 – very non-credible, 9 – very credible)</w:t>
      </w:r>
    </w:p>
    <w:p w14:paraId="0EC51B8A" w14:textId="77777777" w:rsidR="00BA6A52" w:rsidRPr="0040365A" w:rsidRDefault="00BA6A52" w:rsidP="0076057B">
      <w:pPr>
        <w:pStyle w:val="ListParagraph"/>
        <w:numPr>
          <w:ilvl w:val="0"/>
          <w:numId w:val="9"/>
        </w:numPr>
        <w:rPr>
          <w:rFonts w:cs="Times New Roman"/>
          <w:color w:val="000000" w:themeColor="text1"/>
        </w:rPr>
      </w:pPr>
      <w:r w:rsidRPr="0040365A">
        <w:rPr>
          <w:rFonts w:cs="Times New Roman"/>
          <w:color w:val="000000" w:themeColor="text1"/>
          <w:shd w:val="clear" w:color="auto" w:fill="FFFFFF"/>
        </w:rPr>
        <w:t>To what extent do you view APL News as a high quality source of information on the university service program? (1 – very low quality, 9 – very high quality)</w:t>
      </w:r>
    </w:p>
    <w:p w14:paraId="3ABE3003" w14:textId="77777777" w:rsidR="00BA6A52" w:rsidRPr="0040365A" w:rsidRDefault="00BA6A52" w:rsidP="0076057B">
      <w:pPr>
        <w:spacing w:after="0" w:line="240" w:lineRule="auto"/>
        <w:rPr>
          <w:rFonts w:ascii="Times New Roman" w:hAnsi="Times New Roman" w:cs="Times New Roman"/>
          <w:color w:val="000000" w:themeColor="text1"/>
          <w:sz w:val="24"/>
          <w:szCs w:val="24"/>
        </w:rPr>
      </w:pPr>
    </w:p>
    <w:p w14:paraId="2D44A361" w14:textId="77777777" w:rsidR="00BA6A52" w:rsidRPr="0040365A" w:rsidRDefault="00BA6A52" w:rsidP="0076057B">
      <w:pPr>
        <w:spacing w:after="0" w:line="240" w:lineRule="auto"/>
        <w:rPr>
          <w:rFonts w:ascii="Times New Roman" w:hAnsi="Times New Roman" w:cs="Times New Roman"/>
          <w:b/>
          <w:color w:val="000000" w:themeColor="text1"/>
          <w:sz w:val="24"/>
          <w:szCs w:val="24"/>
        </w:rPr>
      </w:pPr>
      <w:r w:rsidRPr="0040365A">
        <w:rPr>
          <w:rFonts w:ascii="Times New Roman" w:hAnsi="Times New Roman" w:cs="Times New Roman"/>
          <w:b/>
          <w:color w:val="000000" w:themeColor="text1"/>
          <w:sz w:val="24"/>
          <w:szCs w:val="24"/>
        </w:rPr>
        <w:t>Surprise</w:t>
      </w:r>
    </w:p>
    <w:p w14:paraId="3D3C943C" w14:textId="77777777" w:rsidR="00BA6A52" w:rsidRPr="0040365A" w:rsidRDefault="00BA6A52" w:rsidP="0076057B">
      <w:pPr>
        <w:pStyle w:val="ListParagraph"/>
        <w:numPr>
          <w:ilvl w:val="0"/>
          <w:numId w:val="10"/>
        </w:numPr>
        <w:rPr>
          <w:rFonts w:cs="Times New Roman"/>
          <w:color w:val="000000" w:themeColor="text1"/>
        </w:rPr>
      </w:pPr>
      <w:r w:rsidRPr="0040365A">
        <w:rPr>
          <w:rFonts w:cs="Times New Roman"/>
          <w:color w:val="000000" w:themeColor="text1"/>
        </w:rPr>
        <w:t>You know that APL News has previously provided a message opposing the university service program.</w:t>
      </w:r>
    </w:p>
    <w:p w14:paraId="580F8D06" w14:textId="77777777" w:rsidR="00BA6A52" w:rsidRPr="0040365A" w:rsidRDefault="00BA6A52" w:rsidP="0076057B">
      <w:pPr>
        <w:pStyle w:val="ListParagraph"/>
        <w:numPr>
          <w:ilvl w:val="0"/>
          <w:numId w:val="10"/>
        </w:numPr>
        <w:rPr>
          <w:rFonts w:cs="Times New Roman"/>
          <w:color w:val="000000" w:themeColor="text1"/>
        </w:rPr>
      </w:pPr>
      <w:r w:rsidRPr="0040365A">
        <w:rPr>
          <w:rFonts w:cs="Times New Roman"/>
          <w:color w:val="000000" w:themeColor="text1"/>
        </w:rPr>
        <w:t>If APL News were to publish an article about Jim the university service program, to what extent do you think it would be consistent or inconsistent with their previous opposition to the university service program? (</w:t>
      </w:r>
      <w:r w:rsidRPr="0040365A">
        <w:rPr>
          <w:rFonts w:cs="Times New Roman"/>
          <w:i/>
          <w:color w:val="000000" w:themeColor="text1"/>
        </w:rPr>
        <w:t>1 = I would expect it to be inconsistent</w:t>
      </w:r>
      <w:r w:rsidRPr="0040365A">
        <w:rPr>
          <w:rFonts w:cs="Times New Roman"/>
          <w:color w:val="000000" w:themeColor="text1"/>
        </w:rPr>
        <w:t xml:space="preserve">, </w:t>
      </w:r>
      <w:r w:rsidRPr="0040365A">
        <w:rPr>
          <w:rFonts w:cs="Times New Roman"/>
          <w:i/>
          <w:color w:val="000000" w:themeColor="text1"/>
        </w:rPr>
        <w:t>5 = I would not know what to expect</w:t>
      </w:r>
      <w:r w:rsidRPr="0040365A">
        <w:rPr>
          <w:rFonts w:cs="Times New Roman"/>
          <w:color w:val="000000" w:themeColor="text1"/>
        </w:rPr>
        <w:t xml:space="preserve">, </w:t>
      </w:r>
      <w:r w:rsidRPr="0040365A">
        <w:rPr>
          <w:rFonts w:cs="Times New Roman"/>
          <w:i/>
          <w:color w:val="000000" w:themeColor="text1"/>
        </w:rPr>
        <w:t>9 = I would expect it to be consistent</w:t>
      </w:r>
      <w:r w:rsidRPr="0040365A">
        <w:rPr>
          <w:rFonts w:cs="Times New Roman"/>
          <w:color w:val="000000" w:themeColor="text1"/>
        </w:rPr>
        <w:t>)</w:t>
      </w:r>
    </w:p>
    <w:p w14:paraId="67A2071A" w14:textId="77777777" w:rsidR="00BA6A52" w:rsidRPr="0040365A" w:rsidRDefault="00BA6A52" w:rsidP="0076057B">
      <w:pPr>
        <w:pStyle w:val="ListParagraph"/>
        <w:numPr>
          <w:ilvl w:val="0"/>
          <w:numId w:val="10"/>
        </w:numPr>
        <w:rPr>
          <w:rFonts w:cs="Times New Roman"/>
          <w:color w:val="000000" w:themeColor="text1"/>
        </w:rPr>
      </w:pPr>
      <w:r w:rsidRPr="0040365A">
        <w:rPr>
          <w:rFonts w:cs="Times New Roman"/>
          <w:color w:val="000000" w:themeColor="text1"/>
        </w:rPr>
        <w:t>How certain are you in predicting the stance APL News would take toward the university service program in a future article? (</w:t>
      </w:r>
      <w:r w:rsidRPr="0040365A">
        <w:rPr>
          <w:rFonts w:cs="Times New Roman"/>
          <w:i/>
          <w:color w:val="000000" w:themeColor="text1"/>
        </w:rPr>
        <w:t>1 = not at all certain</w:t>
      </w:r>
      <w:r w:rsidRPr="0040365A">
        <w:rPr>
          <w:rFonts w:cs="Times New Roman"/>
          <w:color w:val="000000" w:themeColor="text1"/>
        </w:rPr>
        <w:t xml:space="preserve">, </w:t>
      </w:r>
      <w:r w:rsidRPr="0040365A">
        <w:rPr>
          <w:rFonts w:cs="Times New Roman"/>
          <w:i/>
          <w:color w:val="000000" w:themeColor="text1"/>
        </w:rPr>
        <w:t>9 = very certain</w:t>
      </w:r>
      <w:r w:rsidRPr="0040365A">
        <w:rPr>
          <w:rFonts w:cs="Times New Roman"/>
          <w:color w:val="000000" w:themeColor="text1"/>
        </w:rPr>
        <w:t xml:space="preserve">) </w:t>
      </w:r>
    </w:p>
    <w:p w14:paraId="4DF76E2D" w14:textId="77777777" w:rsidR="00BA6A52" w:rsidRPr="0040365A" w:rsidRDefault="00BA6A52" w:rsidP="0076057B">
      <w:pPr>
        <w:pStyle w:val="ListParagraph"/>
        <w:numPr>
          <w:ilvl w:val="0"/>
          <w:numId w:val="10"/>
        </w:numPr>
        <w:rPr>
          <w:rFonts w:cs="Times New Roman"/>
          <w:color w:val="000000" w:themeColor="text1"/>
        </w:rPr>
      </w:pPr>
      <w:r w:rsidRPr="0040365A">
        <w:rPr>
          <w:rFonts w:cs="Times New Roman"/>
          <w:color w:val="000000" w:themeColor="text1"/>
        </w:rPr>
        <w:t>If APL News were to publish an article about the university service program, to what extent do you think it would be positive or negative toward the university service program? (</w:t>
      </w:r>
      <w:r w:rsidRPr="0040365A">
        <w:rPr>
          <w:rFonts w:cs="Times New Roman"/>
          <w:i/>
          <w:color w:val="000000" w:themeColor="text1"/>
        </w:rPr>
        <w:t>1 = I would expect it to be positive</w:t>
      </w:r>
      <w:r w:rsidRPr="0040365A">
        <w:rPr>
          <w:rFonts w:cs="Times New Roman"/>
          <w:color w:val="000000" w:themeColor="text1"/>
        </w:rPr>
        <w:t xml:space="preserve">, </w:t>
      </w:r>
      <w:r w:rsidRPr="0040365A">
        <w:rPr>
          <w:rFonts w:cs="Times New Roman"/>
          <w:i/>
          <w:color w:val="000000" w:themeColor="text1"/>
        </w:rPr>
        <w:t>5 = I would not know what to expect</w:t>
      </w:r>
      <w:r w:rsidRPr="0040365A">
        <w:rPr>
          <w:rFonts w:cs="Times New Roman"/>
          <w:color w:val="000000" w:themeColor="text1"/>
        </w:rPr>
        <w:t xml:space="preserve">, </w:t>
      </w:r>
      <w:r w:rsidRPr="0040365A">
        <w:rPr>
          <w:rFonts w:cs="Times New Roman"/>
          <w:i/>
          <w:color w:val="000000" w:themeColor="text1"/>
        </w:rPr>
        <w:t>9 = I would expect it to be negative</w:t>
      </w:r>
      <w:r w:rsidRPr="0040365A">
        <w:rPr>
          <w:rFonts w:cs="Times New Roman"/>
          <w:color w:val="000000" w:themeColor="text1"/>
        </w:rPr>
        <w:t xml:space="preserve">) </w:t>
      </w:r>
    </w:p>
    <w:p w14:paraId="284A863F" w14:textId="77777777" w:rsidR="00BA6A52" w:rsidRPr="0040365A" w:rsidRDefault="00BA6A52" w:rsidP="0076057B">
      <w:pPr>
        <w:pStyle w:val="ListParagraph"/>
        <w:numPr>
          <w:ilvl w:val="0"/>
          <w:numId w:val="10"/>
        </w:numPr>
        <w:rPr>
          <w:rFonts w:cs="Times New Roman"/>
          <w:color w:val="000000" w:themeColor="text1"/>
        </w:rPr>
      </w:pPr>
      <w:r w:rsidRPr="0040365A">
        <w:rPr>
          <w:rFonts w:cs="Times New Roman"/>
          <w:color w:val="000000" w:themeColor="text1"/>
        </w:rPr>
        <w:t>How certain are you in predicting whether APL News would take a positive or negative stance toward the university service program in a future article? (</w:t>
      </w:r>
      <w:r w:rsidRPr="0040365A">
        <w:rPr>
          <w:rFonts w:cs="Times New Roman"/>
          <w:i/>
          <w:color w:val="000000" w:themeColor="text1"/>
        </w:rPr>
        <w:t>1 = not at all certain</w:t>
      </w:r>
      <w:r w:rsidRPr="0040365A">
        <w:rPr>
          <w:rFonts w:cs="Times New Roman"/>
          <w:color w:val="000000" w:themeColor="text1"/>
        </w:rPr>
        <w:t xml:space="preserve">, </w:t>
      </w:r>
      <w:r w:rsidRPr="0040365A">
        <w:rPr>
          <w:rFonts w:cs="Times New Roman"/>
          <w:i/>
          <w:color w:val="000000" w:themeColor="text1"/>
        </w:rPr>
        <w:t>9 = very certain</w:t>
      </w:r>
      <w:r w:rsidRPr="0040365A">
        <w:rPr>
          <w:rFonts w:cs="Times New Roman"/>
          <w:color w:val="000000" w:themeColor="text1"/>
        </w:rPr>
        <w:t>)</w:t>
      </w:r>
    </w:p>
    <w:p w14:paraId="4E0CE6D1" w14:textId="77777777" w:rsidR="00BA6A52" w:rsidRPr="0040365A" w:rsidRDefault="00BA6A52" w:rsidP="0076057B">
      <w:pPr>
        <w:spacing w:after="0" w:line="240" w:lineRule="auto"/>
        <w:rPr>
          <w:rFonts w:ascii="Times New Roman" w:hAnsi="Times New Roman" w:cs="Times New Roman"/>
          <w:color w:val="000000" w:themeColor="text1"/>
          <w:sz w:val="24"/>
          <w:szCs w:val="24"/>
        </w:rPr>
      </w:pPr>
      <w:r w:rsidRPr="0040365A">
        <w:rPr>
          <w:rFonts w:ascii="Times New Roman" w:hAnsi="Times New Roman" w:cs="Times New Roman"/>
          <w:color w:val="000000" w:themeColor="text1"/>
          <w:sz w:val="24"/>
          <w:szCs w:val="24"/>
        </w:rPr>
        <w:t>APL News is now planning to publish an article about the election titled, “Report suggests university service plan would yield many benefits”</w:t>
      </w:r>
    </w:p>
    <w:p w14:paraId="5FFFC826" w14:textId="77777777" w:rsidR="00BA6A52" w:rsidRPr="0040365A" w:rsidRDefault="00BA6A52" w:rsidP="0076057B">
      <w:pPr>
        <w:pStyle w:val="ListParagraph"/>
        <w:numPr>
          <w:ilvl w:val="0"/>
          <w:numId w:val="11"/>
        </w:numPr>
        <w:rPr>
          <w:rFonts w:cs="Times New Roman"/>
          <w:color w:val="000000" w:themeColor="text1"/>
        </w:rPr>
      </w:pPr>
      <w:r w:rsidRPr="0040365A">
        <w:rPr>
          <w:rFonts w:cs="Times New Roman"/>
          <w:color w:val="000000" w:themeColor="text1"/>
          <w:shd w:val="clear" w:color="auto" w:fill="FFFFFF"/>
        </w:rPr>
        <w:t>To what extent are you surprised that APL News is publishing an article supporting the university service program?</w:t>
      </w:r>
      <w:r w:rsidRPr="0040365A">
        <w:rPr>
          <w:rFonts w:cs="Times New Roman"/>
          <w:color w:val="000000" w:themeColor="text1"/>
        </w:rPr>
        <w:t xml:space="preserve"> (</w:t>
      </w:r>
      <w:r w:rsidRPr="0040365A">
        <w:rPr>
          <w:rFonts w:cs="Times New Roman"/>
          <w:i/>
          <w:color w:val="000000" w:themeColor="text1"/>
        </w:rPr>
        <w:t>1 = not at all surprised</w:t>
      </w:r>
      <w:r w:rsidRPr="0040365A">
        <w:rPr>
          <w:rFonts w:cs="Times New Roman"/>
          <w:color w:val="000000" w:themeColor="text1"/>
        </w:rPr>
        <w:t xml:space="preserve">, </w:t>
      </w:r>
      <w:r w:rsidRPr="0040365A">
        <w:rPr>
          <w:rFonts w:cs="Times New Roman"/>
          <w:i/>
          <w:color w:val="000000" w:themeColor="text1"/>
        </w:rPr>
        <w:t>9 = very surprised</w:t>
      </w:r>
      <w:r w:rsidRPr="0040365A">
        <w:rPr>
          <w:rFonts w:cs="Times New Roman"/>
          <w:color w:val="000000" w:themeColor="text1"/>
        </w:rPr>
        <w:t>)</w:t>
      </w:r>
    </w:p>
    <w:p w14:paraId="72AE4D0B" w14:textId="77777777" w:rsidR="00BA6A52" w:rsidRPr="0040365A" w:rsidRDefault="00BA6A52" w:rsidP="0076057B">
      <w:pPr>
        <w:pStyle w:val="ListParagraph"/>
        <w:numPr>
          <w:ilvl w:val="0"/>
          <w:numId w:val="11"/>
        </w:numPr>
        <w:rPr>
          <w:rFonts w:cs="Times New Roman"/>
          <w:color w:val="000000" w:themeColor="text1"/>
        </w:rPr>
      </w:pPr>
      <w:r w:rsidRPr="0040365A">
        <w:rPr>
          <w:rFonts w:cs="Times New Roman"/>
          <w:color w:val="000000" w:themeColor="text1"/>
          <w:shd w:val="clear" w:color="auto" w:fill="FFFFFF"/>
        </w:rPr>
        <w:t>How surprising do you find it that APL News is publishing positive information about the university service program?</w:t>
      </w:r>
      <w:r w:rsidRPr="0040365A">
        <w:rPr>
          <w:rFonts w:cs="Times New Roman"/>
          <w:color w:val="000000" w:themeColor="text1"/>
        </w:rPr>
        <w:t xml:space="preserve"> (</w:t>
      </w:r>
      <w:r w:rsidRPr="0040365A">
        <w:rPr>
          <w:rFonts w:cs="Times New Roman"/>
          <w:i/>
          <w:color w:val="000000" w:themeColor="text1"/>
        </w:rPr>
        <w:t>1 = not at all surprised</w:t>
      </w:r>
      <w:r w:rsidRPr="0040365A">
        <w:rPr>
          <w:rFonts w:cs="Times New Roman"/>
          <w:color w:val="000000" w:themeColor="text1"/>
        </w:rPr>
        <w:t xml:space="preserve">, </w:t>
      </w:r>
      <w:r w:rsidRPr="0040365A">
        <w:rPr>
          <w:rFonts w:cs="Times New Roman"/>
          <w:i/>
          <w:color w:val="000000" w:themeColor="text1"/>
        </w:rPr>
        <w:t>9 = very surprised</w:t>
      </w:r>
      <w:r w:rsidRPr="0040365A">
        <w:rPr>
          <w:rFonts w:cs="Times New Roman"/>
          <w:color w:val="000000" w:themeColor="text1"/>
        </w:rPr>
        <w:t>)</w:t>
      </w:r>
    </w:p>
    <w:p w14:paraId="23CE86C6" w14:textId="77777777" w:rsidR="00BA6A52" w:rsidRPr="0040365A" w:rsidRDefault="00BA6A52" w:rsidP="0076057B">
      <w:pPr>
        <w:spacing w:after="0" w:line="240" w:lineRule="auto"/>
        <w:rPr>
          <w:rFonts w:ascii="Times New Roman" w:hAnsi="Times New Roman" w:cs="Times New Roman"/>
          <w:color w:val="000000" w:themeColor="text1"/>
          <w:sz w:val="24"/>
          <w:szCs w:val="24"/>
        </w:rPr>
      </w:pPr>
    </w:p>
    <w:p w14:paraId="4515236F" w14:textId="77777777" w:rsidR="00BA6A52" w:rsidRPr="0040365A" w:rsidRDefault="00BA6A52" w:rsidP="0076057B">
      <w:pPr>
        <w:spacing w:after="0" w:line="240" w:lineRule="auto"/>
        <w:rPr>
          <w:rFonts w:ascii="Times New Roman" w:hAnsi="Times New Roman" w:cs="Times New Roman"/>
          <w:i/>
          <w:color w:val="000000" w:themeColor="text1"/>
          <w:sz w:val="24"/>
          <w:szCs w:val="24"/>
          <w:shd w:val="clear" w:color="auto" w:fill="FFFFFF"/>
        </w:rPr>
      </w:pPr>
      <w:r w:rsidRPr="0040365A">
        <w:rPr>
          <w:rFonts w:ascii="Times New Roman" w:hAnsi="Times New Roman" w:cs="Times New Roman"/>
          <w:i/>
          <w:color w:val="000000" w:themeColor="text1"/>
          <w:sz w:val="24"/>
          <w:szCs w:val="24"/>
          <w:shd w:val="clear" w:color="auto" w:fill="FFFFFF"/>
        </w:rPr>
        <w:t>Instructions</w:t>
      </w:r>
    </w:p>
    <w:p w14:paraId="56FD3A6E" w14:textId="77777777" w:rsidR="00BA6A52" w:rsidRPr="0040365A" w:rsidRDefault="00BA6A52" w:rsidP="0076057B">
      <w:pPr>
        <w:pStyle w:val="NormalWeb"/>
        <w:shd w:val="clear" w:color="auto" w:fill="FFFFFF"/>
        <w:spacing w:before="0" w:beforeAutospacing="0" w:after="0" w:afterAutospacing="0"/>
        <w:rPr>
          <w:color w:val="000000" w:themeColor="text1"/>
        </w:rPr>
      </w:pPr>
      <w:r w:rsidRPr="0040365A">
        <w:rPr>
          <w:color w:val="000000" w:themeColor="text1"/>
        </w:rPr>
        <w:t>APL News is trying out a new format on their website in which they have brief “flash” reports. These reports are less than 750 words and intended to give readers a quick summary of news. </w:t>
      </w:r>
    </w:p>
    <w:p w14:paraId="4BB77762" w14:textId="77777777" w:rsidR="00BA6A52" w:rsidRPr="0040365A" w:rsidRDefault="00BA6A52" w:rsidP="0076057B">
      <w:pPr>
        <w:pStyle w:val="NormalWeb"/>
        <w:shd w:val="clear" w:color="auto" w:fill="FFFFFF"/>
        <w:spacing w:before="0" w:beforeAutospacing="0" w:after="0" w:afterAutospacing="0"/>
        <w:rPr>
          <w:color w:val="000000" w:themeColor="text1"/>
        </w:rPr>
      </w:pPr>
    </w:p>
    <w:p w14:paraId="586BDA3E" w14:textId="77777777" w:rsidR="00BA6A52" w:rsidRPr="0040365A" w:rsidRDefault="00BA6A52" w:rsidP="0076057B">
      <w:pPr>
        <w:pStyle w:val="NormalWeb"/>
        <w:shd w:val="clear" w:color="auto" w:fill="FFFFFF"/>
        <w:spacing w:before="0" w:beforeAutospacing="0" w:after="0" w:afterAutospacing="0"/>
        <w:rPr>
          <w:color w:val="000000" w:themeColor="text1"/>
        </w:rPr>
      </w:pPr>
      <w:r w:rsidRPr="0040365A">
        <w:rPr>
          <w:color w:val="000000" w:themeColor="text1"/>
        </w:rPr>
        <w:lastRenderedPageBreak/>
        <w:t>This new format is intended to meet the needs of the modern reader, who wants to get their news online quickly.</w:t>
      </w:r>
    </w:p>
    <w:p w14:paraId="3CA06F17" w14:textId="77777777" w:rsidR="00BA6A52" w:rsidRPr="0040365A" w:rsidRDefault="00BA6A52" w:rsidP="0076057B">
      <w:pPr>
        <w:pStyle w:val="NormalWeb"/>
        <w:shd w:val="clear" w:color="auto" w:fill="FFFFFF"/>
        <w:spacing w:before="0" w:beforeAutospacing="0" w:after="0" w:afterAutospacing="0"/>
        <w:rPr>
          <w:color w:val="000000" w:themeColor="text1"/>
        </w:rPr>
      </w:pPr>
    </w:p>
    <w:p w14:paraId="71D294C7" w14:textId="77777777" w:rsidR="00BA6A52" w:rsidRPr="0040365A" w:rsidRDefault="00BA6A52" w:rsidP="0076057B">
      <w:pPr>
        <w:pStyle w:val="NormalWeb"/>
        <w:shd w:val="clear" w:color="auto" w:fill="FFFFFF"/>
        <w:spacing w:before="0" w:beforeAutospacing="0" w:after="0" w:afterAutospacing="0"/>
        <w:rPr>
          <w:color w:val="000000" w:themeColor="text1"/>
        </w:rPr>
      </w:pPr>
      <w:r w:rsidRPr="0040365A">
        <w:rPr>
          <w:color w:val="000000" w:themeColor="text1"/>
        </w:rPr>
        <w:t>We will show you a new article that APL News is planning to publish about the university service program so that you can evaluate if it would be appropriate for this new “flash report” format.</w:t>
      </w:r>
    </w:p>
    <w:p w14:paraId="36A284D0" w14:textId="77777777" w:rsidR="00BA6A52" w:rsidRPr="0040365A" w:rsidRDefault="00BA6A52" w:rsidP="0076057B">
      <w:pPr>
        <w:spacing w:after="0" w:line="240" w:lineRule="auto"/>
        <w:rPr>
          <w:rFonts w:ascii="Times New Roman" w:hAnsi="Times New Roman" w:cs="Times New Roman"/>
          <w:color w:val="000000" w:themeColor="text1"/>
          <w:sz w:val="24"/>
          <w:szCs w:val="24"/>
          <w:shd w:val="clear" w:color="auto" w:fill="FFFFFF"/>
        </w:rPr>
      </w:pPr>
    </w:p>
    <w:p w14:paraId="13CDF668" w14:textId="77777777" w:rsidR="00BA6A52" w:rsidRPr="0040365A" w:rsidRDefault="00BA6A52" w:rsidP="0076057B">
      <w:pPr>
        <w:pStyle w:val="NormalWeb"/>
        <w:shd w:val="clear" w:color="auto" w:fill="FFFFFF"/>
        <w:spacing w:before="0" w:beforeAutospacing="0" w:after="0" w:afterAutospacing="0"/>
        <w:rPr>
          <w:color w:val="000000" w:themeColor="text1"/>
        </w:rPr>
      </w:pPr>
      <w:r w:rsidRPr="0040365A">
        <w:rPr>
          <w:color w:val="000000" w:themeColor="text1"/>
        </w:rPr>
        <w:t>Please skim this article as you would with a typical online news article. Because this format is targeted at readers on the go, there is no need to carefully read every word. Rather, we’d prefer that you imitate the typical experience of an online reader who quickly skims over information. </w:t>
      </w:r>
    </w:p>
    <w:p w14:paraId="5F72BB43" w14:textId="77777777" w:rsidR="00BA6A52" w:rsidRPr="0040365A" w:rsidRDefault="00BA6A52" w:rsidP="0076057B">
      <w:pPr>
        <w:pStyle w:val="NormalWeb"/>
        <w:shd w:val="clear" w:color="auto" w:fill="FFFFFF"/>
        <w:spacing w:before="0" w:beforeAutospacing="0" w:after="0" w:afterAutospacing="0"/>
        <w:rPr>
          <w:color w:val="000000" w:themeColor="text1"/>
        </w:rPr>
      </w:pPr>
    </w:p>
    <w:p w14:paraId="4F86DE1E" w14:textId="77777777" w:rsidR="00BA6A52" w:rsidRPr="0040365A" w:rsidRDefault="00BA6A52" w:rsidP="0076057B">
      <w:pPr>
        <w:pStyle w:val="NormalWeb"/>
        <w:shd w:val="clear" w:color="auto" w:fill="FFFFFF"/>
        <w:spacing w:before="0" w:beforeAutospacing="0" w:after="0" w:afterAutospacing="0"/>
        <w:rPr>
          <w:color w:val="000000" w:themeColor="text1"/>
        </w:rPr>
      </w:pPr>
      <w:r w:rsidRPr="0040365A">
        <w:rPr>
          <w:color w:val="000000" w:themeColor="text1"/>
        </w:rPr>
        <w:t>As a reminder, APL News has previously opposed the university service program.</w:t>
      </w:r>
    </w:p>
    <w:p w14:paraId="04040A81" w14:textId="77777777" w:rsidR="00BA6A52" w:rsidRPr="0040365A" w:rsidRDefault="00BA6A52" w:rsidP="0076057B">
      <w:pPr>
        <w:spacing w:after="0" w:line="240" w:lineRule="auto"/>
        <w:rPr>
          <w:rFonts w:ascii="Times New Roman" w:hAnsi="Times New Roman" w:cs="Times New Roman"/>
          <w:color w:val="000000" w:themeColor="text1"/>
          <w:sz w:val="24"/>
          <w:szCs w:val="24"/>
          <w:shd w:val="clear" w:color="auto" w:fill="FFFFFF"/>
        </w:rPr>
      </w:pPr>
    </w:p>
    <w:p w14:paraId="2A13B608" w14:textId="77777777" w:rsidR="00BA6A52" w:rsidRPr="0040365A" w:rsidRDefault="00BA6A52" w:rsidP="0076057B">
      <w:pPr>
        <w:pStyle w:val="NormalWeb"/>
        <w:shd w:val="clear" w:color="auto" w:fill="FFFFFF"/>
        <w:spacing w:before="0" w:beforeAutospacing="0" w:after="0" w:afterAutospacing="0"/>
        <w:jc w:val="center"/>
        <w:rPr>
          <w:color w:val="000000" w:themeColor="text1"/>
        </w:rPr>
      </w:pPr>
      <w:r w:rsidRPr="0040365A">
        <w:rPr>
          <w:rStyle w:val="Strong"/>
          <w:color w:val="000000" w:themeColor="text1"/>
        </w:rPr>
        <w:t>Report suggests university service plan would yield many benefits</w:t>
      </w:r>
    </w:p>
    <w:p w14:paraId="513B091A" w14:textId="77777777" w:rsidR="00BA6A52" w:rsidRPr="0040365A" w:rsidRDefault="00BA6A52" w:rsidP="0076057B">
      <w:pPr>
        <w:pStyle w:val="NormalWeb"/>
        <w:shd w:val="clear" w:color="auto" w:fill="FFFFFF"/>
        <w:spacing w:before="0" w:beforeAutospacing="0" w:after="0" w:afterAutospacing="0"/>
        <w:jc w:val="center"/>
        <w:rPr>
          <w:color w:val="000000" w:themeColor="text1"/>
        </w:rPr>
      </w:pPr>
      <w:r w:rsidRPr="0040365A">
        <w:rPr>
          <w:color w:val="000000" w:themeColor="text1"/>
        </w:rPr>
        <w:t> </w:t>
      </w:r>
    </w:p>
    <w:p w14:paraId="60D90D20" w14:textId="3E72386D" w:rsidR="00BA6A52" w:rsidRPr="0040365A" w:rsidRDefault="00BA6A52" w:rsidP="0076057B">
      <w:pPr>
        <w:pStyle w:val="NormalWeb"/>
        <w:shd w:val="clear" w:color="auto" w:fill="FFFFFF"/>
        <w:spacing w:before="0" w:beforeAutospacing="0" w:after="0" w:afterAutospacing="0"/>
        <w:rPr>
          <w:color w:val="000000" w:themeColor="text1"/>
        </w:rPr>
      </w:pPr>
      <w:r w:rsidRPr="0040365A">
        <w:rPr>
          <w:color w:val="000000" w:themeColor="text1"/>
        </w:rPr>
        <w:t>Canada has been considering a “university service program.” In the proposed plan, students would work for the university part time in order to receive reduced tuition. The plan would have no impact on students choosing not to participate. In the university service plan, the period of work would depend on the length of time left in the student's course of study, with a maximum requirement of four years of "University Service."</w:t>
      </w:r>
      <w:r w:rsidR="007E1FF9">
        <w:rPr>
          <w:color w:val="000000" w:themeColor="text1"/>
        </w:rPr>
        <w:t xml:space="preserve"> </w:t>
      </w:r>
      <w:r w:rsidRPr="0040365A">
        <w:rPr>
          <w:color w:val="000000" w:themeColor="text1"/>
        </w:rPr>
        <w:t>The Canadian Council on Higher Education recently published a report suggesting that university service programs, such as the one under consideration would yield a number of benefits. The report summarizes the results of three national pilot studies that were conducted comparing universities that had implemented a limited version of the program to those that had not implemented a university service program. The report outlined a number of benefits of the university service program. First, the opportunity for students to provide university services will ensure that a university education will remain affordable for the vast majority of students. Another "across the board" raise in tuition would make the price of a university education virtually prohibitive to a great number of students. Second, this provision for university service by students will allow universities to direct a greater portion of the university budget toward monetary incentives for research and teaching.</w:t>
      </w:r>
      <w:r w:rsidR="007E1FF9">
        <w:rPr>
          <w:color w:val="000000" w:themeColor="text1"/>
        </w:rPr>
        <w:t xml:space="preserve"> </w:t>
      </w:r>
      <w:r w:rsidRPr="0040365A">
        <w:rPr>
          <w:color w:val="000000" w:themeColor="text1"/>
        </w:rPr>
        <w:t>Exceptional faculty, currently employed in the university system will be more likely to remain in their respective universities. Moreover, the funding will be available to recruit additional outstanding professors, researchers, and Nobel prize-winning laureates. There will also be improvements in the courses offered.</w:t>
      </w:r>
      <w:r w:rsidR="007E1FF9">
        <w:rPr>
          <w:color w:val="000000" w:themeColor="text1"/>
        </w:rPr>
        <w:t xml:space="preserve"> </w:t>
      </w:r>
      <w:r w:rsidRPr="0040365A">
        <w:rPr>
          <w:color w:val="000000" w:themeColor="text1"/>
        </w:rPr>
        <w:t>With the additional money available, more teaching positions can be funded for both professors and graduate teaching associates.</w:t>
      </w:r>
      <w:r w:rsidR="007E1FF9">
        <w:rPr>
          <w:color w:val="000000" w:themeColor="text1"/>
        </w:rPr>
        <w:t xml:space="preserve"> </w:t>
      </w:r>
      <w:r w:rsidRPr="0040365A">
        <w:rPr>
          <w:color w:val="000000" w:themeColor="text1"/>
        </w:rPr>
        <w:t>Therefore, more courses can be offered as well as a greater number of smaller classroom sessions and individualized instruction possibilities. With students performing university services, additional funds and personnel will be available to maintain and increase the quality of services provided by the library systems.</w:t>
      </w:r>
      <w:r w:rsidR="007E1FF9">
        <w:rPr>
          <w:color w:val="000000" w:themeColor="text1"/>
        </w:rPr>
        <w:t xml:space="preserve"> </w:t>
      </w:r>
      <w:r w:rsidRPr="0040365A">
        <w:rPr>
          <w:color w:val="000000" w:themeColor="text1"/>
        </w:rPr>
        <w:t xml:space="preserve">More money can be spent on the acquisition of new books and journals. In addition, students providing library services will ensure that the libraries will be able to maintain and even extend current operating hours. Students working in university services will help to alleviate the huge monetary pressure placed on university budgets that are currently dedicated to maintaining the physical upkeep of the university. With students performing basic grounds keeping services such as landscaping, mowing, and painting, university campuses will remain beautiful and the money will become available for the fundamental purpose of the university: education. Finally, students' participation in university services will provide the </w:t>
      </w:r>
      <w:r w:rsidRPr="0040365A">
        <w:rPr>
          <w:color w:val="000000" w:themeColor="text1"/>
        </w:rPr>
        <w:lastRenderedPageBreak/>
        <w:t>opportunity for students to enhance their social life by meeting and getting to know other students with whom they otherwise would not have the opportunity to become friends.</w:t>
      </w:r>
      <w:r w:rsidR="007E1FF9">
        <w:rPr>
          <w:color w:val="000000" w:themeColor="text1"/>
        </w:rPr>
        <w:t xml:space="preserve"> </w:t>
      </w:r>
      <w:r w:rsidRPr="0040365A">
        <w:rPr>
          <w:color w:val="000000" w:themeColor="text1"/>
        </w:rPr>
        <w:t>Universities are an environment in which diversity is encouraged.</w:t>
      </w:r>
      <w:r w:rsidR="007E1FF9">
        <w:rPr>
          <w:color w:val="000000" w:themeColor="text1"/>
        </w:rPr>
        <w:t xml:space="preserve"> </w:t>
      </w:r>
      <w:r w:rsidRPr="0040365A">
        <w:rPr>
          <w:color w:val="000000" w:themeColor="text1"/>
        </w:rPr>
        <w:t>However, often one's experiences with people, especially early on, can be vastly limited to one's classes or one's dormitory floor.</w:t>
      </w:r>
      <w:r w:rsidR="007E1FF9">
        <w:rPr>
          <w:color w:val="000000" w:themeColor="text1"/>
        </w:rPr>
        <w:t xml:space="preserve"> </w:t>
      </w:r>
      <w:r w:rsidRPr="0040365A">
        <w:rPr>
          <w:color w:val="000000" w:themeColor="text1"/>
        </w:rPr>
        <w:t>The university service program can provide the opportunity to widen one's experiences and one's circle of friends. Ultimately, this program can increase the quality of education in universities, and thus add to the positive reputation of each university, may enhance the desirability of a degree in the real world.</w:t>
      </w:r>
    </w:p>
    <w:p w14:paraId="01D966EF" w14:textId="77777777" w:rsidR="00BA6A52" w:rsidRPr="0040365A" w:rsidRDefault="00BA6A52" w:rsidP="0076057B">
      <w:pPr>
        <w:spacing w:after="0" w:line="240" w:lineRule="auto"/>
        <w:rPr>
          <w:rFonts w:ascii="Times New Roman" w:hAnsi="Times New Roman" w:cs="Times New Roman"/>
          <w:color w:val="000000" w:themeColor="text1"/>
          <w:sz w:val="24"/>
          <w:szCs w:val="24"/>
          <w:shd w:val="clear" w:color="auto" w:fill="FFFFFF"/>
        </w:rPr>
      </w:pPr>
    </w:p>
    <w:p w14:paraId="0C4E9E4B" w14:textId="77777777" w:rsidR="00BA6A52" w:rsidRPr="0040365A" w:rsidRDefault="00BA6A52" w:rsidP="0076057B">
      <w:pPr>
        <w:spacing w:after="0" w:line="240" w:lineRule="auto"/>
        <w:rPr>
          <w:rFonts w:ascii="Times New Roman" w:hAnsi="Times New Roman" w:cs="Times New Roman"/>
          <w:b/>
          <w:color w:val="000000" w:themeColor="text1"/>
          <w:sz w:val="24"/>
          <w:szCs w:val="24"/>
          <w:shd w:val="clear" w:color="auto" w:fill="FFFFFF"/>
        </w:rPr>
      </w:pPr>
      <w:r w:rsidRPr="0040365A">
        <w:rPr>
          <w:rFonts w:ascii="Times New Roman" w:hAnsi="Times New Roman" w:cs="Times New Roman"/>
          <w:b/>
          <w:color w:val="000000" w:themeColor="text1"/>
          <w:sz w:val="24"/>
          <w:szCs w:val="24"/>
          <w:shd w:val="clear" w:color="auto" w:fill="FFFFFF"/>
        </w:rPr>
        <w:t>Filler</w:t>
      </w:r>
    </w:p>
    <w:p w14:paraId="3F1B50F5" w14:textId="77777777" w:rsidR="00BA6A52" w:rsidRPr="0040365A" w:rsidRDefault="00BA6A52" w:rsidP="0076057B">
      <w:pPr>
        <w:pStyle w:val="ListParagraph"/>
        <w:numPr>
          <w:ilvl w:val="0"/>
          <w:numId w:val="12"/>
        </w:numPr>
        <w:rPr>
          <w:rFonts w:cs="Times New Roman"/>
          <w:color w:val="000000" w:themeColor="text1"/>
          <w:shd w:val="clear" w:color="auto" w:fill="FFFFFF"/>
        </w:rPr>
      </w:pPr>
      <w:r w:rsidRPr="0040365A">
        <w:rPr>
          <w:rFonts w:cs="Times New Roman"/>
          <w:color w:val="000000" w:themeColor="text1"/>
          <w:shd w:val="clear" w:color="auto" w:fill="FFFFFF"/>
        </w:rPr>
        <w:t>To what extent do you think that the article that you just saw would be good for the new flash format that APL News wants to try? (1 – not at all, 9 – very much)</w:t>
      </w:r>
    </w:p>
    <w:p w14:paraId="15FD89D5" w14:textId="77777777" w:rsidR="00BA6A52" w:rsidRPr="0040365A" w:rsidRDefault="00BA6A52" w:rsidP="0076057B">
      <w:pPr>
        <w:spacing w:after="0" w:line="240" w:lineRule="auto"/>
        <w:rPr>
          <w:rFonts w:ascii="Times New Roman" w:hAnsi="Times New Roman" w:cs="Times New Roman"/>
          <w:color w:val="000000" w:themeColor="text1"/>
          <w:sz w:val="24"/>
          <w:szCs w:val="24"/>
          <w:shd w:val="clear" w:color="auto" w:fill="FFFFFF"/>
        </w:rPr>
      </w:pPr>
    </w:p>
    <w:p w14:paraId="3A9D7BD5" w14:textId="77777777" w:rsidR="00BA6A52" w:rsidRPr="0040365A" w:rsidRDefault="00BA6A52" w:rsidP="0076057B">
      <w:pPr>
        <w:spacing w:after="0" w:line="240" w:lineRule="auto"/>
        <w:rPr>
          <w:rFonts w:ascii="Times New Roman" w:hAnsi="Times New Roman" w:cs="Times New Roman"/>
          <w:b/>
          <w:color w:val="000000" w:themeColor="text1"/>
          <w:sz w:val="24"/>
          <w:szCs w:val="24"/>
          <w:shd w:val="clear" w:color="auto" w:fill="FFFFFF"/>
        </w:rPr>
      </w:pPr>
      <w:r w:rsidRPr="0040365A">
        <w:rPr>
          <w:rFonts w:ascii="Times New Roman" w:hAnsi="Times New Roman" w:cs="Times New Roman"/>
          <w:b/>
          <w:color w:val="000000" w:themeColor="text1"/>
          <w:sz w:val="24"/>
          <w:szCs w:val="24"/>
          <w:shd w:val="clear" w:color="auto" w:fill="FFFFFF"/>
        </w:rPr>
        <w:t>Argument Quality</w:t>
      </w:r>
    </w:p>
    <w:p w14:paraId="46A470D9" w14:textId="77777777" w:rsidR="00BA6A52" w:rsidRPr="0040365A" w:rsidRDefault="00BA6A52" w:rsidP="0076057B">
      <w:pPr>
        <w:pStyle w:val="ListParagraph"/>
        <w:numPr>
          <w:ilvl w:val="0"/>
          <w:numId w:val="12"/>
        </w:numPr>
        <w:rPr>
          <w:rFonts w:cs="Times New Roman"/>
          <w:color w:val="000000" w:themeColor="text1"/>
          <w:shd w:val="clear" w:color="auto" w:fill="FFFFFF"/>
        </w:rPr>
      </w:pPr>
      <w:r w:rsidRPr="0040365A">
        <w:rPr>
          <w:rFonts w:cs="Times New Roman"/>
          <w:color w:val="000000" w:themeColor="text1"/>
          <w:shd w:val="clear" w:color="auto" w:fill="FFFFFF"/>
        </w:rPr>
        <w:t>To what extent do you perceive that APL News provided good reasons for supporting the university service program? (1 – the reasons were very bad, the reasons were very good)</w:t>
      </w:r>
    </w:p>
    <w:p w14:paraId="2D89FFD6" w14:textId="77777777" w:rsidR="00BA6A52" w:rsidRPr="0040365A" w:rsidRDefault="00BA6A52" w:rsidP="0076057B">
      <w:pPr>
        <w:pStyle w:val="ListParagraph"/>
        <w:numPr>
          <w:ilvl w:val="0"/>
          <w:numId w:val="12"/>
        </w:numPr>
        <w:rPr>
          <w:rFonts w:cs="Times New Roman"/>
          <w:color w:val="000000" w:themeColor="text1"/>
          <w:shd w:val="clear" w:color="auto" w:fill="FFFFFF"/>
        </w:rPr>
      </w:pPr>
      <w:r w:rsidRPr="0040365A">
        <w:rPr>
          <w:rFonts w:cs="Times New Roman"/>
          <w:color w:val="000000" w:themeColor="text1"/>
          <w:shd w:val="clear" w:color="auto" w:fill="FFFFFF"/>
        </w:rPr>
        <w:t>To what extent did you find APL News’s reasons for supporting the university service program to be compelling? (1 – not at all compelling, 9 – very compelling)</w:t>
      </w:r>
    </w:p>
    <w:p w14:paraId="222887C4" w14:textId="77777777" w:rsidR="00BA6A52" w:rsidRPr="0040365A" w:rsidRDefault="00BA6A52" w:rsidP="0076057B">
      <w:pPr>
        <w:pStyle w:val="ListParagraph"/>
        <w:numPr>
          <w:ilvl w:val="0"/>
          <w:numId w:val="12"/>
        </w:numPr>
        <w:rPr>
          <w:rFonts w:cs="Times New Roman"/>
          <w:color w:val="000000" w:themeColor="text1"/>
          <w:shd w:val="clear" w:color="auto" w:fill="FFFFFF"/>
        </w:rPr>
      </w:pPr>
      <w:r w:rsidRPr="0040365A">
        <w:rPr>
          <w:rFonts w:cs="Times New Roman"/>
          <w:color w:val="000000" w:themeColor="text1"/>
          <w:shd w:val="clear" w:color="auto" w:fill="FFFFFF"/>
        </w:rPr>
        <w:t>How compelling did the information supporting the university service program have to be in order for APL News to provide an article </w:t>
      </w:r>
      <w:r w:rsidRPr="0040365A">
        <w:rPr>
          <w:rFonts w:cs="Times New Roman"/>
          <w:color w:val="000000" w:themeColor="text1"/>
          <w:u w:val="single"/>
          <w:shd w:val="clear" w:color="auto" w:fill="FFFFFF"/>
        </w:rPr>
        <w:t>supporting </w:t>
      </w:r>
      <w:r w:rsidRPr="0040365A">
        <w:rPr>
          <w:rFonts w:cs="Times New Roman"/>
          <w:color w:val="000000" w:themeColor="text1"/>
          <w:shd w:val="clear" w:color="auto" w:fill="FFFFFF"/>
        </w:rPr>
        <w:t>the university service program? (1 – not at all compelling, 9 – very compelling)</w:t>
      </w:r>
    </w:p>
    <w:p w14:paraId="07ED2793" w14:textId="77777777" w:rsidR="00BA6A52" w:rsidRPr="0040365A" w:rsidRDefault="00BA6A52" w:rsidP="0076057B">
      <w:pPr>
        <w:pStyle w:val="ListParagraph"/>
        <w:numPr>
          <w:ilvl w:val="0"/>
          <w:numId w:val="12"/>
        </w:numPr>
        <w:rPr>
          <w:rFonts w:cs="Times New Roman"/>
          <w:color w:val="000000" w:themeColor="text1"/>
          <w:shd w:val="clear" w:color="auto" w:fill="FFFFFF"/>
        </w:rPr>
      </w:pPr>
      <w:r w:rsidRPr="0040365A">
        <w:rPr>
          <w:rFonts w:cs="Times New Roman"/>
          <w:color w:val="000000" w:themeColor="text1"/>
          <w:shd w:val="clear" w:color="auto" w:fill="FFFFFF"/>
        </w:rPr>
        <w:t>How much information in </w:t>
      </w:r>
      <w:r w:rsidRPr="0040365A">
        <w:rPr>
          <w:rFonts w:cs="Times New Roman"/>
          <w:color w:val="000000" w:themeColor="text1"/>
          <w:u w:val="single"/>
          <w:shd w:val="clear" w:color="auto" w:fill="FFFFFF"/>
        </w:rPr>
        <w:t>support of</w:t>
      </w:r>
      <w:r w:rsidRPr="0040365A">
        <w:rPr>
          <w:rFonts w:cs="Times New Roman"/>
          <w:color w:val="000000" w:themeColor="text1"/>
          <w:shd w:val="clear" w:color="auto" w:fill="FFFFFF"/>
        </w:rPr>
        <w:t> the university service program did APL News reporters have to learn in order to provide an article </w:t>
      </w:r>
      <w:r w:rsidRPr="0040365A">
        <w:rPr>
          <w:rFonts w:cs="Times New Roman"/>
          <w:color w:val="000000" w:themeColor="text1"/>
          <w:u w:val="single"/>
          <w:shd w:val="clear" w:color="auto" w:fill="FFFFFF"/>
        </w:rPr>
        <w:t>supporting</w:t>
      </w:r>
      <w:r w:rsidRPr="0040365A">
        <w:rPr>
          <w:rFonts w:cs="Times New Roman"/>
          <w:color w:val="000000" w:themeColor="text1"/>
          <w:shd w:val="clear" w:color="auto" w:fill="FFFFFF"/>
        </w:rPr>
        <w:t> the university service program? (1 – no information at all, 9 – an overwhelming amount of information)</w:t>
      </w:r>
    </w:p>
    <w:p w14:paraId="3013DCD0" w14:textId="77777777" w:rsidR="00BA6A52" w:rsidRPr="0040365A" w:rsidRDefault="00BA6A52" w:rsidP="0076057B">
      <w:pPr>
        <w:spacing w:after="0" w:line="240" w:lineRule="auto"/>
        <w:rPr>
          <w:rFonts w:ascii="Times New Roman" w:hAnsi="Times New Roman" w:cs="Times New Roman"/>
          <w:color w:val="000000" w:themeColor="text1"/>
          <w:sz w:val="24"/>
          <w:szCs w:val="24"/>
          <w:shd w:val="clear" w:color="auto" w:fill="FFFFFF"/>
        </w:rPr>
      </w:pPr>
    </w:p>
    <w:p w14:paraId="050AEA10" w14:textId="77777777" w:rsidR="00BA6A52" w:rsidRPr="0040365A" w:rsidRDefault="00BA6A52" w:rsidP="0076057B">
      <w:pPr>
        <w:spacing w:after="0" w:line="240" w:lineRule="auto"/>
        <w:rPr>
          <w:rFonts w:ascii="Times New Roman" w:hAnsi="Times New Roman" w:cs="Times New Roman"/>
          <w:b/>
          <w:color w:val="000000" w:themeColor="text1"/>
          <w:sz w:val="24"/>
          <w:szCs w:val="24"/>
          <w:shd w:val="clear" w:color="auto" w:fill="FFFFFF"/>
        </w:rPr>
      </w:pPr>
      <w:r w:rsidRPr="0040365A">
        <w:rPr>
          <w:rFonts w:ascii="Times New Roman" w:hAnsi="Times New Roman" w:cs="Times New Roman"/>
          <w:b/>
          <w:color w:val="000000" w:themeColor="text1"/>
          <w:sz w:val="24"/>
          <w:szCs w:val="24"/>
          <w:shd w:val="clear" w:color="auto" w:fill="FFFFFF"/>
        </w:rPr>
        <w:t>Attitudes</w:t>
      </w:r>
    </w:p>
    <w:p w14:paraId="0EC21AC4" w14:textId="77777777" w:rsidR="00BA6A52" w:rsidRPr="0040365A" w:rsidRDefault="00BA6A52" w:rsidP="0076057B">
      <w:pPr>
        <w:pStyle w:val="ListParagraph"/>
        <w:numPr>
          <w:ilvl w:val="0"/>
          <w:numId w:val="13"/>
        </w:numPr>
        <w:rPr>
          <w:rFonts w:cs="Times New Roman"/>
          <w:color w:val="000000" w:themeColor="text1"/>
          <w:shd w:val="clear" w:color="auto" w:fill="FFFFFF"/>
        </w:rPr>
      </w:pPr>
      <w:r w:rsidRPr="0040365A">
        <w:rPr>
          <w:rFonts w:cs="Times New Roman"/>
          <w:color w:val="000000" w:themeColor="text1"/>
          <w:shd w:val="clear" w:color="auto" w:fill="FFFFFF"/>
        </w:rPr>
        <w:t>How much do you support the university service program? (1 – not at all, 9 – very much)</w:t>
      </w:r>
    </w:p>
    <w:p w14:paraId="47899876" w14:textId="77777777" w:rsidR="00BA6A52" w:rsidRPr="0040365A" w:rsidRDefault="00BA6A52" w:rsidP="0076057B">
      <w:pPr>
        <w:pStyle w:val="ListParagraph"/>
        <w:numPr>
          <w:ilvl w:val="0"/>
          <w:numId w:val="13"/>
        </w:numPr>
        <w:rPr>
          <w:rFonts w:cs="Times New Roman"/>
          <w:color w:val="000000" w:themeColor="text1"/>
          <w:shd w:val="clear" w:color="auto" w:fill="FFFFFF"/>
        </w:rPr>
      </w:pPr>
      <w:r w:rsidRPr="0040365A">
        <w:rPr>
          <w:rFonts w:cs="Times New Roman"/>
          <w:color w:val="000000" w:themeColor="text1"/>
          <w:shd w:val="clear" w:color="auto" w:fill="FFFFFF"/>
        </w:rPr>
        <w:t>How much is the university service program a good idea? (1 – not at all, 9 – very much)</w:t>
      </w:r>
    </w:p>
    <w:p w14:paraId="04AAB6BF" w14:textId="77777777" w:rsidR="00BA6A52" w:rsidRPr="0040365A" w:rsidRDefault="00BA6A52" w:rsidP="0076057B">
      <w:pPr>
        <w:pStyle w:val="ListParagraph"/>
        <w:numPr>
          <w:ilvl w:val="0"/>
          <w:numId w:val="13"/>
        </w:numPr>
        <w:rPr>
          <w:rFonts w:cs="Times New Roman"/>
          <w:color w:val="000000" w:themeColor="text1"/>
          <w:shd w:val="clear" w:color="auto" w:fill="FFFFFF"/>
        </w:rPr>
      </w:pPr>
      <w:r w:rsidRPr="0040365A">
        <w:rPr>
          <w:rFonts w:cs="Times New Roman"/>
          <w:color w:val="000000" w:themeColor="text1"/>
          <w:shd w:val="clear" w:color="auto" w:fill="FFFFFF"/>
        </w:rPr>
        <w:t>To what extent do you think that the university service program would be beneficial? (1 – not at all, 9 – very much)</w:t>
      </w:r>
    </w:p>
    <w:p w14:paraId="243162A1" w14:textId="77777777" w:rsidR="00BA6A52" w:rsidRPr="0040365A" w:rsidRDefault="00BA6A52" w:rsidP="0076057B">
      <w:pPr>
        <w:spacing w:after="0" w:line="240" w:lineRule="auto"/>
        <w:jc w:val="center"/>
        <w:rPr>
          <w:rFonts w:ascii="Times New Roman" w:hAnsi="Times New Roman" w:cs="Times New Roman"/>
          <w:color w:val="000000" w:themeColor="text1"/>
          <w:sz w:val="24"/>
          <w:szCs w:val="24"/>
          <w:shd w:val="clear" w:color="auto" w:fill="FFFFFF"/>
        </w:rPr>
      </w:pPr>
    </w:p>
    <w:p w14:paraId="15A17888" w14:textId="77777777" w:rsidR="00BA6A52" w:rsidRPr="0040365A" w:rsidRDefault="00BA6A52" w:rsidP="0076057B">
      <w:pPr>
        <w:spacing w:after="0" w:line="240" w:lineRule="auto"/>
        <w:rPr>
          <w:rFonts w:ascii="Times New Roman" w:hAnsi="Times New Roman" w:cs="Times New Roman"/>
          <w:color w:val="000000" w:themeColor="text1"/>
          <w:sz w:val="24"/>
          <w:szCs w:val="24"/>
          <w:shd w:val="clear" w:color="auto" w:fill="FFFFFF"/>
        </w:rPr>
      </w:pPr>
      <w:r w:rsidRPr="0040365A">
        <w:rPr>
          <w:rFonts w:ascii="Times New Roman" w:hAnsi="Times New Roman" w:cs="Times New Roman"/>
          <w:color w:val="000000" w:themeColor="text1"/>
          <w:sz w:val="24"/>
          <w:szCs w:val="24"/>
          <w:shd w:val="clear" w:color="auto" w:fill="FFFFFF"/>
        </w:rPr>
        <w:br w:type="page"/>
      </w:r>
    </w:p>
    <w:p w14:paraId="4A354778" w14:textId="0C668051" w:rsidR="0048429E" w:rsidRPr="0040365A" w:rsidRDefault="00BA6A52" w:rsidP="00706285">
      <w:pPr>
        <w:pStyle w:val="Heading1"/>
        <w:jc w:val="center"/>
        <w:rPr>
          <w:rFonts w:cs="Times New Roman"/>
          <w:szCs w:val="24"/>
        </w:rPr>
      </w:pPr>
      <w:bookmarkStart w:id="47" w:name="_Toc4150090"/>
      <w:bookmarkStart w:id="48" w:name="_Toc6234283"/>
      <w:bookmarkStart w:id="49" w:name="_Toc16521751"/>
      <w:r w:rsidRPr="0040365A">
        <w:rPr>
          <w:rFonts w:cs="Times New Roman"/>
          <w:szCs w:val="24"/>
        </w:rPr>
        <w:lastRenderedPageBreak/>
        <w:t xml:space="preserve">Study </w:t>
      </w:r>
      <w:bookmarkEnd w:id="47"/>
      <w:bookmarkEnd w:id="48"/>
      <w:r w:rsidR="007E1FF9">
        <w:rPr>
          <w:rFonts w:cs="Times New Roman"/>
          <w:szCs w:val="24"/>
        </w:rPr>
        <w:t>6</w:t>
      </w:r>
      <w:r w:rsidRPr="0040365A">
        <w:rPr>
          <w:rFonts w:cs="Times New Roman"/>
          <w:szCs w:val="24"/>
        </w:rPr>
        <w:t xml:space="preserve"> Exact Materials</w:t>
      </w:r>
      <w:bookmarkEnd w:id="49"/>
    </w:p>
    <w:p w14:paraId="1AD49165" w14:textId="77777777" w:rsidR="00BA6A52" w:rsidRPr="0040365A" w:rsidRDefault="00BA6A52" w:rsidP="0076057B">
      <w:pPr>
        <w:spacing w:after="0" w:line="240" w:lineRule="auto"/>
        <w:rPr>
          <w:rFonts w:ascii="Times New Roman" w:hAnsi="Times New Roman" w:cs="Times New Roman"/>
          <w:b/>
          <w:color w:val="000000" w:themeColor="text1"/>
          <w:sz w:val="24"/>
          <w:szCs w:val="24"/>
        </w:rPr>
      </w:pPr>
      <w:r w:rsidRPr="0040365A">
        <w:rPr>
          <w:rFonts w:ascii="Times New Roman" w:hAnsi="Times New Roman" w:cs="Times New Roman"/>
          <w:b/>
          <w:color w:val="000000" w:themeColor="text1"/>
          <w:sz w:val="24"/>
          <w:szCs w:val="24"/>
        </w:rPr>
        <w:t>Instructions</w:t>
      </w:r>
    </w:p>
    <w:p w14:paraId="67DA862A" w14:textId="77777777" w:rsidR="00BA6A52" w:rsidRPr="0040365A" w:rsidRDefault="00BA6A52" w:rsidP="0076057B">
      <w:pPr>
        <w:pStyle w:val="NormalWeb"/>
        <w:shd w:val="clear" w:color="auto" w:fill="FFFFFF"/>
        <w:spacing w:before="0" w:beforeAutospacing="0" w:after="0" w:afterAutospacing="0"/>
        <w:rPr>
          <w:color w:val="000000" w:themeColor="text1"/>
        </w:rPr>
      </w:pPr>
      <w:r w:rsidRPr="0040365A">
        <w:rPr>
          <w:color w:val="000000" w:themeColor="text1"/>
        </w:rPr>
        <w:t>In this study, we are interested in your impressions of news sources and the information they print.</w:t>
      </w:r>
    </w:p>
    <w:p w14:paraId="4559D51F" w14:textId="77777777" w:rsidR="00BA6A52" w:rsidRPr="0040365A" w:rsidRDefault="00BA6A52" w:rsidP="0076057B">
      <w:pPr>
        <w:pStyle w:val="NormalWeb"/>
        <w:shd w:val="clear" w:color="auto" w:fill="FFFFFF"/>
        <w:spacing w:before="0" w:beforeAutospacing="0" w:after="0" w:afterAutospacing="0"/>
        <w:rPr>
          <w:color w:val="000000" w:themeColor="text1"/>
        </w:rPr>
      </w:pPr>
      <w:r w:rsidRPr="0040365A">
        <w:rPr>
          <w:color w:val="000000" w:themeColor="text1"/>
        </w:rPr>
        <w:t> </w:t>
      </w:r>
    </w:p>
    <w:p w14:paraId="2251D444" w14:textId="77777777" w:rsidR="00BA6A52" w:rsidRPr="0040365A" w:rsidRDefault="00BA6A52" w:rsidP="0076057B">
      <w:pPr>
        <w:pStyle w:val="NormalWeb"/>
        <w:shd w:val="clear" w:color="auto" w:fill="FFFFFF"/>
        <w:spacing w:before="0" w:beforeAutospacing="0" w:after="0" w:afterAutospacing="0"/>
        <w:rPr>
          <w:color w:val="000000" w:themeColor="text1"/>
        </w:rPr>
      </w:pPr>
      <w:r w:rsidRPr="0040365A">
        <w:rPr>
          <w:color w:val="000000" w:themeColor="text1"/>
        </w:rPr>
        <w:t>In particular, we will be asking you to form an impression of John Myers who wrote an article for a local news website. On the next screen, you'll receive some additional information about John Myers</w:t>
      </w:r>
    </w:p>
    <w:p w14:paraId="3848EB8D" w14:textId="77777777" w:rsidR="00BA6A52" w:rsidRPr="0040365A" w:rsidRDefault="00BA6A52" w:rsidP="0076057B">
      <w:pPr>
        <w:spacing w:after="0" w:line="240" w:lineRule="auto"/>
        <w:rPr>
          <w:rFonts w:ascii="Times New Roman" w:hAnsi="Times New Roman" w:cs="Times New Roman"/>
          <w:b/>
          <w:color w:val="000000" w:themeColor="text1"/>
          <w:sz w:val="24"/>
          <w:szCs w:val="24"/>
        </w:rPr>
      </w:pPr>
    </w:p>
    <w:p w14:paraId="60815890" w14:textId="77777777" w:rsidR="00BA6A52" w:rsidRPr="0040365A" w:rsidRDefault="00BA6A52" w:rsidP="0076057B">
      <w:pPr>
        <w:spacing w:after="0" w:line="240" w:lineRule="auto"/>
        <w:rPr>
          <w:rFonts w:ascii="Times New Roman" w:hAnsi="Times New Roman" w:cs="Times New Roman"/>
          <w:b/>
          <w:color w:val="000000" w:themeColor="text1"/>
          <w:sz w:val="24"/>
          <w:szCs w:val="24"/>
        </w:rPr>
      </w:pPr>
      <w:r w:rsidRPr="0040365A">
        <w:rPr>
          <w:rFonts w:ascii="Times New Roman" w:hAnsi="Times New Roman" w:cs="Times New Roman"/>
          <w:b/>
          <w:color w:val="000000" w:themeColor="text1"/>
          <w:sz w:val="24"/>
          <w:szCs w:val="24"/>
        </w:rPr>
        <w:t>Biased Condition</w:t>
      </w:r>
    </w:p>
    <w:p w14:paraId="5D2F6C12" w14:textId="77777777" w:rsidR="00BA6A52" w:rsidRPr="0040365A" w:rsidRDefault="00BA6A52" w:rsidP="0076057B">
      <w:pPr>
        <w:pStyle w:val="NormalWeb"/>
        <w:shd w:val="clear" w:color="auto" w:fill="FFFFFF"/>
        <w:spacing w:before="0" w:beforeAutospacing="0" w:after="0" w:afterAutospacing="0"/>
        <w:rPr>
          <w:color w:val="000000" w:themeColor="text1"/>
        </w:rPr>
      </w:pPr>
      <w:r w:rsidRPr="0040365A">
        <w:rPr>
          <w:color w:val="000000" w:themeColor="text1"/>
        </w:rPr>
        <w:t>John Myers is </w:t>
      </w:r>
      <w:r w:rsidRPr="0040365A">
        <w:rPr>
          <w:rStyle w:val="Strong"/>
          <w:color w:val="000000" w:themeColor="text1"/>
        </w:rPr>
        <w:t>a retired CEO of a nuclear power company,</w:t>
      </w:r>
      <w:r w:rsidRPr="0040365A">
        <w:rPr>
          <w:color w:val="000000" w:themeColor="text1"/>
        </w:rPr>
        <w:t> who sometimes writes articles for a local news publication.</w:t>
      </w:r>
    </w:p>
    <w:p w14:paraId="7F51CD9F" w14:textId="77777777" w:rsidR="00BA6A52" w:rsidRPr="0040365A" w:rsidRDefault="00BA6A52" w:rsidP="0076057B">
      <w:pPr>
        <w:pStyle w:val="NormalWeb"/>
        <w:shd w:val="clear" w:color="auto" w:fill="FFFFFF"/>
        <w:spacing w:before="0" w:beforeAutospacing="0" w:after="0" w:afterAutospacing="0"/>
        <w:rPr>
          <w:color w:val="000000" w:themeColor="text1"/>
        </w:rPr>
      </w:pPr>
      <w:r w:rsidRPr="0040365A">
        <w:rPr>
          <w:color w:val="000000" w:themeColor="text1"/>
        </w:rPr>
        <w:t> </w:t>
      </w:r>
    </w:p>
    <w:p w14:paraId="004A39DD" w14:textId="7CAB4375" w:rsidR="00BA6A52" w:rsidRPr="0040365A" w:rsidRDefault="00BA6A52" w:rsidP="0076057B">
      <w:pPr>
        <w:pStyle w:val="NormalWeb"/>
        <w:shd w:val="clear" w:color="auto" w:fill="FFFFFF"/>
        <w:spacing w:before="0" w:beforeAutospacing="0" w:after="0" w:afterAutospacing="0"/>
        <w:rPr>
          <w:color w:val="000000" w:themeColor="text1"/>
        </w:rPr>
      </w:pPr>
      <w:r w:rsidRPr="0040365A">
        <w:rPr>
          <w:color w:val="000000" w:themeColor="text1"/>
        </w:rPr>
        <w:t>John Myers has written about a number of different topics in his reporting.</w:t>
      </w:r>
      <w:r w:rsidR="001A38DC">
        <w:rPr>
          <w:color w:val="000000" w:themeColor="text1"/>
        </w:rPr>
        <w:t xml:space="preserve"> </w:t>
      </w:r>
      <w:r w:rsidRPr="0040365A">
        <w:rPr>
          <w:color w:val="000000" w:themeColor="text1"/>
        </w:rPr>
        <w:t>Among these, last year, he wrote one article </w:t>
      </w:r>
      <w:r w:rsidRPr="0040365A">
        <w:rPr>
          <w:color w:val="000000" w:themeColor="text1"/>
          <w:u w:val="single"/>
        </w:rPr>
        <w:t>detailing the positives of building more nuclear power plants</w:t>
      </w:r>
      <w:r w:rsidRPr="0040365A">
        <w:rPr>
          <w:color w:val="000000" w:themeColor="text1"/>
        </w:rPr>
        <w:t> in Canada.</w:t>
      </w:r>
    </w:p>
    <w:p w14:paraId="3A9A7262" w14:textId="77777777" w:rsidR="00BA6A52" w:rsidRPr="0040365A" w:rsidRDefault="00BA6A52" w:rsidP="0076057B">
      <w:pPr>
        <w:spacing w:after="0" w:line="240" w:lineRule="auto"/>
        <w:rPr>
          <w:rFonts w:ascii="Times New Roman" w:hAnsi="Times New Roman" w:cs="Times New Roman"/>
          <w:b/>
          <w:color w:val="000000" w:themeColor="text1"/>
          <w:sz w:val="24"/>
          <w:szCs w:val="24"/>
        </w:rPr>
      </w:pPr>
    </w:p>
    <w:p w14:paraId="5222DBB0" w14:textId="77777777" w:rsidR="00BA6A52" w:rsidRPr="0040365A" w:rsidRDefault="00BA6A52" w:rsidP="0076057B">
      <w:pPr>
        <w:spacing w:after="0" w:line="240" w:lineRule="auto"/>
        <w:rPr>
          <w:rFonts w:ascii="Times New Roman" w:hAnsi="Times New Roman" w:cs="Times New Roman"/>
          <w:b/>
          <w:color w:val="000000" w:themeColor="text1"/>
          <w:sz w:val="24"/>
          <w:szCs w:val="24"/>
        </w:rPr>
      </w:pPr>
      <w:r w:rsidRPr="0040365A">
        <w:rPr>
          <w:rFonts w:ascii="Times New Roman" w:hAnsi="Times New Roman" w:cs="Times New Roman"/>
          <w:b/>
          <w:color w:val="000000" w:themeColor="text1"/>
          <w:sz w:val="24"/>
          <w:szCs w:val="24"/>
        </w:rPr>
        <w:t>Objective Condition</w:t>
      </w:r>
    </w:p>
    <w:p w14:paraId="1E52DF1C" w14:textId="77777777" w:rsidR="00BA6A52" w:rsidRPr="0040365A" w:rsidRDefault="00BA6A52" w:rsidP="0076057B">
      <w:pPr>
        <w:pStyle w:val="NormalWeb"/>
        <w:shd w:val="clear" w:color="auto" w:fill="FFFFFF"/>
        <w:spacing w:before="0" w:beforeAutospacing="0" w:after="0" w:afterAutospacing="0"/>
        <w:rPr>
          <w:color w:val="000000" w:themeColor="text1"/>
        </w:rPr>
      </w:pPr>
      <w:r w:rsidRPr="0040365A">
        <w:rPr>
          <w:color w:val="000000" w:themeColor="text1"/>
        </w:rPr>
        <w:t>John Myers is a </w:t>
      </w:r>
      <w:r w:rsidRPr="0040365A">
        <w:rPr>
          <w:rStyle w:val="Strong"/>
          <w:color w:val="000000" w:themeColor="text1"/>
        </w:rPr>
        <w:t>reporter for a local news publication</w:t>
      </w:r>
      <w:r w:rsidRPr="0040365A">
        <w:rPr>
          <w:color w:val="000000" w:themeColor="text1"/>
        </w:rPr>
        <w:t>.</w:t>
      </w:r>
    </w:p>
    <w:p w14:paraId="6C45E56C" w14:textId="77777777" w:rsidR="00BA6A52" w:rsidRPr="0040365A" w:rsidRDefault="00BA6A52" w:rsidP="0076057B">
      <w:pPr>
        <w:pStyle w:val="NormalWeb"/>
        <w:shd w:val="clear" w:color="auto" w:fill="FFFFFF"/>
        <w:spacing w:before="0" w:beforeAutospacing="0" w:after="0" w:afterAutospacing="0"/>
        <w:rPr>
          <w:color w:val="000000" w:themeColor="text1"/>
        </w:rPr>
      </w:pPr>
      <w:r w:rsidRPr="0040365A">
        <w:rPr>
          <w:color w:val="000000" w:themeColor="text1"/>
        </w:rPr>
        <w:t> </w:t>
      </w:r>
    </w:p>
    <w:p w14:paraId="507F5F89" w14:textId="4B920931" w:rsidR="00BA6A52" w:rsidRPr="0040365A" w:rsidRDefault="00BA6A52" w:rsidP="0076057B">
      <w:pPr>
        <w:pStyle w:val="NormalWeb"/>
        <w:shd w:val="clear" w:color="auto" w:fill="FFFFFF"/>
        <w:spacing w:before="0" w:beforeAutospacing="0" w:after="0" w:afterAutospacing="0"/>
        <w:rPr>
          <w:color w:val="000000" w:themeColor="text1"/>
        </w:rPr>
      </w:pPr>
      <w:r w:rsidRPr="0040365A">
        <w:rPr>
          <w:color w:val="000000" w:themeColor="text1"/>
        </w:rPr>
        <w:t>John Myers has written about a number of different topics in his reporting.</w:t>
      </w:r>
      <w:r w:rsidR="001A38DC">
        <w:rPr>
          <w:color w:val="000000" w:themeColor="text1"/>
        </w:rPr>
        <w:t xml:space="preserve"> </w:t>
      </w:r>
      <w:r w:rsidRPr="0040365A">
        <w:rPr>
          <w:color w:val="000000" w:themeColor="text1"/>
        </w:rPr>
        <w:t>Among these, last year, he wrote one article </w:t>
      </w:r>
      <w:r w:rsidRPr="0040365A">
        <w:rPr>
          <w:color w:val="000000" w:themeColor="text1"/>
          <w:u w:val="single"/>
        </w:rPr>
        <w:t>detailing the positives of building more nuclear power plants</w:t>
      </w:r>
      <w:r w:rsidRPr="0040365A">
        <w:rPr>
          <w:color w:val="000000" w:themeColor="text1"/>
        </w:rPr>
        <w:t> in Canada.</w:t>
      </w:r>
    </w:p>
    <w:p w14:paraId="4180FBFD" w14:textId="77777777" w:rsidR="00BA6A52" w:rsidRPr="0040365A" w:rsidRDefault="00BA6A52" w:rsidP="0076057B">
      <w:pPr>
        <w:spacing w:after="0" w:line="240" w:lineRule="auto"/>
        <w:rPr>
          <w:rFonts w:ascii="Times New Roman" w:hAnsi="Times New Roman" w:cs="Times New Roman"/>
          <w:b/>
          <w:color w:val="000000" w:themeColor="text1"/>
          <w:sz w:val="24"/>
          <w:szCs w:val="24"/>
        </w:rPr>
      </w:pPr>
    </w:p>
    <w:p w14:paraId="0C4FDDFF" w14:textId="77777777" w:rsidR="00BA6A52" w:rsidRPr="0040365A" w:rsidRDefault="00BA6A52" w:rsidP="0076057B">
      <w:pPr>
        <w:spacing w:after="0" w:line="240" w:lineRule="auto"/>
        <w:rPr>
          <w:rFonts w:ascii="Times New Roman" w:hAnsi="Times New Roman" w:cs="Times New Roman"/>
          <w:b/>
          <w:color w:val="000000" w:themeColor="text1"/>
          <w:sz w:val="24"/>
          <w:szCs w:val="24"/>
        </w:rPr>
      </w:pPr>
      <w:r w:rsidRPr="0040365A">
        <w:rPr>
          <w:rFonts w:ascii="Times New Roman" w:hAnsi="Times New Roman" w:cs="Times New Roman"/>
          <w:b/>
          <w:color w:val="000000" w:themeColor="text1"/>
          <w:sz w:val="24"/>
          <w:szCs w:val="24"/>
        </w:rPr>
        <w:t>Bias</w:t>
      </w:r>
    </w:p>
    <w:p w14:paraId="6F04453E" w14:textId="77777777" w:rsidR="00BA6A52" w:rsidRPr="0040365A" w:rsidRDefault="00BA6A52" w:rsidP="0076057B">
      <w:pPr>
        <w:pStyle w:val="ListParagraph"/>
        <w:numPr>
          <w:ilvl w:val="0"/>
          <w:numId w:val="14"/>
        </w:numPr>
        <w:rPr>
          <w:rFonts w:cs="Times New Roman"/>
          <w:color w:val="000000" w:themeColor="text1"/>
          <w:shd w:val="clear" w:color="auto" w:fill="FFFFFF"/>
        </w:rPr>
      </w:pPr>
      <w:r w:rsidRPr="0040365A">
        <w:rPr>
          <w:rFonts w:cs="Times New Roman"/>
          <w:color w:val="000000" w:themeColor="text1"/>
          <w:shd w:val="clear" w:color="auto" w:fill="FFFFFF"/>
        </w:rPr>
        <w:t>How much would you see John Myers as biased in his opinion of nuclear power? (1 – not at all, 9 – very much)</w:t>
      </w:r>
    </w:p>
    <w:p w14:paraId="11E151EA" w14:textId="77777777" w:rsidR="00BA6A52" w:rsidRPr="0040365A" w:rsidRDefault="00BA6A52" w:rsidP="0076057B">
      <w:pPr>
        <w:pStyle w:val="ListParagraph"/>
        <w:numPr>
          <w:ilvl w:val="0"/>
          <w:numId w:val="14"/>
        </w:numPr>
        <w:rPr>
          <w:rFonts w:cs="Times New Roman"/>
          <w:color w:val="000000" w:themeColor="text1"/>
          <w:shd w:val="clear" w:color="auto" w:fill="FFFFFF"/>
        </w:rPr>
      </w:pPr>
      <w:r w:rsidRPr="0040365A">
        <w:rPr>
          <w:rFonts w:cs="Times New Roman"/>
          <w:color w:val="000000" w:themeColor="text1"/>
          <w:shd w:val="clear" w:color="auto" w:fill="FFFFFF"/>
        </w:rPr>
        <w:t>How much would you perceive the position John Myers took as motivated by a personal bias? (1 – not at all, 9 – very much)</w:t>
      </w:r>
    </w:p>
    <w:p w14:paraId="0C103130" w14:textId="77777777" w:rsidR="00BA6A52" w:rsidRPr="0040365A" w:rsidRDefault="00BA6A52" w:rsidP="0076057B">
      <w:pPr>
        <w:pStyle w:val="ListParagraph"/>
        <w:numPr>
          <w:ilvl w:val="0"/>
          <w:numId w:val="14"/>
        </w:numPr>
        <w:rPr>
          <w:rFonts w:cs="Times New Roman"/>
          <w:color w:val="000000" w:themeColor="text1"/>
          <w:shd w:val="clear" w:color="auto" w:fill="FFFFFF"/>
        </w:rPr>
      </w:pPr>
      <w:r w:rsidRPr="0040365A">
        <w:rPr>
          <w:rFonts w:cs="Times New Roman"/>
          <w:color w:val="000000" w:themeColor="text1"/>
          <w:shd w:val="clear" w:color="auto" w:fill="FFFFFF"/>
        </w:rPr>
        <w:t>To what extent do you perceive that John Myers’s reporting reflects a bias? (1 – not at all, 9 – very much)</w:t>
      </w:r>
    </w:p>
    <w:p w14:paraId="643BB43C" w14:textId="77777777" w:rsidR="00BA6A52" w:rsidRPr="0040365A" w:rsidRDefault="00BA6A52" w:rsidP="0076057B">
      <w:pPr>
        <w:pStyle w:val="ListParagraph"/>
        <w:numPr>
          <w:ilvl w:val="0"/>
          <w:numId w:val="14"/>
        </w:numPr>
        <w:rPr>
          <w:rFonts w:cs="Times New Roman"/>
          <w:color w:val="000000" w:themeColor="text1"/>
          <w:shd w:val="clear" w:color="auto" w:fill="FFFFFF"/>
        </w:rPr>
      </w:pPr>
      <w:r w:rsidRPr="0040365A">
        <w:rPr>
          <w:rFonts w:cs="Times New Roman"/>
          <w:color w:val="000000" w:themeColor="text1"/>
          <w:shd w:val="clear" w:color="auto" w:fill="FFFFFF"/>
        </w:rPr>
        <w:t>To what extent do you perceive that John Myers’s opinion on nuclear power is driven by a bias? (1 – not at all, 9 – very much)</w:t>
      </w:r>
    </w:p>
    <w:p w14:paraId="617E4BAB" w14:textId="77777777" w:rsidR="00BA6A52" w:rsidRPr="0040365A" w:rsidRDefault="00BA6A52" w:rsidP="0076057B">
      <w:pPr>
        <w:spacing w:after="0" w:line="240" w:lineRule="auto"/>
        <w:rPr>
          <w:rFonts w:ascii="Times New Roman" w:hAnsi="Times New Roman" w:cs="Times New Roman"/>
          <w:color w:val="000000" w:themeColor="text1"/>
          <w:sz w:val="24"/>
          <w:szCs w:val="24"/>
          <w:shd w:val="clear" w:color="auto" w:fill="FFFFFF"/>
        </w:rPr>
      </w:pPr>
    </w:p>
    <w:p w14:paraId="4529D236" w14:textId="77777777" w:rsidR="00BA6A52" w:rsidRPr="0040365A" w:rsidRDefault="00BA6A52" w:rsidP="0076057B">
      <w:pPr>
        <w:spacing w:after="0" w:line="240" w:lineRule="auto"/>
        <w:rPr>
          <w:rFonts w:ascii="Times New Roman" w:hAnsi="Times New Roman" w:cs="Times New Roman"/>
          <w:b/>
          <w:color w:val="000000" w:themeColor="text1"/>
          <w:sz w:val="24"/>
          <w:szCs w:val="24"/>
        </w:rPr>
      </w:pPr>
      <w:r w:rsidRPr="0040365A">
        <w:rPr>
          <w:rFonts w:ascii="Times New Roman" w:hAnsi="Times New Roman" w:cs="Times New Roman"/>
          <w:b/>
          <w:color w:val="000000" w:themeColor="text1"/>
          <w:sz w:val="24"/>
          <w:szCs w:val="24"/>
        </w:rPr>
        <w:t>Trustworthiness</w:t>
      </w:r>
    </w:p>
    <w:p w14:paraId="70723B74" w14:textId="77777777" w:rsidR="00BA6A52" w:rsidRPr="0040365A" w:rsidRDefault="00BA6A52" w:rsidP="0076057B">
      <w:pPr>
        <w:pStyle w:val="ListParagraph"/>
        <w:numPr>
          <w:ilvl w:val="0"/>
          <w:numId w:val="15"/>
        </w:numPr>
        <w:rPr>
          <w:rFonts w:cs="Times New Roman"/>
          <w:color w:val="000000" w:themeColor="text1"/>
          <w:shd w:val="clear" w:color="auto" w:fill="FFFFFF"/>
        </w:rPr>
      </w:pPr>
      <w:r w:rsidRPr="0040365A">
        <w:rPr>
          <w:rFonts w:cs="Times New Roman"/>
          <w:color w:val="000000" w:themeColor="text1"/>
          <w:shd w:val="clear" w:color="auto" w:fill="FFFFFF"/>
        </w:rPr>
        <w:t>How much do you see John Myers as trying to truthfully communicate information as he sees it? (1 – not at all, very much)</w:t>
      </w:r>
    </w:p>
    <w:p w14:paraId="695FC92C" w14:textId="77777777" w:rsidR="00BA6A52" w:rsidRPr="0040365A" w:rsidRDefault="00BA6A52" w:rsidP="0076057B">
      <w:pPr>
        <w:pStyle w:val="ListParagraph"/>
        <w:numPr>
          <w:ilvl w:val="0"/>
          <w:numId w:val="15"/>
        </w:numPr>
        <w:rPr>
          <w:rFonts w:cs="Times New Roman"/>
          <w:color w:val="000000" w:themeColor="text1"/>
          <w:shd w:val="clear" w:color="auto" w:fill="FFFFFF"/>
        </w:rPr>
      </w:pPr>
      <w:r w:rsidRPr="0040365A">
        <w:rPr>
          <w:rFonts w:cs="Times New Roman"/>
          <w:color w:val="000000" w:themeColor="text1"/>
          <w:shd w:val="clear" w:color="auto" w:fill="FFFFFF"/>
        </w:rPr>
        <w:t>How much do you perceive that John Myers tries to convey the truth as he sees it? (1 – not at all, 9 – very much)</w:t>
      </w:r>
    </w:p>
    <w:p w14:paraId="1AB59CE4" w14:textId="77777777" w:rsidR="00BA6A52" w:rsidRPr="0040365A" w:rsidRDefault="00BA6A52" w:rsidP="0076057B">
      <w:pPr>
        <w:pStyle w:val="ListParagraph"/>
        <w:numPr>
          <w:ilvl w:val="0"/>
          <w:numId w:val="15"/>
        </w:numPr>
        <w:rPr>
          <w:rFonts w:cs="Times New Roman"/>
          <w:color w:val="000000" w:themeColor="text1"/>
          <w:shd w:val="clear" w:color="auto" w:fill="FFFFFF"/>
        </w:rPr>
      </w:pPr>
      <w:r w:rsidRPr="0040365A">
        <w:rPr>
          <w:rFonts w:cs="Times New Roman"/>
          <w:color w:val="000000" w:themeColor="text1"/>
          <w:shd w:val="clear" w:color="auto" w:fill="FFFFFF"/>
        </w:rPr>
        <w:t>To what extent do you perceive that John Myers tries to honestly share his viewpoint? (1 – not at all, 9 – very much)</w:t>
      </w:r>
    </w:p>
    <w:p w14:paraId="44508CA0" w14:textId="77777777" w:rsidR="00BA6A52" w:rsidRPr="0040365A" w:rsidRDefault="00BA6A52" w:rsidP="0076057B">
      <w:pPr>
        <w:pStyle w:val="ListParagraph"/>
        <w:numPr>
          <w:ilvl w:val="0"/>
          <w:numId w:val="15"/>
        </w:numPr>
        <w:rPr>
          <w:rFonts w:cs="Times New Roman"/>
          <w:color w:val="000000" w:themeColor="text1"/>
          <w:shd w:val="clear" w:color="auto" w:fill="FFFFFF"/>
        </w:rPr>
      </w:pPr>
      <w:r w:rsidRPr="0040365A">
        <w:rPr>
          <w:rFonts w:cs="Times New Roman"/>
          <w:color w:val="000000" w:themeColor="text1"/>
          <w:shd w:val="clear" w:color="auto" w:fill="FFFFFF"/>
        </w:rPr>
        <w:t xml:space="preserve">To what extent does it seem like John Myers wants to be honest about his perspective? (1 – not at all, 9 – very much) </w:t>
      </w:r>
    </w:p>
    <w:p w14:paraId="612FBFFF" w14:textId="77777777" w:rsidR="00BA6A52" w:rsidRPr="0040365A" w:rsidRDefault="00BA6A52" w:rsidP="0076057B">
      <w:pPr>
        <w:pStyle w:val="ListParagraph"/>
        <w:rPr>
          <w:rFonts w:cs="Times New Roman"/>
          <w:color w:val="000000" w:themeColor="text1"/>
          <w:shd w:val="clear" w:color="auto" w:fill="FFFFFF"/>
        </w:rPr>
      </w:pPr>
    </w:p>
    <w:p w14:paraId="7FE58CB9" w14:textId="77777777" w:rsidR="00BA6A52" w:rsidRPr="0040365A" w:rsidRDefault="00BA6A52" w:rsidP="0076057B">
      <w:pPr>
        <w:spacing w:after="0" w:line="240" w:lineRule="auto"/>
        <w:rPr>
          <w:rFonts w:ascii="Times New Roman" w:hAnsi="Times New Roman" w:cs="Times New Roman"/>
          <w:b/>
          <w:color w:val="000000" w:themeColor="text1"/>
          <w:sz w:val="24"/>
          <w:szCs w:val="24"/>
          <w:shd w:val="clear" w:color="auto" w:fill="FFFFFF"/>
        </w:rPr>
      </w:pPr>
      <w:r w:rsidRPr="0040365A">
        <w:rPr>
          <w:rFonts w:ascii="Times New Roman" w:hAnsi="Times New Roman" w:cs="Times New Roman"/>
          <w:b/>
          <w:color w:val="000000" w:themeColor="text1"/>
          <w:sz w:val="24"/>
          <w:szCs w:val="24"/>
          <w:shd w:val="clear" w:color="auto" w:fill="FFFFFF"/>
        </w:rPr>
        <w:t>Expertise</w:t>
      </w:r>
    </w:p>
    <w:p w14:paraId="24549569" w14:textId="77777777" w:rsidR="00BA6A52" w:rsidRPr="0040365A" w:rsidRDefault="00BA6A52" w:rsidP="0076057B">
      <w:pPr>
        <w:pStyle w:val="ListParagraph"/>
        <w:numPr>
          <w:ilvl w:val="0"/>
          <w:numId w:val="19"/>
        </w:numPr>
        <w:rPr>
          <w:rFonts w:cs="Times New Roman"/>
          <w:color w:val="000000" w:themeColor="text1"/>
          <w:shd w:val="clear" w:color="auto" w:fill="FFFFFF"/>
        </w:rPr>
      </w:pPr>
      <w:r w:rsidRPr="0040365A">
        <w:rPr>
          <w:rFonts w:cs="Times New Roman"/>
          <w:color w:val="000000" w:themeColor="text1"/>
          <w:shd w:val="clear" w:color="auto" w:fill="FFFFFF"/>
        </w:rPr>
        <w:lastRenderedPageBreak/>
        <w:t>To what extent does it seem like John Myers is an expert on nuclear power in Canada? (1 – very inexpert, 9 – very expert)</w:t>
      </w:r>
    </w:p>
    <w:p w14:paraId="5BF4AEE4" w14:textId="77777777" w:rsidR="00BA6A52" w:rsidRPr="0040365A" w:rsidRDefault="00BA6A52" w:rsidP="0076057B">
      <w:pPr>
        <w:pStyle w:val="ListParagraph"/>
        <w:numPr>
          <w:ilvl w:val="0"/>
          <w:numId w:val="19"/>
        </w:numPr>
        <w:rPr>
          <w:rFonts w:cs="Times New Roman"/>
          <w:color w:val="000000" w:themeColor="text1"/>
          <w:shd w:val="clear" w:color="auto" w:fill="FFFFFF"/>
        </w:rPr>
      </w:pPr>
      <w:r w:rsidRPr="0040365A">
        <w:rPr>
          <w:rFonts w:cs="Times New Roman"/>
          <w:color w:val="000000" w:themeColor="text1"/>
          <w:shd w:val="clear" w:color="auto" w:fill="FFFFFF"/>
        </w:rPr>
        <w:t>To what extent does it seem like John Myers is knowledgeable about nuclear power in Canada? (1 – very unknowledgeable, 9 – very knowledgeable)</w:t>
      </w:r>
    </w:p>
    <w:p w14:paraId="54E6412F" w14:textId="77777777" w:rsidR="00BA6A52" w:rsidRPr="0040365A" w:rsidRDefault="00BA6A52" w:rsidP="0076057B">
      <w:pPr>
        <w:pStyle w:val="ListParagraph"/>
        <w:numPr>
          <w:ilvl w:val="0"/>
          <w:numId w:val="19"/>
        </w:numPr>
        <w:rPr>
          <w:rFonts w:cs="Times New Roman"/>
          <w:color w:val="000000" w:themeColor="text1"/>
          <w:shd w:val="clear" w:color="auto" w:fill="FFFFFF"/>
        </w:rPr>
      </w:pPr>
      <w:r w:rsidRPr="0040365A">
        <w:rPr>
          <w:rFonts w:cs="Times New Roman"/>
          <w:color w:val="000000" w:themeColor="text1"/>
          <w:shd w:val="clear" w:color="auto" w:fill="FFFFFF"/>
        </w:rPr>
        <w:t>How much do you think John Myers knows about nuclear power in Canada? (1 – not at all, 9 – a lot)</w:t>
      </w:r>
    </w:p>
    <w:p w14:paraId="205F988B" w14:textId="77777777" w:rsidR="00BA6A52" w:rsidRPr="0040365A" w:rsidRDefault="00BA6A52" w:rsidP="0076057B">
      <w:pPr>
        <w:pStyle w:val="ListParagraph"/>
        <w:numPr>
          <w:ilvl w:val="0"/>
          <w:numId w:val="19"/>
        </w:numPr>
        <w:rPr>
          <w:rFonts w:cs="Times New Roman"/>
          <w:color w:val="000000" w:themeColor="text1"/>
          <w:shd w:val="clear" w:color="auto" w:fill="FFFFFF"/>
        </w:rPr>
      </w:pPr>
      <w:r w:rsidRPr="0040365A">
        <w:rPr>
          <w:rFonts w:cs="Times New Roman"/>
          <w:color w:val="000000" w:themeColor="text1"/>
          <w:shd w:val="clear" w:color="auto" w:fill="FFFFFF"/>
        </w:rPr>
        <w:t>To what extent do you perceive that John Myers has expertise on nuclear power? (1 – not at all, 9 – very much)</w:t>
      </w:r>
    </w:p>
    <w:p w14:paraId="0E6BD8A0" w14:textId="77777777" w:rsidR="00BA6A52" w:rsidRPr="0040365A" w:rsidRDefault="00BA6A52" w:rsidP="0076057B">
      <w:pPr>
        <w:spacing w:after="0" w:line="240" w:lineRule="auto"/>
        <w:rPr>
          <w:rFonts w:ascii="Times New Roman" w:hAnsi="Times New Roman" w:cs="Times New Roman"/>
          <w:color w:val="000000" w:themeColor="text1"/>
          <w:sz w:val="24"/>
          <w:szCs w:val="24"/>
          <w:shd w:val="clear" w:color="auto" w:fill="FFFFFF"/>
        </w:rPr>
      </w:pPr>
    </w:p>
    <w:p w14:paraId="5A623A94" w14:textId="77777777" w:rsidR="00BA6A52" w:rsidRPr="0040365A" w:rsidRDefault="00BA6A52" w:rsidP="0076057B">
      <w:pPr>
        <w:spacing w:after="0" w:line="240" w:lineRule="auto"/>
        <w:rPr>
          <w:rFonts w:ascii="Times New Roman" w:hAnsi="Times New Roman" w:cs="Times New Roman"/>
          <w:b/>
          <w:color w:val="000000" w:themeColor="text1"/>
          <w:sz w:val="24"/>
          <w:szCs w:val="24"/>
        </w:rPr>
      </w:pPr>
      <w:r w:rsidRPr="0040365A">
        <w:rPr>
          <w:rFonts w:ascii="Times New Roman" w:hAnsi="Times New Roman" w:cs="Times New Roman"/>
          <w:b/>
          <w:color w:val="000000" w:themeColor="text1"/>
          <w:sz w:val="24"/>
          <w:szCs w:val="24"/>
        </w:rPr>
        <w:t>Credibility</w:t>
      </w:r>
    </w:p>
    <w:p w14:paraId="056E3269" w14:textId="77777777" w:rsidR="00BA6A52" w:rsidRPr="0040365A" w:rsidRDefault="00BA6A52" w:rsidP="0076057B">
      <w:pPr>
        <w:pStyle w:val="ListParagraph"/>
        <w:numPr>
          <w:ilvl w:val="0"/>
          <w:numId w:val="16"/>
        </w:numPr>
        <w:rPr>
          <w:rFonts w:cs="Times New Roman"/>
          <w:color w:val="000000" w:themeColor="text1"/>
          <w:shd w:val="clear" w:color="auto" w:fill="FFFFFF"/>
        </w:rPr>
      </w:pPr>
      <w:r w:rsidRPr="0040365A">
        <w:rPr>
          <w:rFonts w:cs="Times New Roman"/>
          <w:color w:val="000000" w:themeColor="text1"/>
          <w:shd w:val="clear" w:color="auto" w:fill="FFFFFF"/>
        </w:rPr>
        <w:t>How much do you see John Myers as a credible source? (1 – very non-credible, 9 – very credible)</w:t>
      </w:r>
    </w:p>
    <w:p w14:paraId="6F90962C" w14:textId="77777777" w:rsidR="00BA6A52" w:rsidRPr="0040365A" w:rsidRDefault="00BA6A52" w:rsidP="0076057B">
      <w:pPr>
        <w:pStyle w:val="ListParagraph"/>
        <w:numPr>
          <w:ilvl w:val="0"/>
          <w:numId w:val="16"/>
        </w:numPr>
        <w:rPr>
          <w:rFonts w:cs="Times New Roman"/>
          <w:color w:val="000000" w:themeColor="text1"/>
          <w:shd w:val="clear" w:color="auto" w:fill="FFFFFF"/>
        </w:rPr>
      </w:pPr>
      <w:r w:rsidRPr="0040365A">
        <w:rPr>
          <w:rFonts w:cs="Times New Roman"/>
          <w:color w:val="000000" w:themeColor="text1"/>
          <w:shd w:val="clear" w:color="auto" w:fill="FFFFFF"/>
        </w:rPr>
        <w:t>To what extent do you view John Myers as a credible source of information on nuclear power? (1 – very non-credible, 9 – very credible)</w:t>
      </w:r>
    </w:p>
    <w:p w14:paraId="18DE0063" w14:textId="77777777" w:rsidR="00BA6A52" w:rsidRPr="0040365A" w:rsidRDefault="00BA6A52" w:rsidP="0076057B">
      <w:pPr>
        <w:pStyle w:val="ListParagraph"/>
        <w:numPr>
          <w:ilvl w:val="0"/>
          <w:numId w:val="16"/>
        </w:numPr>
        <w:rPr>
          <w:rFonts w:cs="Times New Roman"/>
          <w:color w:val="000000" w:themeColor="text1"/>
        </w:rPr>
      </w:pPr>
      <w:r w:rsidRPr="0040365A">
        <w:rPr>
          <w:rFonts w:cs="Times New Roman"/>
          <w:color w:val="000000" w:themeColor="text1"/>
          <w:shd w:val="clear" w:color="auto" w:fill="FFFFFF"/>
        </w:rPr>
        <w:t>To what extent do you view John Myers as a high quality source of information about nuclear power? (1 – very low quality, 9 – very high quality)</w:t>
      </w:r>
    </w:p>
    <w:p w14:paraId="17C186BF" w14:textId="77777777" w:rsidR="00BA6A52" w:rsidRPr="0040365A" w:rsidRDefault="00BA6A52" w:rsidP="0076057B">
      <w:pPr>
        <w:spacing w:after="0" w:line="240" w:lineRule="auto"/>
        <w:rPr>
          <w:rFonts w:ascii="Times New Roman" w:hAnsi="Times New Roman" w:cs="Times New Roman"/>
          <w:color w:val="000000" w:themeColor="text1"/>
          <w:sz w:val="24"/>
          <w:szCs w:val="24"/>
        </w:rPr>
      </w:pPr>
    </w:p>
    <w:p w14:paraId="765B0A60" w14:textId="77777777" w:rsidR="00BA6A52" w:rsidRPr="0040365A" w:rsidRDefault="00BA6A52" w:rsidP="0076057B">
      <w:pPr>
        <w:spacing w:after="0" w:line="240" w:lineRule="auto"/>
        <w:rPr>
          <w:rFonts w:ascii="Times New Roman" w:hAnsi="Times New Roman" w:cs="Times New Roman"/>
          <w:b/>
          <w:color w:val="000000" w:themeColor="text1"/>
          <w:sz w:val="24"/>
          <w:szCs w:val="24"/>
        </w:rPr>
      </w:pPr>
      <w:r w:rsidRPr="0040365A">
        <w:rPr>
          <w:rFonts w:ascii="Times New Roman" w:hAnsi="Times New Roman" w:cs="Times New Roman"/>
          <w:b/>
          <w:color w:val="000000" w:themeColor="text1"/>
          <w:sz w:val="24"/>
          <w:szCs w:val="24"/>
        </w:rPr>
        <w:t>Surprise</w:t>
      </w:r>
    </w:p>
    <w:p w14:paraId="1DA9FF89" w14:textId="77777777" w:rsidR="00BA6A52" w:rsidRPr="0040365A" w:rsidRDefault="00BA6A52" w:rsidP="0076057B">
      <w:pPr>
        <w:pStyle w:val="ListParagraph"/>
        <w:numPr>
          <w:ilvl w:val="0"/>
          <w:numId w:val="17"/>
        </w:numPr>
        <w:rPr>
          <w:rFonts w:cs="Times New Roman"/>
          <w:color w:val="000000" w:themeColor="text1"/>
        </w:rPr>
      </w:pPr>
      <w:r w:rsidRPr="0040365A">
        <w:rPr>
          <w:rFonts w:cs="Times New Roman"/>
          <w:color w:val="000000" w:themeColor="text1"/>
        </w:rPr>
        <w:t>If John Myers were to publish another article about nuclear power, to what extent do you think it would be consistent or inconsistent with his previous support of nuclear power? (</w:t>
      </w:r>
      <w:r w:rsidRPr="0040365A">
        <w:rPr>
          <w:rFonts w:cs="Times New Roman"/>
          <w:i/>
          <w:color w:val="000000" w:themeColor="text1"/>
        </w:rPr>
        <w:t>1 = I would expect it to be inconsistent</w:t>
      </w:r>
      <w:r w:rsidRPr="0040365A">
        <w:rPr>
          <w:rFonts w:cs="Times New Roman"/>
          <w:color w:val="000000" w:themeColor="text1"/>
        </w:rPr>
        <w:t xml:space="preserve">, </w:t>
      </w:r>
      <w:r w:rsidRPr="0040365A">
        <w:rPr>
          <w:rFonts w:cs="Times New Roman"/>
          <w:i/>
          <w:color w:val="000000" w:themeColor="text1"/>
        </w:rPr>
        <w:t>5 = I would not know what to expect</w:t>
      </w:r>
      <w:r w:rsidRPr="0040365A">
        <w:rPr>
          <w:rFonts w:cs="Times New Roman"/>
          <w:color w:val="000000" w:themeColor="text1"/>
        </w:rPr>
        <w:t xml:space="preserve">, </w:t>
      </w:r>
      <w:r w:rsidRPr="0040365A">
        <w:rPr>
          <w:rFonts w:cs="Times New Roman"/>
          <w:i/>
          <w:color w:val="000000" w:themeColor="text1"/>
        </w:rPr>
        <w:t>9 = I would expect it to be consistent</w:t>
      </w:r>
      <w:r w:rsidRPr="0040365A">
        <w:rPr>
          <w:rFonts w:cs="Times New Roman"/>
          <w:color w:val="000000" w:themeColor="text1"/>
        </w:rPr>
        <w:t>)</w:t>
      </w:r>
    </w:p>
    <w:p w14:paraId="1DBCEB96" w14:textId="77777777" w:rsidR="00BA6A52" w:rsidRPr="0040365A" w:rsidRDefault="00BA6A52" w:rsidP="0076057B">
      <w:pPr>
        <w:pStyle w:val="ListParagraph"/>
        <w:numPr>
          <w:ilvl w:val="0"/>
          <w:numId w:val="17"/>
        </w:numPr>
        <w:rPr>
          <w:rFonts w:cs="Times New Roman"/>
          <w:color w:val="000000" w:themeColor="text1"/>
        </w:rPr>
      </w:pPr>
      <w:r w:rsidRPr="0040365A">
        <w:rPr>
          <w:rFonts w:cs="Times New Roman"/>
          <w:color w:val="000000" w:themeColor="text1"/>
          <w:shd w:val="clear" w:color="auto" w:fill="FFFFFF"/>
        </w:rPr>
        <w:t>How certain are you in your expectations about the stance John Myers would take toward nuclear power?</w:t>
      </w:r>
      <w:r w:rsidRPr="0040365A">
        <w:rPr>
          <w:rFonts w:cs="Times New Roman"/>
          <w:color w:val="000000" w:themeColor="text1"/>
        </w:rPr>
        <w:t xml:space="preserve"> (</w:t>
      </w:r>
      <w:r w:rsidRPr="0040365A">
        <w:rPr>
          <w:rFonts w:cs="Times New Roman"/>
          <w:i/>
          <w:color w:val="000000" w:themeColor="text1"/>
        </w:rPr>
        <w:t>1 = not at all certain</w:t>
      </w:r>
      <w:r w:rsidRPr="0040365A">
        <w:rPr>
          <w:rFonts w:cs="Times New Roman"/>
          <w:color w:val="000000" w:themeColor="text1"/>
        </w:rPr>
        <w:t xml:space="preserve">, </w:t>
      </w:r>
      <w:r w:rsidRPr="0040365A">
        <w:rPr>
          <w:rFonts w:cs="Times New Roman"/>
          <w:i/>
          <w:color w:val="000000" w:themeColor="text1"/>
        </w:rPr>
        <w:t>9 = very certain</w:t>
      </w:r>
      <w:r w:rsidRPr="0040365A">
        <w:rPr>
          <w:rFonts w:cs="Times New Roman"/>
          <w:color w:val="000000" w:themeColor="text1"/>
        </w:rPr>
        <w:t xml:space="preserve">) </w:t>
      </w:r>
    </w:p>
    <w:p w14:paraId="73A69189" w14:textId="77777777" w:rsidR="00BA6A52" w:rsidRPr="0040365A" w:rsidRDefault="00BA6A52" w:rsidP="0076057B">
      <w:pPr>
        <w:pStyle w:val="ListParagraph"/>
        <w:numPr>
          <w:ilvl w:val="0"/>
          <w:numId w:val="17"/>
        </w:numPr>
        <w:rPr>
          <w:rFonts w:cs="Times New Roman"/>
          <w:color w:val="000000" w:themeColor="text1"/>
        </w:rPr>
      </w:pPr>
      <w:r w:rsidRPr="0040365A">
        <w:rPr>
          <w:rFonts w:cs="Times New Roman"/>
          <w:color w:val="000000" w:themeColor="text1"/>
          <w:shd w:val="clear" w:color="auto" w:fill="FFFFFF"/>
        </w:rPr>
        <w:t>If John Myers were to publish another article about nuclear power, to what extent do you think it would be positive or negative toward the nuclear power?</w:t>
      </w:r>
      <w:r w:rsidRPr="0040365A">
        <w:rPr>
          <w:rFonts w:cs="Times New Roman"/>
          <w:color w:val="000000" w:themeColor="text1"/>
        </w:rPr>
        <w:t xml:space="preserve"> (</w:t>
      </w:r>
      <w:r w:rsidRPr="0040365A">
        <w:rPr>
          <w:rFonts w:cs="Times New Roman"/>
          <w:i/>
          <w:color w:val="000000" w:themeColor="text1"/>
        </w:rPr>
        <w:t>1 = I would expect it to be negative</w:t>
      </w:r>
      <w:r w:rsidRPr="0040365A">
        <w:rPr>
          <w:rFonts w:cs="Times New Roman"/>
          <w:color w:val="000000" w:themeColor="text1"/>
        </w:rPr>
        <w:t xml:space="preserve">, </w:t>
      </w:r>
      <w:r w:rsidRPr="0040365A">
        <w:rPr>
          <w:rFonts w:cs="Times New Roman"/>
          <w:i/>
          <w:color w:val="000000" w:themeColor="text1"/>
        </w:rPr>
        <w:t>5 = I would not know what to expect</w:t>
      </w:r>
      <w:r w:rsidRPr="0040365A">
        <w:rPr>
          <w:rFonts w:cs="Times New Roman"/>
          <w:color w:val="000000" w:themeColor="text1"/>
        </w:rPr>
        <w:t xml:space="preserve">, </w:t>
      </w:r>
      <w:r w:rsidRPr="0040365A">
        <w:rPr>
          <w:rFonts w:cs="Times New Roman"/>
          <w:i/>
          <w:color w:val="000000" w:themeColor="text1"/>
        </w:rPr>
        <w:t>9 = I would expect it to be positive</w:t>
      </w:r>
      <w:r w:rsidRPr="0040365A">
        <w:rPr>
          <w:rFonts w:cs="Times New Roman"/>
          <w:color w:val="000000" w:themeColor="text1"/>
        </w:rPr>
        <w:t xml:space="preserve">) </w:t>
      </w:r>
    </w:p>
    <w:p w14:paraId="582A2FE0" w14:textId="77777777" w:rsidR="00BA6A52" w:rsidRPr="0040365A" w:rsidRDefault="00BA6A52" w:rsidP="0076057B">
      <w:pPr>
        <w:pStyle w:val="ListParagraph"/>
        <w:numPr>
          <w:ilvl w:val="0"/>
          <w:numId w:val="17"/>
        </w:numPr>
        <w:rPr>
          <w:rFonts w:cs="Times New Roman"/>
          <w:color w:val="000000" w:themeColor="text1"/>
        </w:rPr>
      </w:pPr>
      <w:r w:rsidRPr="0040365A">
        <w:rPr>
          <w:rFonts w:cs="Times New Roman"/>
          <w:color w:val="000000" w:themeColor="text1"/>
        </w:rPr>
        <w:t>How certain are you in predicting whether APL News would take a positive or negative stance toward the university service program in a future article? (</w:t>
      </w:r>
      <w:r w:rsidRPr="0040365A">
        <w:rPr>
          <w:rFonts w:cs="Times New Roman"/>
          <w:i/>
          <w:color w:val="000000" w:themeColor="text1"/>
        </w:rPr>
        <w:t>1 = not at all certain</w:t>
      </w:r>
      <w:r w:rsidRPr="0040365A">
        <w:rPr>
          <w:rFonts w:cs="Times New Roman"/>
          <w:color w:val="000000" w:themeColor="text1"/>
        </w:rPr>
        <w:t xml:space="preserve">, </w:t>
      </w:r>
      <w:r w:rsidRPr="0040365A">
        <w:rPr>
          <w:rFonts w:cs="Times New Roman"/>
          <w:i/>
          <w:color w:val="000000" w:themeColor="text1"/>
        </w:rPr>
        <w:t>9 = very certain</w:t>
      </w:r>
      <w:r w:rsidRPr="0040365A">
        <w:rPr>
          <w:rFonts w:cs="Times New Roman"/>
          <w:color w:val="000000" w:themeColor="text1"/>
        </w:rPr>
        <w:t>)</w:t>
      </w:r>
    </w:p>
    <w:p w14:paraId="657B8EFF" w14:textId="77777777" w:rsidR="00BA6A52" w:rsidRPr="0040365A" w:rsidRDefault="00BA6A52" w:rsidP="0076057B">
      <w:pPr>
        <w:spacing w:after="0" w:line="240" w:lineRule="auto"/>
        <w:rPr>
          <w:rFonts w:ascii="Times New Roman" w:hAnsi="Times New Roman" w:cs="Times New Roman"/>
          <w:color w:val="000000" w:themeColor="text1"/>
          <w:sz w:val="24"/>
          <w:szCs w:val="24"/>
        </w:rPr>
      </w:pPr>
      <w:r w:rsidRPr="0040365A">
        <w:rPr>
          <w:rFonts w:ascii="Times New Roman" w:hAnsi="Times New Roman" w:cs="Times New Roman"/>
          <w:color w:val="000000" w:themeColor="text1"/>
          <w:sz w:val="24"/>
          <w:szCs w:val="24"/>
          <w:shd w:val="clear" w:color="auto" w:fill="FFFFFF"/>
        </w:rPr>
        <w:t>John Myers is now planning to publish an article titled, “</w:t>
      </w:r>
      <w:r w:rsidRPr="0040365A">
        <w:rPr>
          <w:rStyle w:val="Strong"/>
          <w:rFonts w:ascii="Times New Roman" w:hAnsi="Times New Roman" w:cs="Times New Roman"/>
          <w:color w:val="000000" w:themeColor="text1"/>
          <w:sz w:val="24"/>
          <w:szCs w:val="24"/>
          <w:shd w:val="clear" w:color="auto" w:fill="FFFFFF"/>
        </w:rPr>
        <w:t>Recent report suggests nuclear power is not the answer</w:t>
      </w:r>
      <w:r w:rsidRPr="0040365A">
        <w:rPr>
          <w:rFonts w:ascii="Times New Roman" w:hAnsi="Times New Roman" w:cs="Times New Roman"/>
          <w:color w:val="000000" w:themeColor="text1"/>
          <w:sz w:val="24"/>
          <w:szCs w:val="24"/>
          <w:shd w:val="clear" w:color="auto" w:fill="FFFFFF"/>
        </w:rPr>
        <w:t>”</w:t>
      </w:r>
    </w:p>
    <w:p w14:paraId="5029B8AF" w14:textId="77777777" w:rsidR="00BA6A52" w:rsidRPr="0040365A" w:rsidRDefault="00BA6A52" w:rsidP="0076057B">
      <w:pPr>
        <w:pStyle w:val="ListParagraph"/>
        <w:numPr>
          <w:ilvl w:val="0"/>
          <w:numId w:val="18"/>
        </w:numPr>
        <w:rPr>
          <w:rFonts w:cs="Times New Roman"/>
          <w:color w:val="000000" w:themeColor="text1"/>
        </w:rPr>
      </w:pPr>
      <w:r w:rsidRPr="0040365A">
        <w:rPr>
          <w:rFonts w:cs="Times New Roman"/>
          <w:color w:val="000000" w:themeColor="text1"/>
          <w:shd w:val="clear" w:color="auto" w:fill="FFFFFF"/>
        </w:rPr>
        <w:t>To what extent are you surprised that John Myers is publishing an article opposing nuclear power?</w:t>
      </w:r>
      <w:r w:rsidRPr="0040365A">
        <w:rPr>
          <w:rFonts w:cs="Times New Roman"/>
          <w:color w:val="000000" w:themeColor="text1"/>
        </w:rPr>
        <w:t xml:space="preserve"> (</w:t>
      </w:r>
      <w:r w:rsidRPr="0040365A">
        <w:rPr>
          <w:rFonts w:cs="Times New Roman"/>
          <w:i/>
          <w:color w:val="000000" w:themeColor="text1"/>
        </w:rPr>
        <w:t>1 = not at all surprised</w:t>
      </w:r>
      <w:r w:rsidRPr="0040365A">
        <w:rPr>
          <w:rFonts w:cs="Times New Roman"/>
          <w:color w:val="000000" w:themeColor="text1"/>
        </w:rPr>
        <w:t xml:space="preserve">, </w:t>
      </w:r>
      <w:r w:rsidRPr="0040365A">
        <w:rPr>
          <w:rFonts w:cs="Times New Roman"/>
          <w:i/>
          <w:color w:val="000000" w:themeColor="text1"/>
        </w:rPr>
        <w:t>9 = very surprised</w:t>
      </w:r>
      <w:r w:rsidRPr="0040365A">
        <w:rPr>
          <w:rFonts w:cs="Times New Roman"/>
          <w:color w:val="000000" w:themeColor="text1"/>
        </w:rPr>
        <w:t>)</w:t>
      </w:r>
    </w:p>
    <w:p w14:paraId="6B9EE890" w14:textId="77777777" w:rsidR="00BA6A52" w:rsidRPr="0040365A" w:rsidRDefault="00BA6A52" w:rsidP="0076057B">
      <w:pPr>
        <w:pStyle w:val="ListParagraph"/>
        <w:numPr>
          <w:ilvl w:val="0"/>
          <w:numId w:val="18"/>
        </w:numPr>
        <w:rPr>
          <w:rFonts w:cs="Times New Roman"/>
          <w:color w:val="000000" w:themeColor="text1"/>
        </w:rPr>
      </w:pPr>
      <w:r w:rsidRPr="0040365A">
        <w:rPr>
          <w:rFonts w:cs="Times New Roman"/>
          <w:color w:val="000000" w:themeColor="text1"/>
          <w:shd w:val="clear" w:color="auto" w:fill="FFFFFF"/>
        </w:rPr>
        <w:t>How surprising do you find it that John Myers is publishing negative information about nuclear power?</w:t>
      </w:r>
      <w:r w:rsidRPr="0040365A">
        <w:rPr>
          <w:rFonts w:cs="Times New Roman"/>
          <w:color w:val="000000" w:themeColor="text1"/>
        </w:rPr>
        <w:t xml:space="preserve"> (</w:t>
      </w:r>
      <w:r w:rsidRPr="0040365A">
        <w:rPr>
          <w:rFonts w:cs="Times New Roman"/>
          <w:i/>
          <w:color w:val="000000" w:themeColor="text1"/>
        </w:rPr>
        <w:t>1 = not at all surprised</w:t>
      </w:r>
      <w:r w:rsidRPr="0040365A">
        <w:rPr>
          <w:rFonts w:cs="Times New Roman"/>
          <w:color w:val="000000" w:themeColor="text1"/>
        </w:rPr>
        <w:t xml:space="preserve">, </w:t>
      </w:r>
      <w:r w:rsidRPr="0040365A">
        <w:rPr>
          <w:rFonts w:cs="Times New Roman"/>
          <w:i/>
          <w:color w:val="000000" w:themeColor="text1"/>
        </w:rPr>
        <w:t>9 = very surprised</w:t>
      </w:r>
      <w:r w:rsidRPr="0040365A">
        <w:rPr>
          <w:rFonts w:cs="Times New Roman"/>
          <w:color w:val="000000" w:themeColor="text1"/>
        </w:rPr>
        <w:t>)</w:t>
      </w:r>
    </w:p>
    <w:p w14:paraId="4A4CD818" w14:textId="77777777" w:rsidR="00BA6A52" w:rsidRPr="0040365A" w:rsidRDefault="00BA6A52" w:rsidP="0076057B">
      <w:pPr>
        <w:spacing w:after="0" w:line="240" w:lineRule="auto"/>
        <w:rPr>
          <w:rFonts w:ascii="Times New Roman" w:hAnsi="Times New Roman" w:cs="Times New Roman"/>
          <w:b/>
          <w:color w:val="000000" w:themeColor="text1"/>
          <w:sz w:val="24"/>
          <w:szCs w:val="24"/>
          <w:shd w:val="clear" w:color="auto" w:fill="FFFFFF"/>
        </w:rPr>
      </w:pPr>
      <w:r w:rsidRPr="0040365A">
        <w:rPr>
          <w:rFonts w:ascii="Times New Roman" w:hAnsi="Times New Roman" w:cs="Times New Roman"/>
          <w:b/>
          <w:color w:val="000000" w:themeColor="text1"/>
          <w:sz w:val="24"/>
          <w:szCs w:val="24"/>
          <w:shd w:val="clear" w:color="auto" w:fill="FFFFFF"/>
        </w:rPr>
        <w:t>Argument Quality</w:t>
      </w:r>
    </w:p>
    <w:p w14:paraId="010AED42" w14:textId="77777777" w:rsidR="00BA6A52" w:rsidRPr="0040365A" w:rsidRDefault="00BA6A52" w:rsidP="0076057B">
      <w:pPr>
        <w:pStyle w:val="ListParagraph"/>
        <w:numPr>
          <w:ilvl w:val="0"/>
          <w:numId w:val="20"/>
        </w:numPr>
        <w:rPr>
          <w:rFonts w:cs="Times New Roman"/>
          <w:color w:val="000000" w:themeColor="text1"/>
          <w:shd w:val="clear" w:color="auto" w:fill="FFFFFF"/>
        </w:rPr>
      </w:pPr>
      <w:r w:rsidRPr="0040365A">
        <w:rPr>
          <w:rFonts w:cs="Times New Roman"/>
          <w:color w:val="000000" w:themeColor="text1"/>
          <w:shd w:val="clear" w:color="auto" w:fill="FFFFFF"/>
        </w:rPr>
        <w:t>To what extent do you think that John Myers would provide good reasons for </w:t>
      </w:r>
      <w:r w:rsidRPr="0040365A">
        <w:rPr>
          <w:rFonts w:cs="Times New Roman"/>
          <w:color w:val="000000" w:themeColor="text1"/>
          <w:u w:val="single"/>
          <w:shd w:val="clear" w:color="auto" w:fill="FFFFFF"/>
        </w:rPr>
        <w:t>opposing</w:t>
      </w:r>
      <w:r w:rsidRPr="0040365A">
        <w:rPr>
          <w:rFonts w:cs="Times New Roman"/>
          <w:color w:val="000000" w:themeColor="text1"/>
          <w:shd w:val="clear" w:color="auto" w:fill="FFFFFF"/>
        </w:rPr>
        <w:t> the building of more nuclear power plants in Canada? (1 – the reasons would be very bad, 9 - the reasons would be very good)</w:t>
      </w:r>
    </w:p>
    <w:p w14:paraId="1B3CBCF8" w14:textId="77777777" w:rsidR="00BA6A52" w:rsidRPr="0040365A" w:rsidRDefault="00BA6A52" w:rsidP="0076057B">
      <w:pPr>
        <w:pStyle w:val="ListParagraph"/>
        <w:numPr>
          <w:ilvl w:val="0"/>
          <w:numId w:val="20"/>
        </w:numPr>
        <w:rPr>
          <w:rFonts w:cs="Times New Roman"/>
          <w:color w:val="000000" w:themeColor="text1"/>
          <w:shd w:val="clear" w:color="auto" w:fill="FFFFFF"/>
        </w:rPr>
      </w:pPr>
      <w:r w:rsidRPr="0040365A">
        <w:rPr>
          <w:rFonts w:cs="Times New Roman"/>
          <w:color w:val="000000" w:themeColor="text1"/>
          <w:shd w:val="clear" w:color="auto" w:fill="FFFFFF"/>
        </w:rPr>
        <w:t>To what extent do you think you would find John Myers’s reasons for </w:t>
      </w:r>
      <w:r w:rsidRPr="0040365A">
        <w:rPr>
          <w:rFonts w:cs="Times New Roman"/>
          <w:color w:val="000000" w:themeColor="text1"/>
          <w:u w:val="single"/>
          <w:shd w:val="clear" w:color="auto" w:fill="FFFFFF"/>
        </w:rPr>
        <w:t>opposing</w:t>
      </w:r>
      <w:r w:rsidRPr="0040365A">
        <w:rPr>
          <w:rFonts w:cs="Times New Roman"/>
          <w:color w:val="000000" w:themeColor="text1"/>
          <w:shd w:val="clear" w:color="auto" w:fill="FFFFFF"/>
        </w:rPr>
        <w:t> the building of more nuclear power plants to be compelling? (1 – not at all compelling, 9 – very compelling)</w:t>
      </w:r>
    </w:p>
    <w:p w14:paraId="042A2E38" w14:textId="77777777" w:rsidR="00BA6A52" w:rsidRPr="0040365A" w:rsidRDefault="00BA6A52" w:rsidP="0076057B">
      <w:pPr>
        <w:pStyle w:val="ListParagraph"/>
        <w:numPr>
          <w:ilvl w:val="0"/>
          <w:numId w:val="20"/>
        </w:numPr>
        <w:rPr>
          <w:rFonts w:cs="Times New Roman"/>
          <w:color w:val="000000" w:themeColor="text1"/>
          <w:shd w:val="clear" w:color="auto" w:fill="FFFFFF"/>
        </w:rPr>
      </w:pPr>
      <w:r w:rsidRPr="0040365A">
        <w:rPr>
          <w:rFonts w:cs="Times New Roman"/>
          <w:color w:val="000000" w:themeColor="text1"/>
          <w:shd w:val="clear" w:color="auto" w:fill="FFFFFF"/>
        </w:rPr>
        <w:lastRenderedPageBreak/>
        <w:t>How compelling did the information opposing building more nuclear power plants have to be in order for John Myers to provide an article </w:t>
      </w:r>
      <w:r w:rsidRPr="0040365A">
        <w:rPr>
          <w:rFonts w:cs="Times New Roman"/>
          <w:color w:val="000000" w:themeColor="text1"/>
          <w:u w:val="single"/>
          <w:shd w:val="clear" w:color="auto" w:fill="FFFFFF"/>
        </w:rPr>
        <w:t>opposing </w:t>
      </w:r>
      <w:r w:rsidRPr="0040365A">
        <w:rPr>
          <w:rFonts w:cs="Times New Roman"/>
          <w:color w:val="000000" w:themeColor="text1"/>
          <w:shd w:val="clear" w:color="auto" w:fill="FFFFFF"/>
        </w:rPr>
        <w:t>building more nuclear power plants in Canada? (1 – not at all compelling, 9 – very compelling)</w:t>
      </w:r>
    </w:p>
    <w:p w14:paraId="613BDB31" w14:textId="77777777" w:rsidR="00BA6A52" w:rsidRPr="0040365A" w:rsidRDefault="00BA6A52" w:rsidP="0076057B">
      <w:pPr>
        <w:pStyle w:val="ListParagraph"/>
        <w:numPr>
          <w:ilvl w:val="0"/>
          <w:numId w:val="20"/>
        </w:numPr>
        <w:rPr>
          <w:rFonts w:cs="Times New Roman"/>
          <w:color w:val="000000" w:themeColor="text1"/>
          <w:shd w:val="clear" w:color="auto" w:fill="FFFFFF"/>
        </w:rPr>
      </w:pPr>
      <w:r w:rsidRPr="0040365A">
        <w:rPr>
          <w:rFonts w:cs="Times New Roman"/>
          <w:color w:val="000000" w:themeColor="text1"/>
          <w:shd w:val="clear" w:color="auto" w:fill="FFFFFF"/>
        </w:rPr>
        <w:t>How much information in </w:t>
      </w:r>
      <w:r w:rsidRPr="0040365A">
        <w:rPr>
          <w:rFonts w:cs="Times New Roman"/>
          <w:color w:val="000000" w:themeColor="text1"/>
          <w:u w:val="single"/>
          <w:shd w:val="clear" w:color="auto" w:fill="FFFFFF"/>
        </w:rPr>
        <w:t>opposition to </w:t>
      </w:r>
      <w:r w:rsidRPr="0040365A">
        <w:rPr>
          <w:rFonts w:cs="Times New Roman"/>
          <w:color w:val="000000" w:themeColor="text1"/>
          <w:shd w:val="clear" w:color="auto" w:fill="FFFFFF"/>
        </w:rPr>
        <w:t>building nuclear power plants in Canada did John Myers have to learn in order to provide an article </w:t>
      </w:r>
      <w:r w:rsidRPr="0040365A">
        <w:rPr>
          <w:rFonts w:cs="Times New Roman"/>
          <w:color w:val="000000" w:themeColor="text1"/>
          <w:u w:val="single"/>
          <w:shd w:val="clear" w:color="auto" w:fill="FFFFFF"/>
        </w:rPr>
        <w:t>opposing</w:t>
      </w:r>
      <w:r w:rsidRPr="0040365A">
        <w:rPr>
          <w:rFonts w:cs="Times New Roman"/>
          <w:color w:val="000000" w:themeColor="text1"/>
          <w:shd w:val="clear" w:color="auto" w:fill="FFFFFF"/>
        </w:rPr>
        <w:t> the building of nuclear power plants in Canada? (1 – no information at all, 9 – an overwhelming amount of information)</w:t>
      </w:r>
    </w:p>
    <w:p w14:paraId="5054DBE0" w14:textId="77777777" w:rsidR="00BA6A52" w:rsidRPr="0040365A" w:rsidRDefault="00BA6A52" w:rsidP="0076057B">
      <w:pPr>
        <w:spacing w:after="0" w:line="240" w:lineRule="auto"/>
        <w:rPr>
          <w:rFonts w:ascii="Times New Roman" w:hAnsi="Times New Roman" w:cs="Times New Roman"/>
          <w:color w:val="000000" w:themeColor="text1"/>
          <w:sz w:val="24"/>
          <w:szCs w:val="24"/>
          <w:shd w:val="clear" w:color="auto" w:fill="FFFFFF"/>
        </w:rPr>
      </w:pPr>
    </w:p>
    <w:p w14:paraId="62840647" w14:textId="77777777" w:rsidR="00BA6A52" w:rsidRPr="0040365A" w:rsidRDefault="00BA6A52" w:rsidP="0076057B">
      <w:pPr>
        <w:spacing w:after="0" w:line="240" w:lineRule="auto"/>
        <w:rPr>
          <w:rFonts w:ascii="Times New Roman" w:hAnsi="Times New Roman" w:cs="Times New Roman"/>
          <w:b/>
          <w:color w:val="000000" w:themeColor="text1"/>
          <w:sz w:val="24"/>
          <w:szCs w:val="24"/>
          <w:shd w:val="clear" w:color="auto" w:fill="FFFFFF"/>
        </w:rPr>
      </w:pPr>
      <w:r w:rsidRPr="0040365A">
        <w:rPr>
          <w:rFonts w:ascii="Times New Roman" w:hAnsi="Times New Roman" w:cs="Times New Roman"/>
          <w:b/>
          <w:color w:val="000000" w:themeColor="text1"/>
          <w:sz w:val="24"/>
          <w:szCs w:val="24"/>
          <w:shd w:val="clear" w:color="auto" w:fill="FFFFFF"/>
        </w:rPr>
        <w:t>Attitudes</w:t>
      </w:r>
    </w:p>
    <w:p w14:paraId="7DF1ACD4" w14:textId="77777777" w:rsidR="00BA6A52" w:rsidRPr="0040365A" w:rsidRDefault="00BA6A52" w:rsidP="0076057B">
      <w:pPr>
        <w:pStyle w:val="ListParagraph"/>
        <w:numPr>
          <w:ilvl w:val="0"/>
          <w:numId w:val="21"/>
        </w:numPr>
        <w:rPr>
          <w:rFonts w:cs="Times New Roman"/>
          <w:b/>
          <w:color w:val="000000" w:themeColor="text1"/>
          <w:shd w:val="clear" w:color="auto" w:fill="FFFFFF"/>
        </w:rPr>
      </w:pPr>
      <w:r w:rsidRPr="0040365A">
        <w:rPr>
          <w:rFonts w:cs="Times New Roman"/>
          <w:color w:val="000000" w:themeColor="text1"/>
          <w:shd w:val="clear" w:color="auto" w:fill="FFFFFF"/>
        </w:rPr>
        <w:t>How much do you support building more nuclear power plants in Canada? (1 – not at all, 9 – very much)</w:t>
      </w:r>
    </w:p>
    <w:p w14:paraId="3B803574" w14:textId="77777777" w:rsidR="00BA6A52" w:rsidRPr="0040365A" w:rsidRDefault="00BA6A52" w:rsidP="0076057B">
      <w:pPr>
        <w:pStyle w:val="ListParagraph"/>
        <w:numPr>
          <w:ilvl w:val="0"/>
          <w:numId w:val="21"/>
        </w:numPr>
        <w:rPr>
          <w:rFonts w:cs="Times New Roman"/>
          <w:color w:val="000000" w:themeColor="text1"/>
          <w:shd w:val="clear" w:color="auto" w:fill="FFFFFF"/>
        </w:rPr>
      </w:pPr>
      <w:r w:rsidRPr="0040365A">
        <w:rPr>
          <w:rFonts w:cs="Times New Roman"/>
          <w:color w:val="000000" w:themeColor="text1"/>
          <w:shd w:val="clear" w:color="auto" w:fill="FFFFFF"/>
        </w:rPr>
        <w:t>How much is building more nuclear power plants in Canada a good idea? (1 – not at all, 9 – very much)</w:t>
      </w:r>
    </w:p>
    <w:p w14:paraId="408F8778" w14:textId="77777777" w:rsidR="00BA6A52" w:rsidRPr="0040365A" w:rsidRDefault="00BA6A52" w:rsidP="0076057B">
      <w:pPr>
        <w:pStyle w:val="ListParagraph"/>
        <w:numPr>
          <w:ilvl w:val="0"/>
          <w:numId w:val="21"/>
        </w:numPr>
        <w:rPr>
          <w:rFonts w:cs="Times New Roman"/>
          <w:color w:val="000000" w:themeColor="text1"/>
          <w:shd w:val="clear" w:color="auto" w:fill="FFFFFF"/>
        </w:rPr>
      </w:pPr>
      <w:r w:rsidRPr="0040365A">
        <w:rPr>
          <w:rFonts w:cs="Times New Roman"/>
          <w:color w:val="000000" w:themeColor="text1"/>
          <w:shd w:val="clear" w:color="auto" w:fill="FFFFFF"/>
        </w:rPr>
        <w:t>To what extent do you think that building more nuclear power plants in Canada would be beneficial? (1 – not at all, 9 – very much)</w:t>
      </w:r>
    </w:p>
    <w:p w14:paraId="5D4CE8C0" w14:textId="77777777" w:rsidR="00BA6A52" w:rsidRPr="0040365A" w:rsidRDefault="00BA6A52" w:rsidP="0076057B">
      <w:pPr>
        <w:spacing w:after="0" w:line="240" w:lineRule="auto"/>
        <w:rPr>
          <w:rFonts w:ascii="Times New Roman" w:hAnsi="Times New Roman" w:cs="Times New Roman"/>
          <w:sz w:val="24"/>
          <w:szCs w:val="24"/>
        </w:rPr>
      </w:pPr>
    </w:p>
    <w:p w14:paraId="6A89E5A3" w14:textId="77777777" w:rsidR="00BA6A52" w:rsidRPr="0040365A" w:rsidRDefault="00BA6A52" w:rsidP="0076057B">
      <w:pPr>
        <w:spacing w:after="0" w:line="240" w:lineRule="auto"/>
        <w:jc w:val="center"/>
        <w:rPr>
          <w:rFonts w:ascii="Times New Roman" w:hAnsi="Times New Roman" w:cs="Times New Roman"/>
          <w:b/>
          <w:sz w:val="24"/>
          <w:szCs w:val="24"/>
        </w:rPr>
      </w:pPr>
    </w:p>
    <w:p w14:paraId="0C50888F" w14:textId="21C25965" w:rsidR="0048429E" w:rsidRPr="0040365A" w:rsidRDefault="00BA6A52" w:rsidP="00706285">
      <w:pPr>
        <w:pStyle w:val="Heading1"/>
        <w:jc w:val="center"/>
        <w:rPr>
          <w:rFonts w:cs="Times New Roman"/>
          <w:szCs w:val="24"/>
        </w:rPr>
      </w:pPr>
      <w:r w:rsidRPr="0040365A">
        <w:rPr>
          <w:rFonts w:cs="Times New Roman"/>
          <w:b/>
          <w:szCs w:val="24"/>
        </w:rPr>
        <w:br w:type="page"/>
      </w:r>
      <w:bookmarkStart w:id="50" w:name="_Toc16521752"/>
      <w:r w:rsidR="007E1FF9">
        <w:rPr>
          <w:rFonts w:cs="Times New Roman"/>
          <w:szCs w:val="24"/>
        </w:rPr>
        <w:lastRenderedPageBreak/>
        <w:t>Study 7</w:t>
      </w:r>
      <w:r w:rsidRPr="0040365A">
        <w:rPr>
          <w:rFonts w:cs="Times New Roman"/>
          <w:szCs w:val="24"/>
        </w:rPr>
        <w:t xml:space="preserve"> Exact Materials</w:t>
      </w:r>
      <w:bookmarkEnd w:id="50"/>
    </w:p>
    <w:p w14:paraId="55981C46" w14:textId="34A9684F"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In this study, we are interested in your impressions of news sources and the information they print.</w:t>
      </w:r>
      <w:r w:rsidR="007E1FF9">
        <w:rPr>
          <w:rFonts w:ascii="Times New Roman" w:hAnsi="Times New Roman" w:cs="Times New Roman"/>
          <w:sz w:val="24"/>
          <w:szCs w:val="24"/>
        </w:rPr>
        <w:t xml:space="preserve"> </w:t>
      </w:r>
    </w:p>
    <w:p w14:paraId="47819447"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 xml:space="preserve"> </w:t>
      </w:r>
    </w:p>
    <w:p w14:paraId="51224261" w14:textId="501D4B95"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In particular, we will be asking you to form an impression of APL News, a Canadian media website.</w:t>
      </w:r>
      <w:r w:rsidR="001A38DC">
        <w:rPr>
          <w:rFonts w:ascii="Times New Roman" w:hAnsi="Times New Roman" w:cs="Times New Roman"/>
          <w:sz w:val="24"/>
          <w:szCs w:val="24"/>
        </w:rPr>
        <w:t xml:space="preserve"> </w:t>
      </w:r>
    </w:p>
    <w:p w14:paraId="2A59743B" w14:textId="77777777" w:rsidR="00BA6A52" w:rsidRPr="0040365A" w:rsidRDefault="00BA6A52" w:rsidP="0076057B">
      <w:pPr>
        <w:widowControl w:val="0"/>
        <w:spacing w:after="0" w:line="240" w:lineRule="auto"/>
        <w:rPr>
          <w:rFonts w:ascii="Times New Roman" w:hAnsi="Times New Roman" w:cs="Times New Roman"/>
          <w:sz w:val="24"/>
          <w:szCs w:val="24"/>
        </w:rPr>
      </w:pPr>
    </w:p>
    <w:p w14:paraId="44CCD1FA" w14:textId="2DEC01E9"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Imagine that you are having a conversation with a friend about APL News. Your friend shares that APL News is particularly known for a series of articles they wrote detailing the potential downsides of a proposed university service program that Canada is considering implementing. The university service program would allow college students to work for their university part time in order to receive reduced tuition.</w:t>
      </w:r>
      <w:r w:rsidR="001A38DC">
        <w:rPr>
          <w:rFonts w:ascii="Times New Roman" w:hAnsi="Times New Roman" w:cs="Times New Roman"/>
          <w:sz w:val="24"/>
          <w:szCs w:val="24"/>
        </w:rPr>
        <w:t xml:space="preserve"> </w:t>
      </w:r>
    </w:p>
    <w:p w14:paraId="00A035CC" w14:textId="77777777" w:rsidR="00BA6A52" w:rsidRPr="0040365A" w:rsidRDefault="00BA6A52" w:rsidP="0076057B">
      <w:pPr>
        <w:widowControl w:val="0"/>
        <w:spacing w:after="0" w:line="240" w:lineRule="auto"/>
        <w:rPr>
          <w:rFonts w:ascii="Times New Roman" w:hAnsi="Times New Roman" w:cs="Times New Roman"/>
          <w:sz w:val="24"/>
          <w:szCs w:val="24"/>
        </w:rPr>
      </w:pPr>
    </w:p>
    <w:p w14:paraId="1D3C7BA6"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The university service program has become a heated political issue in Canada with one political party supporting it and the other opposing it.</w:t>
      </w:r>
    </w:p>
    <w:p w14:paraId="34604D0C" w14:textId="77777777" w:rsidR="00BA6A52" w:rsidRPr="0040365A" w:rsidRDefault="00BA6A52" w:rsidP="0076057B">
      <w:pPr>
        <w:widowControl w:val="0"/>
        <w:spacing w:after="0" w:line="240" w:lineRule="auto"/>
        <w:rPr>
          <w:rFonts w:ascii="Times New Roman" w:hAnsi="Times New Roman" w:cs="Times New Roman"/>
          <w:sz w:val="24"/>
          <w:szCs w:val="24"/>
        </w:rPr>
      </w:pPr>
    </w:p>
    <w:p w14:paraId="6D789E1C" w14:textId="4D4ADBFC"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As mentioned earlier, APL News has previously opposed the university service program.</w:t>
      </w:r>
      <w:r w:rsidR="007E1FF9">
        <w:rPr>
          <w:rFonts w:ascii="Times New Roman" w:hAnsi="Times New Roman" w:cs="Times New Roman"/>
          <w:sz w:val="24"/>
          <w:szCs w:val="24"/>
        </w:rPr>
        <w:t xml:space="preserve"> </w:t>
      </w:r>
    </w:p>
    <w:p w14:paraId="47568B13" w14:textId="77777777" w:rsidR="00BA6A52" w:rsidRPr="0040365A" w:rsidRDefault="00BA6A52" w:rsidP="0076057B">
      <w:pPr>
        <w:widowControl w:val="0"/>
        <w:spacing w:after="0" w:line="240" w:lineRule="auto"/>
        <w:rPr>
          <w:rFonts w:ascii="Times New Roman" w:hAnsi="Times New Roman" w:cs="Times New Roman"/>
          <w:sz w:val="24"/>
          <w:szCs w:val="24"/>
        </w:rPr>
      </w:pPr>
    </w:p>
    <w:p w14:paraId="5E22338A"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Your friend shares two additional pieces of information about APL News:</w:t>
      </w:r>
    </w:p>
    <w:p w14:paraId="61201497" w14:textId="77777777" w:rsidR="00BA6A52" w:rsidRPr="0040365A" w:rsidRDefault="00BA6A52" w:rsidP="0076057B">
      <w:pPr>
        <w:widowControl w:val="0"/>
        <w:spacing w:after="0" w:line="240" w:lineRule="auto"/>
        <w:rPr>
          <w:rFonts w:ascii="Times New Roman" w:hAnsi="Times New Roman" w:cs="Times New Roman"/>
          <w:sz w:val="24"/>
          <w:szCs w:val="24"/>
        </w:rPr>
      </w:pPr>
    </w:p>
    <w:p w14:paraId="26C2CE6E" w14:textId="77777777" w:rsidR="00BA6A52" w:rsidRPr="0040365A" w:rsidRDefault="00BA6A52" w:rsidP="0076057B">
      <w:pPr>
        <w:widowControl w:val="0"/>
        <w:spacing w:after="0" w:line="240" w:lineRule="auto"/>
        <w:rPr>
          <w:rFonts w:ascii="Times New Roman" w:hAnsi="Times New Roman" w:cs="Times New Roman"/>
          <w:i/>
          <w:sz w:val="24"/>
          <w:szCs w:val="24"/>
        </w:rPr>
      </w:pPr>
      <w:r w:rsidRPr="0040365A">
        <w:rPr>
          <w:rFonts w:ascii="Times New Roman" w:hAnsi="Times New Roman" w:cs="Times New Roman"/>
          <w:i/>
          <w:sz w:val="24"/>
          <w:szCs w:val="24"/>
        </w:rPr>
        <w:t>[Participants will receive one of the following set of instructions, depending on assignment to condition. Whether the bias or dishonest information comes first will be counter-balanced]:</w:t>
      </w:r>
    </w:p>
    <w:p w14:paraId="1A76292E" w14:textId="77777777" w:rsidR="00BA6A52" w:rsidRPr="0040365A" w:rsidRDefault="00BA6A52" w:rsidP="0076057B">
      <w:pPr>
        <w:widowControl w:val="0"/>
        <w:spacing w:after="0" w:line="240" w:lineRule="auto"/>
        <w:rPr>
          <w:rFonts w:ascii="Times New Roman" w:hAnsi="Times New Roman" w:cs="Times New Roman"/>
          <w:i/>
          <w:sz w:val="24"/>
          <w:szCs w:val="24"/>
        </w:rPr>
      </w:pPr>
    </w:p>
    <w:p w14:paraId="42168DAC" w14:textId="77777777" w:rsidR="00BA6A52" w:rsidRPr="0040365A" w:rsidRDefault="00BA6A52" w:rsidP="0076057B">
      <w:pPr>
        <w:widowControl w:val="0"/>
        <w:spacing w:after="0" w:line="240" w:lineRule="auto"/>
        <w:rPr>
          <w:rFonts w:ascii="Times New Roman" w:hAnsi="Times New Roman" w:cs="Times New Roman"/>
          <w:b/>
          <w:sz w:val="24"/>
          <w:szCs w:val="24"/>
        </w:rPr>
      </w:pPr>
      <w:r w:rsidRPr="0040365A">
        <w:rPr>
          <w:rFonts w:ascii="Times New Roman" w:hAnsi="Times New Roman" w:cs="Times New Roman"/>
          <w:b/>
          <w:sz w:val="24"/>
          <w:szCs w:val="24"/>
        </w:rPr>
        <w:t>Biased Honest Condition</w:t>
      </w:r>
    </w:p>
    <w:p w14:paraId="7645CFA8"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 xml:space="preserve">APL News is known to be </w:t>
      </w:r>
      <w:r w:rsidRPr="0040365A">
        <w:rPr>
          <w:rFonts w:ascii="Times New Roman" w:hAnsi="Times New Roman" w:cs="Times New Roman"/>
          <w:sz w:val="24"/>
          <w:szCs w:val="24"/>
          <w:u w:val="single"/>
        </w:rPr>
        <w:t>politically biased</w:t>
      </w:r>
      <w:r w:rsidRPr="0040365A">
        <w:rPr>
          <w:rFonts w:ascii="Times New Roman" w:hAnsi="Times New Roman" w:cs="Times New Roman"/>
          <w:sz w:val="24"/>
          <w:szCs w:val="24"/>
        </w:rPr>
        <w:t xml:space="preserve">, and also </w:t>
      </w:r>
      <w:r w:rsidRPr="0040365A">
        <w:rPr>
          <w:rFonts w:ascii="Times New Roman" w:hAnsi="Times New Roman" w:cs="Times New Roman"/>
          <w:sz w:val="24"/>
          <w:szCs w:val="24"/>
          <w:u w:val="single"/>
        </w:rPr>
        <w:t>honest</w:t>
      </w:r>
      <w:r w:rsidRPr="0040365A">
        <w:rPr>
          <w:rFonts w:ascii="Times New Roman" w:hAnsi="Times New Roman" w:cs="Times New Roman"/>
          <w:sz w:val="24"/>
          <w:szCs w:val="24"/>
        </w:rPr>
        <w:t xml:space="preserve"> in their reporting.</w:t>
      </w:r>
    </w:p>
    <w:p w14:paraId="6F3C4781" w14:textId="77777777" w:rsidR="00BA6A52" w:rsidRPr="0040365A" w:rsidRDefault="00BA6A52" w:rsidP="0076057B">
      <w:pPr>
        <w:widowControl w:val="0"/>
        <w:spacing w:after="0" w:line="240" w:lineRule="auto"/>
        <w:rPr>
          <w:rFonts w:ascii="Times New Roman" w:hAnsi="Times New Roman" w:cs="Times New Roman"/>
          <w:sz w:val="24"/>
          <w:szCs w:val="24"/>
        </w:rPr>
      </w:pPr>
    </w:p>
    <w:p w14:paraId="76901A38" w14:textId="77777777" w:rsidR="00BA6A52" w:rsidRPr="0040365A" w:rsidRDefault="00BA6A52" w:rsidP="0076057B">
      <w:pPr>
        <w:widowControl w:val="0"/>
        <w:spacing w:after="0" w:line="240" w:lineRule="auto"/>
        <w:rPr>
          <w:rFonts w:ascii="Times New Roman" w:hAnsi="Times New Roman" w:cs="Times New Roman"/>
          <w:b/>
          <w:sz w:val="24"/>
          <w:szCs w:val="24"/>
        </w:rPr>
      </w:pPr>
      <w:r w:rsidRPr="0040365A">
        <w:rPr>
          <w:rFonts w:ascii="Times New Roman" w:hAnsi="Times New Roman" w:cs="Times New Roman"/>
          <w:b/>
          <w:sz w:val="24"/>
          <w:szCs w:val="24"/>
        </w:rPr>
        <w:t>Biased Dishonest Condition</w:t>
      </w:r>
    </w:p>
    <w:p w14:paraId="114AC803"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 xml:space="preserve">APL News is known to be </w:t>
      </w:r>
      <w:r w:rsidRPr="0040365A">
        <w:rPr>
          <w:rFonts w:ascii="Times New Roman" w:hAnsi="Times New Roman" w:cs="Times New Roman"/>
          <w:sz w:val="24"/>
          <w:szCs w:val="24"/>
          <w:u w:val="single"/>
        </w:rPr>
        <w:t>politically biased</w:t>
      </w:r>
      <w:r w:rsidRPr="0040365A">
        <w:rPr>
          <w:rFonts w:ascii="Times New Roman" w:hAnsi="Times New Roman" w:cs="Times New Roman"/>
          <w:sz w:val="24"/>
          <w:szCs w:val="24"/>
        </w:rPr>
        <w:t xml:space="preserve">, and also </w:t>
      </w:r>
      <w:r w:rsidRPr="0040365A">
        <w:rPr>
          <w:rFonts w:ascii="Times New Roman" w:hAnsi="Times New Roman" w:cs="Times New Roman"/>
          <w:sz w:val="24"/>
          <w:szCs w:val="24"/>
          <w:u w:val="single"/>
        </w:rPr>
        <w:t>dishonest</w:t>
      </w:r>
      <w:r w:rsidRPr="0040365A">
        <w:rPr>
          <w:rFonts w:ascii="Times New Roman" w:hAnsi="Times New Roman" w:cs="Times New Roman"/>
          <w:sz w:val="24"/>
          <w:szCs w:val="24"/>
        </w:rPr>
        <w:t xml:space="preserve"> in their reporting.</w:t>
      </w:r>
    </w:p>
    <w:p w14:paraId="7CE7E3B1" w14:textId="77777777" w:rsidR="00BA6A52" w:rsidRPr="0040365A" w:rsidRDefault="00BA6A52" w:rsidP="0076057B">
      <w:pPr>
        <w:widowControl w:val="0"/>
        <w:spacing w:after="0" w:line="240" w:lineRule="auto"/>
        <w:rPr>
          <w:rFonts w:ascii="Times New Roman" w:hAnsi="Times New Roman" w:cs="Times New Roman"/>
          <w:sz w:val="24"/>
          <w:szCs w:val="24"/>
        </w:rPr>
      </w:pPr>
    </w:p>
    <w:p w14:paraId="6716FDE0" w14:textId="77777777" w:rsidR="00BA6A52" w:rsidRPr="0040365A" w:rsidRDefault="00BA6A52" w:rsidP="0076057B">
      <w:pPr>
        <w:widowControl w:val="0"/>
        <w:spacing w:after="0" w:line="240" w:lineRule="auto"/>
        <w:rPr>
          <w:rFonts w:ascii="Times New Roman" w:hAnsi="Times New Roman" w:cs="Times New Roman"/>
          <w:b/>
          <w:sz w:val="24"/>
          <w:szCs w:val="24"/>
        </w:rPr>
      </w:pPr>
      <w:r w:rsidRPr="0040365A">
        <w:rPr>
          <w:rFonts w:ascii="Times New Roman" w:hAnsi="Times New Roman" w:cs="Times New Roman"/>
          <w:b/>
          <w:sz w:val="24"/>
          <w:szCs w:val="24"/>
        </w:rPr>
        <w:t>Objective Honest Condition</w:t>
      </w:r>
    </w:p>
    <w:p w14:paraId="78166EE3"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 xml:space="preserve">APL News is known to be </w:t>
      </w:r>
      <w:r w:rsidRPr="0040365A">
        <w:rPr>
          <w:rFonts w:ascii="Times New Roman" w:hAnsi="Times New Roman" w:cs="Times New Roman"/>
          <w:sz w:val="24"/>
          <w:szCs w:val="24"/>
          <w:u w:val="single"/>
        </w:rPr>
        <w:t>politically objective</w:t>
      </w:r>
      <w:r w:rsidRPr="0040365A">
        <w:rPr>
          <w:rFonts w:ascii="Times New Roman" w:hAnsi="Times New Roman" w:cs="Times New Roman"/>
          <w:sz w:val="24"/>
          <w:szCs w:val="24"/>
        </w:rPr>
        <w:t xml:space="preserve">, and also </w:t>
      </w:r>
      <w:r w:rsidRPr="0040365A">
        <w:rPr>
          <w:rFonts w:ascii="Times New Roman" w:hAnsi="Times New Roman" w:cs="Times New Roman"/>
          <w:sz w:val="24"/>
          <w:szCs w:val="24"/>
          <w:u w:val="single"/>
        </w:rPr>
        <w:t>honest</w:t>
      </w:r>
      <w:r w:rsidRPr="0040365A">
        <w:rPr>
          <w:rFonts w:ascii="Times New Roman" w:hAnsi="Times New Roman" w:cs="Times New Roman"/>
          <w:sz w:val="24"/>
          <w:szCs w:val="24"/>
        </w:rPr>
        <w:t xml:space="preserve"> in their reporting.</w:t>
      </w:r>
    </w:p>
    <w:p w14:paraId="0FA8E59E" w14:textId="77777777" w:rsidR="00BA6A52" w:rsidRPr="0040365A" w:rsidRDefault="00BA6A52" w:rsidP="0076057B">
      <w:pPr>
        <w:widowControl w:val="0"/>
        <w:spacing w:after="0" w:line="240" w:lineRule="auto"/>
        <w:rPr>
          <w:rFonts w:ascii="Times New Roman" w:hAnsi="Times New Roman" w:cs="Times New Roman"/>
          <w:sz w:val="24"/>
          <w:szCs w:val="24"/>
        </w:rPr>
      </w:pPr>
    </w:p>
    <w:p w14:paraId="5D7D8848" w14:textId="77777777" w:rsidR="00BA6A52" w:rsidRPr="0040365A" w:rsidRDefault="00BA6A52" w:rsidP="0076057B">
      <w:pPr>
        <w:widowControl w:val="0"/>
        <w:spacing w:after="0" w:line="240" w:lineRule="auto"/>
        <w:rPr>
          <w:rFonts w:ascii="Times New Roman" w:hAnsi="Times New Roman" w:cs="Times New Roman"/>
          <w:b/>
          <w:sz w:val="24"/>
          <w:szCs w:val="24"/>
        </w:rPr>
      </w:pPr>
      <w:r w:rsidRPr="0040365A">
        <w:rPr>
          <w:rFonts w:ascii="Times New Roman" w:hAnsi="Times New Roman" w:cs="Times New Roman"/>
          <w:b/>
          <w:sz w:val="24"/>
          <w:szCs w:val="24"/>
        </w:rPr>
        <w:t>Objective Dishonest Condition</w:t>
      </w:r>
    </w:p>
    <w:p w14:paraId="33E2209A"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 xml:space="preserve">APL News is known to be </w:t>
      </w:r>
      <w:r w:rsidRPr="0040365A">
        <w:rPr>
          <w:rFonts w:ascii="Times New Roman" w:hAnsi="Times New Roman" w:cs="Times New Roman"/>
          <w:sz w:val="24"/>
          <w:szCs w:val="24"/>
          <w:u w:val="single"/>
        </w:rPr>
        <w:t>politically objective</w:t>
      </w:r>
      <w:r w:rsidRPr="0040365A">
        <w:rPr>
          <w:rFonts w:ascii="Times New Roman" w:hAnsi="Times New Roman" w:cs="Times New Roman"/>
          <w:sz w:val="24"/>
          <w:szCs w:val="24"/>
        </w:rPr>
        <w:t xml:space="preserve">, and also </w:t>
      </w:r>
      <w:r w:rsidRPr="0040365A">
        <w:rPr>
          <w:rFonts w:ascii="Times New Roman" w:hAnsi="Times New Roman" w:cs="Times New Roman"/>
          <w:sz w:val="24"/>
          <w:szCs w:val="24"/>
          <w:u w:val="single"/>
        </w:rPr>
        <w:t>dishonest</w:t>
      </w:r>
      <w:r w:rsidRPr="0040365A">
        <w:rPr>
          <w:rFonts w:ascii="Times New Roman" w:hAnsi="Times New Roman" w:cs="Times New Roman"/>
          <w:sz w:val="24"/>
          <w:szCs w:val="24"/>
        </w:rPr>
        <w:t xml:space="preserve"> in their reporting.</w:t>
      </w:r>
    </w:p>
    <w:p w14:paraId="050983BF" w14:textId="77777777" w:rsidR="00BA6A52" w:rsidRPr="0040365A" w:rsidRDefault="00BA6A52" w:rsidP="0076057B">
      <w:pPr>
        <w:widowControl w:val="0"/>
        <w:spacing w:after="0" w:line="240" w:lineRule="auto"/>
        <w:rPr>
          <w:rFonts w:ascii="Times New Roman" w:hAnsi="Times New Roman" w:cs="Times New Roman"/>
          <w:sz w:val="24"/>
          <w:szCs w:val="24"/>
        </w:rPr>
      </w:pPr>
    </w:p>
    <w:p w14:paraId="590FFB05" w14:textId="77777777" w:rsidR="00BA6A52" w:rsidRPr="0040365A" w:rsidRDefault="00BA6A52" w:rsidP="0076057B">
      <w:pPr>
        <w:widowControl w:val="0"/>
        <w:spacing w:after="0" w:line="240" w:lineRule="auto"/>
        <w:rPr>
          <w:rFonts w:ascii="Times New Roman" w:hAnsi="Times New Roman" w:cs="Times New Roman"/>
          <w:i/>
          <w:sz w:val="24"/>
          <w:szCs w:val="24"/>
        </w:rPr>
      </w:pPr>
      <w:r w:rsidRPr="0040365A">
        <w:rPr>
          <w:rFonts w:ascii="Times New Roman" w:hAnsi="Times New Roman" w:cs="Times New Roman"/>
          <w:i/>
          <w:sz w:val="24"/>
          <w:szCs w:val="24"/>
        </w:rPr>
        <w:t>[The order of bias and untrustworthiness measures will be counter balanced]</w:t>
      </w:r>
    </w:p>
    <w:p w14:paraId="551DD757" w14:textId="77777777" w:rsidR="00BA6A52" w:rsidRPr="0040365A" w:rsidRDefault="00BA6A52" w:rsidP="0076057B">
      <w:pPr>
        <w:widowControl w:val="0"/>
        <w:spacing w:after="0" w:line="240" w:lineRule="auto"/>
        <w:rPr>
          <w:rFonts w:ascii="Times New Roman" w:hAnsi="Times New Roman" w:cs="Times New Roman"/>
          <w:sz w:val="24"/>
          <w:szCs w:val="24"/>
        </w:rPr>
      </w:pPr>
    </w:p>
    <w:p w14:paraId="74DB0D5A" w14:textId="77777777" w:rsidR="00BA6A52" w:rsidRPr="0040365A" w:rsidRDefault="00BA6A52" w:rsidP="0076057B">
      <w:pPr>
        <w:widowControl w:val="0"/>
        <w:spacing w:after="0" w:line="240" w:lineRule="auto"/>
        <w:rPr>
          <w:rFonts w:ascii="Times New Roman" w:hAnsi="Times New Roman" w:cs="Times New Roman"/>
          <w:b/>
          <w:sz w:val="24"/>
          <w:szCs w:val="24"/>
        </w:rPr>
      </w:pPr>
      <w:r w:rsidRPr="0040365A">
        <w:rPr>
          <w:rFonts w:ascii="Times New Roman" w:hAnsi="Times New Roman" w:cs="Times New Roman"/>
          <w:b/>
          <w:sz w:val="24"/>
          <w:szCs w:val="24"/>
        </w:rPr>
        <w:t>Bias Measures</w:t>
      </w:r>
    </w:p>
    <w:p w14:paraId="129C335A" w14:textId="77777777" w:rsidR="00BA6A52" w:rsidRPr="0040365A" w:rsidRDefault="00BA6A52" w:rsidP="0076057B">
      <w:pPr>
        <w:widowControl w:val="0"/>
        <w:spacing w:after="0" w:line="240" w:lineRule="auto"/>
        <w:rPr>
          <w:rFonts w:ascii="Times New Roman" w:hAnsi="Times New Roman" w:cs="Times New Roman"/>
          <w:b/>
          <w:sz w:val="24"/>
          <w:szCs w:val="24"/>
        </w:rPr>
      </w:pPr>
      <w:r w:rsidRPr="0040365A">
        <w:rPr>
          <w:rFonts w:ascii="Times New Roman" w:hAnsi="Times New Roman" w:cs="Times New Roman"/>
          <w:sz w:val="24"/>
          <w:szCs w:val="24"/>
        </w:rPr>
        <w:t>1. How much do you think APL News is ideologically driven? (1 – not at all ideologically driven, 9 – very ideologically driven)</w:t>
      </w:r>
    </w:p>
    <w:p w14:paraId="0D6ACEB4"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2. How much do you think the position APL News took on the university service program was motivated by their political ideology? (1 – not at all motivated by their political ideology, 9 – very much motivated by their political ideology)</w:t>
      </w:r>
    </w:p>
    <w:p w14:paraId="55887C0C"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3. To what extent do you perceive APL News as politically biased in their perception of the university service program? (1 – not at all, 9 – very much)</w:t>
      </w:r>
    </w:p>
    <w:p w14:paraId="700BBC16"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 xml:space="preserve">4. To what extent do you perceive that APL News's reporting reflects their ideological </w:t>
      </w:r>
      <w:r w:rsidRPr="0040365A">
        <w:rPr>
          <w:rFonts w:ascii="Times New Roman" w:hAnsi="Times New Roman" w:cs="Times New Roman"/>
          <w:sz w:val="24"/>
          <w:szCs w:val="24"/>
        </w:rPr>
        <w:lastRenderedPageBreak/>
        <w:t>preferences? (1 – not at all, 9 – very much)</w:t>
      </w:r>
    </w:p>
    <w:p w14:paraId="0D3B8F22" w14:textId="77777777" w:rsidR="00BA6A52" w:rsidRPr="0040365A" w:rsidRDefault="00BA6A52" w:rsidP="0076057B">
      <w:pPr>
        <w:widowControl w:val="0"/>
        <w:spacing w:after="0" w:line="240" w:lineRule="auto"/>
        <w:rPr>
          <w:rFonts w:ascii="Times New Roman" w:hAnsi="Times New Roman" w:cs="Times New Roman"/>
          <w:sz w:val="24"/>
          <w:szCs w:val="24"/>
        </w:rPr>
      </w:pPr>
    </w:p>
    <w:p w14:paraId="40EEB7A2" w14:textId="77777777" w:rsidR="00BA6A52" w:rsidRPr="0040365A" w:rsidRDefault="00BA6A52" w:rsidP="0076057B">
      <w:pPr>
        <w:widowControl w:val="0"/>
        <w:spacing w:after="0" w:line="240" w:lineRule="auto"/>
        <w:rPr>
          <w:rFonts w:ascii="Times New Roman" w:hAnsi="Times New Roman" w:cs="Times New Roman"/>
          <w:b/>
          <w:sz w:val="24"/>
          <w:szCs w:val="24"/>
        </w:rPr>
      </w:pPr>
      <w:r w:rsidRPr="0040365A">
        <w:rPr>
          <w:rFonts w:ascii="Times New Roman" w:hAnsi="Times New Roman" w:cs="Times New Roman"/>
          <w:b/>
          <w:sz w:val="24"/>
          <w:szCs w:val="24"/>
        </w:rPr>
        <w:t>Trustworthiness</w:t>
      </w:r>
    </w:p>
    <w:p w14:paraId="2107A91B"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1. How much do you see APL News as truthfully communicating the facts as they see them? (1 – not at all, 9 - very much)</w:t>
      </w:r>
    </w:p>
    <w:p w14:paraId="3DEF2FD3"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2. How much do you perceive APL News as committed to being honest? (1 – not at all, 9 – very much)</w:t>
      </w:r>
    </w:p>
    <w:p w14:paraId="1C0A8247"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3. To what extent do you perceive that APL News reporters try to convey the truth as they see it? (1 – not at all, 9 – very much)</w:t>
      </w:r>
    </w:p>
    <w:p w14:paraId="5A34A25A"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 xml:space="preserve">4. How much do you perceive that APL News wants to be honest? (1 – not at all, 9 – very much) </w:t>
      </w:r>
    </w:p>
    <w:p w14:paraId="30453841" w14:textId="77777777" w:rsidR="00BA6A52" w:rsidRPr="0040365A" w:rsidRDefault="00BA6A52" w:rsidP="0076057B">
      <w:pPr>
        <w:widowControl w:val="0"/>
        <w:spacing w:after="0" w:line="240" w:lineRule="auto"/>
        <w:rPr>
          <w:rFonts w:ascii="Times New Roman" w:hAnsi="Times New Roman" w:cs="Times New Roman"/>
          <w:sz w:val="24"/>
          <w:szCs w:val="24"/>
        </w:rPr>
      </w:pPr>
    </w:p>
    <w:p w14:paraId="6A8BDC1E" w14:textId="77777777" w:rsidR="00BA6A52" w:rsidRPr="0040365A" w:rsidRDefault="00BA6A52" w:rsidP="0076057B">
      <w:pPr>
        <w:widowControl w:val="0"/>
        <w:spacing w:after="0" w:line="240" w:lineRule="auto"/>
        <w:rPr>
          <w:rFonts w:ascii="Times New Roman" w:hAnsi="Times New Roman" w:cs="Times New Roman"/>
          <w:b/>
          <w:sz w:val="24"/>
          <w:szCs w:val="24"/>
        </w:rPr>
      </w:pPr>
      <w:r w:rsidRPr="0040365A">
        <w:rPr>
          <w:rFonts w:ascii="Times New Roman" w:hAnsi="Times New Roman" w:cs="Times New Roman"/>
          <w:b/>
          <w:sz w:val="24"/>
          <w:szCs w:val="24"/>
        </w:rPr>
        <w:t>Credibility</w:t>
      </w:r>
    </w:p>
    <w:p w14:paraId="1288682E"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1. How much do you see APL News as a credible source of information? (1 – very non-credible, 9 – very credible)</w:t>
      </w:r>
    </w:p>
    <w:p w14:paraId="16117B2A"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2. To what extent do you view APL News as a credible source of information on the university service program? (1 – very non-credible, 9 – very credible)</w:t>
      </w:r>
    </w:p>
    <w:p w14:paraId="37AEB48E"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3. To what extent do you view APL News as a high quality source of information on the university service program? (1 – very low quality, 9 – very high quality)</w:t>
      </w:r>
    </w:p>
    <w:p w14:paraId="44516B33" w14:textId="77777777" w:rsidR="00BA6A52" w:rsidRPr="0040365A" w:rsidRDefault="00BA6A52" w:rsidP="0076057B">
      <w:pPr>
        <w:widowControl w:val="0"/>
        <w:spacing w:after="0" w:line="240" w:lineRule="auto"/>
        <w:rPr>
          <w:rFonts w:ascii="Times New Roman" w:hAnsi="Times New Roman" w:cs="Times New Roman"/>
          <w:sz w:val="24"/>
          <w:szCs w:val="24"/>
        </w:rPr>
      </w:pPr>
    </w:p>
    <w:p w14:paraId="028A658A" w14:textId="77777777" w:rsidR="00BA6A52" w:rsidRPr="0040365A" w:rsidRDefault="00BA6A52" w:rsidP="0076057B">
      <w:pPr>
        <w:widowControl w:val="0"/>
        <w:spacing w:after="0" w:line="240" w:lineRule="auto"/>
        <w:rPr>
          <w:rFonts w:ascii="Times New Roman" w:hAnsi="Times New Roman" w:cs="Times New Roman"/>
          <w:b/>
          <w:sz w:val="24"/>
          <w:szCs w:val="24"/>
        </w:rPr>
      </w:pPr>
      <w:r w:rsidRPr="0040365A">
        <w:rPr>
          <w:rFonts w:ascii="Times New Roman" w:hAnsi="Times New Roman" w:cs="Times New Roman"/>
          <w:b/>
          <w:sz w:val="24"/>
          <w:szCs w:val="24"/>
        </w:rPr>
        <w:t>Surprise</w:t>
      </w:r>
    </w:p>
    <w:p w14:paraId="126602BA"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1. If APL News were to publish an article about the university service program, to what extent do you think it would be consistent or inconsistent with their previous opposition to the university service program? (1 - I would expect it to be inconsistent, 5 - I would not know what to expect, 9 - I would expect it to be consistent)</w:t>
      </w:r>
    </w:p>
    <w:p w14:paraId="6E8357C3"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 xml:space="preserve">2. How certain are you in predicting the stance APL News would take toward the university service program in a future article? (1 - not at all certain, 9 - very certain) </w:t>
      </w:r>
    </w:p>
    <w:p w14:paraId="3FCABB8A"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 xml:space="preserve">3. If APL News were to publish an article about the university service program, to what extent do you think it would be positive or negative toward the university service program? (1 - I would expect it to be positive, 5 - I would not know what to expect, 9 - I would expect it to be negative) </w:t>
      </w:r>
    </w:p>
    <w:p w14:paraId="5F8985F5"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4. How certain are you in predicting whether APL News would take a positive or negative stance toward the university service program in a future article? (1 - not at all certain, 9 - very certain)</w:t>
      </w:r>
    </w:p>
    <w:p w14:paraId="39E4E644" w14:textId="77777777" w:rsidR="00BA6A52" w:rsidRPr="0040365A" w:rsidRDefault="00BA6A52" w:rsidP="0076057B">
      <w:pPr>
        <w:widowControl w:val="0"/>
        <w:spacing w:after="0" w:line="240" w:lineRule="auto"/>
        <w:rPr>
          <w:rFonts w:ascii="Times New Roman" w:hAnsi="Times New Roman" w:cs="Times New Roman"/>
          <w:sz w:val="24"/>
          <w:szCs w:val="24"/>
        </w:rPr>
      </w:pPr>
    </w:p>
    <w:p w14:paraId="1D628583"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APL News is now planning to publish an article about the election titled, “Report suggests university service plan would yield many benefits”</w:t>
      </w:r>
    </w:p>
    <w:p w14:paraId="67A8BF04" w14:textId="77777777" w:rsidR="00BA6A52" w:rsidRPr="0040365A" w:rsidRDefault="00BA6A52" w:rsidP="0076057B">
      <w:pPr>
        <w:widowControl w:val="0"/>
        <w:spacing w:after="0" w:line="240" w:lineRule="auto"/>
        <w:rPr>
          <w:rFonts w:ascii="Times New Roman" w:hAnsi="Times New Roman" w:cs="Times New Roman"/>
          <w:sz w:val="24"/>
          <w:szCs w:val="24"/>
        </w:rPr>
      </w:pPr>
    </w:p>
    <w:p w14:paraId="4FB4E0C8"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5. To what extent are you surprised that APL News is publishing an article supporting the university service program? (1 - not at all surprised, 9 - very surprised)</w:t>
      </w:r>
    </w:p>
    <w:p w14:paraId="69203ACF"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6. How surprising do you find it that APL News is publishing positive information about the university service program? (1 - not at all surprised, 9 - very surprised)</w:t>
      </w:r>
    </w:p>
    <w:p w14:paraId="147D1575" w14:textId="77777777" w:rsidR="00BA6A52" w:rsidRPr="0040365A" w:rsidRDefault="00BA6A52" w:rsidP="0076057B">
      <w:pPr>
        <w:widowControl w:val="0"/>
        <w:spacing w:after="0" w:line="240" w:lineRule="auto"/>
        <w:rPr>
          <w:rFonts w:ascii="Times New Roman" w:hAnsi="Times New Roman" w:cs="Times New Roman"/>
          <w:sz w:val="24"/>
          <w:szCs w:val="24"/>
        </w:rPr>
      </w:pPr>
    </w:p>
    <w:p w14:paraId="1DACDF74" w14:textId="77777777" w:rsidR="00BA6A52" w:rsidRPr="0040365A" w:rsidRDefault="00BA6A52" w:rsidP="0076057B">
      <w:pPr>
        <w:widowControl w:val="0"/>
        <w:spacing w:after="0" w:line="240" w:lineRule="auto"/>
        <w:rPr>
          <w:rFonts w:ascii="Times New Roman" w:hAnsi="Times New Roman" w:cs="Times New Roman"/>
          <w:b/>
          <w:sz w:val="24"/>
          <w:szCs w:val="24"/>
        </w:rPr>
      </w:pPr>
      <w:r w:rsidRPr="0040365A">
        <w:rPr>
          <w:rFonts w:ascii="Times New Roman" w:hAnsi="Times New Roman" w:cs="Times New Roman"/>
          <w:b/>
          <w:sz w:val="24"/>
          <w:szCs w:val="24"/>
        </w:rPr>
        <w:t>Message</w:t>
      </w:r>
    </w:p>
    <w:p w14:paraId="0C053697" w14:textId="77777777" w:rsidR="00BA6A52" w:rsidRPr="0040365A" w:rsidRDefault="00BA6A52" w:rsidP="0076057B">
      <w:pPr>
        <w:widowControl w:val="0"/>
        <w:spacing w:after="0" w:line="240" w:lineRule="auto"/>
        <w:rPr>
          <w:rFonts w:ascii="Times New Roman" w:hAnsi="Times New Roman" w:cs="Times New Roman"/>
          <w:sz w:val="24"/>
          <w:szCs w:val="24"/>
        </w:rPr>
      </w:pPr>
    </w:p>
    <w:p w14:paraId="3F0C0357" w14:textId="77777777" w:rsidR="00BA6A52" w:rsidRPr="0040365A" w:rsidRDefault="00BA6A52" w:rsidP="0076057B">
      <w:pPr>
        <w:widowControl w:val="0"/>
        <w:spacing w:after="0" w:line="240" w:lineRule="auto"/>
        <w:rPr>
          <w:rFonts w:ascii="Times New Roman" w:hAnsi="Times New Roman" w:cs="Times New Roman"/>
          <w:i/>
          <w:sz w:val="24"/>
          <w:szCs w:val="24"/>
        </w:rPr>
      </w:pPr>
      <w:r w:rsidRPr="0040365A">
        <w:rPr>
          <w:rFonts w:ascii="Times New Roman" w:hAnsi="Times New Roman" w:cs="Times New Roman"/>
          <w:i/>
          <w:sz w:val="24"/>
          <w:szCs w:val="24"/>
        </w:rPr>
        <w:t>Pre-message instructions:</w:t>
      </w:r>
    </w:p>
    <w:p w14:paraId="4AE8FB32"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 xml:space="preserve">APL News is trying out a new format on their website in which they have brief “flash” reports. These reports are less than 750 words and intended to give readers a quick summary of news. </w:t>
      </w:r>
    </w:p>
    <w:p w14:paraId="66F977CA"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 xml:space="preserve">This new format is intended to meet the needs of the modern reader, who wants to get their news </w:t>
      </w:r>
      <w:r w:rsidRPr="0040365A">
        <w:rPr>
          <w:rFonts w:ascii="Times New Roman" w:hAnsi="Times New Roman" w:cs="Times New Roman"/>
          <w:sz w:val="24"/>
          <w:szCs w:val="24"/>
        </w:rPr>
        <w:lastRenderedPageBreak/>
        <w:t>online quickly.</w:t>
      </w:r>
    </w:p>
    <w:p w14:paraId="0B757D4B" w14:textId="77777777" w:rsidR="00BA6A52" w:rsidRPr="0040365A" w:rsidRDefault="00BA6A52" w:rsidP="0076057B">
      <w:pPr>
        <w:widowControl w:val="0"/>
        <w:spacing w:after="0" w:line="240" w:lineRule="auto"/>
        <w:rPr>
          <w:rFonts w:ascii="Times New Roman" w:hAnsi="Times New Roman" w:cs="Times New Roman"/>
          <w:sz w:val="24"/>
          <w:szCs w:val="24"/>
        </w:rPr>
      </w:pPr>
    </w:p>
    <w:p w14:paraId="355451DB"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We will show you a new article that APL News is planning to publish about the university service program so that you can evaluate if it would be appropriate for this new “flash report” format.</w:t>
      </w:r>
    </w:p>
    <w:p w14:paraId="7ED50D74" w14:textId="77777777" w:rsidR="00BA6A52" w:rsidRPr="0040365A" w:rsidRDefault="00BA6A52" w:rsidP="0076057B">
      <w:pPr>
        <w:widowControl w:val="0"/>
        <w:spacing w:after="0" w:line="240" w:lineRule="auto"/>
        <w:rPr>
          <w:rFonts w:ascii="Times New Roman" w:hAnsi="Times New Roman" w:cs="Times New Roman"/>
          <w:sz w:val="24"/>
          <w:szCs w:val="24"/>
        </w:rPr>
      </w:pPr>
    </w:p>
    <w:p w14:paraId="4E72259C"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 xml:space="preserve">Please skim this article as you would with a typical online news article. Because this format is targeted at readers on the go, there is no need to carefully read every word. Rather, we’d prefer that you imitate the typical experience of an online reader who quickly skims over information. </w:t>
      </w:r>
    </w:p>
    <w:p w14:paraId="0C199EED"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As a reminder, APL News has previously opposed the university service program.</w:t>
      </w:r>
    </w:p>
    <w:p w14:paraId="4DF2A7FD" w14:textId="77777777" w:rsidR="00BA6A52" w:rsidRPr="0040365A" w:rsidRDefault="00BA6A52" w:rsidP="0076057B">
      <w:pPr>
        <w:widowControl w:val="0"/>
        <w:spacing w:after="0" w:line="240" w:lineRule="auto"/>
        <w:rPr>
          <w:rFonts w:ascii="Times New Roman" w:hAnsi="Times New Roman" w:cs="Times New Roman"/>
          <w:sz w:val="24"/>
          <w:szCs w:val="24"/>
        </w:rPr>
      </w:pPr>
    </w:p>
    <w:p w14:paraId="71237018" w14:textId="77777777" w:rsidR="00BA6A52" w:rsidRPr="0040365A" w:rsidRDefault="00BA6A52" w:rsidP="0076057B">
      <w:pPr>
        <w:widowControl w:val="0"/>
        <w:spacing w:after="0" w:line="240" w:lineRule="auto"/>
        <w:rPr>
          <w:rFonts w:ascii="Times New Roman" w:hAnsi="Times New Roman" w:cs="Times New Roman"/>
          <w:i/>
          <w:sz w:val="24"/>
          <w:szCs w:val="24"/>
        </w:rPr>
      </w:pPr>
      <w:r w:rsidRPr="0040365A">
        <w:rPr>
          <w:rFonts w:ascii="Times New Roman" w:hAnsi="Times New Roman" w:cs="Times New Roman"/>
          <w:i/>
          <w:sz w:val="24"/>
          <w:szCs w:val="24"/>
        </w:rPr>
        <w:t>Message:</w:t>
      </w:r>
    </w:p>
    <w:p w14:paraId="77904B17" w14:textId="77777777" w:rsidR="00BA6A52" w:rsidRPr="0040365A" w:rsidRDefault="00BA6A52" w:rsidP="0076057B">
      <w:pPr>
        <w:widowControl w:val="0"/>
        <w:spacing w:after="0" w:line="240" w:lineRule="auto"/>
        <w:rPr>
          <w:rFonts w:ascii="Times New Roman" w:hAnsi="Times New Roman" w:cs="Times New Roman"/>
          <w:i/>
          <w:sz w:val="24"/>
          <w:szCs w:val="24"/>
        </w:rPr>
      </w:pPr>
    </w:p>
    <w:p w14:paraId="759DB3A7" w14:textId="1BA70EB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b/>
          <w:sz w:val="24"/>
          <w:szCs w:val="24"/>
        </w:rPr>
        <w:t>Report suggests university service plan would yield many benefits</w:t>
      </w:r>
      <w:r w:rsidR="001A38DC">
        <w:rPr>
          <w:rFonts w:ascii="Times New Roman" w:hAnsi="Times New Roman" w:cs="Times New Roman"/>
          <w:sz w:val="24"/>
          <w:szCs w:val="24"/>
        </w:rPr>
        <w:t xml:space="preserve"> </w:t>
      </w:r>
    </w:p>
    <w:p w14:paraId="3E020913"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 xml:space="preserve">Canada has been considering a “university service program.” In the proposed plan, students would work for the university part time in order to receive reduced tuition. The plan would have no impact on students choosing not to participate. In the university service plan, the period of work would depend on the length of time left in the student's course of study, with a maximum requirement of four years of "University Service." The Canadian Council on Higher Education recently published a report suggesting that university service programs, such as the one under consideration would yield a number of benefits. The report summarizes the results of three national pilot studies that were conducted comparing universities that had implemented a limited version of the program to those that had not implemented a university service program. The report outlined a number of benefits of the university service program. First, the opportunity for students to provide university services will ensure that a university education will remain affordable for the vast majority of students. Another "across the board" raise in tuition would make the price of a university education virtually prohibitive to a great number of students. Second, this provision for university service by students will allow universities to direct a greater portion of the university budget toward monetary incentives for research and teaching. Exceptional faculty, currently employed in the university system will be more likely to remain in their respective universities. Moreover, the funding will be available to recruit additional outstanding professors, researchers, and Nobel prize-winning laureates. There will also be improvements in the courses offered. With the additional money available, more teaching positions can be funded for both professors and graduate teaching associates. Therefore, more courses can be offered as well as a greater number of smaller classroom sessions and individualized instruction possibilities. With students performing university services, additional funds and personnel will be available to maintain and increase the quality of services provided by the library systems. More money can be spent on the acquisition of new books and journals. In addition, students providing library services will ensure that the libraries will be able to maintain and even extend current operating hours. Students working in university services will help to alleviate the huge monetary pressure placed on university budgets that are currently dedicated to maintaining the physical upkeep of the university. With students performing basic grounds keeping services such as landscaping, mowing, and painting, university campuses will remain beautiful and the money will become available for the fundamental purpose of the university: education. Finally, students' participation in university services will provide the opportunity for students to enhance their social life by meeting and getting to know other </w:t>
      </w:r>
      <w:r w:rsidRPr="0040365A">
        <w:rPr>
          <w:rFonts w:ascii="Times New Roman" w:hAnsi="Times New Roman" w:cs="Times New Roman"/>
          <w:sz w:val="24"/>
          <w:szCs w:val="24"/>
        </w:rPr>
        <w:lastRenderedPageBreak/>
        <w:t>students with whom they otherwise would not have the opportunity to become friends. Universities are an environment in which diversity is encouraged. However, often one's experiences with people, especially early on, can be vastly limited to one's classes or one's dormitory floor. The university service program can provide the opportunity to widen one's experiences and one's circle of friends. Ultimately, this program can increase the quality of education in universities, and thus add to the positive reputation of each university, may enhance the desirability of a degree in the real world.</w:t>
      </w:r>
    </w:p>
    <w:p w14:paraId="6F22FE08" w14:textId="77777777" w:rsidR="00BA6A52" w:rsidRPr="0040365A" w:rsidRDefault="00BA6A52" w:rsidP="0076057B">
      <w:pPr>
        <w:widowControl w:val="0"/>
        <w:spacing w:after="0" w:line="240" w:lineRule="auto"/>
        <w:rPr>
          <w:rFonts w:ascii="Times New Roman" w:hAnsi="Times New Roman" w:cs="Times New Roman"/>
          <w:b/>
          <w:sz w:val="24"/>
          <w:szCs w:val="24"/>
        </w:rPr>
      </w:pPr>
    </w:p>
    <w:p w14:paraId="2C787AD5"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b/>
          <w:sz w:val="24"/>
          <w:szCs w:val="24"/>
        </w:rPr>
        <w:t>Argument Quality</w:t>
      </w:r>
    </w:p>
    <w:p w14:paraId="250D1605"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1. How compelling did the information supporting the university service program have to be in order for APL News to provide an article supporting the university service program? (1 – not at all compelling, 9 – very compelling)</w:t>
      </w:r>
    </w:p>
    <w:p w14:paraId="02129317"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2. How much information in support of the university service program did APL News reporters have to learn in order to provide an article supporting the university service program? (1 – no information at all, 9 – an overwhelming amount of information)</w:t>
      </w:r>
    </w:p>
    <w:p w14:paraId="1DA18198"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3. To what extent do you perceive that APL News provided good reasons for supporting the university service program? (1 – the reasons were very bad, 9 - the reasons were very good)</w:t>
      </w:r>
    </w:p>
    <w:p w14:paraId="57F56C73"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4. To what extent did you find APL News’s reasons for supporting the university service program to be compelling? (1 – not at all compelling, 9 – very compelling)</w:t>
      </w:r>
    </w:p>
    <w:p w14:paraId="7D4E6C83" w14:textId="77777777" w:rsidR="00BA6A52" w:rsidRPr="0040365A" w:rsidRDefault="00BA6A52" w:rsidP="0076057B">
      <w:pPr>
        <w:widowControl w:val="0"/>
        <w:spacing w:after="0" w:line="240" w:lineRule="auto"/>
        <w:rPr>
          <w:rFonts w:ascii="Times New Roman" w:hAnsi="Times New Roman" w:cs="Times New Roman"/>
          <w:sz w:val="24"/>
          <w:szCs w:val="24"/>
        </w:rPr>
      </w:pPr>
    </w:p>
    <w:p w14:paraId="44A5DDA4" w14:textId="77777777" w:rsidR="00BA6A52" w:rsidRPr="0040365A" w:rsidRDefault="00BA6A52" w:rsidP="0076057B">
      <w:pPr>
        <w:widowControl w:val="0"/>
        <w:spacing w:after="0" w:line="240" w:lineRule="auto"/>
        <w:rPr>
          <w:rFonts w:ascii="Times New Roman" w:hAnsi="Times New Roman" w:cs="Times New Roman"/>
          <w:b/>
          <w:sz w:val="24"/>
          <w:szCs w:val="24"/>
        </w:rPr>
      </w:pPr>
      <w:r w:rsidRPr="0040365A">
        <w:rPr>
          <w:rFonts w:ascii="Times New Roman" w:hAnsi="Times New Roman" w:cs="Times New Roman"/>
          <w:b/>
          <w:sz w:val="24"/>
          <w:szCs w:val="24"/>
        </w:rPr>
        <w:t>Attitudes</w:t>
      </w:r>
    </w:p>
    <w:p w14:paraId="2A34C6C1"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1. How much do you support the university service program? (1 – not at all, 9 – very much)</w:t>
      </w:r>
    </w:p>
    <w:p w14:paraId="45B99C5A"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2. How much is the university service program a good idea? (1 – not at all, 9 – very much)</w:t>
      </w:r>
    </w:p>
    <w:p w14:paraId="7CAFF20C"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3. To what extent do you think that the university service program would be beneficial? (1 – not at all, 9 – very much)</w:t>
      </w:r>
    </w:p>
    <w:p w14:paraId="04E5AFE6" w14:textId="77777777" w:rsidR="00BA6A52" w:rsidRPr="0040365A" w:rsidRDefault="00BA6A52" w:rsidP="0076057B">
      <w:pPr>
        <w:widowControl w:val="0"/>
        <w:spacing w:after="0" w:line="240" w:lineRule="auto"/>
        <w:rPr>
          <w:rFonts w:ascii="Times New Roman" w:hAnsi="Times New Roman" w:cs="Times New Roman"/>
          <w:sz w:val="24"/>
          <w:szCs w:val="24"/>
        </w:rPr>
      </w:pPr>
    </w:p>
    <w:p w14:paraId="7A99AFA4" w14:textId="77777777" w:rsidR="00BA6A52" w:rsidRPr="0040365A" w:rsidRDefault="00BA6A52" w:rsidP="0076057B">
      <w:pPr>
        <w:widowControl w:val="0"/>
        <w:spacing w:after="0" w:line="240" w:lineRule="auto"/>
        <w:rPr>
          <w:rFonts w:ascii="Times New Roman" w:hAnsi="Times New Roman" w:cs="Times New Roman"/>
          <w:b/>
          <w:sz w:val="24"/>
          <w:szCs w:val="24"/>
        </w:rPr>
      </w:pPr>
      <w:r w:rsidRPr="0040365A">
        <w:rPr>
          <w:rFonts w:ascii="Times New Roman" w:hAnsi="Times New Roman" w:cs="Times New Roman"/>
          <w:b/>
          <w:sz w:val="24"/>
          <w:szCs w:val="24"/>
        </w:rPr>
        <w:t>Demographics</w:t>
      </w:r>
    </w:p>
    <w:p w14:paraId="74F42368" w14:textId="77777777" w:rsidR="00BA6A52" w:rsidRPr="0040365A" w:rsidRDefault="00BA6A52" w:rsidP="0076057B">
      <w:pPr>
        <w:widowControl w:val="0"/>
        <w:spacing w:after="0" w:line="240" w:lineRule="auto"/>
        <w:rPr>
          <w:rFonts w:ascii="Times New Roman" w:hAnsi="Times New Roman" w:cs="Times New Roman"/>
          <w:b/>
          <w:sz w:val="24"/>
          <w:szCs w:val="24"/>
        </w:rPr>
      </w:pPr>
    </w:p>
    <w:p w14:paraId="54FF3E4C"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What is your birth year?</w:t>
      </w:r>
    </w:p>
    <w:p w14:paraId="5F05CAA4" w14:textId="77777777" w:rsidR="00BA6A52" w:rsidRPr="0040365A" w:rsidRDefault="00BA6A52" w:rsidP="0076057B">
      <w:pPr>
        <w:widowControl w:val="0"/>
        <w:spacing w:after="0" w:line="240" w:lineRule="auto"/>
        <w:rPr>
          <w:rFonts w:ascii="Times New Roman" w:hAnsi="Times New Roman" w:cs="Times New Roman"/>
          <w:sz w:val="24"/>
          <w:szCs w:val="24"/>
        </w:rPr>
      </w:pPr>
    </w:p>
    <w:p w14:paraId="7C3BD808"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 xml:space="preserve">What is your gender? </w:t>
      </w:r>
    </w:p>
    <w:p w14:paraId="1EDB9EAC" w14:textId="77777777" w:rsidR="00BA6A52" w:rsidRPr="0040365A" w:rsidRDefault="00BA6A52" w:rsidP="0076057B">
      <w:pPr>
        <w:pStyle w:val="ListParagraph"/>
        <w:widowControl w:val="0"/>
        <w:numPr>
          <w:ilvl w:val="0"/>
          <w:numId w:val="22"/>
        </w:numPr>
        <w:rPr>
          <w:rFonts w:cs="Times New Roman"/>
        </w:rPr>
      </w:pPr>
      <w:r w:rsidRPr="0040365A">
        <w:rPr>
          <w:rFonts w:cs="Times New Roman"/>
        </w:rPr>
        <w:t>Male</w:t>
      </w:r>
    </w:p>
    <w:p w14:paraId="6A62F862" w14:textId="77777777" w:rsidR="00BA6A52" w:rsidRPr="0040365A" w:rsidRDefault="00BA6A52" w:rsidP="0076057B">
      <w:pPr>
        <w:pStyle w:val="ListParagraph"/>
        <w:widowControl w:val="0"/>
        <w:numPr>
          <w:ilvl w:val="0"/>
          <w:numId w:val="22"/>
        </w:numPr>
        <w:rPr>
          <w:rFonts w:cs="Times New Roman"/>
        </w:rPr>
      </w:pPr>
      <w:r w:rsidRPr="0040365A">
        <w:rPr>
          <w:rFonts w:cs="Times New Roman"/>
        </w:rPr>
        <w:t>Female</w:t>
      </w:r>
    </w:p>
    <w:p w14:paraId="71DFC7E0" w14:textId="77777777" w:rsidR="00BA6A52" w:rsidRPr="0040365A" w:rsidRDefault="00BA6A52" w:rsidP="0076057B">
      <w:pPr>
        <w:widowControl w:val="0"/>
        <w:spacing w:after="0" w:line="240" w:lineRule="auto"/>
        <w:rPr>
          <w:rFonts w:ascii="Times New Roman" w:hAnsi="Times New Roman" w:cs="Times New Roman"/>
          <w:sz w:val="24"/>
          <w:szCs w:val="24"/>
        </w:rPr>
      </w:pPr>
    </w:p>
    <w:p w14:paraId="3103DB61"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What is your ethnicity?</w:t>
      </w:r>
    </w:p>
    <w:p w14:paraId="7C03ED94" w14:textId="77777777" w:rsidR="00BA6A52" w:rsidRPr="0040365A" w:rsidRDefault="00BA6A52" w:rsidP="0076057B">
      <w:pPr>
        <w:pStyle w:val="ListParagraph"/>
        <w:widowControl w:val="0"/>
        <w:numPr>
          <w:ilvl w:val="0"/>
          <w:numId w:val="23"/>
        </w:numPr>
        <w:rPr>
          <w:rFonts w:cs="Times New Roman"/>
        </w:rPr>
      </w:pPr>
      <w:r w:rsidRPr="0040365A">
        <w:rPr>
          <w:rFonts w:cs="Times New Roman"/>
        </w:rPr>
        <w:t>Hispanic or Latino</w:t>
      </w:r>
    </w:p>
    <w:p w14:paraId="3DBE42B3" w14:textId="77777777" w:rsidR="00BA6A52" w:rsidRPr="0040365A" w:rsidRDefault="00BA6A52" w:rsidP="0076057B">
      <w:pPr>
        <w:pStyle w:val="ListParagraph"/>
        <w:widowControl w:val="0"/>
        <w:numPr>
          <w:ilvl w:val="0"/>
          <w:numId w:val="23"/>
        </w:numPr>
        <w:rPr>
          <w:rFonts w:cs="Times New Roman"/>
        </w:rPr>
      </w:pPr>
      <w:r w:rsidRPr="0040365A">
        <w:rPr>
          <w:rFonts w:cs="Times New Roman"/>
        </w:rPr>
        <w:t>Not Hispanic or Latino</w:t>
      </w:r>
    </w:p>
    <w:p w14:paraId="47119149" w14:textId="77777777" w:rsidR="00BA6A52" w:rsidRPr="0040365A" w:rsidRDefault="00BA6A52" w:rsidP="0076057B">
      <w:pPr>
        <w:widowControl w:val="0"/>
        <w:spacing w:after="0" w:line="240" w:lineRule="auto"/>
        <w:rPr>
          <w:rFonts w:ascii="Times New Roman" w:hAnsi="Times New Roman" w:cs="Times New Roman"/>
          <w:sz w:val="24"/>
          <w:szCs w:val="24"/>
        </w:rPr>
      </w:pPr>
    </w:p>
    <w:p w14:paraId="07FF8992"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What is your race?</w:t>
      </w:r>
    </w:p>
    <w:p w14:paraId="714D56AA" w14:textId="77777777" w:rsidR="00BA6A52" w:rsidRPr="0040365A" w:rsidRDefault="00BA6A52" w:rsidP="0076057B">
      <w:pPr>
        <w:pStyle w:val="ListParagraph"/>
        <w:widowControl w:val="0"/>
        <w:numPr>
          <w:ilvl w:val="0"/>
          <w:numId w:val="23"/>
        </w:numPr>
        <w:rPr>
          <w:rFonts w:cs="Times New Roman"/>
        </w:rPr>
      </w:pPr>
      <w:r w:rsidRPr="0040365A">
        <w:rPr>
          <w:rFonts w:cs="Times New Roman"/>
        </w:rPr>
        <w:t xml:space="preserve">White </w:t>
      </w:r>
    </w:p>
    <w:p w14:paraId="3F02B38A" w14:textId="77777777" w:rsidR="00BA6A52" w:rsidRPr="0040365A" w:rsidRDefault="00BA6A52" w:rsidP="0076057B">
      <w:pPr>
        <w:pStyle w:val="ListParagraph"/>
        <w:widowControl w:val="0"/>
        <w:numPr>
          <w:ilvl w:val="0"/>
          <w:numId w:val="23"/>
        </w:numPr>
        <w:rPr>
          <w:rFonts w:cs="Times New Roman"/>
        </w:rPr>
      </w:pPr>
      <w:r w:rsidRPr="0040365A">
        <w:rPr>
          <w:rFonts w:cs="Times New Roman"/>
        </w:rPr>
        <w:t xml:space="preserve">Black </w:t>
      </w:r>
    </w:p>
    <w:p w14:paraId="65AE91AB" w14:textId="77777777" w:rsidR="00BA6A52" w:rsidRPr="0040365A" w:rsidRDefault="00BA6A52" w:rsidP="0076057B">
      <w:pPr>
        <w:pStyle w:val="ListParagraph"/>
        <w:widowControl w:val="0"/>
        <w:numPr>
          <w:ilvl w:val="0"/>
          <w:numId w:val="23"/>
        </w:numPr>
        <w:rPr>
          <w:rFonts w:cs="Times New Roman"/>
        </w:rPr>
      </w:pPr>
      <w:r w:rsidRPr="0040365A">
        <w:rPr>
          <w:rFonts w:cs="Times New Roman"/>
        </w:rPr>
        <w:t xml:space="preserve">Asian </w:t>
      </w:r>
    </w:p>
    <w:p w14:paraId="75173378" w14:textId="77777777" w:rsidR="00BA6A52" w:rsidRPr="0040365A" w:rsidRDefault="00BA6A52" w:rsidP="0076057B">
      <w:pPr>
        <w:pStyle w:val="ListParagraph"/>
        <w:widowControl w:val="0"/>
        <w:numPr>
          <w:ilvl w:val="0"/>
          <w:numId w:val="23"/>
        </w:numPr>
        <w:rPr>
          <w:rFonts w:cs="Times New Roman"/>
        </w:rPr>
      </w:pPr>
      <w:r w:rsidRPr="0040365A">
        <w:rPr>
          <w:rFonts w:cs="Times New Roman"/>
        </w:rPr>
        <w:t xml:space="preserve">Native American </w:t>
      </w:r>
    </w:p>
    <w:p w14:paraId="161E8772" w14:textId="77777777" w:rsidR="00BA6A52" w:rsidRPr="0040365A" w:rsidRDefault="00BA6A52" w:rsidP="0076057B">
      <w:pPr>
        <w:pStyle w:val="ListParagraph"/>
        <w:widowControl w:val="0"/>
        <w:numPr>
          <w:ilvl w:val="0"/>
          <w:numId w:val="23"/>
        </w:numPr>
        <w:rPr>
          <w:rFonts w:cs="Times New Roman"/>
        </w:rPr>
      </w:pPr>
      <w:r w:rsidRPr="0040365A">
        <w:rPr>
          <w:rFonts w:cs="Times New Roman"/>
        </w:rPr>
        <w:t xml:space="preserve">Pacific Islander </w:t>
      </w:r>
    </w:p>
    <w:p w14:paraId="2C3ED5D7" w14:textId="77777777" w:rsidR="00BA6A52" w:rsidRPr="0040365A" w:rsidRDefault="00BA6A52" w:rsidP="0076057B">
      <w:pPr>
        <w:pStyle w:val="ListParagraph"/>
        <w:widowControl w:val="0"/>
        <w:numPr>
          <w:ilvl w:val="0"/>
          <w:numId w:val="23"/>
        </w:numPr>
        <w:rPr>
          <w:rFonts w:cs="Times New Roman"/>
        </w:rPr>
      </w:pPr>
      <w:r w:rsidRPr="0040365A">
        <w:rPr>
          <w:rFonts w:cs="Times New Roman"/>
        </w:rPr>
        <w:t xml:space="preserve">Mixed </w:t>
      </w:r>
    </w:p>
    <w:p w14:paraId="019E6024" w14:textId="77777777" w:rsidR="00BA6A52" w:rsidRPr="0040365A" w:rsidRDefault="00BA6A52" w:rsidP="0076057B">
      <w:pPr>
        <w:pStyle w:val="ListParagraph"/>
        <w:widowControl w:val="0"/>
        <w:numPr>
          <w:ilvl w:val="0"/>
          <w:numId w:val="23"/>
        </w:numPr>
        <w:rPr>
          <w:rFonts w:cs="Times New Roman"/>
        </w:rPr>
      </w:pPr>
      <w:r w:rsidRPr="0040365A">
        <w:rPr>
          <w:rFonts w:cs="Times New Roman"/>
        </w:rPr>
        <w:t>Other ________________________________________________</w:t>
      </w:r>
    </w:p>
    <w:p w14:paraId="33DB000C" w14:textId="77777777" w:rsidR="00BA6A52" w:rsidRPr="0040365A" w:rsidRDefault="00BA6A52" w:rsidP="0076057B">
      <w:pPr>
        <w:widowControl w:val="0"/>
        <w:spacing w:after="0" w:line="240" w:lineRule="auto"/>
        <w:rPr>
          <w:rFonts w:ascii="Times New Roman" w:hAnsi="Times New Roman" w:cs="Times New Roman"/>
          <w:sz w:val="24"/>
          <w:szCs w:val="24"/>
        </w:rPr>
      </w:pPr>
    </w:p>
    <w:p w14:paraId="739DA453"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How many HITs have you completed today? ________________________</w:t>
      </w:r>
    </w:p>
    <w:p w14:paraId="01B5F2F0" w14:textId="77777777" w:rsidR="00BA6A52" w:rsidRPr="0040365A" w:rsidRDefault="00BA6A52" w:rsidP="0076057B">
      <w:pPr>
        <w:widowControl w:val="0"/>
        <w:spacing w:after="0" w:line="240" w:lineRule="auto"/>
        <w:rPr>
          <w:rFonts w:ascii="Times New Roman" w:hAnsi="Times New Roman" w:cs="Times New Roman"/>
          <w:sz w:val="24"/>
          <w:szCs w:val="24"/>
        </w:rPr>
      </w:pPr>
    </w:p>
    <w:p w14:paraId="3C3596E9"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Where would you put yourself on the spectrum of political ideology? (1 – very liberal, 8 – very conservative)</w:t>
      </w:r>
    </w:p>
    <w:p w14:paraId="6EEB4B8D" w14:textId="77777777" w:rsidR="00BA6A52" w:rsidRPr="0040365A" w:rsidRDefault="00BA6A52" w:rsidP="0076057B">
      <w:pPr>
        <w:widowControl w:val="0"/>
        <w:spacing w:after="0" w:line="240" w:lineRule="auto"/>
        <w:rPr>
          <w:rFonts w:ascii="Times New Roman" w:hAnsi="Times New Roman" w:cs="Times New Roman"/>
          <w:sz w:val="24"/>
          <w:szCs w:val="24"/>
        </w:rPr>
      </w:pPr>
    </w:p>
    <w:p w14:paraId="53BE4813"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Do you have any comments for the experimenter?_________________________</w:t>
      </w:r>
    </w:p>
    <w:p w14:paraId="45DFD173" w14:textId="77777777" w:rsidR="00BA6A52" w:rsidRPr="0040365A" w:rsidRDefault="00BA6A52" w:rsidP="0076057B">
      <w:pPr>
        <w:widowControl w:val="0"/>
        <w:spacing w:after="0" w:line="240" w:lineRule="auto"/>
        <w:rPr>
          <w:rFonts w:ascii="Times New Roman" w:hAnsi="Times New Roman" w:cs="Times New Roman"/>
          <w:sz w:val="24"/>
          <w:szCs w:val="24"/>
        </w:rPr>
      </w:pPr>
    </w:p>
    <w:p w14:paraId="36730CBC" w14:textId="77777777" w:rsidR="00BA6A52" w:rsidRPr="0040365A" w:rsidRDefault="00BA6A52" w:rsidP="0076057B">
      <w:pPr>
        <w:widowControl w:val="0"/>
        <w:spacing w:after="0" w:line="240" w:lineRule="auto"/>
        <w:rPr>
          <w:rFonts w:ascii="Times New Roman" w:hAnsi="Times New Roman" w:cs="Times New Roman"/>
          <w:b/>
          <w:sz w:val="24"/>
          <w:szCs w:val="24"/>
        </w:rPr>
      </w:pPr>
      <w:r w:rsidRPr="0040365A">
        <w:rPr>
          <w:rFonts w:ascii="Times New Roman" w:hAnsi="Times New Roman" w:cs="Times New Roman"/>
          <w:b/>
          <w:sz w:val="24"/>
          <w:szCs w:val="24"/>
        </w:rPr>
        <w:t>Winograd Questions</w:t>
      </w:r>
    </w:p>
    <w:p w14:paraId="76BC479C"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There have been a number of issues with data quality on Mechanical Turk recently (e.g., automatic completion of responses). In order to ensure that you are a human who could understand the questions we asked you in this study, we need you to complete the questions below. Please take these questions seriously, as we will remove the data from participants who do not answer these questions correctly.</w:t>
      </w:r>
    </w:p>
    <w:p w14:paraId="3014182B" w14:textId="77777777" w:rsidR="00BA6A52" w:rsidRPr="0040365A" w:rsidRDefault="00BA6A52" w:rsidP="0076057B">
      <w:pPr>
        <w:widowControl w:val="0"/>
        <w:spacing w:after="0" w:line="240" w:lineRule="auto"/>
        <w:rPr>
          <w:rFonts w:ascii="Times New Roman" w:hAnsi="Times New Roman" w:cs="Times New Roman"/>
          <w:sz w:val="24"/>
          <w:szCs w:val="24"/>
        </w:rPr>
      </w:pPr>
    </w:p>
    <w:p w14:paraId="0DF00410" w14:textId="77777777" w:rsidR="00BA6A52" w:rsidRPr="0040365A" w:rsidRDefault="00BA6A52" w:rsidP="0076057B">
      <w:pPr>
        <w:widowControl w:val="0"/>
        <w:spacing w:after="0" w:line="240" w:lineRule="auto"/>
        <w:rPr>
          <w:rFonts w:ascii="Times New Roman" w:hAnsi="Times New Roman" w:cs="Times New Roman"/>
          <w:i/>
          <w:sz w:val="24"/>
          <w:szCs w:val="24"/>
        </w:rPr>
      </w:pPr>
      <w:r w:rsidRPr="0040365A">
        <w:rPr>
          <w:rFonts w:ascii="Times New Roman" w:hAnsi="Times New Roman" w:cs="Times New Roman"/>
          <w:i/>
          <w:sz w:val="24"/>
          <w:szCs w:val="24"/>
        </w:rPr>
        <w:t>Participants will be randomly assigned to answer two of these four text-entry questions:</w:t>
      </w:r>
    </w:p>
    <w:p w14:paraId="4BD89681" w14:textId="77777777" w:rsidR="00BA6A52" w:rsidRPr="0040365A" w:rsidRDefault="00BA6A52" w:rsidP="0076057B">
      <w:pPr>
        <w:widowControl w:val="0"/>
        <w:spacing w:after="0" w:line="240" w:lineRule="auto"/>
        <w:rPr>
          <w:rFonts w:ascii="Times New Roman" w:hAnsi="Times New Roman" w:cs="Times New Roman"/>
          <w:sz w:val="24"/>
          <w:szCs w:val="24"/>
        </w:rPr>
      </w:pPr>
    </w:p>
    <w:p w14:paraId="4F12B1A6"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 xml:space="preserve">The city councilmen refused the demonstrators a permit because they advocated violence. </w:t>
      </w:r>
    </w:p>
    <w:p w14:paraId="1B35FE88"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Who advocated the violence?</w:t>
      </w:r>
    </w:p>
    <w:p w14:paraId="017256FD" w14:textId="77777777" w:rsidR="00BA6A52" w:rsidRPr="0040365A" w:rsidRDefault="00BA6A52" w:rsidP="0076057B">
      <w:pPr>
        <w:widowControl w:val="0"/>
        <w:spacing w:after="0" w:line="240" w:lineRule="auto"/>
        <w:rPr>
          <w:rFonts w:ascii="Times New Roman" w:hAnsi="Times New Roman" w:cs="Times New Roman"/>
          <w:sz w:val="24"/>
          <w:szCs w:val="24"/>
        </w:rPr>
      </w:pPr>
    </w:p>
    <w:p w14:paraId="1A7FE880"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Joe tried to call Paul on the phone, but he wasn't available.</w:t>
      </w:r>
    </w:p>
    <w:p w14:paraId="38074002"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Who wasn't available?</w:t>
      </w:r>
    </w:p>
    <w:p w14:paraId="092F52FA" w14:textId="77777777" w:rsidR="00BA6A52" w:rsidRPr="0040365A" w:rsidRDefault="00BA6A52" w:rsidP="0076057B">
      <w:pPr>
        <w:widowControl w:val="0"/>
        <w:spacing w:after="0" w:line="240" w:lineRule="auto"/>
        <w:rPr>
          <w:rFonts w:ascii="Times New Roman" w:hAnsi="Times New Roman" w:cs="Times New Roman"/>
          <w:sz w:val="24"/>
          <w:szCs w:val="24"/>
        </w:rPr>
      </w:pPr>
    </w:p>
    <w:p w14:paraId="778EEC20"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The lawyer asked the witness a question, but he was reluctant to answer it.</w:t>
      </w:r>
    </w:p>
    <w:p w14:paraId="41058761"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Who was reluctant?</w:t>
      </w:r>
    </w:p>
    <w:p w14:paraId="0C27628B" w14:textId="77777777" w:rsidR="00BA6A52" w:rsidRPr="0040365A" w:rsidRDefault="00BA6A52" w:rsidP="0076057B">
      <w:pPr>
        <w:widowControl w:val="0"/>
        <w:spacing w:after="0" w:line="240" w:lineRule="auto"/>
        <w:rPr>
          <w:rFonts w:ascii="Times New Roman" w:hAnsi="Times New Roman" w:cs="Times New Roman"/>
          <w:sz w:val="24"/>
          <w:szCs w:val="24"/>
        </w:rPr>
      </w:pPr>
    </w:p>
    <w:p w14:paraId="5DFC1ADA"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The school bus zoomed past the delivery truck because it was going so slow.</w:t>
      </w:r>
    </w:p>
    <w:p w14:paraId="2B9F0B6B"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What was so slow?</w:t>
      </w:r>
    </w:p>
    <w:p w14:paraId="0F85C2C5" w14:textId="77777777" w:rsidR="00BA6A52" w:rsidRPr="0040365A" w:rsidRDefault="00BA6A52" w:rsidP="0076057B">
      <w:pPr>
        <w:widowControl w:val="0"/>
        <w:spacing w:after="0" w:line="240" w:lineRule="auto"/>
        <w:rPr>
          <w:rFonts w:ascii="Times New Roman" w:hAnsi="Times New Roman" w:cs="Times New Roman"/>
          <w:sz w:val="24"/>
          <w:szCs w:val="24"/>
        </w:rPr>
      </w:pPr>
    </w:p>
    <w:p w14:paraId="198DAA34" w14:textId="77777777" w:rsidR="00BA6A52" w:rsidRPr="0040365A" w:rsidRDefault="00BA6A52" w:rsidP="0076057B">
      <w:pPr>
        <w:widowControl w:val="0"/>
        <w:spacing w:after="0" w:line="240" w:lineRule="auto"/>
        <w:rPr>
          <w:rFonts w:ascii="Times New Roman" w:hAnsi="Times New Roman" w:cs="Times New Roman"/>
          <w:b/>
          <w:sz w:val="24"/>
          <w:szCs w:val="24"/>
        </w:rPr>
      </w:pPr>
      <w:r w:rsidRPr="0040365A">
        <w:rPr>
          <w:rFonts w:ascii="Times New Roman" w:hAnsi="Times New Roman" w:cs="Times New Roman"/>
          <w:b/>
          <w:sz w:val="24"/>
          <w:szCs w:val="24"/>
        </w:rPr>
        <w:t>Attention check</w:t>
      </w:r>
    </w:p>
    <w:p w14:paraId="6AC74DED"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 xml:space="preserve">In order to analyze our data properly, it is important for us to understand how seriously our participants took this study. We understand that participants sometimes have other things on their minds or are in a rush to go somewhere else. Therefore, we need to you to indicate how focused you were on this study. You will not be penalized regardless of how your answer this question and your honesty in your assessment is sincerely appreciated. </w:t>
      </w:r>
    </w:p>
    <w:p w14:paraId="7B057069" w14:textId="77777777" w:rsidR="00BA6A52" w:rsidRPr="0040365A" w:rsidRDefault="00BA6A52" w:rsidP="0076057B">
      <w:pPr>
        <w:widowControl w:val="0"/>
        <w:spacing w:after="0" w:line="240" w:lineRule="auto"/>
        <w:rPr>
          <w:rFonts w:ascii="Times New Roman" w:hAnsi="Times New Roman" w:cs="Times New Roman"/>
          <w:sz w:val="24"/>
          <w:szCs w:val="24"/>
        </w:rPr>
      </w:pPr>
    </w:p>
    <w:p w14:paraId="1AB65AF7"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Please indicate how seriously you took this study:</w:t>
      </w:r>
    </w:p>
    <w:p w14:paraId="60CC8215"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(1 -Very seriously, 5 - Not at all seriously)</w:t>
      </w:r>
    </w:p>
    <w:p w14:paraId="20A73CFE" w14:textId="77777777" w:rsidR="00BA6A52" w:rsidRPr="0040365A" w:rsidRDefault="00BA6A52" w:rsidP="0076057B">
      <w:pPr>
        <w:widowControl w:val="0"/>
        <w:spacing w:after="0" w:line="240" w:lineRule="auto"/>
        <w:rPr>
          <w:rFonts w:ascii="Times New Roman" w:hAnsi="Times New Roman" w:cs="Times New Roman"/>
          <w:sz w:val="24"/>
          <w:szCs w:val="24"/>
        </w:rPr>
      </w:pPr>
    </w:p>
    <w:p w14:paraId="4ADB9C30"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Did you notice anything out of the ordinary in this study?</w:t>
      </w:r>
    </w:p>
    <w:p w14:paraId="6603B4F4" w14:textId="77777777" w:rsidR="00BA6A52" w:rsidRPr="0040365A" w:rsidRDefault="00BA6A52" w:rsidP="0076057B">
      <w:pPr>
        <w:widowControl w:val="0"/>
        <w:spacing w:after="0" w:line="240" w:lineRule="auto"/>
        <w:rPr>
          <w:rFonts w:ascii="Times New Roman" w:hAnsi="Times New Roman" w:cs="Times New Roman"/>
          <w:sz w:val="24"/>
          <w:szCs w:val="24"/>
        </w:rPr>
      </w:pPr>
    </w:p>
    <w:p w14:paraId="3741D47A" w14:textId="77777777" w:rsidR="00BA6A52" w:rsidRPr="0040365A" w:rsidRDefault="00BA6A52" w:rsidP="0076057B">
      <w:pPr>
        <w:widowControl w:val="0"/>
        <w:spacing w:after="0" w:line="240" w:lineRule="auto"/>
        <w:rPr>
          <w:rFonts w:ascii="Times New Roman" w:hAnsi="Times New Roman" w:cs="Times New Roman"/>
          <w:sz w:val="24"/>
          <w:szCs w:val="24"/>
        </w:rPr>
      </w:pPr>
      <w:r w:rsidRPr="0040365A">
        <w:rPr>
          <w:rFonts w:ascii="Times New Roman" w:hAnsi="Times New Roman" w:cs="Times New Roman"/>
          <w:sz w:val="24"/>
          <w:szCs w:val="24"/>
        </w:rPr>
        <w:t>Do you think that political biases in Canada would differ a great deal from those in the United States? If so, why?</w:t>
      </w:r>
    </w:p>
    <w:p w14:paraId="600EC6EE" w14:textId="083BE1E4" w:rsidR="00611EB7" w:rsidRPr="0040365A" w:rsidRDefault="00611EB7" w:rsidP="0076057B">
      <w:pPr>
        <w:spacing w:after="0" w:line="240" w:lineRule="auto"/>
        <w:rPr>
          <w:rFonts w:ascii="Times New Roman" w:hAnsi="Times New Roman" w:cs="Times New Roman"/>
          <w:sz w:val="24"/>
          <w:szCs w:val="24"/>
        </w:rPr>
      </w:pPr>
    </w:p>
    <w:sectPr w:rsidR="00611EB7" w:rsidRPr="004036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85570" w14:textId="77777777" w:rsidR="00250CA9" w:rsidRDefault="00250CA9" w:rsidP="002C6EAD">
      <w:pPr>
        <w:spacing w:after="0" w:line="240" w:lineRule="auto"/>
      </w:pPr>
      <w:r>
        <w:separator/>
      </w:r>
    </w:p>
  </w:endnote>
  <w:endnote w:type="continuationSeparator" w:id="0">
    <w:p w14:paraId="6EFE84C0" w14:textId="77777777" w:rsidR="00250CA9" w:rsidRDefault="00250CA9" w:rsidP="002C6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55812" w14:textId="77777777" w:rsidR="00250CA9" w:rsidRDefault="00250CA9" w:rsidP="002C6EAD">
      <w:pPr>
        <w:spacing w:after="0" w:line="240" w:lineRule="auto"/>
      </w:pPr>
      <w:r>
        <w:separator/>
      </w:r>
    </w:p>
  </w:footnote>
  <w:footnote w:type="continuationSeparator" w:id="0">
    <w:p w14:paraId="5BA9D17F" w14:textId="77777777" w:rsidR="00250CA9" w:rsidRDefault="00250CA9" w:rsidP="002C6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D2954" w14:textId="4F1EEC47" w:rsidR="00B263D4" w:rsidRPr="00C8154B" w:rsidRDefault="00B263D4">
    <w:pPr>
      <w:pStyle w:val="Header"/>
      <w:jc w:val="right"/>
      <w:rPr>
        <w:rFonts w:ascii="Times New Roman" w:hAnsi="Times New Roman" w:cs="Times New Roman"/>
        <w:sz w:val="24"/>
        <w:szCs w:val="24"/>
      </w:rPr>
    </w:pPr>
    <w:r w:rsidRPr="00C8154B">
      <w:rPr>
        <w:rFonts w:ascii="Times New Roman" w:hAnsi="Times New Roman" w:cs="Times New Roman"/>
        <w:sz w:val="24"/>
        <w:szCs w:val="24"/>
      </w:rPr>
      <w:t xml:space="preserve">Bias versus Untrustworthiness Supplemental Materials </w:t>
    </w:r>
    <w:r w:rsidRPr="00C8154B">
      <w:rPr>
        <w:rFonts w:ascii="Times New Roman" w:hAnsi="Times New Roman" w:cs="Times New Roman"/>
        <w:sz w:val="24"/>
        <w:szCs w:val="24"/>
      </w:rPr>
      <w:tab/>
    </w:r>
    <w:sdt>
      <w:sdtPr>
        <w:rPr>
          <w:rFonts w:ascii="Times New Roman" w:hAnsi="Times New Roman" w:cs="Times New Roman"/>
          <w:sz w:val="24"/>
          <w:szCs w:val="24"/>
        </w:rPr>
        <w:id w:val="251628429"/>
        <w:docPartObj>
          <w:docPartGallery w:val="Page Numbers (Top of Page)"/>
          <w:docPartUnique/>
        </w:docPartObj>
      </w:sdtPr>
      <w:sdtEndPr>
        <w:rPr>
          <w:noProof/>
        </w:rPr>
      </w:sdtEndPr>
      <w:sdtContent>
        <w:r w:rsidRPr="00C8154B">
          <w:rPr>
            <w:rFonts w:ascii="Times New Roman" w:hAnsi="Times New Roman" w:cs="Times New Roman"/>
            <w:sz w:val="24"/>
            <w:szCs w:val="24"/>
          </w:rPr>
          <w:fldChar w:fldCharType="begin"/>
        </w:r>
        <w:r w:rsidRPr="00C8154B">
          <w:rPr>
            <w:rFonts w:ascii="Times New Roman" w:hAnsi="Times New Roman" w:cs="Times New Roman"/>
            <w:sz w:val="24"/>
            <w:szCs w:val="24"/>
          </w:rPr>
          <w:instrText xml:space="preserve"> PAGE   \* MERGEFORMAT </w:instrText>
        </w:r>
        <w:r w:rsidRPr="00C8154B">
          <w:rPr>
            <w:rFonts w:ascii="Times New Roman" w:hAnsi="Times New Roman" w:cs="Times New Roman"/>
            <w:sz w:val="24"/>
            <w:szCs w:val="24"/>
          </w:rPr>
          <w:fldChar w:fldCharType="separate"/>
        </w:r>
        <w:r w:rsidR="00B874BF">
          <w:rPr>
            <w:rFonts w:ascii="Times New Roman" w:hAnsi="Times New Roman" w:cs="Times New Roman"/>
            <w:noProof/>
            <w:sz w:val="24"/>
            <w:szCs w:val="24"/>
          </w:rPr>
          <w:t>22</w:t>
        </w:r>
        <w:r w:rsidRPr="00C8154B">
          <w:rPr>
            <w:rFonts w:ascii="Times New Roman" w:hAnsi="Times New Roman" w:cs="Times New Roman"/>
            <w:noProof/>
            <w:sz w:val="24"/>
            <w:szCs w:val="24"/>
          </w:rPr>
          <w:fldChar w:fldCharType="end"/>
        </w:r>
      </w:sdtContent>
    </w:sdt>
  </w:p>
  <w:p w14:paraId="264414D0" w14:textId="7A26371C" w:rsidR="00B263D4" w:rsidRPr="00C8154B" w:rsidRDefault="00B263D4" w:rsidP="00C8154B">
    <w:pPr>
      <w:pStyle w:val="Header"/>
      <w:rPr>
        <w:rFonts w:ascii="Times New Roman" w:hAnsi="Times New Roman" w:cs="Times New Roman"/>
        <w:sz w:val="2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1CE"/>
    <w:multiLevelType w:val="hybridMultilevel"/>
    <w:tmpl w:val="D726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80DD8"/>
    <w:multiLevelType w:val="hybridMultilevel"/>
    <w:tmpl w:val="7778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842C5"/>
    <w:multiLevelType w:val="hybridMultilevel"/>
    <w:tmpl w:val="6E18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171E8"/>
    <w:multiLevelType w:val="hybridMultilevel"/>
    <w:tmpl w:val="4258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B3095"/>
    <w:multiLevelType w:val="hybridMultilevel"/>
    <w:tmpl w:val="01A8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12194"/>
    <w:multiLevelType w:val="hybridMultilevel"/>
    <w:tmpl w:val="A4F8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410F1"/>
    <w:multiLevelType w:val="hybridMultilevel"/>
    <w:tmpl w:val="40AE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12167"/>
    <w:multiLevelType w:val="hybridMultilevel"/>
    <w:tmpl w:val="4E68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85700"/>
    <w:multiLevelType w:val="hybridMultilevel"/>
    <w:tmpl w:val="96AC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72DF8"/>
    <w:multiLevelType w:val="hybridMultilevel"/>
    <w:tmpl w:val="61CC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F6D39"/>
    <w:multiLevelType w:val="hybridMultilevel"/>
    <w:tmpl w:val="0542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679F0"/>
    <w:multiLevelType w:val="hybridMultilevel"/>
    <w:tmpl w:val="6F24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B0CAD"/>
    <w:multiLevelType w:val="hybridMultilevel"/>
    <w:tmpl w:val="DF7C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D706A"/>
    <w:multiLevelType w:val="hybridMultilevel"/>
    <w:tmpl w:val="E818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C563D8"/>
    <w:multiLevelType w:val="hybridMultilevel"/>
    <w:tmpl w:val="660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D37585"/>
    <w:multiLevelType w:val="hybridMultilevel"/>
    <w:tmpl w:val="6526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83311E"/>
    <w:multiLevelType w:val="hybridMultilevel"/>
    <w:tmpl w:val="3042B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430BBB"/>
    <w:multiLevelType w:val="hybridMultilevel"/>
    <w:tmpl w:val="8558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753D43"/>
    <w:multiLevelType w:val="hybridMultilevel"/>
    <w:tmpl w:val="D9DA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062954"/>
    <w:multiLevelType w:val="hybridMultilevel"/>
    <w:tmpl w:val="6A22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0C16CF"/>
    <w:multiLevelType w:val="hybridMultilevel"/>
    <w:tmpl w:val="75EE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5550A0"/>
    <w:multiLevelType w:val="hybridMultilevel"/>
    <w:tmpl w:val="7C70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E27905"/>
    <w:multiLevelType w:val="hybridMultilevel"/>
    <w:tmpl w:val="EEA4A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8"/>
  </w:num>
  <w:num w:numId="4">
    <w:abstractNumId w:val="6"/>
  </w:num>
  <w:num w:numId="5">
    <w:abstractNumId w:val="8"/>
  </w:num>
  <w:num w:numId="6">
    <w:abstractNumId w:val="21"/>
  </w:num>
  <w:num w:numId="7">
    <w:abstractNumId w:val="12"/>
  </w:num>
  <w:num w:numId="8">
    <w:abstractNumId w:val="17"/>
  </w:num>
  <w:num w:numId="9">
    <w:abstractNumId w:val="4"/>
  </w:num>
  <w:num w:numId="10">
    <w:abstractNumId w:val="15"/>
  </w:num>
  <w:num w:numId="11">
    <w:abstractNumId w:val="16"/>
  </w:num>
  <w:num w:numId="12">
    <w:abstractNumId w:val="10"/>
  </w:num>
  <w:num w:numId="13">
    <w:abstractNumId w:val="1"/>
  </w:num>
  <w:num w:numId="14">
    <w:abstractNumId w:val="2"/>
  </w:num>
  <w:num w:numId="15">
    <w:abstractNumId w:val="13"/>
  </w:num>
  <w:num w:numId="16">
    <w:abstractNumId w:val="0"/>
  </w:num>
  <w:num w:numId="17">
    <w:abstractNumId w:val="7"/>
  </w:num>
  <w:num w:numId="18">
    <w:abstractNumId w:val="14"/>
  </w:num>
  <w:num w:numId="19">
    <w:abstractNumId w:val="19"/>
  </w:num>
  <w:num w:numId="20">
    <w:abstractNumId w:val="20"/>
  </w:num>
  <w:num w:numId="21">
    <w:abstractNumId w:val="5"/>
  </w:num>
  <w:num w:numId="22">
    <w:abstractNumId w:val="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5C"/>
    <w:rsid w:val="000100C5"/>
    <w:rsid w:val="00015425"/>
    <w:rsid w:val="00022679"/>
    <w:rsid w:val="00032D6D"/>
    <w:rsid w:val="00035111"/>
    <w:rsid w:val="000446E4"/>
    <w:rsid w:val="00053DE9"/>
    <w:rsid w:val="00055293"/>
    <w:rsid w:val="0006053A"/>
    <w:rsid w:val="00066A87"/>
    <w:rsid w:val="00066AA9"/>
    <w:rsid w:val="00066B5C"/>
    <w:rsid w:val="00076D64"/>
    <w:rsid w:val="0007731A"/>
    <w:rsid w:val="00083D07"/>
    <w:rsid w:val="00083E62"/>
    <w:rsid w:val="000C65FB"/>
    <w:rsid w:val="000D4A78"/>
    <w:rsid w:val="000D723D"/>
    <w:rsid w:val="000E3BD0"/>
    <w:rsid w:val="000E78EE"/>
    <w:rsid w:val="001009A8"/>
    <w:rsid w:val="00113C2F"/>
    <w:rsid w:val="00124337"/>
    <w:rsid w:val="00127DCA"/>
    <w:rsid w:val="00142C82"/>
    <w:rsid w:val="0015010A"/>
    <w:rsid w:val="001536CC"/>
    <w:rsid w:val="0016001E"/>
    <w:rsid w:val="001628B7"/>
    <w:rsid w:val="00166DFC"/>
    <w:rsid w:val="00172942"/>
    <w:rsid w:val="001759DE"/>
    <w:rsid w:val="00183F4D"/>
    <w:rsid w:val="001943D8"/>
    <w:rsid w:val="00194450"/>
    <w:rsid w:val="00196667"/>
    <w:rsid w:val="001969FE"/>
    <w:rsid w:val="001A1482"/>
    <w:rsid w:val="001A38DC"/>
    <w:rsid w:val="001A778D"/>
    <w:rsid w:val="001B5B5C"/>
    <w:rsid w:val="001C3524"/>
    <w:rsid w:val="001C379E"/>
    <w:rsid w:val="001C5316"/>
    <w:rsid w:val="001D6408"/>
    <w:rsid w:val="001E0FF6"/>
    <w:rsid w:val="001E2C70"/>
    <w:rsid w:val="00200BB8"/>
    <w:rsid w:val="00206864"/>
    <w:rsid w:val="0021266B"/>
    <w:rsid w:val="00217067"/>
    <w:rsid w:val="00240ABA"/>
    <w:rsid w:val="00250CA9"/>
    <w:rsid w:val="00254CBC"/>
    <w:rsid w:val="00256DB8"/>
    <w:rsid w:val="002710D3"/>
    <w:rsid w:val="0027378F"/>
    <w:rsid w:val="00276AEA"/>
    <w:rsid w:val="00277696"/>
    <w:rsid w:val="0028251D"/>
    <w:rsid w:val="00293EF5"/>
    <w:rsid w:val="00296376"/>
    <w:rsid w:val="00297A00"/>
    <w:rsid w:val="002A335F"/>
    <w:rsid w:val="002A6B91"/>
    <w:rsid w:val="002B5385"/>
    <w:rsid w:val="002C6EAD"/>
    <w:rsid w:val="002D3693"/>
    <w:rsid w:val="002D3D7E"/>
    <w:rsid w:val="002D3F7E"/>
    <w:rsid w:val="002D4DBE"/>
    <w:rsid w:val="002D702D"/>
    <w:rsid w:val="002E08CC"/>
    <w:rsid w:val="002F3E02"/>
    <w:rsid w:val="002F4A85"/>
    <w:rsid w:val="002F6980"/>
    <w:rsid w:val="003103E5"/>
    <w:rsid w:val="003133D7"/>
    <w:rsid w:val="00324BBB"/>
    <w:rsid w:val="003256F2"/>
    <w:rsid w:val="00326A57"/>
    <w:rsid w:val="00354C6D"/>
    <w:rsid w:val="00364786"/>
    <w:rsid w:val="003702AB"/>
    <w:rsid w:val="0038216F"/>
    <w:rsid w:val="00382499"/>
    <w:rsid w:val="00384555"/>
    <w:rsid w:val="0038518C"/>
    <w:rsid w:val="00385CB5"/>
    <w:rsid w:val="00397796"/>
    <w:rsid w:val="003A4F82"/>
    <w:rsid w:val="003B5873"/>
    <w:rsid w:val="003B6E91"/>
    <w:rsid w:val="003B7C8E"/>
    <w:rsid w:val="003D2D5E"/>
    <w:rsid w:val="003E0040"/>
    <w:rsid w:val="003F775F"/>
    <w:rsid w:val="00402C08"/>
    <w:rsid w:val="00402DB3"/>
    <w:rsid w:val="0040365A"/>
    <w:rsid w:val="004106D1"/>
    <w:rsid w:val="00424907"/>
    <w:rsid w:val="00425043"/>
    <w:rsid w:val="004261F2"/>
    <w:rsid w:val="00426B32"/>
    <w:rsid w:val="00427A0B"/>
    <w:rsid w:val="0043109C"/>
    <w:rsid w:val="00441A54"/>
    <w:rsid w:val="00446B77"/>
    <w:rsid w:val="00450517"/>
    <w:rsid w:val="00462EDE"/>
    <w:rsid w:val="00475E9C"/>
    <w:rsid w:val="0048429E"/>
    <w:rsid w:val="004874C5"/>
    <w:rsid w:val="0049665D"/>
    <w:rsid w:val="004A6695"/>
    <w:rsid w:val="004B3444"/>
    <w:rsid w:val="004B7ECA"/>
    <w:rsid w:val="004C0B91"/>
    <w:rsid w:val="004D1015"/>
    <w:rsid w:val="004D6FA7"/>
    <w:rsid w:val="004D73A0"/>
    <w:rsid w:val="004D7AE1"/>
    <w:rsid w:val="004E21E5"/>
    <w:rsid w:val="00503001"/>
    <w:rsid w:val="005164F2"/>
    <w:rsid w:val="00523B33"/>
    <w:rsid w:val="00536D7F"/>
    <w:rsid w:val="00540FC7"/>
    <w:rsid w:val="00550C2E"/>
    <w:rsid w:val="00557BD1"/>
    <w:rsid w:val="0058084D"/>
    <w:rsid w:val="00592629"/>
    <w:rsid w:val="005A7DFB"/>
    <w:rsid w:val="005B1250"/>
    <w:rsid w:val="005B3134"/>
    <w:rsid w:val="005C4761"/>
    <w:rsid w:val="005C6C75"/>
    <w:rsid w:val="005D184D"/>
    <w:rsid w:val="005D3446"/>
    <w:rsid w:val="005D463D"/>
    <w:rsid w:val="005E0CBD"/>
    <w:rsid w:val="005F1BD9"/>
    <w:rsid w:val="005F7B8A"/>
    <w:rsid w:val="00611EB7"/>
    <w:rsid w:val="006121F7"/>
    <w:rsid w:val="006130E4"/>
    <w:rsid w:val="00616460"/>
    <w:rsid w:val="00630E38"/>
    <w:rsid w:val="006328F5"/>
    <w:rsid w:val="00653D8B"/>
    <w:rsid w:val="006671DE"/>
    <w:rsid w:val="006800F3"/>
    <w:rsid w:val="0068298E"/>
    <w:rsid w:val="00682ACB"/>
    <w:rsid w:val="00682F37"/>
    <w:rsid w:val="0068438C"/>
    <w:rsid w:val="006845B9"/>
    <w:rsid w:val="00684C55"/>
    <w:rsid w:val="00685BC9"/>
    <w:rsid w:val="006968C1"/>
    <w:rsid w:val="006B45E4"/>
    <w:rsid w:val="006B6832"/>
    <w:rsid w:val="006C2B55"/>
    <w:rsid w:val="006C458C"/>
    <w:rsid w:val="006D1A45"/>
    <w:rsid w:val="006D1D16"/>
    <w:rsid w:val="006D634C"/>
    <w:rsid w:val="006E0928"/>
    <w:rsid w:val="006E5825"/>
    <w:rsid w:val="006F2B1F"/>
    <w:rsid w:val="006F6514"/>
    <w:rsid w:val="006F75F1"/>
    <w:rsid w:val="00701B44"/>
    <w:rsid w:val="00706285"/>
    <w:rsid w:val="00710590"/>
    <w:rsid w:val="00714A46"/>
    <w:rsid w:val="0071787D"/>
    <w:rsid w:val="0072390D"/>
    <w:rsid w:val="00730278"/>
    <w:rsid w:val="00731772"/>
    <w:rsid w:val="0075081C"/>
    <w:rsid w:val="00750ED3"/>
    <w:rsid w:val="0076057B"/>
    <w:rsid w:val="007A1613"/>
    <w:rsid w:val="007A1F54"/>
    <w:rsid w:val="007A5B0A"/>
    <w:rsid w:val="007B0A33"/>
    <w:rsid w:val="007B423C"/>
    <w:rsid w:val="007C20E2"/>
    <w:rsid w:val="007E1B7D"/>
    <w:rsid w:val="007E1FF9"/>
    <w:rsid w:val="007F26C2"/>
    <w:rsid w:val="007F3F74"/>
    <w:rsid w:val="00814230"/>
    <w:rsid w:val="0081468C"/>
    <w:rsid w:val="00816982"/>
    <w:rsid w:val="00836131"/>
    <w:rsid w:val="0083704A"/>
    <w:rsid w:val="008416C5"/>
    <w:rsid w:val="00843DEF"/>
    <w:rsid w:val="0085121A"/>
    <w:rsid w:val="00853F8B"/>
    <w:rsid w:val="00857B45"/>
    <w:rsid w:val="00860BB4"/>
    <w:rsid w:val="0086753D"/>
    <w:rsid w:val="00867A0D"/>
    <w:rsid w:val="008774D1"/>
    <w:rsid w:val="008872E4"/>
    <w:rsid w:val="008933FD"/>
    <w:rsid w:val="008B5281"/>
    <w:rsid w:val="008C2EF6"/>
    <w:rsid w:val="008C32E7"/>
    <w:rsid w:val="008F5A7C"/>
    <w:rsid w:val="00907CED"/>
    <w:rsid w:val="009129C0"/>
    <w:rsid w:val="00916C26"/>
    <w:rsid w:val="00916C34"/>
    <w:rsid w:val="00917818"/>
    <w:rsid w:val="00923B6A"/>
    <w:rsid w:val="009247CA"/>
    <w:rsid w:val="00925EA1"/>
    <w:rsid w:val="00935182"/>
    <w:rsid w:val="00952C9D"/>
    <w:rsid w:val="00955732"/>
    <w:rsid w:val="00961564"/>
    <w:rsid w:val="00962DBC"/>
    <w:rsid w:val="00964B3C"/>
    <w:rsid w:val="00975987"/>
    <w:rsid w:val="00975F2A"/>
    <w:rsid w:val="00977B52"/>
    <w:rsid w:val="009816B1"/>
    <w:rsid w:val="00982D83"/>
    <w:rsid w:val="009845E3"/>
    <w:rsid w:val="0099255E"/>
    <w:rsid w:val="00994FAB"/>
    <w:rsid w:val="009A7ABE"/>
    <w:rsid w:val="009B3CD7"/>
    <w:rsid w:val="009B59FB"/>
    <w:rsid w:val="009C290C"/>
    <w:rsid w:val="009C7283"/>
    <w:rsid w:val="009D0471"/>
    <w:rsid w:val="009D087B"/>
    <w:rsid w:val="009D4DCE"/>
    <w:rsid w:val="009D5114"/>
    <w:rsid w:val="009F6B93"/>
    <w:rsid w:val="009F75B5"/>
    <w:rsid w:val="00A02AE7"/>
    <w:rsid w:val="00A11368"/>
    <w:rsid w:val="00A17A7F"/>
    <w:rsid w:val="00A21796"/>
    <w:rsid w:val="00A23609"/>
    <w:rsid w:val="00A363AA"/>
    <w:rsid w:val="00A41338"/>
    <w:rsid w:val="00A625C2"/>
    <w:rsid w:val="00A82F38"/>
    <w:rsid w:val="00A95946"/>
    <w:rsid w:val="00AA2787"/>
    <w:rsid w:val="00AA378C"/>
    <w:rsid w:val="00AA3B21"/>
    <w:rsid w:val="00AB2132"/>
    <w:rsid w:val="00AB6D34"/>
    <w:rsid w:val="00AD16DF"/>
    <w:rsid w:val="00AE78C7"/>
    <w:rsid w:val="00AF33D1"/>
    <w:rsid w:val="00B1438C"/>
    <w:rsid w:val="00B2352D"/>
    <w:rsid w:val="00B24B42"/>
    <w:rsid w:val="00B263D4"/>
    <w:rsid w:val="00B36CAF"/>
    <w:rsid w:val="00B36F8E"/>
    <w:rsid w:val="00B40204"/>
    <w:rsid w:val="00B4169E"/>
    <w:rsid w:val="00B416EE"/>
    <w:rsid w:val="00B425B4"/>
    <w:rsid w:val="00B554B4"/>
    <w:rsid w:val="00B565B8"/>
    <w:rsid w:val="00B60216"/>
    <w:rsid w:val="00B61DCE"/>
    <w:rsid w:val="00B6310E"/>
    <w:rsid w:val="00B63163"/>
    <w:rsid w:val="00B67588"/>
    <w:rsid w:val="00B750F7"/>
    <w:rsid w:val="00B768D8"/>
    <w:rsid w:val="00B858AA"/>
    <w:rsid w:val="00B874BF"/>
    <w:rsid w:val="00BA456A"/>
    <w:rsid w:val="00BA6A52"/>
    <w:rsid w:val="00BB25C2"/>
    <w:rsid w:val="00BB6185"/>
    <w:rsid w:val="00BC3AAD"/>
    <w:rsid w:val="00BD0263"/>
    <w:rsid w:val="00BD07F8"/>
    <w:rsid w:val="00BE0076"/>
    <w:rsid w:val="00BE3AF7"/>
    <w:rsid w:val="00BE62C4"/>
    <w:rsid w:val="00BF0FFF"/>
    <w:rsid w:val="00BF1964"/>
    <w:rsid w:val="00BF7737"/>
    <w:rsid w:val="00BF7B47"/>
    <w:rsid w:val="00C04604"/>
    <w:rsid w:val="00C137CE"/>
    <w:rsid w:val="00C15D58"/>
    <w:rsid w:val="00C2388D"/>
    <w:rsid w:val="00C27397"/>
    <w:rsid w:val="00C34E00"/>
    <w:rsid w:val="00C63BFF"/>
    <w:rsid w:val="00C67686"/>
    <w:rsid w:val="00C74E16"/>
    <w:rsid w:val="00C757E0"/>
    <w:rsid w:val="00C7778A"/>
    <w:rsid w:val="00C8154B"/>
    <w:rsid w:val="00C81CE4"/>
    <w:rsid w:val="00C86CAD"/>
    <w:rsid w:val="00CA0D95"/>
    <w:rsid w:val="00CA5686"/>
    <w:rsid w:val="00CC072E"/>
    <w:rsid w:val="00CC7542"/>
    <w:rsid w:val="00CD7B0B"/>
    <w:rsid w:val="00CE04C2"/>
    <w:rsid w:val="00CE5131"/>
    <w:rsid w:val="00CE633D"/>
    <w:rsid w:val="00CF23D0"/>
    <w:rsid w:val="00CF3EBB"/>
    <w:rsid w:val="00CF7CB7"/>
    <w:rsid w:val="00D02084"/>
    <w:rsid w:val="00D02B96"/>
    <w:rsid w:val="00D07C8F"/>
    <w:rsid w:val="00D234FB"/>
    <w:rsid w:val="00D33E74"/>
    <w:rsid w:val="00D36352"/>
    <w:rsid w:val="00D44522"/>
    <w:rsid w:val="00D44A89"/>
    <w:rsid w:val="00D4504D"/>
    <w:rsid w:val="00D4641A"/>
    <w:rsid w:val="00D470BD"/>
    <w:rsid w:val="00D51294"/>
    <w:rsid w:val="00D6492F"/>
    <w:rsid w:val="00D65BC5"/>
    <w:rsid w:val="00D66F18"/>
    <w:rsid w:val="00D843C4"/>
    <w:rsid w:val="00D905EA"/>
    <w:rsid w:val="00D9646D"/>
    <w:rsid w:val="00D971DA"/>
    <w:rsid w:val="00DA3FEE"/>
    <w:rsid w:val="00DA6026"/>
    <w:rsid w:val="00DA7E97"/>
    <w:rsid w:val="00DB714E"/>
    <w:rsid w:val="00DC0387"/>
    <w:rsid w:val="00DC4783"/>
    <w:rsid w:val="00DC7C78"/>
    <w:rsid w:val="00DD2DCE"/>
    <w:rsid w:val="00DE4F10"/>
    <w:rsid w:val="00DE5699"/>
    <w:rsid w:val="00DF5F21"/>
    <w:rsid w:val="00E0126E"/>
    <w:rsid w:val="00E03DB0"/>
    <w:rsid w:val="00E05750"/>
    <w:rsid w:val="00E126C2"/>
    <w:rsid w:val="00E211AB"/>
    <w:rsid w:val="00E215EA"/>
    <w:rsid w:val="00E251DB"/>
    <w:rsid w:val="00E34911"/>
    <w:rsid w:val="00E468D6"/>
    <w:rsid w:val="00E50ACD"/>
    <w:rsid w:val="00E525E0"/>
    <w:rsid w:val="00E5392E"/>
    <w:rsid w:val="00E611E9"/>
    <w:rsid w:val="00E740FB"/>
    <w:rsid w:val="00E75DE0"/>
    <w:rsid w:val="00EA226C"/>
    <w:rsid w:val="00EA4128"/>
    <w:rsid w:val="00EB37D2"/>
    <w:rsid w:val="00EC6405"/>
    <w:rsid w:val="00EC6E00"/>
    <w:rsid w:val="00EE07BF"/>
    <w:rsid w:val="00EE577E"/>
    <w:rsid w:val="00EE5D7F"/>
    <w:rsid w:val="00EE7E00"/>
    <w:rsid w:val="00EF5FA8"/>
    <w:rsid w:val="00EF618F"/>
    <w:rsid w:val="00F04E93"/>
    <w:rsid w:val="00F14B12"/>
    <w:rsid w:val="00F213CE"/>
    <w:rsid w:val="00F36531"/>
    <w:rsid w:val="00F5508D"/>
    <w:rsid w:val="00F74506"/>
    <w:rsid w:val="00F97B5C"/>
    <w:rsid w:val="00FA0F2B"/>
    <w:rsid w:val="00FA2985"/>
    <w:rsid w:val="00FC0B88"/>
    <w:rsid w:val="00FC11AA"/>
    <w:rsid w:val="00FC302B"/>
    <w:rsid w:val="00FC4CA1"/>
    <w:rsid w:val="00FC4E2A"/>
    <w:rsid w:val="00FC5936"/>
    <w:rsid w:val="00FD16FC"/>
    <w:rsid w:val="00FD304E"/>
    <w:rsid w:val="00FE2BEC"/>
    <w:rsid w:val="00FF0B36"/>
    <w:rsid w:val="00FF2B23"/>
    <w:rsid w:val="00FF3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895437"/>
  <w15:docId w15:val="{FC57980F-6103-498B-A652-4F6CC950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45B9"/>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semiHidden/>
    <w:unhideWhenUsed/>
    <w:qFormat/>
    <w:rsid w:val="00611E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5C476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5B9"/>
    <w:rPr>
      <w:rFonts w:ascii="Times New Roman" w:eastAsiaTheme="majorEastAsia" w:hAnsi="Times New Roman" w:cstheme="majorBidi"/>
      <w:sz w:val="24"/>
      <w:szCs w:val="32"/>
    </w:rPr>
  </w:style>
  <w:style w:type="character" w:customStyle="1" w:styleId="apple-converted-space">
    <w:name w:val="apple-converted-space"/>
    <w:basedOn w:val="DefaultParagraphFont"/>
    <w:rsid w:val="003256F2"/>
  </w:style>
  <w:style w:type="character" w:styleId="FootnoteReference">
    <w:name w:val="footnote reference"/>
    <w:basedOn w:val="DefaultParagraphFont"/>
    <w:uiPriority w:val="99"/>
    <w:unhideWhenUsed/>
    <w:rsid w:val="002C6EAD"/>
    <w:rPr>
      <w:vertAlign w:val="superscript"/>
    </w:rPr>
  </w:style>
  <w:style w:type="paragraph" w:styleId="TOCHeading">
    <w:name w:val="TOC Heading"/>
    <w:basedOn w:val="Heading1"/>
    <w:next w:val="Normal"/>
    <w:uiPriority w:val="39"/>
    <w:unhideWhenUsed/>
    <w:qFormat/>
    <w:rsid w:val="00B554B4"/>
    <w:pPr>
      <w:outlineLvl w:val="9"/>
    </w:pPr>
  </w:style>
  <w:style w:type="paragraph" w:styleId="TOC1">
    <w:name w:val="toc 1"/>
    <w:basedOn w:val="Normal"/>
    <w:next w:val="Normal"/>
    <w:autoRedefine/>
    <w:uiPriority w:val="39"/>
    <w:unhideWhenUsed/>
    <w:rsid w:val="00B554B4"/>
    <w:pPr>
      <w:spacing w:after="100"/>
    </w:pPr>
  </w:style>
  <w:style w:type="character" w:styleId="Hyperlink">
    <w:name w:val="Hyperlink"/>
    <w:basedOn w:val="DefaultParagraphFont"/>
    <w:uiPriority w:val="99"/>
    <w:unhideWhenUsed/>
    <w:rsid w:val="00B554B4"/>
    <w:rPr>
      <w:color w:val="0563C1" w:themeColor="hyperlink"/>
      <w:u w:val="single"/>
    </w:rPr>
  </w:style>
  <w:style w:type="character" w:styleId="CommentReference">
    <w:name w:val="annotation reference"/>
    <w:basedOn w:val="DefaultParagraphFont"/>
    <w:uiPriority w:val="99"/>
    <w:semiHidden/>
    <w:unhideWhenUsed/>
    <w:rsid w:val="006E0928"/>
    <w:rPr>
      <w:sz w:val="18"/>
      <w:szCs w:val="18"/>
    </w:rPr>
  </w:style>
  <w:style w:type="paragraph" w:styleId="CommentText">
    <w:name w:val="annotation text"/>
    <w:basedOn w:val="Normal"/>
    <w:link w:val="CommentTextChar"/>
    <w:uiPriority w:val="99"/>
    <w:unhideWhenUsed/>
    <w:rsid w:val="006E0928"/>
    <w:pPr>
      <w:spacing w:line="240" w:lineRule="auto"/>
    </w:pPr>
    <w:rPr>
      <w:sz w:val="24"/>
      <w:szCs w:val="24"/>
    </w:rPr>
  </w:style>
  <w:style w:type="character" w:customStyle="1" w:styleId="CommentTextChar">
    <w:name w:val="Comment Text Char"/>
    <w:basedOn w:val="DefaultParagraphFont"/>
    <w:link w:val="CommentText"/>
    <w:uiPriority w:val="99"/>
    <w:rsid w:val="006E0928"/>
    <w:rPr>
      <w:sz w:val="24"/>
      <w:szCs w:val="24"/>
    </w:rPr>
  </w:style>
  <w:style w:type="paragraph" w:styleId="BalloonText">
    <w:name w:val="Balloon Text"/>
    <w:basedOn w:val="Normal"/>
    <w:link w:val="BalloonTextChar"/>
    <w:uiPriority w:val="99"/>
    <w:semiHidden/>
    <w:unhideWhenUsed/>
    <w:rsid w:val="006E0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928"/>
    <w:rPr>
      <w:rFonts w:ascii="Segoe UI" w:hAnsi="Segoe UI" w:cs="Segoe UI"/>
      <w:sz w:val="18"/>
      <w:szCs w:val="18"/>
    </w:rPr>
  </w:style>
  <w:style w:type="paragraph" w:styleId="Header">
    <w:name w:val="header"/>
    <w:basedOn w:val="Normal"/>
    <w:link w:val="HeaderChar"/>
    <w:uiPriority w:val="99"/>
    <w:unhideWhenUsed/>
    <w:rsid w:val="00C81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54B"/>
  </w:style>
  <w:style w:type="paragraph" w:styleId="Footer">
    <w:name w:val="footer"/>
    <w:basedOn w:val="Normal"/>
    <w:link w:val="FooterChar"/>
    <w:uiPriority w:val="99"/>
    <w:unhideWhenUsed/>
    <w:rsid w:val="00C81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54B"/>
  </w:style>
  <w:style w:type="character" w:customStyle="1" w:styleId="Heading5Char">
    <w:name w:val="Heading 5 Char"/>
    <w:basedOn w:val="DefaultParagraphFont"/>
    <w:link w:val="Heading5"/>
    <w:uiPriority w:val="9"/>
    <w:semiHidden/>
    <w:rsid w:val="005C4761"/>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AF33D1"/>
    <w:rPr>
      <w:b/>
      <w:bCs/>
    </w:rPr>
  </w:style>
  <w:style w:type="paragraph" w:styleId="NormalWeb">
    <w:name w:val="Normal (Web)"/>
    <w:basedOn w:val="Normal"/>
    <w:uiPriority w:val="99"/>
    <w:unhideWhenUsed/>
    <w:rsid w:val="00C2388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next w:val="Normal"/>
    <w:link w:val="FootnoteTextChar"/>
    <w:uiPriority w:val="99"/>
    <w:unhideWhenUsed/>
    <w:rsid w:val="001759DE"/>
    <w:pPr>
      <w:keepLines/>
      <w:spacing w:after="0" w:line="240" w:lineRule="auto"/>
    </w:pPr>
    <w:rPr>
      <w:rFonts w:ascii="Times New Roman" w:hAnsi="Times New Roman"/>
      <w:sz w:val="24"/>
      <w:szCs w:val="20"/>
    </w:rPr>
  </w:style>
  <w:style w:type="character" w:customStyle="1" w:styleId="FootnoteTextChar">
    <w:name w:val="Footnote Text Char"/>
    <w:basedOn w:val="DefaultParagraphFont"/>
    <w:link w:val="FootnoteText"/>
    <w:uiPriority w:val="99"/>
    <w:rsid w:val="001759DE"/>
    <w:rPr>
      <w:rFonts w:ascii="Times New Roman" w:hAnsi="Times New Roman"/>
      <w:sz w:val="24"/>
      <w:szCs w:val="20"/>
    </w:rPr>
  </w:style>
  <w:style w:type="paragraph" w:styleId="CommentSubject">
    <w:name w:val="annotation subject"/>
    <w:basedOn w:val="CommentText"/>
    <w:next w:val="CommentText"/>
    <w:link w:val="CommentSubjectChar"/>
    <w:uiPriority w:val="99"/>
    <w:semiHidden/>
    <w:unhideWhenUsed/>
    <w:rsid w:val="00FF0B36"/>
    <w:rPr>
      <w:b/>
      <w:bCs/>
      <w:sz w:val="20"/>
      <w:szCs w:val="20"/>
    </w:rPr>
  </w:style>
  <w:style w:type="character" w:customStyle="1" w:styleId="CommentSubjectChar">
    <w:name w:val="Comment Subject Char"/>
    <w:basedOn w:val="CommentTextChar"/>
    <w:link w:val="CommentSubject"/>
    <w:uiPriority w:val="99"/>
    <w:semiHidden/>
    <w:rsid w:val="00FF0B36"/>
    <w:rPr>
      <w:b/>
      <w:bCs/>
      <w:sz w:val="20"/>
      <w:szCs w:val="20"/>
    </w:rPr>
  </w:style>
  <w:style w:type="character" w:customStyle="1" w:styleId="Heading2Char">
    <w:name w:val="Heading 2 Char"/>
    <w:basedOn w:val="DefaultParagraphFont"/>
    <w:link w:val="Heading2"/>
    <w:uiPriority w:val="9"/>
    <w:semiHidden/>
    <w:rsid w:val="00611EB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11EB7"/>
    <w:pPr>
      <w:spacing w:after="0" w:line="240" w:lineRule="auto"/>
      <w:ind w:left="720"/>
      <w:contextualSpacing/>
    </w:pPr>
    <w:rPr>
      <w:rFonts w:ascii="Times New Roman" w:hAnsi="Times New Roman"/>
      <w:sz w:val="24"/>
      <w:szCs w:val="24"/>
    </w:rPr>
  </w:style>
  <w:style w:type="table" w:styleId="TableGrid">
    <w:name w:val="Table Grid"/>
    <w:basedOn w:val="TableNormal"/>
    <w:uiPriority w:val="39"/>
    <w:rsid w:val="00CA0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6845B9"/>
    <w:pPr>
      <w:spacing w:after="100"/>
      <w:ind w:left="220"/>
    </w:pPr>
  </w:style>
  <w:style w:type="paragraph" w:styleId="Caption">
    <w:name w:val="caption"/>
    <w:basedOn w:val="Normal"/>
    <w:next w:val="Normal"/>
    <w:autoRedefine/>
    <w:uiPriority w:val="35"/>
    <w:unhideWhenUsed/>
    <w:qFormat/>
    <w:rsid w:val="00324BBB"/>
    <w:pPr>
      <w:spacing w:after="200" w:line="240" w:lineRule="auto"/>
    </w:pPr>
    <w:rPr>
      <w:rFonts w:ascii="Times New Roman" w:hAnsi="Times New Roman"/>
      <w:bCs/>
      <w:sz w:val="24"/>
      <w:szCs w:val="18"/>
    </w:rPr>
  </w:style>
  <w:style w:type="paragraph" w:styleId="HTMLPreformatted">
    <w:name w:val="HTML Preformatted"/>
    <w:basedOn w:val="Normal"/>
    <w:link w:val="HTMLPreformattedChar"/>
    <w:uiPriority w:val="99"/>
    <w:unhideWhenUsed/>
    <w:rsid w:val="00324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24BBB"/>
    <w:rPr>
      <w:rFonts w:ascii="Courier New" w:eastAsia="Times New Roman" w:hAnsi="Courier New" w:cs="Courier New"/>
      <w:sz w:val="20"/>
      <w:szCs w:val="20"/>
    </w:rPr>
  </w:style>
  <w:style w:type="character" w:customStyle="1" w:styleId="gnkrckgcgsb">
    <w:name w:val="gnkrckgcgsb"/>
    <w:basedOn w:val="DefaultParagraphFont"/>
    <w:rsid w:val="00324BBB"/>
  </w:style>
  <w:style w:type="character" w:customStyle="1" w:styleId="gnkrckgcmsb">
    <w:name w:val="gnkrckgcmsb"/>
    <w:basedOn w:val="DefaultParagraphFont"/>
    <w:rsid w:val="000E3BD0"/>
  </w:style>
  <w:style w:type="character" w:customStyle="1" w:styleId="gnkrckgcmrb">
    <w:name w:val="gnkrckgcmrb"/>
    <w:basedOn w:val="DefaultParagraphFont"/>
    <w:rsid w:val="000E3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5349">
      <w:bodyDiv w:val="1"/>
      <w:marLeft w:val="0"/>
      <w:marRight w:val="0"/>
      <w:marTop w:val="0"/>
      <w:marBottom w:val="0"/>
      <w:divBdr>
        <w:top w:val="none" w:sz="0" w:space="0" w:color="auto"/>
        <w:left w:val="none" w:sz="0" w:space="0" w:color="auto"/>
        <w:bottom w:val="none" w:sz="0" w:space="0" w:color="auto"/>
        <w:right w:val="none" w:sz="0" w:space="0" w:color="auto"/>
      </w:divBdr>
      <w:divsChild>
        <w:div w:id="1417903643">
          <w:marLeft w:val="0"/>
          <w:marRight w:val="0"/>
          <w:marTop w:val="0"/>
          <w:marBottom w:val="0"/>
          <w:divBdr>
            <w:top w:val="none" w:sz="0" w:space="0" w:color="auto"/>
            <w:left w:val="none" w:sz="0" w:space="0" w:color="auto"/>
            <w:bottom w:val="none" w:sz="0" w:space="0" w:color="auto"/>
            <w:right w:val="none" w:sz="0" w:space="0" w:color="auto"/>
          </w:divBdr>
          <w:divsChild>
            <w:div w:id="1809399841">
              <w:marLeft w:val="0"/>
              <w:marRight w:val="0"/>
              <w:marTop w:val="0"/>
              <w:marBottom w:val="0"/>
              <w:divBdr>
                <w:top w:val="none" w:sz="0" w:space="0" w:color="auto"/>
                <w:left w:val="none" w:sz="0" w:space="0" w:color="auto"/>
                <w:bottom w:val="none" w:sz="0" w:space="0" w:color="auto"/>
                <w:right w:val="none" w:sz="0" w:space="0" w:color="auto"/>
              </w:divBdr>
              <w:divsChild>
                <w:div w:id="501893348">
                  <w:marLeft w:val="0"/>
                  <w:marRight w:val="0"/>
                  <w:marTop w:val="0"/>
                  <w:marBottom w:val="0"/>
                  <w:divBdr>
                    <w:top w:val="none" w:sz="0" w:space="0" w:color="auto"/>
                    <w:left w:val="none" w:sz="0" w:space="0" w:color="auto"/>
                    <w:bottom w:val="none" w:sz="0" w:space="0" w:color="auto"/>
                    <w:right w:val="none" w:sz="0" w:space="0" w:color="auto"/>
                  </w:divBdr>
                  <w:divsChild>
                    <w:div w:id="507642837">
                      <w:marLeft w:val="0"/>
                      <w:marRight w:val="0"/>
                      <w:marTop w:val="0"/>
                      <w:marBottom w:val="0"/>
                      <w:divBdr>
                        <w:top w:val="none" w:sz="0" w:space="0" w:color="auto"/>
                        <w:left w:val="none" w:sz="0" w:space="0" w:color="auto"/>
                        <w:bottom w:val="none" w:sz="0" w:space="0" w:color="auto"/>
                        <w:right w:val="none" w:sz="0" w:space="0" w:color="auto"/>
                      </w:divBdr>
                      <w:divsChild>
                        <w:div w:id="1069109741">
                          <w:marLeft w:val="0"/>
                          <w:marRight w:val="0"/>
                          <w:marTop w:val="0"/>
                          <w:marBottom w:val="0"/>
                          <w:divBdr>
                            <w:top w:val="none" w:sz="0" w:space="0" w:color="auto"/>
                            <w:left w:val="none" w:sz="0" w:space="0" w:color="auto"/>
                            <w:bottom w:val="none" w:sz="0" w:space="0" w:color="auto"/>
                            <w:right w:val="none" w:sz="0" w:space="0" w:color="auto"/>
                          </w:divBdr>
                          <w:divsChild>
                            <w:div w:id="1132209967">
                              <w:marLeft w:val="0"/>
                              <w:marRight w:val="0"/>
                              <w:marTop w:val="0"/>
                              <w:marBottom w:val="0"/>
                              <w:divBdr>
                                <w:top w:val="none" w:sz="0" w:space="0" w:color="auto"/>
                                <w:left w:val="none" w:sz="0" w:space="0" w:color="auto"/>
                                <w:bottom w:val="none" w:sz="0" w:space="0" w:color="auto"/>
                                <w:right w:val="none" w:sz="0" w:space="0" w:color="auto"/>
                              </w:divBdr>
                              <w:divsChild>
                                <w:div w:id="14435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16231">
      <w:bodyDiv w:val="1"/>
      <w:marLeft w:val="0"/>
      <w:marRight w:val="0"/>
      <w:marTop w:val="0"/>
      <w:marBottom w:val="0"/>
      <w:divBdr>
        <w:top w:val="none" w:sz="0" w:space="0" w:color="auto"/>
        <w:left w:val="none" w:sz="0" w:space="0" w:color="auto"/>
        <w:bottom w:val="none" w:sz="0" w:space="0" w:color="auto"/>
        <w:right w:val="none" w:sz="0" w:space="0" w:color="auto"/>
      </w:divBdr>
    </w:div>
    <w:div w:id="130103250">
      <w:bodyDiv w:val="1"/>
      <w:marLeft w:val="0"/>
      <w:marRight w:val="0"/>
      <w:marTop w:val="0"/>
      <w:marBottom w:val="0"/>
      <w:divBdr>
        <w:top w:val="none" w:sz="0" w:space="0" w:color="auto"/>
        <w:left w:val="none" w:sz="0" w:space="0" w:color="auto"/>
        <w:bottom w:val="none" w:sz="0" w:space="0" w:color="auto"/>
        <w:right w:val="none" w:sz="0" w:space="0" w:color="auto"/>
      </w:divBdr>
    </w:div>
    <w:div w:id="139423581">
      <w:bodyDiv w:val="1"/>
      <w:marLeft w:val="0"/>
      <w:marRight w:val="0"/>
      <w:marTop w:val="0"/>
      <w:marBottom w:val="0"/>
      <w:divBdr>
        <w:top w:val="none" w:sz="0" w:space="0" w:color="auto"/>
        <w:left w:val="none" w:sz="0" w:space="0" w:color="auto"/>
        <w:bottom w:val="none" w:sz="0" w:space="0" w:color="auto"/>
        <w:right w:val="none" w:sz="0" w:space="0" w:color="auto"/>
      </w:divBdr>
    </w:div>
    <w:div w:id="142088141">
      <w:bodyDiv w:val="1"/>
      <w:marLeft w:val="0"/>
      <w:marRight w:val="0"/>
      <w:marTop w:val="0"/>
      <w:marBottom w:val="0"/>
      <w:divBdr>
        <w:top w:val="none" w:sz="0" w:space="0" w:color="auto"/>
        <w:left w:val="none" w:sz="0" w:space="0" w:color="auto"/>
        <w:bottom w:val="none" w:sz="0" w:space="0" w:color="auto"/>
        <w:right w:val="none" w:sz="0" w:space="0" w:color="auto"/>
      </w:divBdr>
    </w:div>
    <w:div w:id="146014321">
      <w:bodyDiv w:val="1"/>
      <w:marLeft w:val="0"/>
      <w:marRight w:val="0"/>
      <w:marTop w:val="0"/>
      <w:marBottom w:val="0"/>
      <w:divBdr>
        <w:top w:val="none" w:sz="0" w:space="0" w:color="auto"/>
        <w:left w:val="none" w:sz="0" w:space="0" w:color="auto"/>
        <w:bottom w:val="none" w:sz="0" w:space="0" w:color="auto"/>
        <w:right w:val="none" w:sz="0" w:space="0" w:color="auto"/>
      </w:divBdr>
    </w:div>
    <w:div w:id="147286677">
      <w:bodyDiv w:val="1"/>
      <w:marLeft w:val="0"/>
      <w:marRight w:val="0"/>
      <w:marTop w:val="0"/>
      <w:marBottom w:val="0"/>
      <w:divBdr>
        <w:top w:val="none" w:sz="0" w:space="0" w:color="auto"/>
        <w:left w:val="none" w:sz="0" w:space="0" w:color="auto"/>
        <w:bottom w:val="none" w:sz="0" w:space="0" w:color="auto"/>
        <w:right w:val="none" w:sz="0" w:space="0" w:color="auto"/>
      </w:divBdr>
    </w:div>
    <w:div w:id="150759218">
      <w:bodyDiv w:val="1"/>
      <w:marLeft w:val="0"/>
      <w:marRight w:val="0"/>
      <w:marTop w:val="0"/>
      <w:marBottom w:val="0"/>
      <w:divBdr>
        <w:top w:val="none" w:sz="0" w:space="0" w:color="auto"/>
        <w:left w:val="none" w:sz="0" w:space="0" w:color="auto"/>
        <w:bottom w:val="none" w:sz="0" w:space="0" w:color="auto"/>
        <w:right w:val="none" w:sz="0" w:space="0" w:color="auto"/>
      </w:divBdr>
    </w:div>
    <w:div w:id="193737158">
      <w:bodyDiv w:val="1"/>
      <w:marLeft w:val="0"/>
      <w:marRight w:val="0"/>
      <w:marTop w:val="0"/>
      <w:marBottom w:val="0"/>
      <w:divBdr>
        <w:top w:val="none" w:sz="0" w:space="0" w:color="auto"/>
        <w:left w:val="none" w:sz="0" w:space="0" w:color="auto"/>
        <w:bottom w:val="none" w:sz="0" w:space="0" w:color="auto"/>
        <w:right w:val="none" w:sz="0" w:space="0" w:color="auto"/>
      </w:divBdr>
    </w:div>
    <w:div w:id="215512185">
      <w:bodyDiv w:val="1"/>
      <w:marLeft w:val="0"/>
      <w:marRight w:val="0"/>
      <w:marTop w:val="0"/>
      <w:marBottom w:val="0"/>
      <w:divBdr>
        <w:top w:val="none" w:sz="0" w:space="0" w:color="auto"/>
        <w:left w:val="none" w:sz="0" w:space="0" w:color="auto"/>
        <w:bottom w:val="none" w:sz="0" w:space="0" w:color="auto"/>
        <w:right w:val="none" w:sz="0" w:space="0" w:color="auto"/>
      </w:divBdr>
    </w:div>
    <w:div w:id="236018280">
      <w:bodyDiv w:val="1"/>
      <w:marLeft w:val="0"/>
      <w:marRight w:val="0"/>
      <w:marTop w:val="0"/>
      <w:marBottom w:val="0"/>
      <w:divBdr>
        <w:top w:val="none" w:sz="0" w:space="0" w:color="auto"/>
        <w:left w:val="none" w:sz="0" w:space="0" w:color="auto"/>
        <w:bottom w:val="none" w:sz="0" w:space="0" w:color="auto"/>
        <w:right w:val="none" w:sz="0" w:space="0" w:color="auto"/>
      </w:divBdr>
      <w:divsChild>
        <w:div w:id="30963667">
          <w:marLeft w:val="0"/>
          <w:marRight w:val="0"/>
          <w:marTop w:val="0"/>
          <w:marBottom w:val="0"/>
          <w:divBdr>
            <w:top w:val="none" w:sz="0" w:space="0" w:color="auto"/>
            <w:left w:val="none" w:sz="0" w:space="0" w:color="auto"/>
            <w:bottom w:val="none" w:sz="0" w:space="0" w:color="auto"/>
            <w:right w:val="none" w:sz="0" w:space="0" w:color="auto"/>
          </w:divBdr>
          <w:divsChild>
            <w:div w:id="1338532310">
              <w:marLeft w:val="0"/>
              <w:marRight w:val="0"/>
              <w:marTop w:val="0"/>
              <w:marBottom w:val="0"/>
              <w:divBdr>
                <w:top w:val="none" w:sz="0" w:space="0" w:color="auto"/>
                <w:left w:val="none" w:sz="0" w:space="0" w:color="auto"/>
                <w:bottom w:val="none" w:sz="0" w:space="0" w:color="auto"/>
                <w:right w:val="none" w:sz="0" w:space="0" w:color="auto"/>
              </w:divBdr>
              <w:divsChild>
                <w:div w:id="665520588">
                  <w:marLeft w:val="0"/>
                  <w:marRight w:val="0"/>
                  <w:marTop w:val="0"/>
                  <w:marBottom w:val="0"/>
                  <w:divBdr>
                    <w:top w:val="none" w:sz="0" w:space="0" w:color="auto"/>
                    <w:left w:val="none" w:sz="0" w:space="0" w:color="auto"/>
                    <w:bottom w:val="none" w:sz="0" w:space="0" w:color="auto"/>
                    <w:right w:val="none" w:sz="0" w:space="0" w:color="auto"/>
                  </w:divBdr>
                  <w:divsChild>
                    <w:div w:id="445973478">
                      <w:marLeft w:val="0"/>
                      <w:marRight w:val="0"/>
                      <w:marTop w:val="0"/>
                      <w:marBottom w:val="0"/>
                      <w:divBdr>
                        <w:top w:val="none" w:sz="0" w:space="0" w:color="auto"/>
                        <w:left w:val="none" w:sz="0" w:space="0" w:color="auto"/>
                        <w:bottom w:val="none" w:sz="0" w:space="0" w:color="auto"/>
                        <w:right w:val="none" w:sz="0" w:space="0" w:color="auto"/>
                      </w:divBdr>
                      <w:divsChild>
                        <w:div w:id="55321032">
                          <w:marLeft w:val="0"/>
                          <w:marRight w:val="0"/>
                          <w:marTop w:val="0"/>
                          <w:marBottom w:val="0"/>
                          <w:divBdr>
                            <w:top w:val="none" w:sz="0" w:space="0" w:color="auto"/>
                            <w:left w:val="none" w:sz="0" w:space="0" w:color="auto"/>
                            <w:bottom w:val="none" w:sz="0" w:space="0" w:color="auto"/>
                            <w:right w:val="none" w:sz="0" w:space="0" w:color="auto"/>
                          </w:divBdr>
                          <w:divsChild>
                            <w:div w:id="970938304">
                              <w:marLeft w:val="0"/>
                              <w:marRight w:val="0"/>
                              <w:marTop w:val="0"/>
                              <w:marBottom w:val="0"/>
                              <w:divBdr>
                                <w:top w:val="none" w:sz="0" w:space="0" w:color="auto"/>
                                <w:left w:val="none" w:sz="0" w:space="0" w:color="auto"/>
                                <w:bottom w:val="none" w:sz="0" w:space="0" w:color="auto"/>
                                <w:right w:val="none" w:sz="0" w:space="0" w:color="auto"/>
                              </w:divBdr>
                              <w:divsChild>
                                <w:div w:id="16436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338377">
      <w:bodyDiv w:val="1"/>
      <w:marLeft w:val="0"/>
      <w:marRight w:val="0"/>
      <w:marTop w:val="0"/>
      <w:marBottom w:val="0"/>
      <w:divBdr>
        <w:top w:val="none" w:sz="0" w:space="0" w:color="auto"/>
        <w:left w:val="none" w:sz="0" w:space="0" w:color="auto"/>
        <w:bottom w:val="none" w:sz="0" w:space="0" w:color="auto"/>
        <w:right w:val="none" w:sz="0" w:space="0" w:color="auto"/>
      </w:divBdr>
    </w:div>
    <w:div w:id="247933622">
      <w:bodyDiv w:val="1"/>
      <w:marLeft w:val="0"/>
      <w:marRight w:val="0"/>
      <w:marTop w:val="0"/>
      <w:marBottom w:val="0"/>
      <w:divBdr>
        <w:top w:val="none" w:sz="0" w:space="0" w:color="auto"/>
        <w:left w:val="none" w:sz="0" w:space="0" w:color="auto"/>
        <w:bottom w:val="none" w:sz="0" w:space="0" w:color="auto"/>
        <w:right w:val="none" w:sz="0" w:space="0" w:color="auto"/>
      </w:divBdr>
    </w:div>
    <w:div w:id="265777099">
      <w:bodyDiv w:val="1"/>
      <w:marLeft w:val="0"/>
      <w:marRight w:val="0"/>
      <w:marTop w:val="0"/>
      <w:marBottom w:val="0"/>
      <w:divBdr>
        <w:top w:val="none" w:sz="0" w:space="0" w:color="auto"/>
        <w:left w:val="none" w:sz="0" w:space="0" w:color="auto"/>
        <w:bottom w:val="none" w:sz="0" w:space="0" w:color="auto"/>
        <w:right w:val="none" w:sz="0" w:space="0" w:color="auto"/>
      </w:divBdr>
    </w:div>
    <w:div w:id="285236102">
      <w:bodyDiv w:val="1"/>
      <w:marLeft w:val="0"/>
      <w:marRight w:val="0"/>
      <w:marTop w:val="0"/>
      <w:marBottom w:val="0"/>
      <w:divBdr>
        <w:top w:val="none" w:sz="0" w:space="0" w:color="auto"/>
        <w:left w:val="none" w:sz="0" w:space="0" w:color="auto"/>
        <w:bottom w:val="none" w:sz="0" w:space="0" w:color="auto"/>
        <w:right w:val="none" w:sz="0" w:space="0" w:color="auto"/>
      </w:divBdr>
    </w:div>
    <w:div w:id="382100813">
      <w:bodyDiv w:val="1"/>
      <w:marLeft w:val="0"/>
      <w:marRight w:val="0"/>
      <w:marTop w:val="0"/>
      <w:marBottom w:val="0"/>
      <w:divBdr>
        <w:top w:val="none" w:sz="0" w:space="0" w:color="auto"/>
        <w:left w:val="none" w:sz="0" w:space="0" w:color="auto"/>
        <w:bottom w:val="none" w:sz="0" w:space="0" w:color="auto"/>
        <w:right w:val="none" w:sz="0" w:space="0" w:color="auto"/>
      </w:divBdr>
    </w:div>
    <w:div w:id="390008820">
      <w:bodyDiv w:val="1"/>
      <w:marLeft w:val="0"/>
      <w:marRight w:val="0"/>
      <w:marTop w:val="0"/>
      <w:marBottom w:val="0"/>
      <w:divBdr>
        <w:top w:val="none" w:sz="0" w:space="0" w:color="auto"/>
        <w:left w:val="none" w:sz="0" w:space="0" w:color="auto"/>
        <w:bottom w:val="none" w:sz="0" w:space="0" w:color="auto"/>
        <w:right w:val="none" w:sz="0" w:space="0" w:color="auto"/>
      </w:divBdr>
    </w:div>
    <w:div w:id="424419017">
      <w:bodyDiv w:val="1"/>
      <w:marLeft w:val="0"/>
      <w:marRight w:val="0"/>
      <w:marTop w:val="0"/>
      <w:marBottom w:val="0"/>
      <w:divBdr>
        <w:top w:val="none" w:sz="0" w:space="0" w:color="auto"/>
        <w:left w:val="none" w:sz="0" w:space="0" w:color="auto"/>
        <w:bottom w:val="none" w:sz="0" w:space="0" w:color="auto"/>
        <w:right w:val="none" w:sz="0" w:space="0" w:color="auto"/>
      </w:divBdr>
      <w:divsChild>
        <w:div w:id="492064894">
          <w:marLeft w:val="0"/>
          <w:marRight w:val="0"/>
          <w:marTop w:val="0"/>
          <w:marBottom w:val="0"/>
          <w:divBdr>
            <w:top w:val="none" w:sz="0" w:space="0" w:color="auto"/>
            <w:left w:val="none" w:sz="0" w:space="0" w:color="auto"/>
            <w:bottom w:val="none" w:sz="0" w:space="0" w:color="auto"/>
            <w:right w:val="none" w:sz="0" w:space="0" w:color="auto"/>
          </w:divBdr>
          <w:divsChild>
            <w:div w:id="328796955">
              <w:marLeft w:val="0"/>
              <w:marRight w:val="0"/>
              <w:marTop w:val="0"/>
              <w:marBottom w:val="0"/>
              <w:divBdr>
                <w:top w:val="none" w:sz="0" w:space="0" w:color="auto"/>
                <w:left w:val="none" w:sz="0" w:space="0" w:color="auto"/>
                <w:bottom w:val="none" w:sz="0" w:space="0" w:color="auto"/>
                <w:right w:val="none" w:sz="0" w:space="0" w:color="auto"/>
              </w:divBdr>
              <w:divsChild>
                <w:div w:id="422259058">
                  <w:marLeft w:val="0"/>
                  <w:marRight w:val="0"/>
                  <w:marTop w:val="0"/>
                  <w:marBottom w:val="0"/>
                  <w:divBdr>
                    <w:top w:val="none" w:sz="0" w:space="0" w:color="auto"/>
                    <w:left w:val="none" w:sz="0" w:space="0" w:color="auto"/>
                    <w:bottom w:val="none" w:sz="0" w:space="0" w:color="auto"/>
                    <w:right w:val="none" w:sz="0" w:space="0" w:color="auto"/>
                  </w:divBdr>
                  <w:divsChild>
                    <w:div w:id="657417597">
                      <w:marLeft w:val="0"/>
                      <w:marRight w:val="0"/>
                      <w:marTop w:val="0"/>
                      <w:marBottom w:val="0"/>
                      <w:divBdr>
                        <w:top w:val="none" w:sz="0" w:space="0" w:color="auto"/>
                        <w:left w:val="none" w:sz="0" w:space="0" w:color="auto"/>
                        <w:bottom w:val="none" w:sz="0" w:space="0" w:color="auto"/>
                        <w:right w:val="none" w:sz="0" w:space="0" w:color="auto"/>
                      </w:divBdr>
                      <w:divsChild>
                        <w:div w:id="101850842">
                          <w:marLeft w:val="0"/>
                          <w:marRight w:val="0"/>
                          <w:marTop w:val="0"/>
                          <w:marBottom w:val="0"/>
                          <w:divBdr>
                            <w:top w:val="none" w:sz="0" w:space="0" w:color="auto"/>
                            <w:left w:val="none" w:sz="0" w:space="0" w:color="auto"/>
                            <w:bottom w:val="none" w:sz="0" w:space="0" w:color="auto"/>
                            <w:right w:val="none" w:sz="0" w:space="0" w:color="auto"/>
                          </w:divBdr>
                          <w:divsChild>
                            <w:div w:id="1093862250">
                              <w:marLeft w:val="0"/>
                              <w:marRight w:val="0"/>
                              <w:marTop w:val="0"/>
                              <w:marBottom w:val="0"/>
                              <w:divBdr>
                                <w:top w:val="none" w:sz="0" w:space="0" w:color="auto"/>
                                <w:left w:val="none" w:sz="0" w:space="0" w:color="auto"/>
                                <w:bottom w:val="none" w:sz="0" w:space="0" w:color="auto"/>
                                <w:right w:val="none" w:sz="0" w:space="0" w:color="auto"/>
                              </w:divBdr>
                              <w:divsChild>
                                <w:div w:id="3430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826343">
      <w:bodyDiv w:val="1"/>
      <w:marLeft w:val="0"/>
      <w:marRight w:val="0"/>
      <w:marTop w:val="0"/>
      <w:marBottom w:val="0"/>
      <w:divBdr>
        <w:top w:val="none" w:sz="0" w:space="0" w:color="auto"/>
        <w:left w:val="none" w:sz="0" w:space="0" w:color="auto"/>
        <w:bottom w:val="none" w:sz="0" w:space="0" w:color="auto"/>
        <w:right w:val="none" w:sz="0" w:space="0" w:color="auto"/>
      </w:divBdr>
    </w:div>
    <w:div w:id="447164241">
      <w:bodyDiv w:val="1"/>
      <w:marLeft w:val="0"/>
      <w:marRight w:val="0"/>
      <w:marTop w:val="0"/>
      <w:marBottom w:val="0"/>
      <w:divBdr>
        <w:top w:val="none" w:sz="0" w:space="0" w:color="auto"/>
        <w:left w:val="none" w:sz="0" w:space="0" w:color="auto"/>
        <w:bottom w:val="none" w:sz="0" w:space="0" w:color="auto"/>
        <w:right w:val="none" w:sz="0" w:space="0" w:color="auto"/>
      </w:divBdr>
    </w:div>
    <w:div w:id="450520028">
      <w:bodyDiv w:val="1"/>
      <w:marLeft w:val="0"/>
      <w:marRight w:val="0"/>
      <w:marTop w:val="0"/>
      <w:marBottom w:val="0"/>
      <w:divBdr>
        <w:top w:val="none" w:sz="0" w:space="0" w:color="auto"/>
        <w:left w:val="none" w:sz="0" w:space="0" w:color="auto"/>
        <w:bottom w:val="none" w:sz="0" w:space="0" w:color="auto"/>
        <w:right w:val="none" w:sz="0" w:space="0" w:color="auto"/>
      </w:divBdr>
    </w:div>
    <w:div w:id="566648540">
      <w:bodyDiv w:val="1"/>
      <w:marLeft w:val="0"/>
      <w:marRight w:val="0"/>
      <w:marTop w:val="0"/>
      <w:marBottom w:val="0"/>
      <w:divBdr>
        <w:top w:val="none" w:sz="0" w:space="0" w:color="auto"/>
        <w:left w:val="none" w:sz="0" w:space="0" w:color="auto"/>
        <w:bottom w:val="none" w:sz="0" w:space="0" w:color="auto"/>
        <w:right w:val="none" w:sz="0" w:space="0" w:color="auto"/>
      </w:divBdr>
    </w:div>
    <w:div w:id="573785320">
      <w:bodyDiv w:val="1"/>
      <w:marLeft w:val="0"/>
      <w:marRight w:val="0"/>
      <w:marTop w:val="0"/>
      <w:marBottom w:val="0"/>
      <w:divBdr>
        <w:top w:val="none" w:sz="0" w:space="0" w:color="auto"/>
        <w:left w:val="none" w:sz="0" w:space="0" w:color="auto"/>
        <w:bottom w:val="none" w:sz="0" w:space="0" w:color="auto"/>
        <w:right w:val="none" w:sz="0" w:space="0" w:color="auto"/>
      </w:divBdr>
    </w:div>
    <w:div w:id="588848579">
      <w:bodyDiv w:val="1"/>
      <w:marLeft w:val="0"/>
      <w:marRight w:val="0"/>
      <w:marTop w:val="0"/>
      <w:marBottom w:val="0"/>
      <w:divBdr>
        <w:top w:val="none" w:sz="0" w:space="0" w:color="auto"/>
        <w:left w:val="none" w:sz="0" w:space="0" w:color="auto"/>
        <w:bottom w:val="none" w:sz="0" w:space="0" w:color="auto"/>
        <w:right w:val="none" w:sz="0" w:space="0" w:color="auto"/>
      </w:divBdr>
    </w:div>
    <w:div w:id="645624608">
      <w:bodyDiv w:val="1"/>
      <w:marLeft w:val="0"/>
      <w:marRight w:val="0"/>
      <w:marTop w:val="0"/>
      <w:marBottom w:val="0"/>
      <w:divBdr>
        <w:top w:val="none" w:sz="0" w:space="0" w:color="auto"/>
        <w:left w:val="none" w:sz="0" w:space="0" w:color="auto"/>
        <w:bottom w:val="none" w:sz="0" w:space="0" w:color="auto"/>
        <w:right w:val="none" w:sz="0" w:space="0" w:color="auto"/>
      </w:divBdr>
    </w:div>
    <w:div w:id="659189884">
      <w:bodyDiv w:val="1"/>
      <w:marLeft w:val="0"/>
      <w:marRight w:val="0"/>
      <w:marTop w:val="0"/>
      <w:marBottom w:val="0"/>
      <w:divBdr>
        <w:top w:val="none" w:sz="0" w:space="0" w:color="auto"/>
        <w:left w:val="none" w:sz="0" w:space="0" w:color="auto"/>
        <w:bottom w:val="none" w:sz="0" w:space="0" w:color="auto"/>
        <w:right w:val="none" w:sz="0" w:space="0" w:color="auto"/>
      </w:divBdr>
    </w:div>
    <w:div w:id="710618987">
      <w:bodyDiv w:val="1"/>
      <w:marLeft w:val="0"/>
      <w:marRight w:val="0"/>
      <w:marTop w:val="0"/>
      <w:marBottom w:val="0"/>
      <w:divBdr>
        <w:top w:val="none" w:sz="0" w:space="0" w:color="auto"/>
        <w:left w:val="none" w:sz="0" w:space="0" w:color="auto"/>
        <w:bottom w:val="none" w:sz="0" w:space="0" w:color="auto"/>
        <w:right w:val="none" w:sz="0" w:space="0" w:color="auto"/>
      </w:divBdr>
    </w:div>
    <w:div w:id="761877585">
      <w:bodyDiv w:val="1"/>
      <w:marLeft w:val="0"/>
      <w:marRight w:val="0"/>
      <w:marTop w:val="0"/>
      <w:marBottom w:val="0"/>
      <w:divBdr>
        <w:top w:val="none" w:sz="0" w:space="0" w:color="auto"/>
        <w:left w:val="none" w:sz="0" w:space="0" w:color="auto"/>
        <w:bottom w:val="none" w:sz="0" w:space="0" w:color="auto"/>
        <w:right w:val="none" w:sz="0" w:space="0" w:color="auto"/>
      </w:divBdr>
    </w:div>
    <w:div w:id="770587886">
      <w:bodyDiv w:val="1"/>
      <w:marLeft w:val="0"/>
      <w:marRight w:val="0"/>
      <w:marTop w:val="0"/>
      <w:marBottom w:val="0"/>
      <w:divBdr>
        <w:top w:val="none" w:sz="0" w:space="0" w:color="auto"/>
        <w:left w:val="none" w:sz="0" w:space="0" w:color="auto"/>
        <w:bottom w:val="none" w:sz="0" w:space="0" w:color="auto"/>
        <w:right w:val="none" w:sz="0" w:space="0" w:color="auto"/>
      </w:divBdr>
    </w:div>
    <w:div w:id="781195111">
      <w:bodyDiv w:val="1"/>
      <w:marLeft w:val="0"/>
      <w:marRight w:val="0"/>
      <w:marTop w:val="0"/>
      <w:marBottom w:val="0"/>
      <w:divBdr>
        <w:top w:val="none" w:sz="0" w:space="0" w:color="auto"/>
        <w:left w:val="none" w:sz="0" w:space="0" w:color="auto"/>
        <w:bottom w:val="none" w:sz="0" w:space="0" w:color="auto"/>
        <w:right w:val="none" w:sz="0" w:space="0" w:color="auto"/>
      </w:divBdr>
    </w:div>
    <w:div w:id="822164340">
      <w:bodyDiv w:val="1"/>
      <w:marLeft w:val="0"/>
      <w:marRight w:val="0"/>
      <w:marTop w:val="0"/>
      <w:marBottom w:val="0"/>
      <w:divBdr>
        <w:top w:val="none" w:sz="0" w:space="0" w:color="auto"/>
        <w:left w:val="none" w:sz="0" w:space="0" w:color="auto"/>
        <w:bottom w:val="none" w:sz="0" w:space="0" w:color="auto"/>
        <w:right w:val="none" w:sz="0" w:space="0" w:color="auto"/>
      </w:divBdr>
    </w:div>
    <w:div w:id="822812762">
      <w:bodyDiv w:val="1"/>
      <w:marLeft w:val="0"/>
      <w:marRight w:val="0"/>
      <w:marTop w:val="0"/>
      <w:marBottom w:val="0"/>
      <w:divBdr>
        <w:top w:val="none" w:sz="0" w:space="0" w:color="auto"/>
        <w:left w:val="none" w:sz="0" w:space="0" w:color="auto"/>
        <w:bottom w:val="none" w:sz="0" w:space="0" w:color="auto"/>
        <w:right w:val="none" w:sz="0" w:space="0" w:color="auto"/>
      </w:divBdr>
      <w:divsChild>
        <w:div w:id="1093478237">
          <w:marLeft w:val="0"/>
          <w:marRight w:val="0"/>
          <w:marTop w:val="0"/>
          <w:marBottom w:val="0"/>
          <w:divBdr>
            <w:top w:val="none" w:sz="0" w:space="0" w:color="auto"/>
            <w:left w:val="none" w:sz="0" w:space="0" w:color="auto"/>
            <w:bottom w:val="none" w:sz="0" w:space="0" w:color="auto"/>
            <w:right w:val="none" w:sz="0" w:space="0" w:color="auto"/>
          </w:divBdr>
          <w:divsChild>
            <w:div w:id="1856073440">
              <w:marLeft w:val="0"/>
              <w:marRight w:val="0"/>
              <w:marTop w:val="0"/>
              <w:marBottom w:val="0"/>
              <w:divBdr>
                <w:top w:val="none" w:sz="0" w:space="0" w:color="auto"/>
                <w:left w:val="none" w:sz="0" w:space="0" w:color="auto"/>
                <w:bottom w:val="none" w:sz="0" w:space="0" w:color="auto"/>
                <w:right w:val="none" w:sz="0" w:space="0" w:color="auto"/>
              </w:divBdr>
              <w:divsChild>
                <w:div w:id="94908322">
                  <w:marLeft w:val="0"/>
                  <w:marRight w:val="0"/>
                  <w:marTop w:val="0"/>
                  <w:marBottom w:val="0"/>
                  <w:divBdr>
                    <w:top w:val="none" w:sz="0" w:space="0" w:color="auto"/>
                    <w:left w:val="none" w:sz="0" w:space="0" w:color="auto"/>
                    <w:bottom w:val="none" w:sz="0" w:space="0" w:color="auto"/>
                    <w:right w:val="none" w:sz="0" w:space="0" w:color="auto"/>
                  </w:divBdr>
                  <w:divsChild>
                    <w:div w:id="945692451">
                      <w:marLeft w:val="0"/>
                      <w:marRight w:val="0"/>
                      <w:marTop w:val="0"/>
                      <w:marBottom w:val="0"/>
                      <w:divBdr>
                        <w:top w:val="none" w:sz="0" w:space="0" w:color="auto"/>
                        <w:left w:val="none" w:sz="0" w:space="0" w:color="auto"/>
                        <w:bottom w:val="none" w:sz="0" w:space="0" w:color="auto"/>
                        <w:right w:val="none" w:sz="0" w:space="0" w:color="auto"/>
                      </w:divBdr>
                      <w:divsChild>
                        <w:div w:id="754397382">
                          <w:marLeft w:val="0"/>
                          <w:marRight w:val="0"/>
                          <w:marTop w:val="0"/>
                          <w:marBottom w:val="0"/>
                          <w:divBdr>
                            <w:top w:val="none" w:sz="0" w:space="0" w:color="auto"/>
                            <w:left w:val="none" w:sz="0" w:space="0" w:color="auto"/>
                            <w:bottom w:val="none" w:sz="0" w:space="0" w:color="auto"/>
                            <w:right w:val="none" w:sz="0" w:space="0" w:color="auto"/>
                          </w:divBdr>
                          <w:divsChild>
                            <w:div w:id="2070689824">
                              <w:marLeft w:val="0"/>
                              <w:marRight w:val="0"/>
                              <w:marTop w:val="0"/>
                              <w:marBottom w:val="0"/>
                              <w:divBdr>
                                <w:top w:val="none" w:sz="0" w:space="0" w:color="auto"/>
                                <w:left w:val="none" w:sz="0" w:space="0" w:color="auto"/>
                                <w:bottom w:val="none" w:sz="0" w:space="0" w:color="auto"/>
                                <w:right w:val="none" w:sz="0" w:space="0" w:color="auto"/>
                              </w:divBdr>
                              <w:divsChild>
                                <w:div w:id="234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352051">
      <w:bodyDiv w:val="1"/>
      <w:marLeft w:val="0"/>
      <w:marRight w:val="0"/>
      <w:marTop w:val="0"/>
      <w:marBottom w:val="0"/>
      <w:divBdr>
        <w:top w:val="none" w:sz="0" w:space="0" w:color="auto"/>
        <w:left w:val="none" w:sz="0" w:space="0" w:color="auto"/>
        <w:bottom w:val="none" w:sz="0" w:space="0" w:color="auto"/>
        <w:right w:val="none" w:sz="0" w:space="0" w:color="auto"/>
      </w:divBdr>
      <w:divsChild>
        <w:div w:id="1263031860">
          <w:marLeft w:val="0"/>
          <w:marRight w:val="0"/>
          <w:marTop w:val="0"/>
          <w:marBottom w:val="0"/>
          <w:divBdr>
            <w:top w:val="none" w:sz="0" w:space="0" w:color="auto"/>
            <w:left w:val="none" w:sz="0" w:space="0" w:color="auto"/>
            <w:bottom w:val="none" w:sz="0" w:space="0" w:color="auto"/>
            <w:right w:val="none" w:sz="0" w:space="0" w:color="auto"/>
          </w:divBdr>
          <w:divsChild>
            <w:div w:id="1917518229">
              <w:marLeft w:val="0"/>
              <w:marRight w:val="0"/>
              <w:marTop w:val="0"/>
              <w:marBottom w:val="0"/>
              <w:divBdr>
                <w:top w:val="none" w:sz="0" w:space="0" w:color="auto"/>
                <w:left w:val="none" w:sz="0" w:space="0" w:color="auto"/>
                <w:bottom w:val="none" w:sz="0" w:space="0" w:color="auto"/>
                <w:right w:val="none" w:sz="0" w:space="0" w:color="auto"/>
              </w:divBdr>
              <w:divsChild>
                <w:div w:id="393047057">
                  <w:marLeft w:val="0"/>
                  <w:marRight w:val="0"/>
                  <w:marTop w:val="0"/>
                  <w:marBottom w:val="0"/>
                  <w:divBdr>
                    <w:top w:val="none" w:sz="0" w:space="0" w:color="auto"/>
                    <w:left w:val="none" w:sz="0" w:space="0" w:color="auto"/>
                    <w:bottom w:val="none" w:sz="0" w:space="0" w:color="auto"/>
                    <w:right w:val="none" w:sz="0" w:space="0" w:color="auto"/>
                  </w:divBdr>
                  <w:divsChild>
                    <w:div w:id="1641229793">
                      <w:marLeft w:val="0"/>
                      <w:marRight w:val="0"/>
                      <w:marTop w:val="0"/>
                      <w:marBottom w:val="0"/>
                      <w:divBdr>
                        <w:top w:val="none" w:sz="0" w:space="0" w:color="auto"/>
                        <w:left w:val="none" w:sz="0" w:space="0" w:color="auto"/>
                        <w:bottom w:val="none" w:sz="0" w:space="0" w:color="auto"/>
                        <w:right w:val="none" w:sz="0" w:space="0" w:color="auto"/>
                      </w:divBdr>
                      <w:divsChild>
                        <w:div w:id="1064791831">
                          <w:marLeft w:val="0"/>
                          <w:marRight w:val="0"/>
                          <w:marTop w:val="0"/>
                          <w:marBottom w:val="0"/>
                          <w:divBdr>
                            <w:top w:val="none" w:sz="0" w:space="0" w:color="auto"/>
                            <w:left w:val="none" w:sz="0" w:space="0" w:color="auto"/>
                            <w:bottom w:val="none" w:sz="0" w:space="0" w:color="auto"/>
                            <w:right w:val="none" w:sz="0" w:space="0" w:color="auto"/>
                          </w:divBdr>
                          <w:divsChild>
                            <w:div w:id="481121451">
                              <w:marLeft w:val="0"/>
                              <w:marRight w:val="0"/>
                              <w:marTop w:val="0"/>
                              <w:marBottom w:val="0"/>
                              <w:divBdr>
                                <w:top w:val="none" w:sz="0" w:space="0" w:color="auto"/>
                                <w:left w:val="none" w:sz="0" w:space="0" w:color="auto"/>
                                <w:bottom w:val="none" w:sz="0" w:space="0" w:color="auto"/>
                                <w:right w:val="none" w:sz="0" w:space="0" w:color="auto"/>
                              </w:divBdr>
                              <w:divsChild>
                                <w:div w:id="6500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207640">
      <w:bodyDiv w:val="1"/>
      <w:marLeft w:val="0"/>
      <w:marRight w:val="0"/>
      <w:marTop w:val="0"/>
      <w:marBottom w:val="0"/>
      <w:divBdr>
        <w:top w:val="none" w:sz="0" w:space="0" w:color="auto"/>
        <w:left w:val="none" w:sz="0" w:space="0" w:color="auto"/>
        <w:bottom w:val="none" w:sz="0" w:space="0" w:color="auto"/>
        <w:right w:val="none" w:sz="0" w:space="0" w:color="auto"/>
      </w:divBdr>
      <w:divsChild>
        <w:div w:id="218247293">
          <w:marLeft w:val="0"/>
          <w:marRight w:val="0"/>
          <w:marTop w:val="0"/>
          <w:marBottom w:val="0"/>
          <w:divBdr>
            <w:top w:val="none" w:sz="0" w:space="0" w:color="auto"/>
            <w:left w:val="none" w:sz="0" w:space="0" w:color="auto"/>
            <w:bottom w:val="none" w:sz="0" w:space="0" w:color="auto"/>
            <w:right w:val="none" w:sz="0" w:space="0" w:color="auto"/>
          </w:divBdr>
          <w:divsChild>
            <w:div w:id="804351117">
              <w:marLeft w:val="0"/>
              <w:marRight w:val="0"/>
              <w:marTop w:val="0"/>
              <w:marBottom w:val="0"/>
              <w:divBdr>
                <w:top w:val="none" w:sz="0" w:space="0" w:color="auto"/>
                <w:left w:val="none" w:sz="0" w:space="0" w:color="auto"/>
                <w:bottom w:val="none" w:sz="0" w:space="0" w:color="auto"/>
                <w:right w:val="none" w:sz="0" w:space="0" w:color="auto"/>
              </w:divBdr>
              <w:divsChild>
                <w:div w:id="858203880">
                  <w:marLeft w:val="0"/>
                  <w:marRight w:val="0"/>
                  <w:marTop w:val="0"/>
                  <w:marBottom w:val="0"/>
                  <w:divBdr>
                    <w:top w:val="none" w:sz="0" w:space="0" w:color="auto"/>
                    <w:left w:val="none" w:sz="0" w:space="0" w:color="auto"/>
                    <w:bottom w:val="none" w:sz="0" w:space="0" w:color="auto"/>
                    <w:right w:val="none" w:sz="0" w:space="0" w:color="auto"/>
                  </w:divBdr>
                  <w:divsChild>
                    <w:div w:id="168178559">
                      <w:marLeft w:val="0"/>
                      <w:marRight w:val="0"/>
                      <w:marTop w:val="0"/>
                      <w:marBottom w:val="0"/>
                      <w:divBdr>
                        <w:top w:val="none" w:sz="0" w:space="0" w:color="auto"/>
                        <w:left w:val="none" w:sz="0" w:space="0" w:color="auto"/>
                        <w:bottom w:val="none" w:sz="0" w:space="0" w:color="auto"/>
                        <w:right w:val="none" w:sz="0" w:space="0" w:color="auto"/>
                      </w:divBdr>
                      <w:divsChild>
                        <w:div w:id="897671118">
                          <w:marLeft w:val="0"/>
                          <w:marRight w:val="0"/>
                          <w:marTop w:val="0"/>
                          <w:marBottom w:val="0"/>
                          <w:divBdr>
                            <w:top w:val="none" w:sz="0" w:space="0" w:color="auto"/>
                            <w:left w:val="none" w:sz="0" w:space="0" w:color="auto"/>
                            <w:bottom w:val="none" w:sz="0" w:space="0" w:color="auto"/>
                            <w:right w:val="none" w:sz="0" w:space="0" w:color="auto"/>
                          </w:divBdr>
                          <w:divsChild>
                            <w:div w:id="1393886850">
                              <w:marLeft w:val="0"/>
                              <w:marRight w:val="0"/>
                              <w:marTop w:val="0"/>
                              <w:marBottom w:val="0"/>
                              <w:divBdr>
                                <w:top w:val="none" w:sz="0" w:space="0" w:color="auto"/>
                                <w:left w:val="none" w:sz="0" w:space="0" w:color="auto"/>
                                <w:bottom w:val="none" w:sz="0" w:space="0" w:color="auto"/>
                                <w:right w:val="none" w:sz="0" w:space="0" w:color="auto"/>
                              </w:divBdr>
                              <w:divsChild>
                                <w:div w:id="3720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667531">
      <w:bodyDiv w:val="1"/>
      <w:marLeft w:val="0"/>
      <w:marRight w:val="0"/>
      <w:marTop w:val="0"/>
      <w:marBottom w:val="0"/>
      <w:divBdr>
        <w:top w:val="none" w:sz="0" w:space="0" w:color="auto"/>
        <w:left w:val="none" w:sz="0" w:space="0" w:color="auto"/>
        <w:bottom w:val="none" w:sz="0" w:space="0" w:color="auto"/>
        <w:right w:val="none" w:sz="0" w:space="0" w:color="auto"/>
      </w:divBdr>
    </w:div>
    <w:div w:id="863323641">
      <w:bodyDiv w:val="1"/>
      <w:marLeft w:val="0"/>
      <w:marRight w:val="0"/>
      <w:marTop w:val="0"/>
      <w:marBottom w:val="0"/>
      <w:divBdr>
        <w:top w:val="none" w:sz="0" w:space="0" w:color="auto"/>
        <w:left w:val="none" w:sz="0" w:space="0" w:color="auto"/>
        <w:bottom w:val="none" w:sz="0" w:space="0" w:color="auto"/>
        <w:right w:val="none" w:sz="0" w:space="0" w:color="auto"/>
      </w:divBdr>
    </w:div>
    <w:div w:id="903948445">
      <w:bodyDiv w:val="1"/>
      <w:marLeft w:val="0"/>
      <w:marRight w:val="0"/>
      <w:marTop w:val="0"/>
      <w:marBottom w:val="0"/>
      <w:divBdr>
        <w:top w:val="none" w:sz="0" w:space="0" w:color="auto"/>
        <w:left w:val="none" w:sz="0" w:space="0" w:color="auto"/>
        <w:bottom w:val="none" w:sz="0" w:space="0" w:color="auto"/>
        <w:right w:val="none" w:sz="0" w:space="0" w:color="auto"/>
      </w:divBdr>
    </w:div>
    <w:div w:id="945189479">
      <w:bodyDiv w:val="1"/>
      <w:marLeft w:val="0"/>
      <w:marRight w:val="0"/>
      <w:marTop w:val="0"/>
      <w:marBottom w:val="0"/>
      <w:divBdr>
        <w:top w:val="none" w:sz="0" w:space="0" w:color="auto"/>
        <w:left w:val="none" w:sz="0" w:space="0" w:color="auto"/>
        <w:bottom w:val="none" w:sz="0" w:space="0" w:color="auto"/>
        <w:right w:val="none" w:sz="0" w:space="0" w:color="auto"/>
      </w:divBdr>
    </w:div>
    <w:div w:id="962417071">
      <w:bodyDiv w:val="1"/>
      <w:marLeft w:val="0"/>
      <w:marRight w:val="0"/>
      <w:marTop w:val="0"/>
      <w:marBottom w:val="0"/>
      <w:divBdr>
        <w:top w:val="none" w:sz="0" w:space="0" w:color="auto"/>
        <w:left w:val="none" w:sz="0" w:space="0" w:color="auto"/>
        <w:bottom w:val="none" w:sz="0" w:space="0" w:color="auto"/>
        <w:right w:val="none" w:sz="0" w:space="0" w:color="auto"/>
      </w:divBdr>
    </w:div>
    <w:div w:id="968166933">
      <w:bodyDiv w:val="1"/>
      <w:marLeft w:val="0"/>
      <w:marRight w:val="0"/>
      <w:marTop w:val="0"/>
      <w:marBottom w:val="0"/>
      <w:divBdr>
        <w:top w:val="none" w:sz="0" w:space="0" w:color="auto"/>
        <w:left w:val="none" w:sz="0" w:space="0" w:color="auto"/>
        <w:bottom w:val="none" w:sz="0" w:space="0" w:color="auto"/>
        <w:right w:val="none" w:sz="0" w:space="0" w:color="auto"/>
      </w:divBdr>
    </w:div>
    <w:div w:id="974943901">
      <w:bodyDiv w:val="1"/>
      <w:marLeft w:val="0"/>
      <w:marRight w:val="0"/>
      <w:marTop w:val="0"/>
      <w:marBottom w:val="0"/>
      <w:divBdr>
        <w:top w:val="none" w:sz="0" w:space="0" w:color="auto"/>
        <w:left w:val="none" w:sz="0" w:space="0" w:color="auto"/>
        <w:bottom w:val="none" w:sz="0" w:space="0" w:color="auto"/>
        <w:right w:val="none" w:sz="0" w:space="0" w:color="auto"/>
      </w:divBdr>
    </w:div>
    <w:div w:id="1057555865">
      <w:bodyDiv w:val="1"/>
      <w:marLeft w:val="0"/>
      <w:marRight w:val="0"/>
      <w:marTop w:val="0"/>
      <w:marBottom w:val="0"/>
      <w:divBdr>
        <w:top w:val="none" w:sz="0" w:space="0" w:color="auto"/>
        <w:left w:val="none" w:sz="0" w:space="0" w:color="auto"/>
        <w:bottom w:val="none" w:sz="0" w:space="0" w:color="auto"/>
        <w:right w:val="none" w:sz="0" w:space="0" w:color="auto"/>
      </w:divBdr>
    </w:div>
    <w:div w:id="1097336681">
      <w:bodyDiv w:val="1"/>
      <w:marLeft w:val="0"/>
      <w:marRight w:val="0"/>
      <w:marTop w:val="0"/>
      <w:marBottom w:val="0"/>
      <w:divBdr>
        <w:top w:val="none" w:sz="0" w:space="0" w:color="auto"/>
        <w:left w:val="none" w:sz="0" w:space="0" w:color="auto"/>
        <w:bottom w:val="none" w:sz="0" w:space="0" w:color="auto"/>
        <w:right w:val="none" w:sz="0" w:space="0" w:color="auto"/>
      </w:divBdr>
    </w:div>
    <w:div w:id="1131481702">
      <w:bodyDiv w:val="1"/>
      <w:marLeft w:val="0"/>
      <w:marRight w:val="0"/>
      <w:marTop w:val="0"/>
      <w:marBottom w:val="0"/>
      <w:divBdr>
        <w:top w:val="none" w:sz="0" w:space="0" w:color="auto"/>
        <w:left w:val="none" w:sz="0" w:space="0" w:color="auto"/>
        <w:bottom w:val="none" w:sz="0" w:space="0" w:color="auto"/>
        <w:right w:val="none" w:sz="0" w:space="0" w:color="auto"/>
      </w:divBdr>
    </w:div>
    <w:div w:id="1213542417">
      <w:bodyDiv w:val="1"/>
      <w:marLeft w:val="0"/>
      <w:marRight w:val="0"/>
      <w:marTop w:val="0"/>
      <w:marBottom w:val="0"/>
      <w:divBdr>
        <w:top w:val="none" w:sz="0" w:space="0" w:color="auto"/>
        <w:left w:val="none" w:sz="0" w:space="0" w:color="auto"/>
        <w:bottom w:val="none" w:sz="0" w:space="0" w:color="auto"/>
        <w:right w:val="none" w:sz="0" w:space="0" w:color="auto"/>
      </w:divBdr>
      <w:divsChild>
        <w:div w:id="1627079059">
          <w:marLeft w:val="0"/>
          <w:marRight w:val="0"/>
          <w:marTop w:val="0"/>
          <w:marBottom w:val="0"/>
          <w:divBdr>
            <w:top w:val="none" w:sz="0" w:space="0" w:color="auto"/>
            <w:left w:val="none" w:sz="0" w:space="0" w:color="auto"/>
            <w:bottom w:val="none" w:sz="0" w:space="0" w:color="auto"/>
            <w:right w:val="none" w:sz="0" w:space="0" w:color="auto"/>
          </w:divBdr>
          <w:divsChild>
            <w:div w:id="157962415">
              <w:marLeft w:val="0"/>
              <w:marRight w:val="0"/>
              <w:marTop w:val="0"/>
              <w:marBottom w:val="0"/>
              <w:divBdr>
                <w:top w:val="none" w:sz="0" w:space="0" w:color="auto"/>
                <w:left w:val="none" w:sz="0" w:space="0" w:color="auto"/>
                <w:bottom w:val="none" w:sz="0" w:space="0" w:color="auto"/>
                <w:right w:val="none" w:sz="0" w:space="0" w:color="auto"/>
              </w:divBdr>
              <w:divsChild>
                <w:div w:id="692652860">
                  <w:marLeft w:val="0"/>
                  <w:marRight w:val="0"/>
                  <w:marTop w:val="0"/>
                  <w:marBottom w:val="0"/>
                  <w:divBdr>
                    <w:top w:val="none" w:sz="0" w:space="0" w:color="auto"/>
                    <w:left w:val="none" w:sz="0" w:space="0" w:color="auto"/>
                    <w:bottom w:val="none" w:sz="0" w:space="0" w:color="auto"/>
                    <w:right w:val="none" w:sz="0" w:space="0" w:color="auto"/>
                  </w:divBdr>
                  <w:divsChild>
                    <w:div w:id="1221136997">
                      <w:marLeft w:val="0"/>
                      <w:marRight w:val="0"/>
                      <w:marTop w:val="0"/>
                      <w:marBottom w:val="0"/>
                      <w:divBdr>
                        <w:top w:val="none" w:sz="0" w:space="0" w:color="auto"/>
                        <w:left w:val="none" w:sz="0" w:space="0" w:color="auto"/>
                        <w:bottom w:val="none" w:sz="0" w:space="0" w:color="auto"/>
                        <w:right w:val="none" w:sz="0" w:space="0" w:color="auto"/>
                      </w:divBdr>
                      <w:divsChild>
                        <w:div w:id="345794766">
                          <w:marLeft w:val="0"/>
                          <w:marRight w:val="0"/>
                          <w:marTop w:val="0"/>
                          <w:marBottom w:val="0"/>
                          <w:divBdr>
                            <w:top w:val="none" w:sz="0" w:space="0" w:color="auto"/>
                            <w:left w:val="none" w:sz="0" w:space="0" w:color="auto"/>
                            <w:bottom w:val="none" w:sz="0" w:space="0" w:color="auto"/>
                            <w:right w:val="none" w:sz="0" w:space="0" w:color="auto"/>
                          </w:divBdr>
                          <w:divsChild>
                            <w:div w:id="578826838">
                              <w:marLeft w:val="0"/>
                              <w:marRight w:val="0"/>
                              <w:marTop w:val="0"/>
                              <w:marBottom w:val="0"/>
                              <w:divBdr>
                                <w:top w:val="none" w:sz="0" w:space="0" w:color="auto"/>
                                <w:left w:val="none" w:sz="0" w:space="0" w:color="auto"/>
                                <w:bottom w:val="none" w:sz="0" w:space="0" w:color="auto"/>
                                <w:right w:val="none" w:sz="0" w:space="0" w:color="auto"/>
                              </w:divBdr>
                              <w:divsChild>
                                <w:div w:id="3533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594240">
      <w:bodyDiv w:val="1"/>
      <w:marLeft w:val="0"/>
      <w:marRight w:val="0"/>
      <w:marTop w:val="0"/>
      <w:marBottom w:val="0"/>
      <w:divBdr>
        <w:top w:val="none" w:sz="0" w:space="0" w:color="auto"/>
        <w:left w:val="none" w:sz="0" w:space="0" w:color="auto"/>
        <w:bottom w:val="none" w:sz="0" w:space="0" w:color="auto"/>
        <w:right w:val="none" w:sz="0" w:space="0" w:color="auto"/>
      </w:divBdr>
    </w:div>
    <w:div w:id="1232544025">
      <w:bodyDiv w:val="1"/>
      <w:marLeft w:val="0"/>
      <w:marRight w:val="0"/>
      <w:marTop w:val="0"/>
      <w:marBottom w:val="0"/>
      <w:divBdr>
        <w:top w:val="none" w:sz="0" w:space="0" w:color="auto"/>
        <w:left w:val="none" w:sz="0" w:space="0" w:color="auto"/>
        <w:bottom w:val="none" w:sz="0" w:space="0" w:color="auto"/>
        <w:right w:val="none" w:sz="0" w:space="0" w:color="auto"/>
      </w:divBdr>
    </w:div>
    <w:div w:id="1256399936">
      <w:bodyDiv w:val="1"/>
      <w:marLeft w:val="0"/>
      <w:marRight w:val="0"/>
      <w:marTop w:val="0"/>
      <w:marBottom w:val="0"/>
      <w:divBdr>
        <w:top w:val="none" w:sz="0" w:space="0" w:color="auto"/>
        <w:left w:val="none" w:sz="0" w:space="0" w:color="auto"/>
        <w:bottom w:val="none" w:sz="0" w:space="0" w:color="auto"/>
        <w:right w:val="none" w:sz="0" w:space="0" w:color="auto"/>
      </w:divBdr>
    </w:div>
    <w:div w:id="1274282706">
      <w:bodyDiv w:val="1"/>
      <w:marLeft w:val="0"/>
      <w:marRight w:val="0"/>
      <w:marTop w:val="0"/>
      <w:marBottom w:val="0"/>
      <w:divBdr>
        <w:top w:val="none" w:sz="0" w:space="0" w:color="auto"/>
        <w:left w:val="none" w:sz="0" w:space="0" w:color="auto"/>
        <w:bottom w:val="none" w:sz="0" w:space="0" w:color="auto"/>
        <w:right w:val="none" w:sz="0" w:space="0" w:color="auto"/>
      </w:divBdr>
    </w:div>
    <w:div w:id="1343506690">
      <w:bodyDiv w:val="1"/>
      <w:marLeft w:val="0"/>
      <w:marRight w:val="0"/>
      <w:marTop w:val="0"/>
      <w:marBottom w:val="0"/>
      <w:divBdr>
        <w:top w:val="none" w:sz="0" w:space="0" w:color="auto"/>
        <w:left w:val="none" w:sz="0" w:space="0" w:color="auto"/>
        <w:bottom w:val="none" w:sz="0" w:space="0" w:color="auto"/>
        <w:right w:val="none" w:sz="0" w:space="0" w:color="auto"/>
      </w:divBdr>
      <w:divsChild>
        <w:div w:id="129171775">
          <w:marLeft w:val="0"/>
          <w:marRight w:val="0"/>
          <w:marTop w:val="0"/>
          <w:marBottom w:val="0"/>
          <w:divBdr>
            <w:top w:val="none" w:sz="0" w:space="0" w:color="auto"/>
            <w:left w:val="none" w:sz="0" w:space="0" w:color="auto"/>
            <w:bottom w:val="none" w:sz="0" w:space="0" w:color="auto"/>
            <w:right w:val="none" w:sz="0" w:space="0" w:color="auto"/>
          </w:divBdr>
          <w:divsChild>
            <w:div w:id="1369840635">
              <w:marLeft w:val="0"/>
              <w:marRight w:val="0"/>
              <w:marTop w:val="0"/>
              <w:marBottom w:val="0"/>
              <w:divBdr>
                <w:top w:val="none" w:sz="0" w:space="0" w:color="auto"/>
                <w:left w:val="none" w:sz="0" w:space="0" w:color="auto"/>
                <w:bottom w:val="none" w:sz="0" w:space="0" w:color="auto"/>
                <w:right w:val="none" w:sz="0" w:space="0" w:color="auto"/>
              </w:divBdr>
              <w:divsChild>
                <w:div w:id="860048551">
                  <w:marLeft w:val="0"/>
                  <w:marRight w:val="0"/>
                  <w:marTop w:val="0"/>
                  <w:marBottom w:val="0"/>
                  <w:divBdr>
                    <w:top w:val="none" w:sz="0" w:space="0" w:color="auto"/>
                    <w:left w:val="none" w:sz="0" w:space="0" w:color="auto"/>
                    <w:bottom w:val="none" w:sz="0" w:space="0" w:color="auto"/>
                    <w:right w:val="none" w:sz="0" w:space="0" w:color="auto"/>
                  </w:divBdr>
                  <w:divsChild>
                    <w:div w:id="953486235">
                      <w:marLeft w:val="0"/>
                      <w:marRight w:val="0"/>
                      <w:marTop w:val="0"/>
                      <w:marBottom w:val="0"/>
                      <w:divBdr>
                        <w:top w:val="none" w:sz="0" w:space="0" w:color="auto"/>
                        <w:left w:val="none" w:sz="0" w:space="0" w:color="auto"/>
                        <w:bottom w:val="none" w:sz="0" w:space="0" w:color="auto"/>
                        <w:right w:val="none" w:sz="0" w:space="0" w:color="auto"/>
                      </w:divBdr>
                      <w:divsChild>
                        <w:div w:id="879166936">
                          <w:marLeft w:val="0"/>
                          <w:marRight w:val="0"/>
                          <w:marTop w:val="0"/>
                          <w:marBottom w:val="0"/>
                          <w:divBdr>
                            <w:top w:val="none" w:sz="0" w:space="0" w:color="auto"/>
                            <w:left w:val="none" w:sz="0" w:space="0" w:color="auto"/>
                            <w:bottom w:val="none" w:sz="0" w:space="0" w:color="auto"/>
                            <w:right w:val="none" w:sz="0" w:space="0" w:color="auto"/>
                          </w:divBdr>
                          <w:divsChild>
                            <w:div w:id="2040618425">
                              <w:marLeft w:val="0"/>
                              <w:marRight w:val="0"/>
                              <w:marTop w:val="0"/>
                              <w:marBottom w:val="0"/>
                              <w:divBdr>
                                <w:top w:val="none" w:sz="0" w:space="0" w:color="auto"/>
                                <w:left w:val="none" w:sz="0" w:space="0" w:color="auto"/>
                                <w:bottom w:val="none" w:sz="0" w:space="0" w:color="auto"/>
                                <w:right w:val="none" w:sz="0" w:space="0" w:color="auto"/>
                              </w:divBdr>
                              <w:divsChild>
                                <w:div w:id="18579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386924">
      <w:bodyDiv w:val="1"/>
      <w:marLeft w:val="0"/>
      <w:marRight w:val="0"/>
      <w:marTop w:val="0"/>
      <w:marBottom w:val="0"/>
      <w:divBdr>
        <w:top w:val="none" w:sz="0" w:space="0" w:color="auto"/>
        <w:left w:val="none" w:sz="0" w:space="0" w:color="auto"/>
        <w:bottom w:val="none" w:sz="0" w:space="0" w:color="auto"/>
        <w:right w:val="none" w:sz="0" w:space="0" w:color="auto"/>
      </w:divBdr>
    </w:div>
    <w:div w:id="1367680512">
      <w:bodyDiv w:val="1"/>
      <w:marLeft w:val="0"/>
      <w:marRight w:val="0"/>
      <w:marTop w:val="0"/>
      <w:marBottom w:val="0"/>
      <w:divBdr>
        <w:top w:val="none" w:sz="0" w:space="0" w:color="auto"/>
        <w:left w:val="none" w:sz="0" w:space="0" w:color="auto"/>
        <w:bottom w:val="none" w:sz="0" w:space="0" w:color="auto"/>
        <w:right w:val="none" w:sz="0" w:space="0" w:color="auto"/>
      </w:divBdr>
      <w:divsChild>
        <w:div w:id="1137145549">
          <w:marLeft w:val="0"/>
          <w:marRight w:val="0"/>
          <w:marTop w:val="0"/>
          <w:marBottom w:val="0"/>
          <w:divBdr>
            <w:top w:val="none" w:sz="0" w:space="0" w:color="auto"/>
            <w:left w:val="none" w:sz="0" w:space="0" w:color="auto"/>
            <w:bottom w:val="none" w:sz="0" w:space="0" w:color="auto"/>
            <w:right w:val="none" w:sz="0" w:space="0" w:color="auto"/>
          </w:divBdr>
          <w:divsChild>
            <w:div w:id="1043210484">
              <w:marLeft w:val="0"/>
              <w:marRight w:val="0"/>
              <w:marTop w:val="0"/>
              <w:marBottom w:val="0"/>
              <w:divBdr>
                <w:top w:val="none" w:sz="0" w:space="0" w:color="auto"/>
                <w:left w:val="none" w:sz="0" w:space="0" w:color="auto"/>
                <w:bottom w:val="none" w:sz="0" w:space="0" w:color="auto"/>
                <w:right w:val="none" w:sz="0" w:space="0" w:color="auto"/>
              </w:divBdr>
              <w:divsChild>
                <w:div w:id="488442382">
                  <w:marLeft w:val="0"/>
                  <w:marRight w:val="0"/>
                  <w:marTop w:val="0"/>
                  <w:marBottom w:val="0"/>
                  <w:divBdr>
                    <w:top w:val="none" w:sz="0" w:space="0" w:color="auto"/>
                    <w:left w:val="none" w:sz="0" w:space="0" w:color="auto"/>
                    <w:bottom w:val="none" w:sz="0" w:space="0" w:color="auto"/>
                    <w:right w:val="none" w:sz="0" w:space="0" w:color="auto"/>
                  </w:divBdr>
                  <w:divsChild>
                    <w:div w:id="1109396495">
                      <w:marLeft w:val="0"/>
                      <w:marRight w:val="0"/>
                      <w:marTop w:val="0"/>
                      <w:marBottom w:val="0"/>
                      <w:divBdr>
                        <w:top w:val="none" w:sz="0" w:space="0" w:color="auto"/>
                        <w:left w:val="none" w:sz="0" w:space="0" w:color="auto"/>
                        <w:bottom w:val="none" w:sz="0" w:space="0" w:color="auto"/>
                        <w:right w:val="none" w:sz="0" w:space="0" w:color="auto"/>
                      </w:divBdr>
                      <w:divsChild>
                        <w:div w:id="1524585883">
                          <w:marLeft w:val="0"/>
                          <w:marRight w:val="0"/>
                          <w:marTop w:val="0"/>
                          <w:marBottom w:val="0"/>
                          <w:divBdr>
                            <w:top w:val="none" w:sz="0" w:space="0" w:color="auto"/>
                            <w:left w:val="none" w:sz="0" w:space="0" w:color="auto"/>
                            <w:bottom w:val="none" w:sz="0" w:space="0" w:color="auto"/>
                            <w:right w:val="none" w:sz="0" w:space="0" w:color="auto"/>
                          </w:divBdr>
                          <w:divsChild>
                            <w:div w:id="311298918">
                              <w:marLeft w:val="0"/>
                              <w:marRight w:val="0"/>
                              <w:marTop w:val="0"/>
                              <w:marBottom w:val="0"/>
                              <w:divBdr>
                                <w:top w:val="none" w:sz="0" w:space="0" w:color="auto"/>
                                <w:left w:val="none" w:sz="0" w:space="0" w:color="auto"/>
                                <w:bottom w:val="none" w:sz="0" w:space="0" w:color="auto"/>
                                <w:right w:val="none" w:sz="0" w:space="0" w:color="auto"/>
                              </w:divBdr>
                              <w:divsChild>
                                <w:div w:id="4911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113310">
      <w:bodyDiv w:val="1"/>
      <w:marLeft w:val="0"/>
      <w:marRight w:val="0"/>
      <w:marTop w:val="0"/>
      <w:marBottom w:val="0"/>
      <w:divBdr>
        <w:top w:val="none" w:sz="0" w:space="0" w:color="auto"/>
        <w:left w:val="none" w:sz="0" w:space="0" w:color="auto"/>
        <w:bottom w:val="none" w:sz="0" w:space="0" w:color="auto"/>
        <w:right w:val="none" w:sz="0" w:space="0" w:color="auto"/>
      </w:divBdr>
      <w:divsChild>
        <w:div w:id="857087550">
          <w:marLeft w:val="0"/>
          <w:marRight w:val="0"/>
          <w:marTop w:val="0"/>
          <w:marBottom w:val="0"/>
          <w:divBdr>
            <w:top w:val="none" w:sz="0" w:space="0" w:color="auto"/>
            <w:left w:val="none" w:sz="0" w:space="0" w:color="auto"/>
            <w:bottom w:val="none" w:sz="0" w:space="0" w:color="auto"/>
            <w:right w:val="none" w:sz="0" w:space="0" w:color="auto"/>
          </w:divBdr>
          <w:divsChild>
            <w:div w:id="634919065">
              <w:marLeft w:val="0"/>
              <w:marRight w:val="0"/>
              <w:marTop w:val="0"/>
              <w:marBottom w:val="0"/>
              <w:divBdr>
                <w:top w:val="none" w:sz="0" w:space="0" w:color="auto"/>
                <w:left w:val="none" w:sz="0" w:space="0" w:color="auto"/>
                <w:bottom w:val="none" w:sz="0" w:space="0" w:color="auto"/>
                <w:right w:val="none" w:sz="0" w:space="0" w:color="auto"/>
              </w:divBdr>
              <w:divsChild>
                <w:div w:id="124544095">
                  <w:marLeft w:val="0"/>
                  <w:marRight w:val="0"/>
                  <w:marTop w:val="0"/>
                  <w:marBottom w:val="0"/>
                  <w:divBdr>
                    <w:top w:val="none" w:sz="0" w:space="0" w:color="auto"/>
                    <w:left w:val="none" w:sz="0" w:space="0" w:color="auto"/>
                    <w:bottom w:val="none" w:sz="0" w:space="0" w:color="auto"/>
                    <w:right w:val="none" w:sz="0" w:space="0" w:color="auto"/>
                  </w:divBdr>
                  <w:divsChild>
                    <w:div w:id="225264261">
                      <w:marLeft w:val="0"/>
                      <w:marRight w:val="0"/>
                      <w:marTop w:val="0"/>
                      <w:marBottom w:val="0"/>
                      <w:divBdr>
                        <w:top w:val="none" w:sz="0" w:space="0" w:color="auto"/>
                        <w:left w:val="none" w:sz="0" w:space="0" w:color="auto"/>
                        <w:bottom w:val="none" w:sz="0" w:space="0" w:color="auto"/>
                        <w:right w:val="none" w:sz="0" w:space="0" w:color="auto"/>
                      </w:divBdr>
                      <w:divsChild>
                        <w:div w:id="1629816349">
                          <w:marLeft w:val="0"/>
                          <w:marRight w:val="0"/>
                          <w:marTop w:val="0"/>
                          <w:marBottom w:val="0"/>
                          <w:divBdr>
                            <w:top w:val="none" w:sz="0" w:space="0" w:color="auto"/>
                            <w:left w:val="none" w:sz="0" w:space="0" w:color="auto"/>
                            <w:bottom w:val="none" w:sz="0" w:space="0" w:color="auto"/>
                            <w:right w:val="none" w:sz="0" w:space="0" w:color="auto"/>
                          </w:divBdr>
                          <w:divsChild>
                            <w:div w:id="1436825403">
                              <w:marLeft w:val="0"/>
                              <w:marRight w:val="0"/>
                              <w:marTop w:val="0"/>
                              <w:marBottom w:val="0"/>
                              <w:divBdr>
                                <w:top w:val="none" w:sz="0" w:space="0" w:color="auto"/>
                                <w:left w:val="none" w:sz="0" w:space="0" w:color="auto"/>
                                <w:bottom w:val="none" w:sz="0" w:space="0" w:color="auto"/>
                                <w:right w:val="none" w:sz="0" w:space="0" w:color="auto"/>
                              </w:divBdr>
                              <w:divsChild>
                                <w:div w:id="193235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439766">
      <w:bodyDiv w:val="1"/>
      <w:marLeft w:val="0"/>
      <w:marRight w:val="0"/>
      <w:marTop w:val="0"/>
      <w:marBottom w:val="0"/>
      <w:divBdr>
        <w:top w:val="none" w:sz="0" w:space="0" w:color="auto"/>
        <w:left w:val="none" w:sz="0" w:space="0" w:color="auto"/>
        <w:bottom w:val="none" w:sz="0" w:space="0" w:color="auto"/>
        <w:right w:val="none" w:sz="0" w:space="0" w:color="auto"/>
      </w:divBdr>
    </w:div>
    <w:div w:id="1429234529">
      <w:bodyDiv w:val="1"/>
      <w:marLeft w:val="0"/>
      <w:marRight w:val="0"/>
      <w:marTop w:val="0"/>
      <w:marBottom w:val="0"/>
      <w:divBdr>
        <w:top w:val="none" w:sz="0" w:space="0" w:color="auto"/>
        <w:left w:val="none" w:sz="0" w:space="0" w:color="auto"/>
        <w:bottom w:val="none" w:sz="0" w:space="0" w:color="auto"/>
        <w:right w:val="none" w:sz="0" w:space="0" w:color="auto"/>
      </w:divBdr>
    </w:div>
    <w:div w:id="1466003919">
      <w:bodyDiv w:val="1"/>
      <w:marLeft w:val="0"/>
      <w:marRight w:val="0"/>
      <w:marTop w:val="0"/>
      <w:marBottom w:val="0"/>
      <w:divBdr>
        <w:top w:val="none" w:sz="0" w:space="0" w:color="auto"/>
        <w:left w:val="none" w:sz="0" w:space="0" w:color="auto"/>
        <w:bottom w:val="none" w:sz="0" w:space="0" w:color="auto"/>
        <w:right w:val="none" w:sz="0" w:space="0" w:color="auto"/>
      </w:divBdr>
    </w:div>
    <w:div w:id="1479033216">
      <w:bodyDiv w:val="1"/>
      <w:marLeft w:val="0"/>
      <w:marRight w:val="0"/>
      <w:marTop w:val="0"/>
      <w:marBottom w:val="0"/>
      <w:divBdr>
        <w:top w:val="none" w:sz="0" w:space="0" w:color="auto"/>
        <w:left w:val="none" w:sz="0" w:space="0" w:color="auto"/>
        <w:bottom w:val="none" w:sz="0" w:space="0" w:color="auto"/>
        <w:right w:val="none" w:sz="0" w:space="0" w:color="auto"/>
      </w:divBdr>
    </w:div>
    <w:div w:id="1486585542">
      <w:bodyDiv w:val="1"/>
      <w:marLeft w:val="0"/>
      <w:marRight w:val="0"/>
      <w:marTop w:val="0"/>
      <w:marBottom w:val="0"/>
      <w:divBdr>
        <w:top w:val="none" w:sz="0" w:space="0" w:color="auto"/>
        <w:left w:val="none" w:sz="0" w:space="0" w:color="auto"/>
        <w:bottom w:val="none" w:sz="0" w:space="0" w:color="auto"/>
        <w:right w:val="none" w:sz="0" w:space="0" w:color="auto"/>
      </w:divBdr>
    </w:div>
    <w:div w:id="1503548764">
      <w:bodyDiv w:val="1"/>
      <w:marLeft w:val="0"/>
      <w:marRight w:val="0"/>
      <w:marTop w:val="0"/>
      <w:marBottom w:val="0"/>
      <w:divBdr>
        <w:top w:val="none" w:sz="0" w:space="0" w:color="auto"/>
        <w:left w:val="none" w:sz="0" w:space="0" w:color="auto"/>
        <w:bottom w:val="none" w:sz="0" w:space="0" w:color="auto"/>
        <w:right w:val="none" w:sz="0" w:space="0" w:color="auto"/>
      </w:divBdr>
    </w:div>
    <w:div w:id="1515537476">
      <w:bodyDiv w:val="1"/>
      <w:marLeft w:val="0"/>
      <w:marRight w:val="0"/>
      <w:marTop w:val="0"/>
      <w:marBottom w:val="0"/>
      <w:divBdr>
        <w:top w:val="none" w:sz="0" w:space="0" w:color="auto"/>
        <w:left w:val="none" w:sz="0" w:space="0" w:color="auto"/>
        <w:bottom w:val="none" w:sz="0" w:space="0" w:color="auto"/>
        <w:right w:val="none" w:sz="0" w:space="0" w:color="auto"/>
      </w:divBdr>
    </w:div>
    <w:div w:id="1542740081">
      <w:bodyDiv w:val="1"/>
      <w:marLeft w:val="0"/>
      <w:marRight w:val="0"/>
      <w:marTop w:val="0"/>
      <w:marBottom w:val="0"/>
      <w:divBdr>
        <w:top w:val="none" w:sz="0" w:space="0" w:color="auto"/>
        <w:left w:val="none" w:sz="0" w:space="0" w:color="auto"/>
        <w:bottom w:val="none" w:sz="0" w:space="0" w:color="auto"/>
        <w:right w:val="none" w:sz="0" w:space="0" w:color="auto"/>
      </w:divBdr>
    </w:div>
    <w:div w:id="1562668023">
      <w:bodyDiv w:val="1"/>
      <w:marLeft w:val="0"/>
      <w:marRight w:val="0"/>
      <w:marTop w:val="0"/>
      <w:marBottom w:val="0"/>
      <w:divBdr>
        <w:top w:val="none" w:sz="0" w:space="0" w:color="auto"/>
        <w:left w:val="none" w:sz="0" w:space="0" w:color="auto"/>
        <w:bottom w:val="none" w:sz="0" w:space="0" w:color="auto"/>
        <w:right w:val="none" w:sz="0" w:space="0" w:color="auto"/>
      </w:divBdr>
    </w:div>
    <w:div w:id="1583954338">
      <w:bodyDiv w:val="1"/>
      <w:marLeft w:val="0"/>
      <w:marRight w:val="0"/>
      <w:marTop w:val="0"/>
      <w:marBottom w:val="0"/>
      <w:divBdr>
        <w:top w:val="none" w:sz="0" w:space="0" w:color="auto"/>
        <w:left w:val="none" w:sz="0" w:space="0" w:color="auto"/>
        <w:bottom w:val="none" w:sz="0" w:space="0" w:color="auto"/>
        <w:right w:val="none" w:sz="0" w:space="0" w:color="auto"/>
      </w:divBdr>
    </w:div>
    <w:div w:id="1598832678">
      <w:bodyDiv w:val="1"/>
      <w:marLeft w:val="0"/>
      <w:marRight w:val="0"/>
      <w:marTop w:val="0"/>
      <w:marBottom w:val="0"/>
      <w:divBdr>
        <w:top w:val="none" w:sz="0" w:space="0" w:color="auto"/>
        <w:left w:val="none" w:sz="0" w:space="0" w:color="auto"/>
        <w:bottom w:val="none" w:sz="0" w:space="0" w:color="auto"/>
        <w:right w:val="none" w:sz="0" w:space="0" w:color="auto"/>
      </w:divBdr>
    </w:div>
    <w:div w:id="1788817714">
      <w:bodyDiv w:val="1"/>
      <w:marLeft w:val="0"/>
      <w:marRight w:val="0"/>
      <w:marTop w:val="0"/>
      <w:marBottom w:val="0"/>
      <w:divBdr>
        <w:top w:val="none" w:sz="0" w:space="0" w:color="auto"/>
        <w:left w:val="none" w:sz="0" w:space="0" w:color="auto"/>
        <w:bottom w:val="none" w:sz="0" w:space="0" w:color="auto"/>
        <w:right w:val="none" w:sz="0" w:space="0" w:color="auto"/>
      </w:divBdr>
    </w:div>
    <w:div w:id="1823546393">
      <w:bodyDiv w:val="1"/>
      <w:marLeft w:val="0"/>
      <w:marRight w:val="0"/>
      <w:marTop w:val="0"/>
      <w:marBottom w:val="0"/>
      <w:divBdr>
        <w:top w:val="none" w:sz="0" w:space="0" w:color="auto"/>
        <w:left w:val="none" w:sz="0" w:space="0" w:color="auto"/>
        <w:bottom w:val="none" w:sz="0" w:space="0" w:color="auto"/>
        <w:right w:val="none" w:sz="0" w:space="0" w:color="auto"/>
      </w:divBdr>
    </w:div>
    <w:div w:id="1838497292">
      <w:bodyDiv w:val="1"/>
      <w:marLeft w:val="0"/>
      <w:marRight w:val="0"/>
      <w:marTop w:val="0"/>
      <w:marBottom w:val="0"/>
      <w:divBdr>
        <w:top w:val="none" w:sz="0" w:space="0" w:color="auto"/>
        <w:left w:val="none" w:sz="0" w:space="0" w:color="auto"/>
        <w:bottom w:val="none" w:sz="0" w:space="0" w:color="auto"/>
        <w:right w:val="none" w:sz="0" w:space="0" w:color="auto"/>
      </w:divBdr>
    </w:div>
    <w:div w:id="1894078839">
      <w:bodyDiv w:val="1"/>
      <w:marLeft w:val="0"/>
      <w:marRight w:val="0"/>
      <w:marTop w:val="0"/>
      <w:marBottom w:val="0"/>
      <w:divBdr>
        <w:top w:val="none" w:sz="0" w:space="0" w:color="auto"/>
        <w:left w:val="none" w:sz="0" w:space="0" w:color="auto"/>
        <w:bottom w:val="none" w:sz="0" w:space="0" w:color="auto"/>
        <w:right w:val="none" w:sz="0" w:space="0" w:color="auto"/>
      </w:divBdr>
    </w:div>
    <w:div w:id="19029052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188">
          <w:marLeft w:val="0"/>
          <w:marRight w:val="0"/>
          <w:marTop w:val="0"/>
          <w:marBottom w:val="0"/>
          <w:divBdr>
            <w:top w:val="none" w:sz="0" w:space="0" w:color="auto"/>
            <w:left w:val="none" w:sz="0" w:space="0" w:color="auto"/>
            <w:bottom w:val="none" w:sz="0" w:space="0" w:color="auto"/>
            <w:right w:val="none" w:sz="0" w:space="0" w:color="auto"/>
          </w:divBdr>
          <w:divsChild>
            <w:div w:id="712123536">
              <w:marLeft w:val="0"/>
              <w:marRight w:val="0"/>
              <w:marTop w:val="0"/>
              <w:marBottom w:val="0"/>
              <w:divBdr>
                <w:top w:val="none" w:sz="0" w:space="0" w:color="auto"/>
                <w:left w:val="none" w:sz="0" w:space="0" w:color="auto"/>
                <w:bottom w:val="none" w:sz="0" w:space="0" w:color="auto"/>
                <w:right w:val="none" w:sz="0" w:space="0" w:color="auto"/>
              </w:divBdr>
              <w:divsChild>
                <w:div w:id="563179959">
                  <w:marLeft w:val="0"/>
                  <w:marRight w:val="0"/>
                  <w:marTop w:val="0"/>
                  <w:marBottom w:val="0"/>
                  <w:divBdr>
                    <w:top w:val="none" w:sz="0" w:space="0" w:color="auto"/>
                    <w:left w:val="none" w:sz="0" w:space="0" w:color="auto"/>
                    <w:bottom w:val="none" w:sz="0" w:space="0" w:color="auto"/>
                    <w:right w:val="none" w:sz="0" w:space="0" w:color="auto"/>
                  </w:divBdr>
                  <w:divsChild>
                    <w:div w:id="1347975047">
                      <w:marLeft w:val="0"/>
                      <w:marRight w:val="0"/>
                      <w:marTop w:val="0"/>
                      <w:marBottom w:val="0"/>
                      <w:divBdr>
                        <w:top w:val="none" w:sz="0" w:space="0" w:color="auto"/>
                        <w:left w:val="none" w:sz="0" w:space="0" w:color="auto"/>
                        <w:bottom w:val="none" w:sz="0" w:space="0" w:color="auto"/>
                        <w:right w:val="none" w:sz="0" w:space="0" w:color="auto"/>
                      </w:divBdr>
                      <w:divsChild>
                        <w:div w:id="244582392">
                          <w:marLeft w:val="0"/>
                          <w:marRight w:val="0"/>
                          <w:marTop w:val="0"/>
                          <w:marBottom w:val="0"/>
                          <w:divBdr>
                            <w:top w:val="none" w:sz="0" w:space="0" w:color="auto"/>
                            <w:left w:val="none" w:sz="0" w:space="0" w:color="auto"/>
                            <w:bottom w:val="none" w:sz="0" w:space="0" w:color="auto"/>
                            <w:right w:val="none" w:sz="0" w:space="0" w:color="auto"/>
                          </w:divBdr>
                          <w:divsChild>
                            <w:div w:id="661352553">
                              <w:marLeft w:val="0"/>
                              <w:marRight w:val="0"/>
                              <w:marTop w:val="0"/>
                              <w:marBottom w:val="0"/>
                              <w:divBdr>
                                <w:top w:val="none" w:sz="0" w:space="0" w:color="auto"/>
                                <w:left w:val="none" w:sz="0" w:space="0" w:color="auto"/>
                                <w:bottom w:val="none" w:sz="0" w:space="0" w:color="auto"/>
                                <w:right w:val="none" w:sz="0" w:space="0" w:color="auto"/>
                              </w:divBdr>
                              <w:divsChild>
                                <w:div w:id="157007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078565">
      <w:bodyDiv w:val="1"/>
      <w:marLeft w:val="0"/>
      <w:marRight w:val="0"/>
      <w:marTop w:val="0"/>
      <w:marBottom w:val="0"/>
      <w:divBdr>
        <w:top w:val="none" w:sz="0" w:space="0" w:color="auto"/>
        <w:left w:val="none" w:sz="0" w:space="0" w:color="auto"/>
        <w:bottom w:val="none" w:sz="0" w:space="0" w:color="auto"/>
        <w:right w:val="none" w:sz="0" w:space="0" w:color="auto"/>
      </w:divBdr>
    </w:div>
    <w:div w:id="1940602135">
      <w:bodyDiv w:val="1"/>
      <w:marLeft w:val="0"/>
      <w:marRight w:val="0"/>
      <w:marTop w:val="0"/>
      <w:marBottom w:val="0"/>
      <w:divBdr>
        <w:top w:val="none" w:sz="0" w:space="0" w:color="auto"/>
        <w:left w:val="none" w:sz="0" w:space="0" w:color="auto"/>
        <w:bottom w:val="none" w:sz="0" w:space="0" w:color="auto"/>
        <w:right w:val="none" w:sz="0" w:space="0" w:color="auto"/>
      </w:divBdr>
    </w:div>
    <w:div w:id="1954287144">
      <w:bodyDiv w:val="1"/>
      <w:marLeft w:val="0"/>
      <w:marRight w:val="0"/>
      <w:marTop w:val="0"/>
      <w:marBottom w:val="0"/>
      <w:divBdr>
        <w:top w:val="none" w:sz="0" w:space="0" w:color="auto"/>
        <w:left w:val="none" w:sz="0" w:space="0" w:color="auto"/>
        <w:bottom w:val="none" w:sz="0" w:space="0" w:color="auto"/>
        <w:right w:val="none" w:sz="0" w:space="0" w:color="auto"/>
      </w:divBdr>
    </w:div>
    <w:div w:id="1995378149">
      <w:bodyDiv w:val="1"/>
      <w:marLeft w:val="0"/>
      <w:marRight w:val="0"/>
      <w:marTop w:val="0"/>
      <w:marBottom w:val="0"/>
      <w:divBdr>
        <w:top w:val="none" w:sz="0" w:space="0" w:color="auto"/>
        <w:left w:val="none" w:sz="0" w:space="0" w:color="auto"/>
        <w:bottom w:val="none" w:sz="0" w:space="0" w:color="auto"/>
        <w:right w:val="none" w:sz="0" w:space="0" w:color="auto"/>
      </w:divBdr>
      <w:divsChild>
        <w:div w:id="1713728422">
          <w:marLeft w:val="0"/>
          <w:marRight w:val="0"/>
          <w:marTop w:val="0"/>
          <w:marBottom w:val="0"/>
          <w:divBdr>
            <w:top w:val="none" w:sz="0" w:space="0" w:color="auto"/>
            <w:left w:val="none" w:sz="0" w:space="0" w:color="auto"/>
            <w:bottom w:val="none" w:sz="0" w:space="0" w:color="auto"/>
            <w:right w:val="none" w:sz="0" w:space="0" w:color="auto"/>
          </w:divBdr>
          <w:divsChild>
            <w:div w:id="1922594764">
              <w:marLeft w:val="0"/>
              <w:marRight w:val="0"/>
              <w:marTop w:val="0"/>
              <w:marBottom w:val="0"/>
              <w:divBdr>
                <w:top w:val="none" w:sz="0" w:space="0" w:color="auto"/>
                <w:left w:val="none" w:sz="0" w:space="0" w:color="auto"/>
                <w:bottom w:val="none" w:sz="0" w:space="0" w:color="auto"/>
                <w:right w:val="none" w:sz="0" w:space="0" w:color="auto"/>
              </w:divBdr>
              <w:divsChild>
                <w:div w:id="348413001">
                  <w:marLeft w:val="0"/>
                  <w:marRight w:val="0"/>
                  <w:marTop w:val="0"/>
                  <w:marBottom w:val="0"/>
                  <w:divBdr>
                    <w:top w:val="none" w:sz="0" w:space="0" w:color="auto"/>
                    <w:left w:val="none" w:sz="0" w:space="0" w:color="auto"/>
                    <w:bottom w:val="none" w:sz="0" w:space="0" w:color="auto"/>
                    <w:right w:val="none" w:sz="0" w:space="0" w:color="auto"/>
                  </w:divBdr>
                  <w:divsChild>
                    <w:div w:id="129978648">
                      <w:marLeft w:val="0"/>
                      <w:marRight w:val="0"/>
                      <w:marTop w:val="0"/>
                      <w:marBottom w:val="0"/>
                      <w:divBdr>
                        <w:top w:val="none" w:sz="0" w:space="0" w:color="auto"/>
                        <w:left w:val="none" w:sz="0" w:space="0" w:color="auto"/>
                        <w:bottom w:val="none" w:sz="0" w:space="0" w:color="auto"/>
                        <w:right w:val="none" w:sz="0" w:space="0" w:color="auto"/>
                      </w:divBdr>
                      <w:divsChild>
                        <w:div w:id="646318915">
                          <w:marLeft w:val="0"/>
                          <w:marRight w:val="0"/>
                          <w:marTop w:val="0"/>
                          <w:marBottom w:val="0"/>
                          <w:divBdr>
                            <w:top w:val="none" w:sz="0" w:space="0" w:color="auto"/>
                            <w:left w:val="none" w:sz="0" w:space="0" w:color="auto"/>
                            <w:bottom w:val="none" w:sz="0" w:space="0" w:color="auto"/>
                            <w:right w:val="none" w:sz="0" w:space="0" w:color="auto"/>
                          </w:divBdr>
                          <w:divsChild>
                            <w:div w:id="271548152">
                              <w:marLeft w:val="0"/>
                              <w:marRight w:val="0"/>
                              <w:marTop w:val="0"/>
                              <w:marBottom w:val="0"/>
                              <w:divBdr>
                                <w:top w:val="none" w:sz="0" w:space="0" w:color="auto"/>
                                <w:left w:val="none" w:sz="0" w:space="0" w:color="auto"/>
                                <w:bottom w:val="none" w:sz="0" w:space="0" w:color="auto"/>
                                <w:right w:val="none" w:sz="0" w:space="0" w:color="auto"/>
                              </w:divBdr>
                              <w:divsChild>
                                <w:div w:id="183646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513119">
      <w:bodyDiv w:val="1"/>
      <w:marLeft w:val="0"/>
      <w:marRight w:val="0"/>
      <w:marTop w:val="0"/>
      <w:marBottom w:val="0"/>
      <w:divBdr>
        <w:top w:val="none" w:sz="0" w:space="0" w:color="auto"/>
        <w:left w:val="none" w:sz="0" w:space="0" w:color="auto"/>
        <w:bottom w:val="none" w:sz="0" w:space="0" w:color="auto"/>
        <w:right w:val="none" w:sz="0" w:space="0" w:color="auto"/>
      </w:divBdr>
    </w:div>
    <w:div w:id="2071346612">
      <w:bodyDiv w:val="1"/>
      <w:marLeft w:val="0"/>
      <w:marRight w:val="0"/>
      <w:marTop w:val="0"/>
      <w:marBottom w:val="0"/>
      <w:divBdr>
        <w:top w:val="none" w:sz="0" w:space="0" w:color="auto"/>
        <w:left w:val="none" w:sz="0" w:space="0" w:color="auto"/>
        <w:bottom w:val="none" w:sz="0" w:space="0" w:color="auto"/>
        <w:right w:val="none" w:sz="0" w:space="0" w:color="auto"/>
      </w:divBdr>
    </w:div>
    <w:div w:id="2076781961">
      <w:bodyDiv w:val="1"/>
      <w:marLeft w:val="0"/>
      <w:marRight w:val="0"/>
      <w:marTop w:val="0"/>
      <w:marBottom w:val="0"/>
      <w:divBdr>
        <w:top w:val="none" w:sz="0" w:space="0" w:color="auto"/>
        <w:left w:val="none" w:sz="0" w:space="0" w:color="auto"/>
        <w:bottom w:val="none" w:sz="0" w:space="0" w:color="auto"/>
        <w:right w:val="none" w:sz="0" w:space="0" w:color="auto"/>
      </w:divBdr>
    </w:div>
    <w:div w:id="207920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328AC-ECA4-4AC1-9A47-F0172AE5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90</Pages>
  <Words>18854</Words>
  <Characters>107471</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The Ohio State University Department of Psychology</Company>
  <LinksUpToDate>false</LinksUpToDate>
  <CharactersWithSpaces>126073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Wallace</dc:creator>
  <cp:keywords/>
  <dc:description/>
  <cp:lastModifiedBy>Laura Wallace</cp:lastModifiedBy>
  <cp:revision>6</cp:revision>
  <cp:lastPrinted>2018-08-06T22:09:00Z</cp:lastPrinted>
  <dcterms:created xsi:type="dcterms:W3CDTF">2019-10-03T16:23:00Z</dcterms:created>
  <dcterms:modified xsi:type="dcterms:W3CDTF">2019-10-03T17:04:00Z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http://www.zotero.org/styles/american-marketing-association</vt:lpwstr>
  </property>
  <property fmtid="{D5CDD505-2E9C-101B-9397-08002B2CF9AE}" pid="3" name="Mendeley Recent Style Name 0_1">
    <vt:lpwstr>American Marketing Association</vt:lpwstr>
  </property>
  <property fmtid="{D5CDD505-2E9C-101B-9397-08002B2CF9AE}" pid="4" name="Mendeley Recent Style Id 1_1">
    <vt:lpwstr>http://csl.mendeley.com/styles/531664721/JournaloftheAssociationofConsumerResearch</vt:lpwstr>
  </property>
  <property fmtid="{D5CDD505-2E9C-101B-9397-08002B2CF9AE}" pid="5" name="Mendeley Recent Style Name 1_1">
    <vt:lpwstr>American Marketing Association - Laura Wallace</vt:lpwstr>
  </property>
  <property fmtid="{D5CDD505-2E9C-101B-9397-08002B2CF9AE}" pid="6" name="Mendeley Recent Style Id 2_1">
    <vt:lpwstr>http://www.zotero.org/styles/american-medical-association</vt:lpwstr>
  </property>
  <property fmtid="{D5CDD505-2E9C-101B-9397-08002B2CF9AE}" pid="7" name="Mendeley Recent Style Name 2_1">
    <vt:lpwstr>American Medical Association</vt:lpwstr>
  </property>
  <property fmtid="{D5CDD505-2E9C-101B-9397-08002B2CF9AE}" pid="8" name="Mendeley Recent Style Id 3_1">
    <vt:lpwstr>http://www.zotero.org/styles/american-political-science-association</vt:lpwstr>
  </property>
  <property fmtid="{D5CDD505-2E9C-101B-9397-08002B2CF9AE}" pid="9" name="Mendeley Recent Style Name 3_1">
    <vt:lpwstr>American Political Science Association</vt:lpwstr>
  </property>
  <property fmtid="{D5CDD505-2E9C-101B-9397-08002B2CF9AE}" pid="10" name="Mendeley Recent Style Id 4_1">
    <vt:lpwstr>http://csl.mendeley.com/styles/531664721/apa</vt:lpwstr>
  </property>
  <property fmtid="{D5CDD505-2E9C-101B-9397-08002B2CF9AE}" pid="11" name="Mendeley Recent Style Name 4_1">
    <vt:lpwstr>American Psychological Association 6th edition - Laura Wallace</vt:lpwstr>
  </property>
  <property fmtid="{D5CDD505-2E9C-101B-9397-08002B2CF9AE}" pid="12" name="Mendeley Recent Style Id 5_1">
    <vt:lpwstr>http://www.zotero.org/styles/american-sociological-association</vt:lpwstr>
  </property>
  <property fmtid="{D5CDD505-2E9C-101B-9397-08002B2CF9AE}" pid="13" name="Mendeley Recent Style Name 5_1">
    <vt:lpwstr>American Sociological Association</vt:lpwstr>
  </property>
  <property fmtid="{D5CDD505-2E9C-101B-9397-08002B2CF9AE}" pid="14" name="Mendeley Recent Style Id 6_1">
    <vt:lpwstr>http://www.zotero.org/styles/chicago-author-date</vt:lpwstr>
  </property>
  <property fmtid="{D5CDD505-2E9C-101B-9397-08002B2CF9AE}" pid="15" name="Mendeley Recent Style Name 6_1">
    <vt:lpwstr>Chicago Manual of Style 17th edition (author-date)</vt:lpwstr>
  </property>
  <property fmtid="{D5CDD505-2E9C-101B-9397-08002B2CF9AE}" pid="16" name="Mendeley Recent Style Id 7_1">
    <vt:lpwstr>http://www.zotero.org/styles/chicago-fullnote-bibliography</vt:lpwstr>
  </property>
  <property fmtid="{D5CDD505-2E9C-101B-9397-08002B2CF9AE}" pid="17" name="Mendeley Recent Style Name 7_1">
    <vt:lpwstr>Chicago Manual of Style 17th edition (full note)</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http://www.zotero.org/styles/journal-of-consumer-research</vt:lpwstr>
  </property>
  <property fmtid="{D5CDD505-2E9C-101B-9397-08002B2CF9AE}" pid="21" name="Mendeley Recent Style Name 9_1">
    <vt:lpwstr>Journal of Consumer Research</vt:lpwstr>
  </property>
</Properties>
</file>